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5F22A" w14:textId="0A85E423" w:rsidR="00CF6726" w:rsidRDefault="00590B02" w:rsidP="00386BE6">
      <w:pPr>
        <w:jc w:val="center"/>
      </w:pPr>
      <w:r w:rsidRPr="00590B02">
        <w:rPr>
          <w:rFonts w:cs="Arial"/>
          <w:b/>
          <w:bCs/>
          <w:caps/>
          <w:kern w:val="28"/>
          <w:sz w:val="28"/>
          <w:szCs w:val="28"/>
          <w:lang w:eastAsia="ko-KR"/>
        </w:rPr>
        <w:t>Significance of Artificial Neural Network Analytical Models in Materials Performance Prediction</w:t>
      </w:r>
    </w:p>
    <w:p w14:paraId="1ED7FBFE" w14:textId="77777777" w:rsidR="00CF6726" w:rsidRDefault="00CF6726">
      <w:pPr>
        <w:jc w:val="center"/>
      </w:pPr>
    </w:p>
    <w:p w14:paraId="3E7A6CCA" w14:textId="77777777" w:rsidR="00BE2D87" w:rsidRDefault="00BE2D87">
      <w:pPr>
        <w:adjustRightInd w:val="0"/>
        <w:jc w:val="both"/>
      </w:pPr>
      <w:r w:rsidRPr="00BE2D87">
        <w:t>In materials science, performance prediction of materials plays an important role in improving the quality of materials as well as preventing serious damage to environment and threat to public safety. Traditional regression analysis models in materials science are still not perfect, limited to capture nonlinearities of data and time-consuming for prediction, and have a poor ability to handle large amount of data. It makes a strong demand on data analyses of materials data with the help of novel computer science methods. In recent years, artificial neural network (ANN) is increasingly performing as a strong tool to establish the relationships among data and being successfully applied in materials science. In this paper, some typical ANN applications for predicting various properties (corrosion, structural, tribological, etc.) of different materials servicing under multiple environments (atmosphere, stress, nuclear, weld, etc.) are reviewed. It highlights the significance of ANN in materials related problems and the trend of ANN in the context of materials science with some limitations.</w:t>
      </w:r>
    </w:p>
    <w:p w14:paraId="10C82B63" w14:textId="545E3DEC" w:rsidR="00FF5E5C" w:rsidRPr="003053F3" w:rsidRDefault="00FF5E5C">
      <w:pPr>
        <w:adjustRightInd w:val="0"/>
        <w:jc w:val="both"/>
        <w:rPr>
          <w:lang w:eastAsia="ko-KR"/>
        </w:rPr>
      </w:pPr>
      <w:r w:rsidRPr="003053F3">
        <w:rPr>
          <w:rFonts w:hint="eastAsia"/>
          <w:b/>
          <w:lang w:eastAsia="ko-KR"/>
        </w:rPr>
        <w:t>Ke</w:t>
      </w:r>
      <w:r w:rsidR="003053F3" w:rsidRPr="003053F3">
        <w:rPr>
          <w:rFonts w:hint="eastAsia"/>
          <w:b/>
          <w:lang w:eastAsia="ko-KR"/>
        </w:rPr>
        <w:t>ywords:</w:t>
      </w:r>
      <w:r w:rsidR="00A6311C">
        <w:rPr>
          <w:b/>
          <w:lang w:eastAsia="ko-KR"/>
        </w:rPr>
        <w:t xml:space="preserve"> </w:t>
      </w:r>
      <w:r w:rsidR="00B018B3" w:rsidRPr="00B018B3">
        <w:rPr>
          <w:lang w:eastAsia="ko-KR"/>
        </w:rPr>
        <w:t>artificial neural network, materials performance prediction, materials design, multilayer perceptron</w:t>
      </w:r>
    </w:p>
    <w:p w14:paraId="6A352A16" w14:textId="77777777" w:rsidR="00CF6726" w:rsidRDefault="00CF6726">
      <w:pPr>
        <w:pStyle w:val="a3"/>
      </w:pPr>
    </w:p>
    <w:p w14:paraId="149C85E1" w14:textId="77777777" w:rsidR="00CF6726" w:rsidRPr="00B018B3" w:rsidRDefault="00CF6726" w:rsidP="00D60E12">
      <w:pPr>
        <w:pStyle w:val="3"/>
        <w:spacing w:before="0" w:after="0"/>
        <w:ind w:right="-450"/>
        <w:rPr>
          <w:rFonts w:ascii="Times New Roman" w:hAnsi="Times New Roman"/>
          <w:b/>
          <w:bCs/>
          <w:sz w:val="24"/>
        </w:rPr>
      </w:pPr>
      <w:r w:rsidRPr="00B018B3">
        <w:rPr>
          <w:rFonts w:ascii="Times New Roman" w:hAnsi="Times New Roman"/>
          <w:b/>
          <w:bCs/>
          <w:sz w:val="24"/>
        </w:rPr>
        <w:t xml:space="preserve">1. </w:t>
      </w:r>
      <w:r w:rsidRPr="00B018B3">
        <w:rPr>
          <w:rFonts w:ascii="Times New Roman" w:hAnsi="Times New Roman"/>
          <w:b/>
          <w:bCs/>
          <w:caps/>
          <w:sz w:val="24"/>
        </w:rPr>
        <w:t>INtroduction</w:t>
      </w:r>
    </w:p>
    <w:p w14:paraId="53C8D431" w14:textId="77777777" w:rsidR="00CF6726" w:rsidRDefault="00CF6726">
      <w:pPr>
        <w:pStyle w:val="a6"/>
        <w:tabs>
          <w:tab w:val="clear" w:pos="4320"/>
          <w:tab w:val="clear" w:pos="8640"/>
        </w:tabs>
      </w:pPr>
    </w:p>
    <w:p w14:paraId="187E7FAD" w14:textId="778B67CA" w:rsidR="0088280A" w:rsidRPr="0088280A" w:rsidRDefault="0088280A" w:rsidP="0088280A">
      <w:pPr>
        <w:widowControl w:val="0"/>
        <w:jc w:val="both"/>
        <w:rPr>
          <w:lang w:eastAsia="zh-CN"/>
        </w:rPr>
      </w:pPr>
      <w:r w:rsidRPr="0088280A">
        <w:t xml:space="preserve">Since material service safety is important to be maintained, many researchers devote their time to experimental testing and data analyzing to discover the different factors influencing on materials performance. Traditional mathematical analysis models used in materials science are still not perfect, limited to capture nonlinearities of data and time-consuming for prediction, and have poor ability to handle a large amount of data. In recent years, an emerging area of materials performance evaluation and prediction by artificial neural network (ANN) was evolved as an efficient way. ANN analysis can produce satisfactory prediction results of materials properties, compared to traditional data analysis </w:t>
      </w:r>
      <w:r w:rsidRPr="0088280A">
        <w:fldChar w:fldCharType="begin">
          <w:fldData xml:space="preserve">PEVuZE5vdGU+PENpdGU+PEF1dGhvcj5MaXU8L0F1dGhvcj48WWVhcj4yMDEzPC9ZZWFyPjxSZWNO
dW0+NzE3PC9SZWNOdW0+PERpc3BsYXlUZXh0PihMaXUsIFkgTGkgZXQgYWwuIDIwMTMsIEh1YW5n
LCBKaWEgZXQgYWwuIDIwMTgpPC9EaXNwbGF5VGV4dD48cmVjb3JkPjxyZWMtbnVtYmVyPjcxNzwv
cmVjLW51bWJlcj48Zm9yZWlnbi1rZXlzPjxrZXkgYXBwPSJFTiIgZGItaWQ9ImVzZTU1eDV2dHpw
MHg2ZTlzOXRwendhZ3Q1cmUydDVzZmF6NSIgdGltZXN0YW1wPSIxNTU1MjQ3MzE4Ij43MTc8L2tl
eT48L2ZvcmVpZ24ta2V5cz48cmVmLXR5cGUgbmFtZT0iQm9vayI+NjwvcmVmLXR5cGU+PGNvbnRy
aWJ1dG9ycz48YXV0aG9ycz48YXV0aG9yPkxpdSwgWS48L2F1dGhvcj48YXV0aG9yPlkgTGksIEgu
PC9hdXRob3I+PGF1dGhvcj5GIEppYW5nLCBILjwvYXV0aG9yPjxhdXRob3I+SiBTdSwgWC48L2F1
dGhvcj48L2F1dGhvcnM+PC9jb250cmlidXRvcnM+PHRpdGxlcz48dGl0bGU+QXJ0aWZpY2lhbCBu
ZXVyYWwgbmV0d29yayBtb2RlbGxpbmcgdG8gcHJlZGljdCBob3QgZGVmb3JtYXRpb24gYmVoYXZp
b3VyIG9mIHppbmPigJNhbHVtaW5pdW0gYWxsb3k8L3RpdGxlPjxhbHQtdGl0bGU+TWF0ZXJpYWxz
IFNjaWVuY2UgYW5kIFRlY2hub2xvZ3k8L2FsdC10aXRsZT48L3RpdGxlcz48YWx0LXBlcmlvZGlj
YWw+PGZ1bGwtdGl0bGU+TWF0ZXJpYWxzIFNjaWVuY2UgYW5kIFRlY2hub2xvZ3k8L2Z1bGwtdGl0
bGU+PC9hbHQtcGVyaW9kaWNhbD48cGFnZXM+MTg0LTE4OTwvcGFnZXM+PHZvbHVtZT4yOTwvdm9s
dW1lPjxkYXRlcz48eWVhcj4yMDEzPC95ZWFyPjwvZGF0ZXM+PHVybHM+PC91cmxzPjxlbGVjdHJv
bmljLXJlc291cmNlLW51bT4xMC4xMTc5LzE3NDMyODQ3MTJZLjAwMDAwMDAxMjc8L2VsZWN0cm9u
aWMtcmVzb3VyY2UtbnVtPjwvcmVjb3JkPjwvQ2l0ZT48Q2l0ZT48QXV0aG9yPkh1YW5nPC9BdXRo
b3I+PFllYXI+MjAxODwvWWVhcj48UmVjTnVtPjU1MjwvUmVjTnVtPjxyZWNvcmQ+PHJlYy1udW1i
ZXI+NTUyPC9yZWMtbnVtYmVyPjxmb3JlaWduLWtleXM+PGtleSBhcHA9IkVOIiBkYi1pZD0iZXNl
NTV4NXZ0enAweDZlOXM5dHB6d2FndDVyZTJ0NXNmYXo1IiB0aW1lc3RhbXA9IjE1NDcwNjEyNjYi
PjU1Mjwva2V5PjxrZXkgYXBwPSJFTldlYiIgZGItaWQ9IiI+MDwva2V5PjwvZm9yZWlnbi1rZXlz
PjxyZWYtdHlwZSBuYW1lPSJKb3VybmFsIEFydGljbGUiPjE3PC9yZWYtdHlwZT48Y29udHJpYnV0
b3JzPjxhdXRob3JzPjxhdXRob3I+SHVhbmcsIEMuPC9hdXRob3I+PGF1dGhvcj5KaWEsIFguPC9h
dXRob3I+PGF1dGhvcj5aaGFuZywgWi48L2F1dGhvcj48L2F1dGhvcnM+PC9jb250cmlidXRvcnM+
PGF1dGgtYWRkcmVzcz5MaWdodCBBbGxveSBSZXNlYXJjaCBJbnN0aXR1dGUsIENlbnRyYWwgU291
dGggVW5pdmVyc2l0eSwgQ2hhbmdzaGEgNDEwMDgzLCBDaGluYS4gaHVhbmdjcTY0QGNzdS5lZHUu
Y24uJiN4RDtTdGF0ZSBLZXkgTGFib3JhdG9yeSBvZiBIaWdoLXBlcmZvcm1hbmNlIENvbXBsaWNh
dGVkIE1hbnVmYWN0dXJpbmcsIENlbnRyYWwgU291dGggVW5pdmVyc2l0eSwgQ2hhbmdzaGEgNDEw
MDgzLCBDaGluYS4gaHVhbmdjcTY0QGNzdS5lZHUuY24uJiN4RDtTY2hvb2wgb2YgTWVjaGFuaWNh
bCBhbmQgRWxlY3RyaWNhbCBFbmdpbmVlcmluZywgQ2VudHJhbCBTb3V0aCBVbml2ZXJzaXR5LCBD
aGFuZ3NoYSA0MTAwODMsIENoaW5hLiBodWFuZ2NxNjRAY3N1LmVkdS5jbi4mI3hEO0xpZ2h0IEFs
bG95IFJlc2VhcmNoIEluc3RpdHV0ZSwgQ2VudHJhbCBTb3V0aCBVbml2ZXJzaXR5LCBDaGFuZ3No
YSA0MTAwODMsIENoaW5hLiAxNjM4MTEwMDNAY3N1LmVkdS5jbi4mI3hEO1N0YXRlIEtleSBMYWJv
cmF0b3J5IG9mIEhpZ2gtcGVyZm9ybWFuY2UgQ29tcGxpY2F0ZWQgTWFudWZhY3R1cmluZywgQ2Vu
dHJhbCBTb3V0aCBVbml2ZXJzaXR5LCBDaGFuZ3NoYSA0MTAwODMsIENoaW5hLiAxNjM4MTEwMDNA
Y3N1LmVkdS5jbi4mI3hEO0xpZ2h0IEFsbG95IFJlc2VhcmNoIEluc3RpdHV0ZSwgQ2VudHJhbCBT
b3V0aCBVbml2ZXJzaXR5LCBDaGFuZ3NoYSA0MTAwODMsIENoaW5hLiAxNjM4MTIwMjBAY3N1LmVk
dS5jbi4mI3hEO1N0YXRlIEtleSBMYWJvcmF0b3J5IG9mIEhpZ2gtcGVyZm9ybWFuY2UgQ29tcGxp
Y2F0ZWQgTWFudWZhY3R1cmluZywgQ2VudHJhbCBTb3V0aCBVbml2ZXJzaXR5LCBDaGFuZ3NoYSA0
MTAwODMsIENoaW5hLiAxNjM4MTIwMjBAY3N1LmVkdS5jbi48L2F1dGgtYWRkcmVzcz48dGl0bGVz
Pjx0aXRsZT5BIE1vZGlmaWVkIEJhY2sgUHJvcGFnYXRpb24gQXJ0aWZpY2lhbCBOZXVyYWwgTmV0
d29yayBNb2RlbCBCYXNlZCBvbiBHZW5ldGljIEFsZ29yaXRobSB0byBQcmVkaWN0IHRoZSBGbG93
IEJlaGF2aW9yIG9mIDU3NTQgQWx1bWludW0gQWxsb3k8L3RpdGxlPjxzZWNvbmRhcnktdGl0bGU+
TWF0ZXJpYWxzIChCYXNlbCk8L3NlY29uZGFyeS10aXRsZT48L3RpdGxlcz48cGVyaW9kaWNhbD48
ZnVsbC10aXRsZT5NYXRlcmlhbHMgKEJhc2VsKTwvZnVsbC10aXRsZT48L3BlcmlvZGljYWw+PHZv
bHVtZT4xMTwvdm9sdW1lPjxudW1iZXI+NTwvbnVtYmVyPjxrZXl3b3Jkcz48a2V5d29yZD41NzU0
IGFsdW1pbnVtIGFsbG95PC9rZXl3b3JkPjxrZXl3b3JkPmFydGlmaWNpYWwgbmV1cmFsIG5ldHdv
cms8L2tleXdvcmQ+PGtleXdvcmQ+Y29uc3RpdHV0aXZlIG1vZGVsPC9rZXl3b3JkPjxrZXl3b3Jk
PmR5bmFtaWMgc29mdGVuaW5nIG1lY2hhbmlzbTwva2V5d29yZD48a2V5d29yZD5nZW5ldGljIGFs
Z29yaXRobTwva2V5d29yZD48a2V5d29yZD5ob3QgY29tcHJlc3NpdmU8L2tleXdvcmQ+PC9rZXl3
b3Jkcz48ZGF0ZXM+PHllYXI+MjAxODwveWVhcj48cHViLWRhdGVzPjxkYXRlPk1heSAyMTwvZGF0
ZT48L3B1Yi1kYXRlcz48L2RhdGVzPjxpc2JuPjE5OTYtMTk0NCAoUHJpbnQpJiN4RDsxOTk2LTE5
NDQgKExpbmtpbmcpPC9pc2JuPjxhY2Nlc3Npb24tbnVtPjI5ODgzMzk0PC9hY2Nlc3Npb24tbnVt
Pjx1cmxzPjxyZWxhdGVkLXVybHM+PHVybD5odHRwczovL3d3dy5uY2JpLm5sbS5uaWguZ292L3B1
Ym1lZC8yOTg4MzM5NDwvdXJsPjwvcmVsYXRlZC11cmxzPjwvdXJscz48Y3VzdG9tMj5QTUM1OTc4
MjMyPC9jdXN0b20yPjxlbGVjdHJvbmljLXJlc291cmNlLW51bT4xMC4zMzkwL21hMTEwNTA4NTU8
L2VsZWN0cm9uaWMtcmVzb3VyY2UtbnVtPjwvcmVjb3JkPjwvQ2l0ZT48L0VuZE5vdGU+AG==
</w:fldData>
        </w:fldChar>
      </w:r>
      <w:r w:rsidR="002756DF">
        <w:instrText xml:space="preserve"> ADDIN EN.CITE </w:instrText>
      </w:r>
      <w:r w:rsidR="002756DF">
        <w:fldChar w:fldCharType="begin">
          <w:fldData xml:space="preserve">PEVuZE5vdGU+PENpdGU+PEF1dGhvcj5MaXU8L0F1dGhvcj48WWVhcj4yMDEzPC9ZZWFyPjxSZWNO
dW0+NzE3PC9SZWNOdW0+PERpc3BsYXlUZXh0PihMaXUsIFkgTGkgZXQgYWwuIDIwMTMsIEh1YW5n
LCBKaWEgZXQgYWwuIDIwMTgpPC9EaXNwbGF5VGV4dD48cmVjb3JkPjxyZWMtbnVtYmVyPjcxNzwv
cmVjLW51bWJlcj48Zm9yZWlnbi1rZXlzPjxrZXkgYXBwPSJFTiIgZGItaWQ9ImVzZTU1eDV2dHpw
MHg2ZTlzOXRwendhZ3Q1cmUydDVzZmF6NSIgdGltZXN0YW1wPSIxNTU1MjQ3MzE4Ij43MTc8L2tl
eT48L2ZvcmVpZ24ta2V5cz48cmVmLXR5cGUgbmFtZT0iQm9vayI+NjwvcmVmLXR5cGU+PGNvbnRy
aWJ1dG9ycz48YXV0aG9ycz48YXV0aG9yPkxpdSwgWS48L2F1dGhvcj48YXV0aG9yPlkgTGksIEgu
PC9hdXRob3I+PGF1dGhvcj5GIEppYW5nLCBILjwvYXV0aG9yPjxhdXRob3I+SiBTdSwgWC48L2F1
dGhvcj48L2F1dGhvcnM+PC9jb250cmlidXRvcnM+PHRpdGxlcz48dGl0bGU+QXJ0aWZpY2lhbCBu
ZXVyYWwgbmV0d29yayBtb2RlbGxpbmcgdG8gcHJlZGljdCBob3QgZGVmb3JtYXRpb24gYmVoYXZp
b3VyIG9mIHppbmPigJNhbHVtaW5pdW0gYWxsb3k8L3RpdGxlPjxhbHQtdGl0bGU+TWF0ZXJpYWxz
IFNjaWVuY2UgYW5kIFRlY2hub2xvZ3k8L2FsdC10aXRsZT48L3RpdGxlcz48YWx0LXBlcmlvZGlj
YWw+PGZ1bGwtdGl0bGU+TWF0ZXJpYWxzIFNjaWVuY2UgYW5kIFRlY2hub2xvZ3k8L2Z1bGwtdGl0
bGU+PC9hbHQtcGVyaW9kaWNhbD48cGFnZXM+MTg0LTE4OTwvcGFnZXM+PHZvbHVtZT4yOTwvdm9s
dW1lPjxkYXRlcz48eWVhcj4yMDEzPC95ZWFyPjwvZGF0ZXM+PHVybHM+PC91cmxzPjxlbGVjdHJv
bmljLXJlc291cmNlLW51bT4xMC4xMTc5LzE3NDMyODQ3MTJZLjAwMDAwMDAxMjc8L2VsZWN0cm9u
aWMtcmVzb3VyY2UtbnVtPjwvcmVjb3JkPjwvQ2l0ZT48Q2l0ZT48QXV0aG9yPkh1YW5nPC9BdXRo
b3I+PFllYXI+MjAxODwvWWVhcj48UmVjTnVtPjU1MjwvUmVjTnVtPjxyZWNvcmQ+PHJlYy1udW1i
ZXI+NTUyPC9yZWMtbnVtYmVyPjxmb3JlaWduLWtleXM+PGtleSBhcHA9IkVOIiBkYi1pZD0iZXNl
NTV4NXZ0enAweDZlOXM5dHB6d2FndDVyZTJ0NXNmYXo1IiB0aW1lc3RhbXA9IjE1NDcwNjEyNjYi
PjU1Mjwva2V5PjxrZXkgYXBwPSJFTldlYiIgZGItaWQ9IiI+MDwva2V5PjwvZm9yZWlnbi1rZXlz
PjxyZWYtdHlwZSBuYW1lPSJKb3VybmFsIEFydGljbGUiPjE3PC9yZWYtdHlwZT48Y29udHJpYnV0
b3JzPjxhdXRob3JzPjxhdXRob3I+SHVhbmcsIEMuPC9hdXRob3I+PGF1dGhvcj5KaWEsIFguPC9h
dXRob3I+PGF1dGhvcj5aaGFuZywgWi48L2F1dGhvcj48L2F1dGhvcnM+PC9jb250cmlidXRvcnM+
PGF1dGgtYWRkcmVzcz5MaWdodCBBbGxveSBSZXNlYXJjaCBJbnN0aXR1dGUsIENlbnRyYWwgU291
dGggVW5pdmVyc2l0eSwgQ2hhbmdzaGEgNDEwMDgzLCBDaGluYS4gaHVhbmdjcTY0QGNzdS5lZHUu
Y24uJiN4RDtTdGF0ZSBLZXkgTGFib3JhdG9yeSBvZiBIaWdoLXBlcmZvcm1hbmNlIENvbXBsaWNh
dGVkIE1hbnVmYWN0dXJpbmcsIENlbnRyYWwgU291dGggVW5pdmVyc2l0eSwgQ2hhbmdzaGEgNDEw
MDgzLCBDaGluYS4gaHVhbmdjcTY0QGNzdS5lZHUuY24uJiN4RDtTY2hvb2wgb2YgTWVjaGFuaWNh
bCBhbmQgRWxlY3RyaWNhbCBFbmdpbmVlcmluZywgQ2VudHJhbCBTb3V0aCBVbml2ZXJzaXR5LCBD
aGFuZ3NoYSA0MTAwODMsIENoaW5hLiBodWFuZ2NxNjRAY3N1LmVkdS5jbi4mI3hEO0xpZ2h0IEFs
bG95IFJlc2VhcmNoIEluc3RpdHV0ZSwgQ2VudHJhbCBTb3V0aCBVbml2ZXJzaXR5LCBDaGFuZ3No
YSA0MTAwODMsIENoaW5hLiAxNjM4MTEwMDNAY3N1LmVkdS5jbi4mI3hEO1N0YXRlIEtleSBMYWJv
cmF0b3J5IG9mIEhpZ2gtcGVyZm9ybWFuY2UgQ29tcGxpY2F0ZWQgTWFudWZhY3R1cmluZywgQ2Vu
dHJhbCBTb3V0aCBVbml2ZXJzaXR5LCBDaGFuZ3NoYSA0MTAwODMsIENoaW5hLiAxNjM4MTEwMDNA
Y3N1LmVkdS5jbi4mI3hEO0xpZ2h0IEFsbG95IFJlc2VhcmNoIEluc3RpdHV0ZSwgQ2VudHJhbCBT
b3V0aCBVbml2ZXJzaXR5LCBDaGFuZ3NoYSA0MTAwODMsIENoaW5hLiAxNjM4MTIwMjBAY3N1LmVk
dS5jbi4mI3hEO1N0YXRlIEtleSBMYWJvcmF0b3J5IG9mIEhpZ2gtcGVyZm9ybWFuY2UgQ29tcGxp
Y2F0ZWQgTWFudWZhY3R1cmluZywgQ2VudHJhbCBTb3V0aCBVbml2ZXJzaXR5LCBDaGFuZ3NoYSA0
MTAwODMsIENoaW5hLiAxNjM4MTIwMjBAY3N1LmVkdS5jbi48L2F1dGgtYWRkcmVzcz48dGl0bGVz
Pjx0aXRsZT5BIE1vZGlmaWVkIEJhY2sgUHJvcGFnYXRpb24gQXJ0aWZpY2lhbCBOZXVyYWwgTmV0
d29yayBNb2RlbCBCYXNlZCBvbiBHZW5ldGljIEFsZ29yaXRobSB0byBQcmVkaWN0IHRoZSBGbG93
IEJlaGF2aW9yIG9mIDU3NTQgQWx1bWludW0gQWxsb3k8L3RpdGxlPjxzZWNvbmRhcnktdGl0bGU+
TWF0ZXJpYWxzIChCYXNlbCk8L3NlY29uZGFyeS10aXRsZT48L3RpdGxlcz48cGVyaW9kaWNhbD48
ZnVsbC10aXRsZT5NYXRlcmlhbHMgKEJhc2VsKTwvZnVsbC10aXRsZT48L3BlcmlvZGljYWw+PHZv
bHVtZT4xMTwvdm9sdW1lPjxudW1iZXI+NTwvbnVtYmVyPjxrZXl3b3Jkcz48a2V5d29yZD41NzU0
IGFsdW1pbnVtIGFsbG95PC9rZXl3b3JkPjxrZXl3b3JkPmFydGlmaWNpYWwgbmV1cmFsIG5ldHdv
cms8L2tleXdvcmQ+PGtleXdvcmQ+Y29uc3RpdHV0aXZlIG1vZGVsPC9rZXl3b3JkPjxrZXl3b3Jk
PmR5bmFtaWMgc29mdGVuaW5nIG1lY2hhbmlzbTwva2V5d29yZD48a2V5d29yZD5nZW5ldGljIGFs
Z29yaXRobTwva2V5d29yZD48a2V5d29yZD5ob3QgY29tcHJlc3NpdmU8L2tleXdvcmQ+PC9rZXl3
b3Jkcz48ZGF0ZXM+PHllYXI+MjAxODwveWVhcj48cHViLWRhdGVzPjxkYXRlPk1heSAyMTwvZGF0
ZT48L3B1Yi1kYXRlcz48L2RhdGVzPjxpc2JuPjE5OTYtMTk0NCAoUHJpbnQpJiN4RDsxOTk2LTE5
NDQgKExpbmtpbmcpPC9pc2JuPjxhY2Nlc3Npb24tbnVtPjI5ODgzMzk0PC9hY2Nlc3Npb24tbnVt
Pjx1cmxzPjxyZWxhdGVkLXVybHM+PHVybD5odHRwczovL3d3dy5uY2JpLm5sbS5uaWguZ292L3B1
Ym1lZC8yOTg4MzM5NDwvdXJsPjwvcmVsYXRlZC11cmxzPjwvdXJscz48Y3VzdG9tMj5QTUM1OTc4
MjMyPC9jdXN0b20yPjxlbGVjdHJvbmljLXJlc291cmNlLW51bT4xMC4zMzkwL21hMTEwNTA4NTU8
L2VsZWN0cm9uaWMtcmVzb3VyY2UtbnVtPjwvcmVjb3JkPjwvQ2l0ZT48L0VuZE5vdGU+AG==
</w:fldData>
        </w:fldChar>
      </w:r>
      <w:r w:rsidR="002756DF">
        <w:instrText xml:space="preserve"> ADDIN EN.CITE.DATA </w:instrText>
      </w:r>
      <w:r w:rsidR="002756DF">
        <w:fldChar w:fldCharType="end"/>
      </w:r>
      <w:r w:rsidRPr="0088280A">
        <w:fldChar w:fldCharType="separate"/>
      </w:r>
      <w:r w:rsidR="002756DF">
        <w:rPr>
          <w:noProof/>
        </w:rPr>
        <w:t>(</w:t>
      </w:r>
      <w:hyperlink w:anchor="_ENREF_48" w:tooltip="Liu, 2013 #717" w:history="1">
        <w:r w:rsidR="00031210">
          <w:rPr>
            <w:noProof/>
          </w:rPr>
          <w:t>Liu, Y Li et al. 2013</w:t>
        </w:r>
      </w:hyperlink>
      <w:r w:rsidR="002756DF">
        <w:rPr>
          <w:noProof/>
        </w:rPr>
        <w:t xml:space="preserve">, </w:t>
      </w:r>
      <w:hyperlink w:anchor="_ENREF_24" w:tooltip="Huang, 2018 #552" w:history="1">
        <w:r w:rsidR="00031210">
          <w:rPr>
            <w:noProof/>
          </w:rPr>
          <w:t>Huang, Jia et al. 2018</w:t>
        </w:r>
      </w:hyperlink>
      <w:r w:rsidR="002756DF">
        <w:rPr>
          <w:noProof/>
        </w:rPr>
        <w:t>)</w:t>
      </w:r>
      <w:r w:rsidRPr="0088280A">
        <w:fldChar w:fldCharType="end"/>
      </w:r>
      <w:r w:rsidRPr="0088280A">
        <w:t>.</w:t>
      </w:r>
    </w:p>
    <w:p w14:paraId="47F4CBDD" w14:textId="463139B1" w:rsidR="0088280A" w:rsidRPr="0088280A" w:rsidRDefault="0088280A" w:rsidP="0088280A">
      <w:pPr>
        <w:widowControl w:val="0"/>
        <w:ind w:firstLine="432"/>
        <w:jc w:val="both"/>
      </w:pPr>
      <w:r w:rsidRPr="0088280A">
        <w:t xml:space="preserve">One hot research target in materials science is to determine the unknown relations among materials properties. ANN can predict the output by exploring arbitrary interactions among the variables and enabling quantitative expression and understanding of very complicated problems </w:t>
      </w:r>
      <w:r w:rsidRPr="0088280A">
        <w:fldChar w:fldCharType="begin"/>
      </w:r>
      <w:r w:rsidR="00D3589C">
        <w:instrText xml:space="preserve"> ADDIN EN.CITE &lt;EndNote&gt;&lt;Cite&gt;&lt;Author&gt;Bhadeshia&lt;/Author&gt;&lt;Year&gt;2009&lt;/Year&gt;&lt;RecNum&gt;496&lt;/RecNum&gt;&lt;DisplayText&gt;(Bhadeshia, Dimitriu et al. 2009)&lt;/DisplayText&gt;&lt;record&gt;&lt;rec-number&gt;496&lt;/rec-number&gt;&lt;foreign-keys&gt;&lt;key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sidRPr="0088280A">
        <w:fldChar w:fldCharType="separate"/>
      </w:r>
      <w:r w:rsidR="00D3589C">
        <w:rPr>
          <w:noProof/>
        </w:rPr>
        <w:t>(</w:t>
      </w:r>
      <w:hyperlink w:anchor="_ENREF_7" w:tooltip="Bhadeshia, 2009 #496" w:history="1">
        <w:r w:rsidR="00031210">
          <w:rPr>
            <w:noProof/>
          </w:rPr>
          <w:t>Bhadeshia, Dimitriu et al. 2009</w:t>
        </w:r>
      </w:hyperlink>
      <w:r w:rsidR="00D3589C">
        <w:rPr>
          <w:noProof/>
        </w:rPr>
        <w:t>)</w:t>
      </w:r>
      <w:r w:rsidRPr="0088280A">
        <w:fldChar w:fldCharType="end"/>
      </w:r>
      <w:r w:rsidRPr="0088280A">
        <w:t xml:space="preserve">. Because of its parallel structure and fast learning capacity, it can be used for linear and non-linear data analyses in applications such as pattern recognition, prediction, system identification and control. The main benefit of neural network is its generalization ability, noise tolerance, fault tolerance and prediction ability of unseen test data with savings in cost and time </w:t>
      </w:r>
      <w:r w:rsidRPr="0088280A">
        <w:fldChar w:fldCharType="begin"/>
      </w:r>
      <w:r w:rsidR="00D3589C">
        <w:instrText xml:space="preserve"> ADDIN EN.CITE &lt;EndNote&gt;&lt;Cite&gt;&lt;Author&gt;Vera&lt;/Author&gt;&lt;Year&gt;2014&lt;/Year&gt;&lt;RecNum&gt;54&lt;/RecNum&gt;&lt;DisplayText&gt;(Vera and Ossandón 2014)&lt;/DisplayText&gt;&lt;record&gt;&lt;rec-number&gt;54&lt;/rec-number&gt;&lt;foreign-keys&gt;&lt;key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sidRPr="0088280A">
        <w:fldChar w:fldCharType="separate"/>
      </w:r>
      <w:r w:rsidR="00D3589C">
        <w:rPr>
          <w:noProof/>
        </w:rPr>
        <w:t>(</w:t>
      </w:r>
      <w:hyperlink w:anchor="_ENREF_72" w:tooltip="Vera, 2014 #54" w:history="1">
        <w:r w:rsidR="00031210">
          <w:rPr>
            <w:noProof/>
          </w:rPr>
          <w:t>Vera and Ossandón 2014</w:t>
        </w:r>
      </w:hyperlink>
      <w:r w:rsidR="00D3589C">
        <w:rPr>
          <w:noProof/>
        </w:rPr>
        <w:t>)</w:t>
      </w:r>
      <w:r w:rsidRPr="0088280A">
        <w:fldChar w:fldCharType="end"/>
      </w:r>
      <w:r w:rsidRPr="0088280A">
        <w:t>.</w:t>
      </w:r>
    </w:p>
    <w:p w14:paraId="153DCA15" w14:textId="77777777" w:rsidR="0088280A" w:rsidRPr="0088280A" w:rsidRDefault="0088280A" w:rsidP="0088280A">
      <w:pPr>
        <w:widowControl w:val="0"/>
        <w:ind w:firstLine="432"/>
        <w:jc w:val="both"/>
      </w:pPr>
      <w:bookmarkStart w:id="0" w:name="_Hlk534039465"/>
      <w:r w:rsidRPr="0088280A">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0"/>
      <w:r w:rsidRPr="0088280A">
        <w:t xml:space="preserve"> </w:t>
      </w:r>
    </w:p>
    <w:p w14:paraId="7E7E5793" w14:textId="2009906A" w:rsidR="0088280A" w:rsidRDefault="0088280A" w:rsidP="009C5D22">
      <w:pPr>
        <w:widowControl w:val="0"/>
        <w:ind w:firstLine="432"/>
        <w:jc w:val="both"/>
      </w:pPr>
      <w:r w:rsidRPr="0088280A">
        <w:t xml:space="preserve">The rest of the contents are arranged as follows. The basic introduction to ANN is firstly described in Section 2. </w:t>
      </w:r>
      <w:bookmarkStart w:id="1" w:name="_Hlk534667856"/>
      <w:r w:rsidRPr="0088280A">
        <w:t>Section 3 gives the significance of ANN in materials related researches, ranging from simple ANN models alone to more complicated ANN models along with other computing methods, as well as their advantages and shortcomings. The future trend of ANN application in materials science is pointed out in Section 4.</w:t>
      </w:r>
      <w:bookmarkEnd w:id="1"/>
    </w:p>
    <w:p w14:paraId="29F5FC2A" w14:textId="77777777" w:rsidR="009C5D22" w:rsidRPr="0088280A" w:rsidRDefault="009C5D22" w:rsidP="009C5D22">
      <w:pPr>
        <w:widowControl w:val="0"/>
        <w:ind w:firstLine="432"/>
        <w:jc w:val="both"/>
      </w:pPr>
    </w:p>
    <w:p w14:paraId="20DD2190" w14:textId="1A480CD2" w:rsidR="00CF6726" w:rsidRDefault="003E7416" w:rsidP="009C5D22">
      <w:pPr>
        <w:pStyle w:val="3"/>
        <w:spacing w:before="0" w:after="0"/>
        <w:rPr>
          <w:rFonts w:ascii="Times New Roman" w:hAnsi="Times New Roman" w:cs="Times New Roman"/>
          <w:b/>
          <w:bCs/>
          <w:sz w:val="24"/>
          <w:szCs w:val="32"/>
        </w:rPr>
      </w:pPr>
      <w:r w:rsidRPr="00CF7F2E">
        <w:rPr>
          <w:rFonts w:ascii="Times New Roman" w:hAnsi="Times New Roman" w:cs="Times New Roman"/>
          <w:b/>
          <w:bCs/>
          <w:sz w:val="24"/>
          <w:szCs w:val="32"/>
        </w:rPr>
        <w:t xml:space="preserve">2. </w:t>
      </w:r>
      <w:r w:rsidR="00BE2D87" w:rsidRPr="00CF7F2E">
        <w:rPr>
          <w:rFonts w:ascii="Times New Roman" w:hAnsi="Times New Roman" w:cs="Times New Roman"/>
          <w:b/>
          <w:bCs/>
          <w:sz w:val="24"/>
          <w:szCs w:val="32"/>
        </w:rPr>
        <w:t>INTRODUCTION TO ARTIFICIAL NEURAL NETWORK</w:t>
      </w:r>
    </w:p>
    <w:p w14:paraId="59209C72" w14:textId="77777777" w:rsidR="008325C7" w:rsidRPr="008325C7" w:rsidRDefault="008325C7" w:rsidP="009C5D22"/>
    <w:p w14:paraId="5E5D4EAD" w14:textId="58E59E9A" w:rsidR="00CF6726" w:rsidRPr="006F076C" w:rsidRDefault="00BE2D87">
      <w:pPr>
        <w:rPr>
          <w:b/>
          <w:bCs/>
        </w:rPr>
      </w:pPr>
      <w:r w:rsidRPr="00BE2D87">
        <w:rPr>
          <w:b/>
          <w:bCs/>
        </w:rPr>
        <w:t>2.1</w:t>
      </w:r>
      <w:r w:rsidR="00E70629">
        <w:rPr>
          <w:b/>
          <w:bCs/>
        </w:rPr>
        <w:t xml:space="preserve"> </w:t>
      </w:r>
      <w:r w:rsidRPr="00BE2D87">
        <w:rPr>
          <w:b/>
          <w:bCs/>
        </w:rPr>
        <w:t>The Principal Idea of Neural Network</w:t>
      </w:r>
    </w:p>
    <w:p w14:paraId="3CA039FC" w14:textId="77777777" w:rsidR="00CF6726" w:rsidRDefault="00CF6726">
      <w:pPr>
        <w:pStyle w:val="a3"/>
      </w:pPr>
    </w:p>
    <w:p w14:paraId="0B03F010" w14:textId="47350FC3" w:rsidR="0088280A" w:rsidRPr="0088280A" w:rsidRDefault="0088280A" w:rsidP="0088280A">
      <w:pPr>
        <w:widowControl w:val="0"/>
        <w:jc w:val="both"/>
        <w:rPr>
          <w:lang w:eastAsia="zh-CN"/>
        </w:rPr>
      </w:pPr>
      <w:r w:rsidRPr="0088280A">
        <w:t>ANN is one kind of network model established in mathematical way that is based upon the working principle of biological neurons connected to each other in biological neural network. In ANN, a neuron is an element that receives multiple inputs and generates a single output, and is characterized by its weights, bias and activation functions. Those neurons are firstly grouped into layers, and then those layers are connected to each other, thus forming a network model. The information from the input layer is moved as the input to the hidden layer that will do linear/non-linear processing to produce the final output to output layer. That kind of movement from the input layer to the output layer is known as feed forward propagation. When there is an error between an actual output and an expected output at the output layer, the weights and biases of neurons will be updated to reduce the error in a backpropagation process. Learning process, called as training, can learn from previous data and iteratively adjust the weight values to reduce the error between the actual output and the desired output. When the actual output is achieved at a satisfactory level, training is stopped and the weighted links between processing units are saved. The final weights and biases after training are used as analytical tools for prediction of unseen input data. Details of the neural network method itself can be found in</w:t>
      </w:r>
      <w:r w:rsidR="00660F1E">
        <w:t xml:space="preserve"> </w:t>
      </w:r>
      <w:r w:rsidR="00660F1E">
        <w:fldChar w:fldCharType="begin">
          <w:fldData xml:space="preserve">PEVuZE5vdGU+PENpdGU+PEF1dGhvcj5HcmF1cGU8L0F1dGhvcj48WWVhcj4yMDEzPC9ZZWFyPjxS
ZWNOdW0+NTAyPC9SZWNOdW0+PERpc3BsYXlUZXh0PihGYXVzZXR0IDE5OTQsIFJvamFzIDE5OTYs
IEdyYXVwZSAyMDEzKTwvRGlzcGxheVRleHQ+PHJlY29yZD48cmVjLW51bWJlcj41MDI8L3JlYy1u
dW1iZXI+PGZvcmVpZ24ta2V5cz48a2V5IGFwcD0iRU4iIGRiLWlkPSJlc2U1NXg1dnR6cDB4NmU5
czl0cHp3YWd0NXJlMnQ1c2ZhejUiIHRpbWVzdGFtcD0iMTU0NjMxMjUwMCI+NTAyPC9rZXk+PC9m
b3JlaWduLWtleXM+PHJlZi10eXBlIG5hbWU9IkJvb2siPjY8L3JlZi10eXBlPjxjb250cmlidXRv
cnM+PGF1dGhvcnM+PGF1dGhvcj5HcmF1cGUsIERhbmllbDwvYXV0aG9yPjwvYXV0aG9ycz48L2Nv
bnRyaWJ1dG9ycz48dGl0bGVzPjx0aXRsZT5QcmluY2lwbGVzIG9mIEFydGlmaWNpYWwgTmV1cmFs
IE5ldHdvcmtzPC90aXRsZT48c2Vjb25kYXJ5LXRpdGxlPkFkdmFuY2VkIFNlcmllcyBpbiBDaXJj
dWl0cyBhbmQgU3lzdGVtczwvc2Vjb25kYXJ5LXRpdGxlPjwvdGl0bGVzPjxwYWdlcz4zODQ8L3Bh
Z2VzPjx2b2x1bWU+Vm9sdW1lIDc8L3ZvbHVtZT48bnVtYmVyPlZvbHVtZSA3PC9udW1iZXI+PGRh
dGVzPjx5ZWFyPjIwMTM8L3llYXI+PC9kYXRlcz48cHVibGlzaGVyPldPUkxEIFNDSUVOVElGSUM8
L3B1Ymxpc2hlcj48aXNibj45NzgtOTgxLTQ1MjItNzMtMTwvaXNibj48d29yay10eXBlPmRvaTox
MC4xMTQyLzg4Njg8L3dvcmstdHlwZT48dXJscz48cmVsYXRlZC11cmxzPjx1cmw+aHR0cHM6Ly9k
b2kub3JnLzEwLjExNDIvODg2ODwvdXJsPjwvcmVsYXRlZC11cmxzPjwvdXJscz48ZWxlY3Ryb25p
Yy1yZXNvdXJjZS1udW0+ZG9pOjEwLjExNDIvODg2ODwvZWxlY3Ryb25pYy1yZXNvdXJjZS1udW0+
PGFjY2Vzcy1kYXRlPjIwMTgvMTIvMzE8L2FjY2Vzcy1kYXRlPjwvcmVjb3JkPjwvQ2l0ZT48Q2l0
ZT48QXV0aG9yPkZhdXNldHQ8L0F1dGhvcj48WWVhcj4xOTk0PC9ZZWFyPjxSZWNOdW0+NTA2PC9S
ZWNOdW0+PHJlY29yZD48cmVjLW51bWJlcj41MDY8L3JlYy1udW1iZXI+PGZvcmVpZ24ta2V5cz48
a2V5IGFwcD0iRU4iIGRiLWlkPSJlc2U1NXg1dnR6cDB4NmU5czl0cHp3YWd0NXJlMnQ1c2ZhejUi
IHRpbWVzdGFtcD0iMTU0NjMxOTkyNCI+NTA2PC9rZXk+PC9mb3JlaWduLWtleXM+PHJlZi10eXBl
IG5hbWU9IkJvb2siPjY8L3JlZi10eXBlPjxjb250cmlidXRvcnM+PGF1dGhvcnM+PGF1dGhvcj5G
YXVzZXR0LCBMYXVyZW5lIFY8L2F1dGhvcj48L2F1dGhvcnM+PC9jb250cmlidXRvcnM+PHRpdGxl
cz48dGl0bGU+RnVuZGFtZW50YWxzIG9mIG5ldXJhbCBuZXR3b3JrczogYXJjaGl0ZWN0dXJlcywg
YWxnb3JpdGhtcywgYW5kIGFwcGxpY2F0aW9uczwvdGl0bGU+PC90aXRsZXM+PHZvbHVtZT4zPC92
b2x1bWU+PGRhdGVzPjx5ZWFyPjE5OTQ8L3llYXI+PC9kYXRlcz48cHVibGlzaGVyPlByZW50aWNl
LUhhbGwgRW5nbGV3b29kIENsaWZmczwvcHVibGlzaGVyPjx1cmxzPjwvdXJscz48L3JlY29yZD48
L0NpdGU+PENpdGU+PEF1dGhvcj5Sb2phczwvQXV0aG9yPjxZZWFyPjE5OTY8L1llYXI+PFJlY051
bT41MDQ8L1JlY051bT48cmVjb3JkPjxyZWMtbnVtYmVyPjUwNDwvcmVjLW51bWJlcj48Zm9yZWln
bi1rZXlzPjxrZXkgYXBwPSJFTiIgZGItaWQ9ImVzZTU1eDV2dHpwMHg2ZTlzOXRwendhZ3Q1cmUy
dDVzZmF6NSIgdGltZXN0YW1wPSIxNTQ2MzEzNDYzIj41MDQ8L2tleT48L2ZvcmVpZ24ta2V5cz48
cmVmLXR5cGUgbmFtZT0iQm9vayI+NjwvcmVmLXR5cGU+PGNvbnRyaWJ1dG9ycz48YXV0aG9ycz48
YXV0aG9yPlJhdWwgUm9qYXM8L2F1dGhvcj48L2F1dGhvcnM+PC9jb250cmlidXRvcnM+PHRpdGxl
cz48dGl0bGU+TmV1cmFsIG5ldHdvcmtzOiBhIHN5c3RlbWF0aWMgaW50cm9kdWN0aW9uPC90aXRs
ZT48L3RpdGxlcz48cGFnZXM+NTAyPC9wYWdlcz48ZGF0ZXM+PHllYXI+MTk5NjwveWVhcj48L2Rh
dGVzPjxwdWJsaXNoZXI+U3ByaW5nZXItVmVybGFnPC9wdWJsaXNoZXI+PGlzYm4+My01NDAtNjA1
MDUtMzwvaXNibj48dXJscz48L3VybHM+PC9yZWNvcmQ+PC9DaXRlPjwvRW5kTm90ZT5=
</w:fldData>
        </w:fldChar>
      </w:r>
      <w:r w:rsidR="002953FF">
        <w:instrText xml:space="preserve"> ADDIN EN.CITE </w:instrText>
      </w:r>
      <w:r w:rsidR="002953FF">
        <w:fldChar w:fldCharType="begin">
          <w:fldData xml:space="preserve">PEVuZE5vdGU+PENpdGU+PEF1dGhvcj5HcmF1cGU8L0F1dGhvcj48WWVhcj4yMDEzPC9ZZWFyPjxS
ZWNOdW0+NTAyPC9SZWNOdW0+PERpc3BsYXlUZXh0PihGYXVzZXR0IDE5OTQsIFJvamFzIDE5OTYs
IEdyYXVwZSAyMDEzKTwvRGlzcGxheVRleHQ+PHJlY29yZD48cmVjLW51bWJlcj41MDI8L3JlYy1u
dW1iZXI+PGZvcmVpZ24ta2V5cz48a2V5IGFwcD0iRU4iIGRiLWlkPSJlc2U1NXg1dnR6cDB4NmU5
czl0cHp3YWd0NXJlMnQ1c2ZhejUiIHRpbWVzdGFtcD0iMTU0NjMxMjUwMCI+NTAyPC9rZXk+PC9m
b3JlaWduLWtleXM+PHJlZi10eXBlIG5hbWU9IkJvb2siPjY8L3JlZi10eXBlPjxjb250cmlidXRv
cnM+PGF1dGhvcnM+PGF1dGhvcj5HcmF1cGUsIERhbmllbDwvYXV0aG9yPjwvYXV0aG9ycz48L2Nv
bnRyaWJ1dG9ycz48dGl0bGVzPjx0aXRsZT5QcmluY2lwbGVzIG9mIEFydGlmaWNpYWwgTmV1cmFs
IE5ldHdvcmtzPC90aXRsZT48c2Vjb25kYXJ5LXRpdGxlPkFkdmFuY2VkIFNlcmllcyBpbiBDaXJj
dWl0cyBhbmQgU3lzdGVtczwvc2Vjb25kYXJ5LXRpdGxlPjwvdGl0bGVzPjxwYWdlcz4zODQ8L3Bh
Z2VzPjx2b2x1bWU+Vm9sdW1lIDc8L3ZvbHVtZT48bnVtYmVyPlZvbHVtZSA3PC9udW1iZXI+PGRh
dGVzPjx5ZWFyPjIwMTM8L3llYXI+PC9kYXRlcz48cHVibGlzaGVyPldPUkxEIFNDSUVOVElGSUM8
L3B1Ymxpc2hlcj48aXNibj45NzgtOTgxLTQ1MjItNzMtMTwvaXNibj48d29yay10eXBlPmRvaTox
MC4xMTQyLzg4Njg8L3dvcmstdHlwZT48dXJscz48cmVsYXRlZC11cmxzPjx1cmw+aHR0cHM6Ly9k
b2kub3JnLzEwLjExNDIvODg2ODwvdXJsPjwvcmVsYXRlZC11cmxzPjwvdXJscz48ZWxlY3Ryb25p
Yy1yZXNvdXJjZS1udW0+ZG9pOjEwLjExNDIvODg2ODwvZWxlY3Ryb25pYy1yZXNvdXJjZS1udW0+
PGFjY2Vzcy1kYXRlPjIwMTgvMTIvMzE8L2FjY2Vzcy1kYXRlPjwvcmVjb3JkPjwvQ2l0ZT48Q2l0
ZT48QXV0aG9yPkZhdXNldHQ8L0F1dGhvcj48WWVhcj4xOTk0PC9ZZWFyPjxSZWNOdW0+NTA2PC9S
ZWNOdW0+PHJlY29yZD48cmVjLW51bWJlcj41MDY8L3JlYy1udW1iZXI+PGZvcmVpZ24ta2V5cz48
a2V5IGFwcD0iRU4iIGRiLWlkPSJlc2U1NXg1dnR6cDB4NmU5czl0cHp3YWd0NXJlMnQ1c2ZhejUi
IHRpbWVzdGFtcD0iMTU0NjMxOTkyNCI+NTA2PC9rZXk+PC9mb3JlaWduLWtleXM+PHJlZi10eXBl
IG5hbWU9IkJvb2siPjY8L3JlZi10eXBlPjxjb250cmlidXRvcnM+PGF1dGhvcnM+PGF1dGhvcj5G
YXVzZXR0LCBMYXVyZW5lIFY8L2F1dGhvcj48L2F1dGhvcnM+PC9jb250cmlidXRvcnM+PHRpdGxl
cz48dGl0bGU+RnVuZGFtZW50YWxzIG9mIG5ldXJhbCBuZXR3b3JrczogYXJjaGl0ZWN0dXJlcywg
YWxnb3JpdGhtcywgYW5kIGFwcGxpY2F0aW9uczwvdGl0bGU+PC90aXRsZXM+PHZvbHVtZT4zPC92
b2x1bWU+PGRhdGVzPjx5ZWFyPjE5OTQ8L3llYXI+PC9kYXRlcz48cHVibGlzaGVyPlByZW50aWNl
LUhhbGwgRW5nbGV3b29kIENsaWZmczwvcHVibGlzaGVyPjx1cmxzPjwvdXJscz48L3JlY29yZD48
L0NpdGU+PENpdGU+PEF1dGhvcj5Sb2phczwvQXV0aG9yPjxZZWFyPjE5OTY8L1llYXI+PFJlY051
bT41MDQ8L1JlY051bT48cmVjb3JkPjxyZWMtbnVtYmVyPjUwNDwvcmVjLW51bWJlcj48Zm9yZWln
bi1rZXlzPjxrZXkgYXBwPSJFTiIgZGItaWQ9ImVzZTU1eDV2dHpwMHg2ZTlzOXRwendhZ3Q1cmUy
dDVzZmF6NSIgdGltZXN0YW1wPSIxNTQ2MzEzNDYzIj41MDQ8L2tleT48L2ZvcmVpZ24ta2V5cz48
cmVmLXR5cGUgbmFtZT0iQm9vayI+NjwvcmVmLXR5cGU+PGNvbnRyaWJ1dG9ycz48YXV0aG9ycz48
YXV0aG9yPlJhdWwgUm9qYXM8L2F1dGhvcj48L2F1dGhvcnM+PC9jb250cmlidXRvcnM+PHRpdGxl
cz48dGl0bGU+TmV1cmFsIG5ldHdvcmtzOiBhIHN5c3RlbWF0aWMgaW50cm9kdWN0aW9uPC90aXRs
ZT48L3RpdGxlcz48cGFnZXM+NTAyPC9wYWdlcz48ZGF0ZXM+PHllYXI+MTk5NjwveWVhcj48L2Rh
dGVzPjxwdWJsaXNoZXI+U3ByaW5nZXItVmVybGFnPC9wdWJsaXNoZXI+PGlzYm4+My01NDAtNjA1
MDUtMzwvaXNibj48dXJscz48L3VybHM+PC9yZWNvcmQ+PC9DaXRlPjwvRW5kTm90ZT5=
</w:fldData>
        </w:fldChar>
      </w:r>
      <w:r w:rsidR="002953FF">
        <w:instrText xml:space="preserve"> ADDIN EN.CITE.DATA </w:instrText>
      </w:r>
      <w:r w:rsidR="002953FF">
        <w:fldChar w:fldCharType="end"/>
      </w:r>
      <w:r w:rsidR="00660F1E">
        <w:fldChar w:fldCharType="separate"/>
      </w:r>
      <w:r w:rsidR="002953FF">
        <w:rPr>
          <w:noProof/>
        </w:rPr>
        <w:t>(</w:t>
      </w:r>
      <w:hyperlink w:anchor="_ENREF_17" w:tooltip="Fausett, 1994 #506" w:history="1">
        <w:r w:rsidR="00031210">
          <w:rPr>
            <w:noProof/>
          </w:rPr>
          <w:t>Fausett 1994</w:t>
        </w:r>
      </w:hyperlink>
      <w:r w:rsidR="002953FF">
        <w:rPr>
          <w:noProof/>
        </w:rPr>
        <w:t xml:space="preserve">, </w:t>
      </w:r>
      <w:hyperlink w:anchor="_ENREF_62" w:tooltip="Rojas, 1996 #504" w:history="1">
        <w:r w:rsidR="00031210">
          <w:rPr>
            <w:noProof/>
          </w:rPr>
          <w:t>Rojas 1996</w:t>
        </w:r>
      </w:hyperlink>
      <w:r w:rsidR="002953FF">
        <w:rPr>
          <w:noProof/>
        </w:rPr>
        <w:t xml:space="preserve">, </w:t>
      </w:r>
      <w:hyperlink w:anchor="_ENREF_21" w:tooltip="Graupe, 2013 #502" w:history="1">
        <w:r w:rsidR="00031210">
          <w:rPr>
            <w:noProof/>
          </w:rPr>
          <w:t>Graupe 2013</w:t>
        </w:r>
      </w:hyperlink>
      <w:r w:rsidR="002953FF">
        <w:rPr>
          <w:noProof/>
        </w:rPr>
        <w:t>)</w:t>
      </w:r>
      <w:r w:rsidR="00660F1E">
        <w:fldChar w:fldCharType="end"/>
      </w:r>
      <w:r w:rsidR="00BA77AB">
        <w:t xml:space="preserve"> and </w:t>
      </w:r>
      <w:r w:rsidR="002953FF">
        <w:fldChar w:fldCharType="begin"/>
      </w:r>
      <w:r w:rsidR="002953FF">
        <w:instrText xml:space="preserve"> ADDIN EN.CITE &lt;EndNote&gt;&lt;Cite&gt;&lt;Author&gt;Demuth&lt;/Author&gt;&lt;Year&gt;2014&lt;/Year&gt;&lt;RecNum&gt;505&lt;/RecNum&gt;&lt;DisplayText&gt;(Demuth, Beale et al. 2014)&lt;/DisplayText&gt;&lt;record&gt;&lt;rec-number&gt;505&lt;/rec-number&gt;&lt;foreign-keys&gt;&lt;key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953FF">
        <w:fldChar w:fldCharType="separate"/>
      </w:r>
      <w:r w:rsidR="002953FF">
        <w:rPr>
          <w:noProof/>
        </w:rPr>
        <w:t>(</w:t>
      </w:r>
      <w:hyperlink w:anchor="_ENREF_12" w:tooltip="Demuth, 2014 #505" w:history="1">
        <w:r w:rsidR="00031210">
          <w:rPr>
            <w:noProof/>
          </w:rPr>
          <w:t>Demuth, Beale et al. 2014</w:t>
        </w:r>
      </w:hyperlink>
      <w:r w:rsidR="002953FF">
        <w:rPr>
          <w:noProof/>
        </w:rPr>
        <w:t>)</w:t>
      </w:r>
      <w:r w:rsidR="002953FF">
        <w:fldChar w:fldCharType="end"/>
      </w:r>
      <w:r w:rsidR="00BA77AB">
        <w:t>.</w:t>
      </w:r>
    </w:p>
    <w:p w14:paraId="57C10396" w14:textId="77777777" w:rsidR="008325C7" w:rsidRPr="00330211" w:rsidRDefault="008325C7">
      <w:pPr>
        <w:pStyle w:val="a3"/>
      </w:pPr>
    </w:p>
    <w:p w14:paraId="183F7BAA" w14:textId="19301B1A" w:rsidR="00CF6726" w:rsidRDefault="00330211">
      <w:pPr>
        <w:pStyle w:val="a3"/>
        <w:rPr>
          <w:b/>
        </w:rPr>
      </w:pPr>
      <w:r w:rsidRPr="00330211">
        <w:rPr>
          <w:b/>
        </w:rPr>
        <w:lastRenderedPageBreak/>
        <w:t>2.2</w:t>
      </w:r>
      <w:r w:rsidR="00E70629">
        <w:rPr>
          <w:b/>
        </w:rPr>
        <w:t xml:space="preserve"> </w:t>
      </w:r>
      <w:r w:rsidRPr="00330211">
        <w:rPr>
          <w:b/>
        </w:rPr>
        <w:t>The Simplest ANN</w:t>
      </w:r>
    </w:p>
    <w:p w14:paraId="74208BF3" w14:textId="77777777" w:rsidR="00330211" w:rsidRDefault="00330211">
      <w:pPr>
        <w:pStyle w:val="a3"/>
      </w:pPr>
    </w:p>
    <w:p w14:paraId="66589860" w14:textId="581D4F0A" w:rsidR="0088280A" w:rsidRPr="00B952F6" w:rsidRDefault="0088280A" w:rsidP="0088280A">
      <w:pPr>
        <w:widowControl w:val="0"/>
        <w:jc w:val="both"/>
        <w:rPr>
          <w:lang w:eastAsia="zh-CN"/>
        </w:rPr>
      </w:pPr>
      <w:r w:rsidRPr="00B952F6">
        <w:t xml:space="preserve">Single layer neural network, generally known as perceptron, is the first and simplest neural network model </w:t>
      </w:r>
      <w:r w:rsidRPr="00B952F6">
        <w:fldChar w:fldCharType="begin"/>
      </w:r>
      <w:r w:rsidR="00D3589C">
        <w:instrText xml:space="preserve"> ADDIN EN.CITE &lt;EndNote&gt;&lt;Cite&gt;&lt;Author&gt;Graupe&lt;/Author&gt;&lt;Year&gt;2013&lt;/Year&gt;&lt;RecNum&gt;502&lt;/RecNum&gt;&lt;DisplayText&gt;(Graupe 2013)&lt;/DisplayText&gt;&lt;record&gt;&lt;rec-number&gt;502&lt;/rec-number&gt;&lt;foreign-keys&gt;&lt;key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Pr="00B952F6">
        <w:fldChar w:fldCharType="separate"/>
      </w:r>
      <w:r w:rsidR="00D3589C">
        <w:rPr>
          <w:noProof/>
        </w:rPr>
        <w:t>(</w:t>
      </w:r>
      <w:hyperlink w:anchor="_ENREF_21" w:tooltip="Graupe, 2013 #502" w:history="1">
        <w:r w:rsidR="00031210">
          <w:rPr>
            <w:noProof/>
          </w:rPr>
          <w:t>Graupe 2013</w:t>
        </w:r>
      </w:hyperlink>
      <w:r w:rsidR="00D3589C">
        <w:rPr>
          <w:noProof/>
        </w:rPr>
        <w:t>)</w:t>
      </w:r>
      <w:r w:rsidRPr="00B952F6">
        <w:fldChar w:fldCharType="end"/>
      </w:r>
      <w:r w:rsidRPr="00B952F6">
        <w:t xml:space="preserve">. It consists of only one layer which is composed of neurons. </w:t>
      </w:r>
      <w:bookmarkStart w:id="2" w:name="_Hlk3226792"/>
      <w:r w:rsidRPr="00B952F6">
        <w:t>Fig</w:t>
      </w:r>
      <w:r w:rsidR="00B952F6">
        <w:t>ure</w:t>
      </w:r>
      <w:r w:rsidRPr="00B952F6">
        <w:t xml:space="preserve"> 1 </w:t>
      </w:r>
      <w:bookmarkEnd w:id="2"/>
      <w:r w:rsidRPr="00B952F6">
        <w:t>demonstrates a single layer perceptron neural network, in which m and n represent the number of inputs and the number of neurons, respectively, and x</w:t>
      </w:r>
      <w:r w:rsidRPr="00B952F6">
        <w:rPr>
          <w:vertAlign w:val="subscript"/>
        </w:rPr>
        <w:t>i</w:t>
      </w:r>
      <w:r w:rsidRPr="00B952F6">
        <w:t xml:space="preserve"> connected to all neurons in only one layer and </w:t>
      </w:r>
      <w:proofErr w:type="spellStart"/>
      <w:r w:rsidRPr="00B952F6">
        <w:t>y</w:t>
      </w:r>
      <w:r w:rsidRPr="00B952F6">
        <w:rPr>
          <w:vertAlign w:val="subscript"/>
        </w:rPr>
        <w:t>i</w:t>
      </w:r>
      <w:proofErr w:type="spellEnd"/>
      <w:r w:rsidRPr="00B952F6">
        <w:t xml:space="preserve"> are not neurons, just input and output.</w:t>
      </w:r>
    </w:p>
    <w:p w14:paraId="68DDF4C6" w14:textId="1DB263E0" w:rsidR="0025381C" w:rsidRDefault="0025381C" w:rsidP="0025381C">
      <w:pPr>
        <w:jc w:val="both"/>
        <w:rPr>
          <w:rFonts w:eastAsiaTheme="minorEastAsia"/>
          <w:kern w:val="28"/>
          <w:lang w:eastAsia="ko-KR"/>
        </w:rPr>
      </w:pPr>
    </w:p>
    <w:p w14:paraId="5FAE45AA" w14:textId="45185611" w:rsidR="00330211" w:rsidRDefault="00A83653" w:rsidP="00A83653">
      <w:pPr>
        <w:jc w:val="center"/>
        <w:rPr>
          <w:noProof/>
        </w:rPr>
      </w:pPr>
      <w:r w:rsidRPr="007123A5">
        <w:rPr>
          <w:noProof/>
        </w:rPr>
        <w:object w:dxaOrig="11328" w:dyaOrig="8559" w14:anchorId="3B3E4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8.55pt;height:232.7pt;mso-width-percent:0;mso-height-percent:0;mso-width-percent:0;mso-height-percent:0" o:ole="">
            <v:imagedata r:id="rId8" o:title=""/>
          </v:shape>
          <o:OLEObject Type="Embed" ProgID="Visio.Drawing.11" ShapeID="_x0000_i1025" DrawAspect="Content" ObjectID="_1628613853" r:id="rId9"/>
        </w:object>
      </w:r>
    </w:p>
    <w:p w14:paraId="51AA910F" w14:textId="77777777" w:rsidR="00FA71CE" w:rsidRDefault="00FA71CE" w:rsidP="00A83653">
      <w:pPr>
        <w:jc w:val="center"/>
        <w:rPr>
          <w:noProof/>
        </w:rPr>
      </w:pPr>
    </w:p>
    <w:p w14:paraId="5334C491" w14:textId="77777777" w:rsidR="00A83653" w:rsidRDefault="00A83653" w:rsidP="00A83653">
      <w:pPr>
        <w:jc w:val="center"/>
        <w:rPr>
          <w:noProof/>
        </w:rPr>
      </w:pPr>
    </w:p>
    <w:p w14:paraId="15DE7F02" w14:textId="2A65C718" w:rsidR="00A83653" w:rsidRDefault="00A83653" w:rsidP="00A83653">
      <w:pPr>
        <w:jc w:val="center"/>
        <w:rPr>
          <w:rFonts w:eastAsiaTheme="minorEastAsia"/>
          <w:kern w:val="28"/>
          <w:lang w:eastAsia="ko-KR"/>
        </w:rPr>
      </w:pPr>
      <w:r w:rsidRPr="00A83653">
        <w:rPr>
          <w:rFonts w:eastAsiaTheme="minorEastAsia"/>
          <w:kern w:val="28"/>
          <w:lang w:eastAsia="ko-KR"/>
        </w:rPr>
        <w:t>Fig</w:t>
      </w:r>
      <w:r>
        <w:rPr>
          <w:rFonts w:eastAsiaTheme="minorEastAsia"/>
          <w:kern w:val="28"/>
          <w:lang w:eastAsia="ko-KR"/>
        </w:rPr>
        <w:t>ure</w:t>
      </w:r>
      <w:r w:rsidRPr="00A83653">
        <w:rPr>
          <w:rFonts w:eastAsiaTheme="minorEastAsia"/>
          <w:kern w:val="28"/>
          <w:lang w:eastAsia="ko-KR"/>
        </w:rPr>
        <w:t xml:space="preserve"> 1. The </w:t>
      </w:r>
      <w:r>
        <w:rPr>
          <w:rFonts w:eastAsiaTheme="minorEastAsia"/>
          <w:kern w:val="28"/>
          <w:lang w:eastAsia="ko-KR"/>
        </w:rPr>
        <w:t>S</w:t>
      </w:r>
      <w:r w:rsidRPr="00A83653">
        <w:rPr>
          <w:rFonts w:eastAsiaTheme="minorEastAsia"/>
          <w:kern w:val="28"/>
          <w:lang w:eastAsia="ko-KR"/>
        </w:rPr>
        <w:t xml:space="preserve">tructure of </w:t>
      </w:r>
      <w:r>
        <w:rPr>
          <w:rFonts w:eastAsiaTheme="minorEastAsia"/>
          <w:kern w:val="28"/>
          <w:lang w:eastAsia="ko-KR"/>
        </w:rPr>
        <w:t>P</w:t>
      </w:r>
      <w:r w:rsidRPr="00A83653">
        <w:rPr>
          <w:rFonts w:eastAsiaTheme="minorEastAsia"/>
          <w:kern w:val="28"/>
          <w:lang w:eastAsia="ko-KR"/>
        </w:rPr>
        <w:t>erceptron (</w:t>
      </w:r>
      <w:r>
        <w:rPr>
          <w:rFonts w:eastAsiaTheme="minorEastAsia"/>
          <w:kern w:val="28"/>
          <w:lang w:eastAsia="ko-KR"/>
        </w:rPr>
        <w:t>S</w:t>
      </w:r>
      <w:r w:rsidRPr="00A83653">
        <w:rPr>
          <w:rFonts w:eastAsiaTheme="minorEastAsia"/>
          <w:kern w:val="28"/>
          <w:lang w:eastAsia="ko-KR"/>
        </w:rPr>
        <w:t xml:space="preserve">ingle </w:t>
      </w:r>
      <w:r>
        <w:rPr>
          <w:rFonts w:eastAsiaTheme="minorEastAsia"/>
          <w:kern w:val="28"/>
          <w:lang w:eastAsia="ko-KR"/>
        </w:rPr>
        <w:t>L</w:t>
      </w:r>
      <w:r w:rsidRPr="00A83653">
        <w:rPr>
          <w:rFonts w:eastAsiaTheme="minorEastAsia"/>
          <w:kern w:val="28"/>
          <w:lang w:eastAsia="ko-KR"/>
        </w:rPr>
        <w:t xml:space="preserve">ayer) </w:t>
      </w:r>
      <w:r>
        <w:rPr>
          <w:rFonts w:eastAsiaTheme="minorEastAsia"/>
          <w:kern w:val="28"/>
          <w:lang w:eastAsia="ko-KR"/>
        </w:rPr>
        <w:t>N</w:t>
      </w:r>
      <w:r w:rsidRPr="00A83653">
        <w:rPr>
          <w:rFonts w:eastAsiaTheme="minorEastAsia"/>
          <w:kern w:val="28"/>
          <w:lang w:eastAsia="ko-KR"/>
        </w:rPr>
        <w:t xml:space="preserve">eural </w:t>
      </w:r>
      <w:r>
        <w:rPr>
          <w:rFonts w:eastAsiaTheme="minorEastAsia"/>
          <w:kern w:val="28"/>
          <w:lang w:eastAsia="ko-KR"/>
        </w:rPr>
        <w:t>N</w:t>
      </w:r>
      <w:r w:rsidRPr="00A83653">
        <w:rPr>
          <w:rFonts w:eastAsiaTheme="minorEastAsia"/>
          <w:kern w:val="28"/>
          <w:lang w:eastAsia="ko-KR"/>
        </w:rPr>
        <w:t>etwork</w:t>
      </w:r>
    </w:p>
    <w:p w14:paraId="1D93A416" w14:textId="29AFD1F4" w:rsidR="00A83653" w:rsidRDefault="00A83653" w:rsidP="00A83653">
      <w:pPr>
        <w:jc w:val="center"/>
        <w:rPr>
          <w:rFonts w:eastAsiaTheme="minorEastAsia"/>
          <w:kern w:val="28"/>
          <w:lang w:eastAsia="ko-KR"/>
        </w:rPr>
      </w:pPr>
    </w:p>
    <w:p w14:paraId="7465E34A" w14:textId="77777777" w:rsidR="00A83653" w:rsidRDefault="00A83653" w:rsidP="00901839">
      <w:pPr>
        <w:ind w:firstLine="450"/>
        <w:jc w:val="both"/>
      </w:pPr>
      <w:r w:rsidRPr="00A83653">
        <w:t xml:space="preserve">As all neurons in a single layer perceptron network produce their corresponding output, the number of </w:t>
      </w:r>
      <w:proofErr w:type="gramStart"/>
      <w:r w:rsidRPr="00A83653">
        <w:t>output</w:t>
      </w:r>
      <w:proofErr w:type="gramEnd"/>
      <w:r w:rsidRPr="00A83653">
        <w:t xml:space="preserve"> is the same as the number of neuron (n). The input signals (x</w:t>
      </w:r>
      <w:r w:rsidRPr="00A83653">
        <w:rPr>
          <w:vertAlign w:val="subscript"/>
        </w:rPr>
        <w:t>1</w:t>
      </w:r>
      <w:r w:rsidRPr="00A83653">
        <w:t>, x</w:t>
      </w:r>
      <w:r w:rsidRPr="00A83653">
        <w:rPr>
          <w:vertAlign w:val="subscript"/>
        </w:rPr>
        <w:t>2</w:t>
      </w:r>
      <w:r w:rsidRPr="00A83653">
        <w:t xml:space="preserve">, …, </w:t>
      </w:r>
      <w:proofErr w:type="spellStart"/>
      <w:r w:rsidRPr="00A83653">
        <w:t>x</w:t>
      </w:r>
      <w:r w:rsidRPr="00A83653">
        <w:rPr>
          <w:vertAlign w:val="subscript"/>
        </w:rPr>
        <w:t>m</w:t>
      </w:r>
      <w:proofErr w:type="spellEnd"/>
      <w:r w:rsidRPr="00A83653">
        <w:t>) are connected to the neurons of the single layer via their corresponding weights (w</w:t>
      </w:r>
      <w:r w:rsidRPr="00A83653">
        <w:rPr>
          <w:vertAlign w:val="subscript"/>
        </w:rPr>
        <w:t>11</w:t>
      </w:r>
      <w:r w:rsidRPr="00A83653">
        <w:t>, w</w:t>
      </w:r>
      <w:r w:rsidRPr="00A83653">
        <w:rPr>
          <w:vertAlign w:val="subscript"/>
        </w:rPr>
        <w:t>12</w:t>
      </w:r>
      <w:r w:rsidRPr="00A83653">
        <w:t xml:space="preserve">, …, </w:t>
      </w:r>
      <w:proofErr w:type="spellStart"/>
      <w:r w:rsidRPr="00A83653">
        <w:t>w</w:t>
      </w:r>
      <w:r w:rsidRPr="00A83653">
        <w:rPr>
          <w:vertAlign w:val="subscript"/>
        </w:rPr>
        <w:t>nm</w:t>
      </w:r>
      <w:proofErr w:type="spellEnd"/>
      <w:r w:rsidRPr="00A83653">
        <w:t>) so that every neuron has the corresponding weight value for each input signal respectively. The input signal X can be expressed in vector form as the following formula.</w:t>
      </w:r>
    </w:p>
    <w:p w14:paraId="7FFBD1DF" w14:textId="77777777" w:rsidR="00A83653" w:rsidRDefault="00A83653" w:rsidP="00A83653">
      <w:pPr>
        <w:jc w:val="both"/>
      </w:pPr>
    </w:p>
    <w:p w14:paraId="3A00E5A4" w14:textId="48D9FD37" w:rsidR="00A83653" w:rsidRDefault="00A83653" w:rsidP="00895900">
      <w:pPr>
        <w:ind w:firstLine="195"/>
        <w:jc w:val="right"/>
      </w:pPr>
      <m:oMath>
        <m:r>
          <m:rPr>
            <m:sty m:val="bi"/>
          </m:rPr>
          <w:rPr>
            <w:rFonts w:ascii="Cambria Math" w:hAnsi="Cambria Math"/>
          </w:rPr>
          <m:t>X=</m:t>
        </m:r>
        <w:bookmarkStart w:id="3" w:name="_Hlk1449189"/>
        <m:d>
          <m:dPr>
            <m:begChr m:val="["/>
            <m:endChr m:val="]"/>
            <m:ctrlPr>
              <w:rPr>
                <w:rFonts w:ascii="Cambria Math" w:hAnsi="Cambria Math"/>
                <w:b/>
                <w:bCs/>
                <w:i/>
              </w:rPr>
            </m:ctrlPr>
          </m:dPr>
          <m:e>
            <m:eqArr>
              <m:eqArrPr>
                <m:ctrlPr>
                  <w:rPr>
                    <w:rFonts w:ascii="Cambria Math" w:hAnsi="Cambria Math"/>
                    <w:b/>
                    <w:bCs/>
                    <w:i/>
                  </w:rPr>
                </m:ctrlPr>
              </m:eqArr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e>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m</m:t>
                    </m:r>
                  </m:sub>
                </m:sSub>
              </m:e>
            </m:eqArr>
          </m:e>
        </m:d>
      </m:oMath>
      <w:bookmarkEnd w:id="3"/>
      <w:r w:rsidRPr="00A83653">
        <w:rPr>
          <w:b/>
          <w:bCs/>
        </w:rPr>
        <w:t xml:space="preserve">                                                              </w:t>
      </w:r>
      <w:r>
        <w:rPr>
          <w:b/>
          <w:bCs/>
        </w:rPr>
        <w:t xml:space="preserve">                                                                                                               </w:t>
      </w:r>
      <w:r w:rsidRPr="00A83653">
        <w:rPr>
          <w:b/>
          <w:bCs/>
        </w:rPr>
        <w:t xml:space="preserve"> </w:t>
      </w:r>
      <w:r w:rsidRPr="006F406E">
        <w:t>(1)</w:t>
      </w:r>
    </w:p>
    <w:p w14:paraId="5DA2C7DB" w14:textId="77777777" w:rsidR="00895900" w:rsidRPr="00A83653" w:rsidRDefault="00895900" w:rsidP="00895900">
      <w:pPr>
        <w:ind w:firstLine="195"/>
        <w:jc w:val="right"/>
      </w:pPr>
    </w:p>
    <w:p w14:paraId="492E1068" w14:textId="21977AB7" w:rsidR="006F406E" w:rsidRDefault="006F406E" w:rsidP="00901839">
      <w:pPr>
        <w:widowControl w:val="0"/>
        <w:ind w:firstLine="450"/>
        <w:jc w:val="both"/>
      </w:pPr>
      <w:r w:rsidRPr="006F406E">
        <w:t>The weight data can be expressed as the following matrix.</w:t>
      </w:r>
      <w:r>
        <w:t xml:space="preserve"> </w:t>
      </w:r>
      <w:r w:rsidRPr="006F406E">
        <w:t>Here n is the number of neuron and m is the number of inputs. Any connection between neurons and input of the network can be calculated based on the number of n and m. For example, Fig</w:t>
      </w:r>
      <w:r>
        <w:t>ure</w:t>
      </w:r>
      <w:r w:rsidRPr="006F406E">
        <w:t xml:space="preserve"> 1 shows the connection path between the first input (x</w:t>
      </w:r>
      <w:r w:rsidRPr="006F406E">
        <w:rPr>
          <w:vertAlign w:val="subscript"/>
        </w:rPr>
        <w:t>1</w:t>
      </w:r>
      <w:r w:rsidRPr="006F406E">
        <w:t>) and the second neuron (n</w:t>
      </w:r>
      <w:r w:rsidRPr="006F406E">
        <w:rPr>
          <w:vertAlign w:val="subscript"/>
        </w:rPr>
        <w:t>2</w:t>
      </w:r>
      <w:r w:rsidRPr="006F406E">
        <w:t>) can be easily seen as w</w:t>
      </w:r>
      <w:r w:rsidRPr="006F406E">
        <w:rPr>
          <w:vertAlign w:val="subscript"/>
        </w:rPr>
        <w:t>21</w:t>
      </w:r>
      <w:r w:rsidRPr="006F406E">
        <w:t>.</w:t>
      </w:r>
    </w:p>
    <w:p w14:paraId="4B4B8D61" w14:textId="77777777" w:rsidR="006F406E" w:rsidRDefault="006F406E" w:rsidP="00895900">
      <w:pPr>
        <w:widowControl w:val="0"/>
        <w:jc w:val="both"/>
      </w:pPr>
    </w:p>
    <w:p w14:paraId="1D0B579E" w14:textId="2C7BA658" w:rsidR="006F406E" w:rsidRDefault="006F406E" w:rsidP="00895900">
      <w:pPr>
        <w:widowControl w:val="0"/>
        <w:jc w:val="right"/>
      </w:pPr>
      <m:oMath>
        <m:r>
          <m:rPr>
            <m:sty m:val="bi"/>
          </m:rPr>
          <w:rPr>
            <w:rFonts w:ascii="Cambria Math" w:hAnsi="Cambria Math"/>
          </w:rPr>
          <m:t>W=</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11</m:t>
                      </m:r>
                    </m:sub>
                  </m:sSub>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12</m:t>
                      </m:r>
                    </m:sub>
                  </m:sSub>
                  <m:r>
                    <m:rPr>
                      <m:sty m:val="bi"/>
                    </m:rPr>
                    <w:rPr>
                      <w:rFonts w:ascii="Cambria Math" w:hAnsi="Cambria Math"/>
                    </w:rPr>
                    <m:t xml:space="preserve">… </m:t>
                  </m:r>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r>
                        <m:rPr>
                          <m:sty m:val="bi"/>
                        </m:rPr>
                        <w:rPr>
                          <w:rFonts w:ascii="Cambria Math" w:hAnsi="Cambria Math"/>
                        </w:rPr>
                        <m:t>m</m:t>
                      </m:r>
                    </m:sub>
                  </m:sSub>
                </m:e>
              </m:mr>
              <m:m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21</m:t>
                      </m:r>
                    </m:sub>
                  </m:sSub>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22</m:t>
                      </m:r>
                    </m:sub>
                  </m:sSub>
                  <m:r>
                    <m:rPr>
                      <m:sty m:val="bi"/>
                    </m:rPr>
                    <w:rPr>
                      <w:rFonts w:ascii="Cambria Math" w:hAnsi="Cambria Math"/>
                    </w:rPr>
                    <m:t>…</m:t>
                  </m:r>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r>
                        <m:rPr>
                          <m:sty m:val="bi"/>
                        </m:rPr>
                        <w:rPr>
                          <w:rFonts w:ascii="Cambria Math" w:hAnsi="Cambria Math"/>
                        </w:rPr>
                        <m:t>m</m:t>
                      </m:r>
                    </m:sub>
                  </m:sSub>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r>
                        <m:rPr>
                          <m:sty m:val="bi"/>
                        </m:rPr>
                        <w:rPr>
                          <w:rFonts w:ascii="Cambria Math" w:hAnsi="Cambria Math"/>
                        </w:rPr>
                        <m:t>2</m:t>
                      </m:r>
                    </m:sub>
                  </m:sSub>
                  <m:r>
                    <m:rPr>
                      <m:sty m:val="bi"/>
                    </m:rPr>
                    <w:rPr>
                      <w:rFonts w:ascii="Cambria Math" w:hAnsi="Cambria Math"/>
                    </w:rPr>
                    <m:t>…</m:t>
                  </m:r>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m:t>
                      </m:r>
                    </m:sub>
                  </m:sSub>
                </m:e>
              </m:mr>
            </m:m>
          </m:e>
        </m:d>
      </m:oMath>
      <w:r w:rsidRPr="007123A5">
        <w:rPr>
          <w:b/>
          <w:bCs/>
          <w:sz w:val="24"/>
          <w:szCs w:val="24"/>
        </w:rPr>
        <w:t xml:space="preserve">  </w:t>
      </w:r>
      <w:r>
        <w:rPr>
          <w:b/>
          <w:bCs/>
          <w:sz w:val="24"/>
          <w:szCs w:val="24"/>
        </w:rPr>
        <w:t xml:space="preserve">                              </w:t>
      </w:r>
      <w:r w:rsidRPr="007123A5">
        <w:rPr>
          <w:b/>
          <w:bCs/>
          <w:sz w:val="24"/>
          <w:szCs w:val="24"/>
        </w:rPr>
        <w:t xml:space="preserve">                                        </w:t>
      </w:r>
      <w:r>
        <w:rPr>
          <w:b/>
          <w:bCs/>
          <w:sz w:val="24"/>
          <w:szCs w:val="24"/>
        </w:rPr>
        <w:t xml:space="preserve">                                                   </w:t>
      </w:r>
      <w:r w:rsidRPr="006F406E">
        <w:t>(2)</w:t>
      </w:r>
    </w:p>
    <w:p w14:paraId="1EA94B39" w14:textId="255DFFD9" w:rsidR="006F406E" w:rsidRDefault="006F406E" w:rsidP="00895900">
      <w:pPr>
        <w:widowControl w:val="0"/>
        <w:jc w:val="both"/>
      </w:pPr>
    </w:p>
    <w:p w14:paraId="22BBB2C1" w14:textId="0EC6C083" w:rsidR="00A76C07" w:rsidRDefault="00895900" w:rsidP="007D1804">
      <w:pPr>
        <w:widowControl w:val="0"/>
        <w:ind w:firstLine="432"/>
        <w:jc w:val="both"/>
      </w:pPr>
      <w:r w:rsidRPr="00895900">
        <w:t>The working principle of an artificial neuron is shown in Fig</w:t>
      </w:r>
      <w:r>
        <w:t>ure</w:t>
      </w:r>
      <w:r w:rsidRPr="00895900">
        <w:t xml:space="preserve"> 2. Since an artificial neuron is mainly constituted with two components: sum and activation function, it can be said that an artificial neuron works in two steps. In the first step, all input data in a neuron are multiplied with their respective weight data and those multiplications are summed to pass through </w:t>
      </w:r>
      <w:r w:rsidRPr="00895900">
        <w:lastRenderedPageBreak/>
        <w:t xml:space="preserve">the activation function. The second step accepts the sum as the input to the activation function that will produce the output. The </w:t>
      </w:r>
      <w:proofErr w:type="spellStart"/>
      <w:r w:rsidRPr="00895900">
        <w:t>net</w:t>
      </w:r>
      <w:r w:rsidRPr="00895900">
        <w:rPr>
          <w:vertAlign w:val="subscript"/>
        </w:rPr>
        <w:t>input</w:t>
      </w:r>
      <w:proofErr w:type="spellEnd"/>
      <w:r w:rsidRPr="00895900">
        <w:t xml:space="preserve"> to the activation function in first step can be calculated in vector form as follows:</w:t>
      </w:r>
    </w:p>
    <w:p w14:paraId="37F51194" w14:textId="4FB030DC" w:rsidR="00895900" w:rsidRDefault="00895900" w:rsidP="00A76C07">
      <w:pPr>
        <w:widowControl w:val="0"/>
        <w:jc w:val="both"/>
      </w:pPr>
    </w:p>
    <w:p w14:paraId="60712F74" w14:textId="3B6F0939" w:rsidR="00895900" w:rsidRDefault="00895900" w:rsidP="00A76C07">
      <w:pPr>
        <w:widowControl w:val="0"/>
        <w:tabs>
          <w:tab w:val="center" w:pos="4680"/>
          <w:tab w:val="right" w:pos="9360"/>
        </w:tabs>
        <w:ind w:right="600"/>
        <w:jc w:val="right"/>
      </w:pPr>
      <w:proofErr w:type="spellStart"/>
      <w:r w:rsidRPr="00895900">
        <w:rPr>
          <w:b/>
          <w:bCs/>
          <w:i/>
          <w:iCs/>
        </w:rPr>
        <w:t>net</w:t>
      </w:r>
      <w:r w:rsidRPr="00895900">
        <w:rPr>
          <w:b/>
          <w:bCs/>
          <w:i/>
          <w:iCs/>
          <w:vertAlign w:val="subscript"/>
        </w:rPr>
        <w:t>input</w:t>
      </w:r>
      <w:proofErr w:type="spellEnd"/>
      <w:r w:rsidRPr="00895900">
        <w:rPr>
          <w:b/>
          <w:bCs/>
          <w:i/>
          <w:iCs/>
        </w:rPr>
        <w:t>= WX =</w:t>
      </w:r>
      <w:bookmarkStart w:id="4" w:name="_Hlk5025774"/>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2</m:t>
                  </m:r>
                </m:sub>
              </m:sSub>
            </m:e>
            <m:e>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e>
          </m:mr>
        </m:m>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sub>
                </m:sSub>
              </m:e>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m</m:t>
                    </m:r>
                  </m:sub>
                </m:sSub>
              </m:e>
            </m:eqArr>
          </m:e>
        </m:d>
        <m:r>
          <m:rPr>
            <m:sty m:val="bi"/>
          </m:rPr>
          <w:rPr>
            <w:rFonts w:ascii="Cambria Math" w:hAnsi="Cambria Math"/>
          </w:rPr>
          <m:t xml:space="preserve">= </m:t>
        </m:r>
      </m:oMath>
      <w:bookmarkEnd w:id="4"/>
      <w:r w:rsidRPr="00895900">
        <w:rPr>
          <w:b/>
          <w:bCs/>
          <w:i/>
          <w:iCs/>
        </w:rPr>
        <w:t>w</w:t>
      </w:r>
      <w:r w:rsidRPr="00895900">
        <w:rPr>
          <w:b/>
          <w:bCs/>
          <w:i/>
          <w:iCs/>
          <w:vertAlign w:val="subscript"/>
        </w:rPr>
        <w:t>1</w:t>
      </w:r>
      <w:r w:rsidRPr="00895900">
        <w:rPr>
          <w:b/>
          <w:bCs/>
          <w:i/>
          <w:iCs/>
        </w:rPr>
        <w:t>*x</w:t>
      </w:r>
      <w:r w:rsidRPr="00895900">
        <w:rPr>
          <w:b/>
          <w:bCs/>
          <w:i/>
          <w:iCs/>
          <w:vertAlign w:val="subscript"/>
        </w:rPr>
        <w:t>1</w:t>
      </w:r>
      <w:r w:rsidRPr="00895900">
        <w:rPr>
          <w:b/>
          <w:bCs/>
          <w:i/>
          <w:iCs/>
        </w:rPr>
        <w:t xml:space="preserve"> + w</w:t>
      </w:r>
      <w:r w:rsidRPr="00895900">
        <w:rPr>
          <w:b/>
          <w:bCs/>
          <w:i/>
          <w:iCs/>
          <w:vertAlign w:val="subscript"/>
        </w:rPr>
        <w:t>2</w:t>
      </w:r>
      <w:r w:rsidRPr="00895900">
        <w:rPr>
          <w:b/>
          <w:bCs/>
          <w:i/>
          <w:iCs/>
        </w:rPr>
        <w:t>*x</w:t>
      </w:r>
      <w:r w:rsidRPr="00895900">
        <w:rPr>
          <w:b/>
          <w:bCs/>
          <w:i/>
          <w:iCs/>
          <w:vertAlign w:val="subscript"/>
        </w:rPr>
        <w:t>2</w:t>
      </w:r>
      <w:r w:rsidRPr="00895900">
        <w:rPr>
          <w:b/>
          <w:bCs/>
          <w:i/>
          <w:iCs/>
        </w:rPr>
        <w:t xml:space="preserve"> + w</w:t>
      </w:r>
      <w:r w:rsidRPr="00895900">
        <w:rPr>
          <w:b/>
          <w:bCs/>
          <w:i/>
          <w:iCs/>
          <w:vertAlign w:val="subscript"/>
        </w:rPr>
        <w:t>3</w:t>
      </w:r>
      <w:r w:rsidRPr="00895900">
        <w:rPr>
          <w:b/>
          <w:bCs/>
          <w:i/>
          <w:iCs/>
        </w:rPr>
        <w:t>*x</w:t>
      </w:r>
      <w:r w:rsidRPr="00895900">
        <w:rPr>
          <w:b/>
          <w:bCs/>
          <w:i/>
          <w:iCs/>
          <w:vertAlign w:val="subscript"/>
        </w:rPr>
        <w:t>3</w:t>
      </w:r>
      <w:r w:rsidRPr="00895900">
        <w:rPr>
          <w:b/>
          <w:bCs/>
          <w:i/>
          <w:iCs/>
        </w:rPr>
        <w:t xml:space="preserve">+……+ </w:t>
      </w:r>
      <w:proofErr w:type="spellStart"/>
      <w:r w:rsidRPr="00895900">
        <w:rPr>
          <w:b/>
          <w:bCs/>
          <w:i/>
          <w:iCs/>
        </w:rPr>
        <w:t>w</w:t>
      </w:r>
      <w:r w:rsidRPr="00895900">
        <w:rPr>
          <w:b/>
          <w:bCs/>
          <w:i/>
          <w:iCs/>
          <w:vertAlign w:val="subscript"/>
        </w:rPr>
        <w:t>n</w:t>
      </w:r>
      <w:proofErr w:type="spellEnd"/>
      <w:r w:rsidRPr="00895900">
        <w:rPr>
          <w:b/>
          <w:bCs/>
          <w:i/>
          <w:iCs/>
        </w:rPr>
        <w:t>*</w:t>
      </w:r>
      <w:proofErr w:type="spellStart"/>
      <w:r w:rsidRPr="00895900">
        <w:rPr>
          <w:b/>
          <w:bCs/>
          <w:i/>
          <w:iCs/>
        </w:rPr>
        <w:t>x</w:t>
      </w:r>
      <w:r w:rsidRPr="00895900">
        <w:rPr>
          <w:b/>
          <w:bCs/>
          <w:i/>
          <w:iCs/>
          <w:vertAlign w:val="subscript"/>
        </w:rPr>
        <w:t>m</w:t>
      </w:r>
      <w:proofErr w:type="spellEnd"/>
      <w:r>
        <w:rPr>
          <w:b/>
          <w:bCs/>
          <w:i/>
          <w:iCs/>
          <w:vertAlign w:val="subscript"/>
        </w:rPr>
        <w:t xml:space="preserve">         </w:t>
      </w:r>
      <w:r w:rsidR="00A76C07">
        <w:rPr>
          <w:b/>
          <w:bCs/>
          <w:i/>
          <w:iCs/>
          <w:vertAlign w:val="subscript"/>
        </w:rPr>
        <w:t xml:space="preserve">                                                                         </w:t>
      </w:r>
      <w:r w:rsidRPr="007123A5">
        <w:rPr>
          <w:b/>
          <w:bCs/>
          <w:i/>
          <w:iCs/>
          <w:sz w:val="24"/>
          <w:szCs w:val="24"/>
          <w:vertAlign w:val="subscript"/>
        </w:rPr>
        <w:tab/>
      </w:r>
      <w:r w:rsidR="00A76C07">
        <w:rPr>
          <w:b/>
          <w:bCs/>
          <w:i/>
          <w:iCs/>
          <w:sz w:val="24"/>
          <w:szCs w:val="24"/>
          <w:vertAlign w:val="subscript"/>
        </w:rPr>
        <w:t xml:space="preserve">       </w:t>
      </w:r>
      <w:r w:rsidRPr="00895900">
        <w:rPr>
          <w:i/>
          <w:iCs/>
          <w:vertAlign w:val="subscript"/>
        </w:rPr>
        <w:t xml:space="preserve">   </w:t>
      </w:r>
      <w:r w:rsidRPr="00895900">
        <w:t>(3)</w:t>
      </w:r>
    </w:p>
    <w:p w14:paraId="2DC1B370" w14:textId="7B0DA075" w:rsidR="007D1804" w:rsidRDefault="007D1804" w:rsidP="00803468">
      <w:pPr>
        <w:widowControl w:val="0"/>
        <w:tabs>
          <w:tab w:val="center" w:pos="4680"/>
          <w:tab w:val="right" w:pos="9360"/>
        </w:tabs>
        <w:ind w:right="600"/>
        <w:jc w:val="center"/>
      </w:pPr>
    </w:p>
    <w:p w14:paraId="54D1A15D" w14:textId="755440B9" w:rsidR="007D1804" w:rsidRDefault="007D1804" w:rsidP="007D1804">
      <w:pPr>
        <w:widowControl w:val="0"/>
        <w:tabs>
          <w:tab w:val="center" w:pos="4680"/>
          <w:tab w:val="right" w:pos="9360"/>
        </w:tabs>
        <w:ind w:right="600"/>
        <w:jc w:val="center"/>
        <w:rPr>
          <w:noProof/>
        </w:rPr>
      </w:pPr>
      <w:r w:rsidRPr="007123A5">
        <w:rPr>
          <w:noProof/>
        </w:rPr>
        <w:object w:dxaOrig="12164" w:dyaOrig="7146" w14:anchorId="0928462E">
          <v:shape id="_x0000_i1026" type="#_x0000_t75" alt="" style="width:333.5pt;height:183.15pt;mso-width-percent:0;mso-height-percent:0;mso-width-percent:0;mso-height-percent:0" o:ole="">
            <v:imagedata r:id="rId10" o:title=""/>
          </v:shape>
          <o:OLEObject Type="Embed" ProgID="Visio.Drawing.11" ShapeID="_x0000_i1026" DrawAspect="Content" ObjectID="_1628613854" r:id="rId11"/>
        </w:object>
      </w:r>
    </w:p>
    <w:p w14:paraId="3C43EB66" w14:textId="14AA7B01" w:rsidR="007D1804" w:rsidRDefault="007D1804" w:rsidP="007D1804">
      <w:pPr>
        <w:widowControl w:val="0"/>
        <w:tabs>
          <w:tab w:val="center" w:pos="4680"/>
          <w:tab w:val="right" w:pos="9360"/>
        </w:tabs>
        <w:ind w:right="600"/>
        <w:jc w:val="center"/>
        <w:rPr>
          <w:noProof/>
        </w:rPr>
      </w:pPr>
    </w:p>
    <w:p w14:paraId="33278CBC" w14:textId="77777777" w:rsidR="007D1804" w:rsidRDefault="007D1804" w:rsidP="007D1804">
      <w:pPr>
        <w:widowControl w:val="0"/>
        <w:jc w:val="center"/>
      </w:pPr>
    </w:p>
    <w:p w14:paraId="0F4EDA7F" w14:textId="77777777" w:rsidR="007D1804" w:rsidRDefault="007D1804" w:rsidP="007D1804">
      <w:pPr>
        <w:widowControl w:val="0"/>
        <w:jc w:val="center"/>
      </w:pPr>
      <w:r w:rsidRPr="006F406E">
        <w:t>Fig</w:t>
      </w:r>
      <w:r>
        <w:t>ure</w:t>
      </w:r>
      <w:r w:rsidRPr="006F406E">
        <w:t xml:space="preserve"> 2. The </w:t>
      </w:r>
      <w:r>
        <w:t>W</w:t>
      </w:r>
      <w:r w:rsidRPr="006F406E">
        <w:t xml:space="preserve">orking </w:t>
      </w:r>
      <w:r>
        <w:t>P</w:t>
      </w:r>
      <w:r w:rsidRPr="006F406E">
        <w:t xml:space="preserve">rinciple of a </w:t>
      </w:r>
      <w:r>
        <w:t>N</w:t>
      </w:r>
      <w:r w:rsidRPr="006F406E">
        <w:t>euron</w:t>
      </w:r>
    </w:p>
    <w:p w14:paraId="5150C1BA" w14:textId="77777777" w:rsidR="00A76C07" w:rsidRDefault="00A76C07" w:rsidP="00A76C07">
      <w:pPr>
        <w:widowControl w:val="0"/>
        <w:tabs>
          <w:tab w:val="center" w:pos="4680"/>
          <w:tab w:val="right" w:pos="9360"/>
        </w:tabs>
        <w:ind w:right="600"/>
        <w:jc w:val="right"/>
      </w:pPr>
    </w:p>
    <w:p w14:paraId="3598F787" w14:textId="2F606BFD" w:rsidR="00895900" w:rsidRDefault="00901839" w:rsidP="00901839">
      <w:pPr>
        <w:widowControl w:val="0"/>
        <w:tabs>
          <w:tab w:val="center" w:pos="4680"/>
          <w:tab w:val="right" w:pos="9360"/>
        </w:tabs>
        <w:ind w:firstLine="450"/>
        <w:jc w:val="both"/>
      </w:pPr>
      <w:r>
        <w:tab/>
      </w:r>
      <w:r w:rsidR="00895900" w:rsidRPr="00895900">
        <w:t>The weighted data (weight data * input data) are summed and passed as the input to the activation function of the neuron in the second step. The activation function accepts the input and processes it to produce the output. The output of the entire network can also be calculated by passing the sum of multiplication of the input vector and weight vector to the activation function as follows:</w:t>
      </w:r>
    </w:p>
    <w:p w14:paraId="7BFCF7E6" w14:textId="77777777" w:rsidR="00A76C07" w:rsidRDefault="00A76C07" w:rsidP="00A76C07">
      <w:pPr>
        <w:widowControl w:val="0"/>
        <w:tabs>
          <w:tab w:val="center" w:pos="4680"/>
          <w:tab w:val="right" w:pos="9360"/>
        </w:tabs>
        <w:jc w:val="both"/>
      </w:pPr>
    </w:p>
    <w:p w14:paraId="56A66DD9" w14:textId="32BF1D7A" w:rsidR="002B7B91" w:rsidRDefault="002B7B91" w:rsidP="00A76C07">
      <w:pPr>
        <w:widowControl w:val="0"/>
        <w:jc w:val="right"/>
      </w:pPr>
      <w:r w:rsidRPr="002B7B91">
        <w:rPr>
          <w:b/>
          <w:bCs/>
          <w:i/>
          <w:iCs/>
        </w:rPr>
        <w:t>y= (</w:t>
      </w:r>
      <w:proofErr w:type="spellStart"/>
      <w:r w:rsidRPr="002B7B91">
        <w:rPr>
          <w:b/>
          <w:bCs/>
          <w:i/>
          <w:iCs/>
        </w:rPr>
        <w:t>Net</w:t>
      </w:r>
      <w:r w:rsidRPr="002B7B91">
        <w:rPr>
          <w:b/>
          <w:bCs/>
          <w:i/>
          <w:iCs/>
          <w:vertAlign w:val="subscript"/>
        </w:rPr>
        <w:t>out</w:t>
      </w:r>
      <w:proofErr w:type="spellEnd"/>
      <w:r w:rsidRPr="002B7B91">
        <w:rPr>
          <w:b/>
          <w:bCs/>
          <w:i/>
          <w:iCs/>
          <w:vertAlign w:val="subscript"/>
        </w:rPr>
        <w:t xml:space="preserve"> </w:t>
      </w:r>
      <w:r w:rsidRPr="002B7B91">
        <w:rPr>
          <w:b/>
          <w:bCs/>
          <w:i/>
          <w:iCs/>
        </w:rPr>
        <w:t>= F(</w:t>
      </w:r>
      <w:proofErr w:type="spellStart"/>
      <w:r w:rsidRPr="002B7B91">
        <w:rPr>
          <w:b/>
          <w:bCs/>
          <w:i/>
          <w:iCs/>
        </w:rPr>
        <w:t>net</w:t>
      </w:r>
      <w:r w:rsidRPr="002B7B91">
        <w:rPr>
          <w:b/>
          <w:bCs/>
          <w:i/>
          <w:iCs/>
          <w:vertAlign w:val="subscript"/>
        </w:rPr>
        <w:t>input</w:t>
      </w:r>
      <w:proofErr w:type="spellEnd"/>
      <w:r w:rsidRPr="002B7B91">
        <w:rPr>
          <w:b/>
          <w:bCs/>
          <w:i/>
          <w:iCs/>
        </w:rPr>
        <w:t>) =F (WX))</w:t>
      </w:r>
      <w:r w:rsidRPr="002B7B91">
        <w:rPr>
          <w:b/>
          <w:bCs/>
          <w:i/>
          <w:iCs/>
        </w:rPr>
        <w:tab/>
      </w:r>
      <w:r w:rsidRPr="007123A5">
        <w:rPr>
          <w:b/>
          <w:bCs/>
          <w:i/>
          <w:iCs/>
          <w:sz w:val="24"/>
          <w:szCs w:val="24"/>
        </w:rPr>
        <w:tab/>
      </w:r>
      <w:r w:rsidRPr="007123A5">
        <w:rPr>
          <w:b/>
          <w:bCs/>
          <w:i/>
          <w:iCs/>
          <w:sz w:val="24"/>
          <w:szCs w:val="24"/>
        </w:rPr>
        <w:tab/>
      </w:r>
      <w:r w:rsidRPr="007123A5">
        <w:rPr>
          <w:b/>
          <w:bCs/>
          <w:i/>
          <w:iCs/>
          <w:sz w:val="24"/>
          <w:szCs w:val="24"/>
        </w:rPr>
        <w:tab/>
      </w:r>
      <w:r w:rsidRPr="002B7B91">
        <w:rPr>
          <w:i/>
          <w:iCs/>
        </w:rPr>
        <w:t xml:space="preserve">       </w:t>
      </w:r>
      <w:r>
        <w:rPr>
          <w:i/>
          <w:iCs/>
        </w:rPr>
        <w:t xml:space="preserve">                                                                                                 </w:t>
      </w:r>
      <w:proofErr w:type="gramStart"/>
      <w:r>
        <w:rPr>
          <w:i/>
          <w:iCs/>
        </w:rPr>
        <w:t xml:space="preserve">  </w:t>
      </w:r>
      <w:r w:rsidRPr="002B7B91">
        <w:rPr>
          <w:i/>
          <w:iCs/>
        </w:rPr>
        <w:t xml:space="preserve"> </w:t>
      </w:r>
      <w:r w:rsidRPr="002B7B91">
        <w:t>(</w:t>
      </w:r>
      <w:proofErr w:type="gramEnd"/>
      <w:r w:rsidRPr="002B7B91">
        <w:t>4)</w:t>
      </w:r>
    </w:p>
    <w:p w14:paraId="68DAB2F3" w14:textId="2910081E" w:rsidR="00A76C07" w:rsidRDefault="00A76C07" w:rsidP="00A76C07">
      <w:pPr>
        <w:widowControl w:val="0"/>
        <w:jc w:val="both"/>
      </w:pPr>
    </w:p>
    <w:p w14:paraId="671439B1" w14:textId="64A8DF4F" w:rsidR="00A76C07" w:rsidRDefault="00A76C07" w:rsidP="00901839">
      <w:pPr>
        <w:widowControl w:val="0"/>
        <w:ind w:firstLine="432"/>
        <w:jc w:val="both"/>
      </w:pPr>
      <w:r w:rsidRPr="00A76C07">
        <w:t>To improve the performance of neural network, some neurons include weight data as well as bias data. By adding bias values b, the performance of the neurons is improved by shifting decision boundary of classifiers to left or right. The value of the bias is generally set to 1 and the mathematical model of the neuron with bias value can be expressed as</w:t>
      </w:r>
    </w:p>
    <w:p w14:paraId="3D8BCB97" w14:textId="370E3D4B" w:rsidR="00A76C07" w:rsidRDefault="00A76C07" w:rsidP="00A76C07">
      <w:pPr>
        <w:widowControl w:val="0"/>
        <w:jc w:val="both"/>
      </w:pPr>
    </w:p>
    <w:p w14:paraId="718AE6C4" w14:textId="4242AC09" w:rsidR="00A76C07" w:rsidRDefault="00A76C07" w:rsidP="00A76C07">
      <w:pPr>
        <w:widowControl w:val="0"/>
        <w:jc w:val="right"/>
      </w:pPr>
      <w:proofErr w:type="spellStart"/>
      <w:r w:rsidRPr="00A76C07">
        <w:rPr>
          <w:b/>
          <w:bCs/>
          <w:i/>
          <w:iCs/>
        </w:rPr>
        <w:t>Output</w:t>
      </w:r>
      <w:r w:rsidRPr="00A76C07">
        <w:rPr>
          <w:b/>
          <w:bCs/>
          <w:vertAlign w:val="subscript"/>
        </w:rPr>
        <w:t>n</w:t>
      </w:r>
      <w:proofErr w:type="spellEnd"/>
      <w:r w:rsidRPr="00A76C07">
        <w:rPr>
          <w:b/>
          <w:bCs/>
        </w:rPr>
        <w:t>=</w:t>
      </w:r>
      <m:oMath>
        <m:r>
          <m:rPr>
            <m:sty m:val="bi"/>
          </m:rPr>
          <w:rPr>
            <w:rFonts w:ascii="Cambria Math" w:hAnsi="Cambria Math"/>
          </w:rPr>
          <m:t xml:space="preserve"> ƒ(</m:t>
        </m:r>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ni</m:t>
                </m:r>
              </m:sub>
            </m:sSub>
            <m:r>
              <m:rPr>
                <m:sty m:val="bi"/>
              </m:rPr>
              <w:rPr>
                <w:rFonts w:ascii="Cambria Math" w:hAnsi="Cambria Math"/>
              </w:rPr>
              <m:t>+b)</m:t>
            </m:r>
          </m:e>
        </m:nary>
      </m:oMath>
      <w:r w:rsidRPr="00A76C07">
        <w:rPr>
          <w:b/>
          <w:bCs/>
        </w:rPr>
        <w:t xml:space="preserve"> </w:t>
      </w:r>
      <w:r w:rsidRPr="00A76C07">
        <w:rPr>
          <w:b/>
          <w:bCs/>
        </w:rPr>
        <w:tab/>
      </w:r>
      <w:r>
        <w:rPr>
          <w:b/>
          <w:bCs/>
        </w:rPr>
        <w:t xml:space="preserve">     </w:t>
      </w:r>
      <w:r w:rsidRPr="007123A5">
        <w:rPr>
          <w:b/>
          <w:bCs/>
          <w:sz w:val="24"/>
          <w:szCs w:val="24"/>
        </w:rPr>
        <w:tab/>
      </w:r>
      <w:r w:rsidRPr="007123A5">
        <w:rPr>
          <w:b/>
          <w:bCs/>
          <w:sz w:val="24"/>
          <w:szCs w:val="24"/>
        </w:rPr>
        <w:tab/>
      </w:r>
      <w:r w:rsidRPr="007123A5">
        <w:rPr>
          <w:b/>
          <w:bCs/>
          <w:sz w:val="24"/>
          <w:szCs w:val="24"/>
        </w:rPr>
        <w:tab/>
      </w:r>
      <w:r w:rsidRPr="007123A5">
        <w:rPr>
          <w:b/>
          <w:bCs/>
          <w:sz w:val="24"/>
          <w:szCs w:val="24"/>
        </w:rPr>
        <w:tab/>
      </w:r>
      <w:r w:rsidRPr="00A76C07">
        <w:t xml:space="preserve">       </w:t>
      </w:r>
      <w:r>
        <w:t xml:space="preserve">                                                                                                 </w:t>
      </w:r>
      <w:proofErr w:type="gramStart"/>
      <w:r>
        <w:t xml:space="preserve">  </w:t>
      </w:r>
      <w:r w:rsidRPr="00A76C07">
        <w:t xml:space="preserve"> (</w:t>
      </w:r>
      <w:proofErr w:type="gramEnd"/>
      <w:r w:rsidRPr="00A76C07">
        <w:t>5)</w:t>
      </w:r>
    </w:p>
    <w:p w14:paraId="12CEA2AC" w14:textId="77777777" w:rsidR="00FA71CE" w:rsidRDefault="00FA71CE" w:rsidP="00A76C07">
      <w:pPr>
        <w:widowControl w:val="0"/>
        <w:jc w:val="right"/>
      </w:pPr>
    </w:p>
    <w:p w14:paraId="352F84B3" w14:textId="77777777" w:rsidR="00A76C07" w:rsidRPr="00A76C07" w:rsidRDefault="00A76C07" w:rsidP="00A76C07">
      <w:pPr>
        <w:widowControl w:val="0"/>
        <w:jc w:val="right"/>
      </w:pPr>
    </w:p>
    <w:p w14:paraId="78C3E217" w14:textId="33A11AB6" w:rsidR="00A76C07" w:rsidRDefault="00A76C07" w:rsidP="00A76C07">
      <w:pPr>
        <w:widowControl w:val="0"/>
        <w:jc w:val="right"/>
      </w:pPr>
      <w:r w:rsidRPr="00A76C07">
        <w:rPr>
          <w:b/>
          <w:bCs/>
          <w:i/>
          <w:iCs/>
        </w:rPr>
        <w:t>y=Net</w:t>
      </w:r>
      <w:r w:rsidRPr="00A76C07">
        <w:rPr>
          <w:b/>
          <w:bCs/>
          <w:i/>
          <w:iCs/>
          <w:vertAlign w:val="subscript"/>
        </w:rPr>
        <w:t xml:space="preserve"> out</w:t>
      </w:r>
      <w:r w:rsidRPr="00A76C07">
        <w:rPr>
          <w:b/>
          <w:bCs/>
          <w:i/>
          <w:iCs/>
        </w:rPr>
        <w:t xml:space="preserve"> = ƒ(</w:t>
      </w:r>
      <w:proofErr w:type="spellStart"/>
      <w:r w:rsidRPr="00A76C07">
        <w:rPr>
          <w:b/>
          <w:bCs/>
          <w:i/>
          <w:iCs/>
        </w:rPr>
        <w:t>net</w:t>
      </w:r>
      <w:r w:rsidRPr="00A76C07">
        <w:rPr>
          <w:b/>
          <w:bCs/>
          <w:i/>
          <w:iCs/>
          <w:vertAlign w:val="subscript"/>
        </w:rPr>
        <w:t>input</w:t>
      </w:r>
      <w:proofErr w:type="spellEnd"/>
      <w:r w:rsidRPr="00A76C07">
        <w:rPr>
          <w:b/>
          <w:bCs/>
          <w:i/>
          <w:iCs/>
        </w:rPr>
        <w:t>) = ƒ(</w:t>
      </w:r>
      <w:proofErr w:type="spellStart"/>
      <w:r w:rsidRPr="00A76C07">
        <w:rPr>
          <w:b/>
          <w:bCs/>
          <w:i/>
          <w:iCs/>
        </w:rPr>
        <w:t>WX+b</w:t>
      </w:r>
      <w:proofErr w:type="spellEnd"/>
      <w:r w:rsidRPr="00A76C07">
        <w:rPr>
          <w:b/>
          <w:bCs/>
          <w:i/>
          <w:iCs/>
        </w:rPr>
        <w:t xml:space="preserve">) </w:t>
      </w:r>
      <w:r w:rsidRPr="007123A5">
        <w:rPr>
          <w:b/>
          <w:bCs/>
          <w:i/>
          <w:iCs/>
          <w:sz w:val="24"/>
          <w:szCs w:val="24"/>
        </w:rPr>
        <w:tab/>
      </w:r>
      <w:r w:rsidRPr="007123A5">
        <w:rPr>
          <w:b/>
          <w:bCs/>
          <w:i/>
          <w:iCs/>
          <w:sz w:val="24"/>
          <w:szCs w:val="24"/>
        </w:rPr>
        <w:tab/>
      </w:r>
      <w:r>
        <w:rPr>
          <w:b/>
          <w:bCs/>
          <w:i/>
          <w:iCs/>
          <w:sz w:val="24"/>
          <w:szCs w:val="24"/>
        </w:rPr>
        <w:t xml:space="preserve">                                                                                                </w:t>
      </w:r>
      <w:r w:rsidRPr="00A76C07">
        <w:rPr>
          <w:i/>
          <w:iCs/>
        </w:rPr>
        <w:t xml:space="preserve">      </w:t>
      </w:r>
      <w:proofErr w:type="gramStart"/>
      <w:r w:rsidRPr="00A76C07">
        <w:rPr>
          <w:i/>
          <w:iCs/>
        </w:rPr>
        <w:t xml:space="preserve">   </w:t>
      </w:r>
      <w:r w:rsidRPr="00A76C07">
        <w:t>(</w:t>
      </w:r>
      <w:proofErr w:type="gramEnd"/>
      <w:r w:rsidRPr="00A76C07">
        <w:t>6)</w:t>
      </w:r>
    </w:p>
    <w:p w14:paraId="468A8AC3" w14:textId="77777777" w:rsidR="00CF7F2E" w:rsidRDefault="00CF7F2E" w:rsidP="00A76C07">
      <w:pPr>
        <w:widowControl w:val="0"/>
        <w:jc w:val="right"/>
      </w:pPr>
    </w:p>
    <w:p w14:paraId="376B9A5D" w14:textId="77777777" w:rsidR="00895900" w:rsidRPr="006F406E" w:rsidRDefault="00895900" w:rsidP="00A76C07">
      <w:pPr>
        <w:widowControl w:val="0"/>
        <w:jc w:val="both"/>
      </w:pPr>
    </w:p>
    <w:p w14:paraId="26044A11" w14:textId="77BB57F5" w:rsidR="00FF526A" w:rsidRPr="00A76C07" w:rsidRDefault="00A76C07" w:rsidP="00A76C07">
      <w:pPr>
        <w:rPr>
          <w:b/>
          <w:bCs/>
        </w:rPr>
      </w:pPr>
      <w:r w:rsidRPr="00A76C07">
        <w:rPr>
          <w:b/>
          <w:bCs/>
        </w:rPr>
        <w:t>2.3</w:t>
      </w:r>
      <w:r w:rsidR="00E70629">
        <w:rPr>
          <w:b/>
          <w:bCs/>
        </w:rPr>
        <w:t xml:space="preserve"> </w:t>
      </w:r>
      <w:r w:rsidRPr="00A76C07">
        <w:rPr>
          <w:b/>
          <w:bCs/>
        </w:rPr>
        <w:t>Activation (Transfer) Function</w:t>
      </w:r>
    </w:p>
    <w:p w14:paraId="0D9A2481" w14:textId="77777777" w:rsidR="00FF526A" w:rsidRDefault="00FF526A" w:rsidP="00A76C07">
      <w:pPr>
        <w:rPr>
          <w:lang w:eastAsia="ko-KR"/>
        </w:rPr>
      </w:pPr>
    </w:p>
    <w:p w14:paraId="0BBDFBD8" w14:textId="0C2B8E65" w:rsidR="00F727C1" w:rsidRPr="00990223" w:rsidRDefault="00A76C07" w:rsidP="00990223">
      <w:pPr>
        <w:jc w:val="both"/>
        <w:rPr>
          <w:rFonts w:eastAsia="Times New Roman"/>
          <w:kern w:val="28"/>
        </w:rPr>
      </w:pPr>
      <w:r w:rsidRPr="00A76C07">
        <w:rPr>
          <w:rFonts w:eastAsia="Times New Roman"/>
          <w:kern w:val="28"/>
        </w:rPr>
        <w:t xml:space="preserve">Since every neuron uses an activation function to generate output from the weighted data and the accuracy of the output is dependent on activation function, it is important to choose the correct activation function for neurons. The widely used </w:t>
      </w:r>
      <w:r w:rsidRPr="00990223">
        <w:rPr>
          <w:rFonts w:eastAsia="Times New Roman"/>
          <w:kern w:val="28"/>
        </w:rPr>
        <w:t>activation functions in neural network architecture are summarized in Table 1.</w:t>
      </w:r>
    </w:p>
    <w:p w14:paraId="1B5958A3" w14:textId="22B37A65" w:rsidR="00990223" w:rsidRDefault="00990223" w:rsidP="00901839">
      <w:pPr>
        <w:widowControl w:val="0"/>
        <w:autoSpaceDE/>
        <w:autoSpaceDN/>
        <w:ind w:firstLine="432"/>
        <w:jc w:val="both"/>
        <w:rPr>
          <w:rFonts w:eastAsia="宋体"/>
          <w:lang w:eastAsia="zh-CN"/>
        </w:rPr>
      </w:pPr>
      <w:r w:rsidRPr="00990223">
        <w:rPr>
          <w:rFonts w:eastAsia="宋体"/>
          <w:lang w:eastAsia="zh-CN"/>
        </w:rPr>
        <w:t xml:space="preserve">Among them, the three most widely used activation functions are linear, sigmoid and hard-limit function. Linear function operates no changes in incoming input signals to generate the original output values. Sigmoid non-linear function, also known as logistic function, can be defined as </w:t>
      </w:r>
      <m:oMath>
        <m:r>
          <w:rPr>
            <w:rFonts w:ascii="Cambria Math" w:eastAsia="宋体" w:hAnsi="Cambria Math"/>
            <w:lang w:eastAsia="zh-CN"/>
          </w:rPr>
          <m:t>f</m:t>
        </m:r>
        <m:d>
          <m:dPr>
            <m:ctrlPr>
              <w:rPr>
                <w:rFonts w:ascii="Cambria Math" w:eastAsia="宋体" w:hAnsi="Cambria Math"/>
                <w:lang w:eastAsia="zh-CN"/>
              </w:rPr>
            </m:ctrlPr>
          </m:dPr>
          <m:e>
            <m:r>
              <w:rPr>
                <w:rFonts w:ascii="Cambria Math" w:eastAsia="宋体" w:hAnsi="Cambria Math"/>
                <w:lang w:eastAsia="zh-CN"/>
              </w:rPr>
              <m:t>x</m:t>
            </m:r>
          </m:e>
        </m:d>
        <m:r>
          <m:rPr>
            <m:sty m:val="p"/>
          </m:rPr>
          <w:rPr>
            <w:rFonts w:ascii="Cambria Math" w:eastAsia="宋体" w:hAnsi="Cambria Math"/>
            <w:lang w:eastAsia="zh-CN"/>
          </w:rPr>
          <m:t>=</m:t>
        </m:r>
        <m:f>
          <m:fPr>
            <m:ctrlPr>
              <w:rPr>
                <w:rFonts w:ascii="Cambria Math" w:eastAsia="宋体" w:hAnsi="Cambria Math"/>
                <w:lang w:eastAsia="zh-CN"/>
              </w:rPr>
            </m:ctrlPr>
          </m:fPr>
          <m:num>
            <m:r>
              <m:rPr>
                <m:sty m:val="p"/>
              </m:rPr>
              <w:rPr>
                <w:rFonts w:ascii="Cambria Math" w:eastAsia="宋体" w:hAnsi="Cambria Math"/>
                <w:lang w:eastAsia="zh-CN"/>
              </w:rPr>
              <m:t>1</m:t>
            </m:r>
          </m:num>
          <m:den>
            <m:r>
              <m:rPr>
                <m:sty m:val="p"/>
              </m:rPr>
              <w:rPr>
                <w:rFonts w:ascii="Cambria Math" w:eastAsia="宋体" w:hAnsi="Cambria Math"/>
                <w:lang w:eastAsia="zh-CN"/>
              </w:rPr>
              <m:t>1+</m:t>
            </m:r>
            <m:sSup>
              <m:sSupPr>
                <m:ctrlPr>
                  <w:rPr>
                    <w:rFonts w:ascii="Cambria Math" w:eastAsia="宋体" w:hAnsi="Cambria Math"/>
                    <w:lang w:eastAsia="zh-CN"/>
                  </w:rPr>
                </m:ctrlPr>
              </m:sSupPr>
              <m:e>
                <m:r>
                  <w:rPr>
                    <w:rFonts w:ascii="Cambria Math" w:eastAsia="宋体" w:hAnsi="Cambria Math"/>
                    <w:lang w:eastAsia="zh-CN"/>
                  </w:rPr>
                  <m:t>e</m:t>
                </m:r>
              </m:e>
              <m:sup>
                <m:r>
                  <m:rPr>
                    <m:sty m:val="p"/>
                  </m:rPr>
                  <w:rPr>
                    <w:rFonts w:ascii="Cambria Math" w:eastAsia="宋体" w:hAnsi="Cambria Math"/>
                    <w:lang w:eastAsia="zh-CN"/>
                  </w:rPr>
                  <m:t>-</m:t>
                </m:r>
                <m:r>
                  <w:rPr>
                    <w:rFonts w:ascii="Cambria Math" w:eastAsia="宋体" w:hAnsi="Cambria Math"/>
                    <w:lang w:eastAsia="zh-CN"/>
                  </w:rPr>
                  <m:t>x</m:t>
                </m:r>
              </m:sup>
            </m:sSup>
          </m:den>
        </m:f>
      </m:oMath>
      <w:r w:rsidRPr="00990223">
        <w:rPr>
          <w:rFonts w:eastAsia="宋体"/>
          <w:lang w:eastAsia="zh-CN"/>
        </w:rPr>
        <w:t xml:space="preserve">. It can generate the output between 0 and 1 for input value </w:t>
      </w:r>
      <w:r w:rsidRPr="00990223">
        <w:rPr>
          <w:rFonts w:eastAsia="宋体"/>
          <w:lang w:eastAsia="zh-CN"/>
        </w:rPr>
        <w:lastRenderedPageBreak/>
        <w:t>range of -∞ and ∞. Hard-limit function gives the output of neuron as 0 if the input is less than 0; otherwise, it gives the output as 1.</w:t>
      </w:r>
    </w:p>
    <w:p w14:paraId="5A6B338E" w14:textId="77777777" w:rsidR="008325C7" w:rsidRPr="00990223" w:rsidRDefault="008325C7" w:rsidP="00901839">
      <w:pPr>
        <w:widowControl w:val="0"/>
        <w:autoSpaceDE/>
        <w:autoSpaceDN/>
        <w:ind w:firstLine="432"/>
        <w:jc w:val="both"/>
        <w:rPr>
          <w:rFonts w:eastAsia="宋体"/>
          <w:lang w:eastAsia="zh-CN"/>
        </w:rPr>
      </w:pPr>
    </w:p>
    <w:p w14:paraId="1922F895" w14:textId="621BDF2E" w:rsidR="00990223" w:rsidRDefault="00990223" w:rsidP="00990223">
      <w:pPr>
        <w:jc w:val="center"/>
        <w:rPr>
          <w:rFonts w:eastAsiaTheme="minorEastAsia"/>
          <w:kern w:val="28"/>
          <w:lang w:eastAsia="ko-KR"/>
        </w:rPr>
      </w:pPr>
      <w:r w:rsidRPr="00990223">
        <w:rPr>
          <w:rFonts w:eastAsiaTheme="minorEastAsia"/>
          <w:kern w:val="28"/>
          <w:lang w:eastAsia="ko-KR"/>
        </w:rPr>
        <w:t xml:space="preserve">Table 1. Activation </w:t>
      </w:r>
      <w:r>
        <w:rPr>
          <w:rFonts w:eastAsiaTheme="minorEastAsia"/>
          <w:kern w:val="28"/>
          <w:lang w:eastAsia="ko-KR"/>
        </w:rPr>
        <w:t>F</w:t>
      </w:r>
      <w:r w:rsidRPr="00990223">
        <w:rPr>
          <w:rFonts w:eastAsiaTheme="minorEastAsia"/>
          <w:kern w:val="28"/>
          <w:lang w:eastAsia="ko-KR"/>
        </w:rPr>
        <w:t xml:space="preserve">unctions </w:t>
      </w:r>
      <w:r>
        <w:rPr>
          <w:rFonts w:eastAsiaTheme="minorEastAsia"/>
          <w:kern w:val="28"/>
          <w:lang w:eastAsia="ko-KR"/>
        </w:rPr>
        <w:t>M</w:t>
      </w:r>
      <w:r w:rsidRPr="00990223">
        <w:rPr>
          <w:rFonts w:eastAsiaTheme="minorEastAsia"/>
          <w:kern w:val="28"/>
          <w:lang w:eastAsia="ko-KR"/>
        </w:rPr>
        <w:t xml:space="preserve">ostly </w:t>
      </w:r>
      <w:r>
        <w:rPr>
          <w:rFonts w:eastAsiaTheme="minorEastAsia"/>
          <w:kern w:val="28"/>
          <w:lang w:eastAsia="ko-KR"/>
        </w:rPr>
        <w:t>U</w:t>
      </w:r>
      <w:r w:rsidRPr="00990223">
        <w:rPr>
          <w:rFonts w:eastAsiaTheme="minorEastAsia"/>
          <w:kern w:val="28"/>
          <w:lang w:eastAsia="ko-KR"/>
        </w:rPr>
        <w:t>sed in ANN</w:t>
      </w:r>
    </w:p>
    <w:p w14:paraId="17AAE552" w14:textId="77777777" w:rsidR="00990223" w:rsidRDefault="00990223" w:rsidP="00990223">
      <w:pPr>
        <w:jc w:val="center"/>
        <w:rPr>
          <w:rFonts w:eastAsiaTheme="minorEastAsia"/>
          <w:kern w:val="28"/>
          <w:lang w:eastAsia="ko-KR"/>
        </w:rPr>
      </w:pPr>
    </w:p>
    <w:tbl>
      <w:tblPr>
        <w:tblStyle w:val="af"/>
        <w:tblW w:w="0" w:type="auto"/>
        <w:jc w:val="center"/>
        <w:tblLook w:val="04A0" w:firstRow="1" w:lastRow="0" w:firstColumn="1" w:lastColumn="0" w:noHBand="0" w:noVBand="1"/>
      </w:tblPr>
      <w:tblGrid>
        <w:gridCol w:w="2965"/>
        <w:gridCol w:w="3330"/>
        <w:gridCol w:w="1980"/>
      </w:tblGrid>
      <w:tr w:rsidR="00990223" w:rsidRPr="007123A5" w14:paraId="6E81198A" w14:textId="77777777" w:rsidTr="00990223">
        <w:trPr>
          <w:trHeight w:val="647"/>
          <w:jc w:val="center"/>
        </w:trPr>
        <w:tc>
          <w:tcPr>
            <w:tcW w:w="2965" w:type="dxa"/>
          </w:tcPr>
          <w:p w14:paraId="340581DA" w14:textId="77777777" w:rsidR="00990223" w:rsidRPr="00990223" w:rsidRDefault="00990223" w:rsidP="00F669A4">
            <w:pPr>
              <w:widowControl w:val="0"/>
              <w:spacing w:before="240" w:line="360" w:lineRule="auto"/>
              <w:jc w:val="center"/>
              <w:rPr>
                <w:b/>
                <w:bCs/>
              </w:rPr>
            </w:pPr>
            <w:r w:rsidRPr="00990223">
              <w:rPr>
                <w:b/>
                <w:bCs/>
              </w:rPr>
              <w:t>Name</w:t>
            </w:r>
          </w:p>
        </w:tc>
        <w:tc>
          <w:tcPr>
            <w:tcW w:w="3330" w:type="dxa"/>
          </w:tcPr>
          <w:p w14:paraId="5253512D" w14:textId="77777777" w:rsidR="00990223" w:rsidRPr="00990223" w:rsidRDefault="00990223" w:rsidP="00F669A4">
            <w:pPr>
              <w:widowControl w:val="0"/>
              <w:spacing w:before="240" w:line="360" w:lineRule="auto"/>
              <w:jc w:val="center"/>
              <w:rPr>
                <w:b/>
                <w:bCs/>
              </w:rPr>
            </w:pPr>
            <w:r w:rsidRPr="00990223">
              <w:rPr>
                <w:b/>
                <w:bCs/>
              </w:rPr>
              <w:t>Formula</w:t>
            </w:r>
          </w:p>
        </w:tc>
        <w:tc>
          <w:tcPr>
            <w:tcW w:w="1980" w:type="dxa"/>
          </w:tcPr>
          <w:p w14:paraId="615E020A" w14:textId="77777777" w:rsidR="00990223" w:rsidRPr="00990223" w:rsidRDefault="00990223" w:rsidP="00F669A4">
            <w:pPr>
              <w:widowControl w:val="0"/>
              <w:spacing w:before="240" w:line="360" w:lineRule="auto"/>
              <w:jc w:val="center"/>
              <w:rPr>
                <w:b/>
                <w:bCs/>
              </w:rPr>
            </w:pPr>
            <w:r w:rsidRPr="00990223">
              <w:rPr>
                <w:b/>
                <w:bCs/>
              </w:rPr>
              <w:t>Range</w:t>
            </w:r>
          </w:p>
        </w:tc>
      </w:tr>
      <w:tr w:rsidR="00990223" w:rsidRPr="007123A5" w14:paraId="51557243" w14:textId="77777777" w:rsidTr="00990223">
        <w:trPr>
          <w:trHeight w:val="611"/>
          <w:jc w:val="center"/>
        </w:trPr>
        <w:tc>
          <w:tcPr>
            <w:tcW w:w="2965" w:type="dxa"/>
          </w:tcPr>
          <w:p w14:paraId="69BDB027" w14:textId="77777777" w:rsidR="00990223" w:rsidRPr="00990223" w:rsidRDefault="00990223" w:rsidP="00F669A4">
            <w:pPr>
              <w:widowControl w:val="0"/>
              <w:spacing w:before="240" w:line="360" w:lineRule="auto"/>
              <w:jc w:val="both"/>
            </w:pPr>
            <w:r w:rsidRPr="00990223">
              <w:rPr>
                <w:b/>
                <w:bCs/>
              </w:rPr>
              <w:t>Linear</w:t>
            </w:r>
          </w:p>
        </w:tc>
        <w:tc>
          <w:tcPr>
            <w:tcW w:w="3330" w:type="dxa"/>
          </w:tcPr>
          <w:p w14:paraId="2D1BAD19"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1980" w:type="dxa"/>
          </w:tcPr>
          <w:p w14:paraId="19CC6543" w14:textId="77777777" w:rsidR="00990223" w:rsidRPr="00990223" w:rsidRDefault="00990223" w:rsidP="00F669A4">
            <w:pPr>
              <w:widowControl w:val="0"/>
              <w:spacing w:before="240" w:line="360" w:lineRule="auto"/>
              <w:jc w:val="both"/>
            </w:pPr>
            <m:oMathPara>
              <m:oMath>
                <m:r>
                  <w:rPr>
                    <w:rFonts w:ascii="Cambria Math" w:hAnsi="Cambria Math"/>
                  </w:rPr>
                  <m:t>(-∞,∞)</m:t>
                </m:r>
              </m:oMath>
            </m:oMathPara>
          </w:p>
        </w:tc>
      </w:tr>
      <w:tr w:rsidR="00990223" w:rsidRPr="007123A5" w14:paraId="7230914C" w14:textId="77777777" w:rsidTr="00990223">
        <w:trPr>
          <w:trHeight w:val="1119"/>
          <w:jc w:val="center"/>
        </w:trPr>
        <w:tc>
          <w:tcPr>
            <w:tcW w:w="2965" w:type="dxa"/>
          </w:tcPr>
          <w:p w14:paraId="560D53A6" w14:textId="77777777" w:rsidR="00990223" w:rsidRPr="00990223" w:rsidRDefault="00990223" w:rsidP="00F669A4">
            <w:pPr>
              <w:widowControl w:val="0"/>
              <w:spacing w:before="240" w:line="360" w:lineRule="auto"/>
              <w:jc w:val="both"/>
            </w:pPr>
            <w:r w:rsidRPr="00990223">
              <w:rPr>
                <w:b/>
                <w:bCs/>
              </w:rPr>
              <w:t>Semi-linear</w:t>
            </w:r>
          </w:p>
        </w:tc>
        <w:tc>
          <w:tcPr>
            <w:tcW w:w="3330" w:type="dxa"/>
          </w:tcPr>
          <w:p w14:paraId="584EE2F1"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0, x≤0</m:t>
                        </m:r>
                      </m:e>
                    </m:eqArr>
                  </m:e>
                </m:d>
              </m:oMath>
            </m:oMathPara>
          </w:p>
        </w:tc>
        <w:tc>
          <w:tcPr>
            <w:tcW w:w="1980" w:type="dxa"/>
          </w:tcPr>
          <w:p w14:paraId="65651702"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60A01890" w14:textId="77777777" w:rsidTr="00990223">
        <w:trPr>
          <w:trHeight w:val="77"/>
          <w:jc w:val="center"/>
        </w:trPr>
        <w:tc>
          <w:tcPr>
            <w:tcW w:w="2965" w:type="dxa"/>
          </w:tcPr>
          <w:p w14:paraId="4C430E30" w14:textId="77777777" w:rsidR="00990223" w:rsidRPr="00990223" w:rsidRDefault="00990223" w:rsidP="00F669A4">
            <w:pPr>
              <w:widowControl w:val="0"/>
              <w:spacing w:before="240" w:line="360" w:lineRule="auto"/>
              <w:jc w:val="both"/>
            </w:pPr>
            <w:r w:rsidRPr="00990223">
              <w:rPr>
                <w:b/>
                <w:bCs/>
              </w:rPr>
              <w:t>Logistic (sigmoidal)</w:t>
            </w:r>
          </w:p>
        </w:tc>
        <w:tc>
          <w:tcPr>
            <w:tcW w:w="3330" w:type="dxa"/>
          </w:tcPr>
          <w:p w14:paraId="438431C3"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980" w:type="dxa"/>
          </w:tcPr>
          <w:p w14:paraId="4175D603"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r w:rsidR="00990223" w:rsidRPr="007123A5" w14:paraId="427EFA08" w14:textId="77777777" w:rsidTr="00990223">
        <w:trPr>
          <w:trHeight w:val="1166"/>
          <w:jc w:val="center"/>
        </w:trPr>
        <w:tc>
          <w:tcPr>
            <w:tcW w:w="2965" w:type="dxa"/>
          </w:tcPr>
          <w:p w14:paraId="78DB4698" w14:textId="77777777" w:rsidR="00990223" w:rsidRPr="00990223" w:rsidRDefault="00990223" w:rsidP="00F669A4">
            <w:pPr>
              <w:widowControl w:val="0"/>
              <w:spacing w:before="240" w:line="360" w:lineRule="auto"/>
              <w:jc w:val="both"/>
            </w:pPr>
            <w:r w:rsidRPr="00990223">
              <w:rPr>
                <w:b/>
                <w:bCs/>
              </w:rPr>
              <w:t>Hyperbolic tangent (sigmoidal)</w:t>
            </w:r>
            <w:r w:rsidRPr="00990223">
              <w:rPr>
                <w:b/>
                <w:bCs/>
                <w:noProof/>
              </w:rPr>
              <w:t xml:space="preserve"> </w:t>
            </w:r>
          </w:p>
        </w:tc>
        <w:tc>
          <w:tcPr>
            <w:tcW w:w="3330" w:type="dxa"/>
          </w:tcPr>
          <w:p w14:paraId="0F301FD8"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 xml:space="preserve">x  </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num>
                  <m:den>
                    <m:sSup>
                      <m:sSupPr>
                        <m:ctrlPr>
                          <w:rPr>
                            <w:rFonts w:ascii="Cambria Math" w:hAnsi="Cambria Math"/>
                            <w:i/>
                          </w:rPr>
                        </m:ctrlPr>
                      </m:sSupPr>
                      <m:e>
                        <m:r>
                          <w:rPr>
                            <w:rFonts w:ascii="Cambria Math" w:hAnsi="Cambria Math"/>
                          </w:rPr>
                          <m:t>e</m:t>
                        </m:r>
                      </m:e>
                      <m:sup>
                        <m:r>
                          <w:rPr>
                            <w:rFonts w:ascii="Cambria Math" w:hAnsi="Cambria Math"/>
                          </w:rPr>
                          <m:t xml:space="preserve">x  </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980" w:type="dxa"/>
          </w:tcPr>
          <w:p w14:paraId="4442673A"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751A164A" w14:textId="77777777" w:rsidTr="00990223">
        <w:trPr>
          <w:trHeight w:val="882"/>
          <w:jc w:val="center"/>
        </w:trPr>
        <w:tc>
          <w:tcPr>
            <w:tcW w:w="2965" w:type="dxa"/>
          </w:tcPr>
          <w:p w14:paraId="1C4AD635" w14:textId="77777777" w:rsidR="00990223" w:rsidRPr="00990223" w:rsidRDefault="00990223" w:rsidP="00F669A4">
            <w:pPr>
              <w:widowControl w:val="0"/>
              <w:spacing w:before="240" w:line="360" w:lineRule="auto"/>
              <w:jc w:val="both"/>
            </w:pPr>
            <w:r w:rsidRPr="00990223">
              <w:rPr>
                <w:b/>
                <w:bCs/>
              </w:rPr>
              <w:t>Exponential</w:t>
            </w:r>
          </w:p>
        </w:tc>
        <w:tc>
          <w:tcPr>
            <w:tcW w:w="3330" w:type="dxa"/>
          </w:tcPr>
          <w:p w14:paraId="7E0865CC"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1980" w:type="dxa"/>
          </w:tcPr>
          <w:p w14:paraId="23364C4E"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33840DFE" w14:textId="77777777" w:rsidTr="00990223">
        <w:trPr>
          <w:trHeight w:val="866"/>
          <w:jc w:val="center"/>
        </w:trPr>
        <w:tc>
          <w:tcPr>
            <w:tcW w:w="2965" w:type="dxa"/>
          </w:tcPr>
          <w:p w14:paraId="04D5F971" w14:textId="77777777" w:rsidR="00990223" w:rsidRPr="00990223" w:rsidRDefault="00990223" w:rsidP="00F669A4">
            <w:pPr>
              <w:widowControl w:val="0"/>
              <w:spacing w:before="240" w:line="360" w:lineRule="auto"/>
              <w:jc w:val="both"/>
            </w:pPr>
            <w:r w:rsidRPr="00990223">
              <w:rPr>
                <w:b/>
                <w:bCs/>
              </w:rPr>
              <w:t>Sinusoidal (sine)</w:t>
            </w:r>
            <w:r w:rsidRPr="00990223">
              <w:rPr>
                <w:b/>
                <w:bCs/>
                <w:noProof/>
              </w:rPr>
              <w:t xml:space="preserve"> </w:t>
            </w:r>
          </w:p>
        </w:tc>
        <w:tc>
          <w:tcPr>
            <w:tcW w:w="3330" w:type="dxa"/>
          </w:tcPr>
          <w:p w14:paraId="1FCF0E8A"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(x)</m:t>
                </m:r>
              </m:oMath>
            </m:oMathPara>
          </w:p>
        </w:tc>
        <w:tc>
          <w:tcPr>
            <w:tcW w:w="1980" w:type="dxa"/>
          </w:tcPr>
          <w:p w14:paraId="656D773B"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2595D1C4" w14:textId="77777777" w:rsidTr="00990223">
        <w:trPr>
          <w:trHeight w:val="809"/>
          <w:jc w:val="center"/>
        </w:trPr>
        <w:tc>
          <w:tcPr>
            <w:tcW w:w="2965" w:type="dxa"/>
          </w:tcPr>
          <w:p w14:paraId="6C1990E7" w14:textId="77777777" w:rsidR="00990223" w:rsidRPr="00990223" w:rsidRDefault="00990223" w:rsidP="00F669A4">
            <w:pPr>
              <w:widowControl w:val="0"/>
              <w:spacing w:before="240" w:line="360" w:lineRule="auto"/>
              <w:jc w:val="both"/>
            </w:pPr>
            <w:r w:rsidRPr="00990223">
              <w:rPr>
                <w:b/>
                <w:bCs/>
              </w:rPr>
              <w:t>Rational</w:t>
            </w:r>
          </w:p>
        </w:tc>
        <w:tc>
          <w:tcPr>
            <w:tcW w:w="3330" w:type="dxa"/>
          </w:tcPr>
          <w:p w14:paraId="2BD8E0A2"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a+</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tc>
        <w:tc>
          <w:tcPr>
            <w:tcW w:w="1980" w:type="dxa"/>
          </w:tcPr>
          <w:p w14:paraId="3A2E844A"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5D65A060" w14:textId="77777777" w:rsidTr="00990223">
        <w:trPr>
          <w:trHeight w:val="1097"/>
          <w:jc w:val="center"/>
        </w:trPr>
        <w:tc>
          <w:tcPr>
            <w:tcW w:w="2965" w:type="dxa"/>
          </w:tcPr>
          <w:p w14:paraId="7F9D1F98" w14:textId="77777777" w:rsidR="00990223" w:rsidRPr="00990223" w:rsidRDefault="00990223" w:rsidP="00F669A4">
            <w:pPr>
              <w:widowControl w:val="0"/>
              <w:spacing w:before="240" w:line="360" w:lineRule="auto"/>
              <w:jc w:val="both"/>
            </w:pPr>
            <w:r w:rsidRPr="00990223">
              <w:rPr>
                <w:b/>
                <w:bCs/>
              </w:rPr>
              <w:t>Step</w:t>
            </w:r>
          </w:p>
        </w:tc>
        <w:tc>
          <w:tcPr>
            <w:tcW w:w="3330" w:type="dxa"/>
          </w:tcPr>
          <w:p w14:paraId="49D210CA"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x≤-1</m:t>
                        </m:r>
                      </m:e>
                      <m:e>
                        <m:r>
                          <w:rPr>
                            <w:rFonts w:ascii="Cambria Math" w:hAnsi="Cambria Math"/>
                          </w:rPr>
                          <m:t>x, -1≤x&lt;1</m:t>
                        </m:r>
                      </m:e>
                      <m:e>
                        <m:r>
                          <w:rPr>
                            <w:rFonts w:ascii="Cambria Math" w:hAnsi="Cambria Math"/>
                          </w:rPr>
                          <m:t>1, x≥1</m:t>
                        </m:r>
                      </m:e>
                    </m:eqArr>
                  </m:e>
                </m:d>
              </m:oMath>
            </m:oMathPara>
          </w:p>
        </w:tc>
        <w:tc>
          <w:tcPr>
            <w:tcW w:w="1980" w:type="dxa"/>
          </w:tcPr>
          <w:p w14:paraId="1ADAF7EB"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61CD99EB" w14:textId="77777777" w:rsidTr="00990223">
        <w:trPr>
          <w:trHeight w:val="1119"/>
          <w:jc w:val="center"/>
        </w:trPr>
        <w:tc>
          <w:tcPr>
            <w:tcW w:w="2965" w:type="dxa"/>
          </w:tcPr>
          <w:p w14:paraId="1EC670F2" w14:textId="77777777" w:rsidR="00990223" w:rsidRPr="00990223" w:rsidRDefault="00990223" w:rsidP="00F669A4">
            <w:pPr>
              <w:widowControl w:val="0"/>
              <w:spacing w:before="240" w:line="360" w:lineRule="auto"/>
              <w:jc w:val="both"/>
            </w:pPr>
            <w:r w:rsidRPr="00990223">
              <w:rPr>
                <w:b/>
                <w:bCs/>
              </w:rPr>
              <w:t>Hard limit (threshold)</w:t>
            </w:r>
          </w:p>
        </w:tc>
        <w:tc>
          <w:tcPr>
            <w:tcW w:w="3330" w:type="dxa"/>
          </w:tcPr>
          <w:p w14:paraId="3DE7C73C"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 x≥0</m:t>
                        </m:r>
                      </m:e>
                    </m:eqArr>
                  </m:e>
                </m:d>
              </m:oMath>
            </m:oMathPara>
          </w:p>
        </w:tc>
        <w:tc>
          <w:tcPr>
            <w:tcW w:w="1980" w:type="dxa"/>
          </w:tcPr>
          <w:p w14:paraId="7FD32208"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r w:rsidR="00990223" w:rsidRPr="007123A5" w14:paraId="7273430F" w14:textId="77777777" w:rsidTr="00990223">
        <w:trPr>
          <w:trHeight w:val="882"/>
          <w:jc w:val="center"/>
        </w:trPr>
        <w:tc>
          <w:tcPr>
            <w:tcW w:w="2965" w:type="dxa"/>
          </w:tcPr>
          <w:p w14:paraId="2796C6E1" w14:textId="77777777" w:rsidR="00990223" w:rsidRPr="00990223" w:rsidRDefault="00990223" w:rsidP="00F669A4">
            <w:pPr>
              <w:widowControl w:val="0"/>
              <w:spacing w:before="240" w:line="360" w:lineRule="auto"/>
              <w:jc w:val="both"/>
            </w:pPr>
            <w:r w:rsidRPr="00990223">
              <w:rPr>
                <w:b/>
                <w:bCs/>
              </w:rPr>
              <w:t>Modular</w:t>
            </w:r>
          </w:p>
        </w:tc>
        <w:tc>
          <w:tcPr>
            <w:tcW w:w="3330" w:type="dxa"/>
          </w:tcPr>
          <w:p w14:paraId="5E587EE7"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1980" w:type="dxa"/>
          </w:tcPr>
          <w:p w14:paraId="0409439B"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1C8F6634" w14:textId="77777777" w:rsidTr="00990223">
        <w:trPr>
          <w:trHeight w:val="1119"/>
          <w:jc w:val="center"/>
        </w:trPr>
        <w:tc>
          <w:tcPr>
            <w:tcW w:w="2965" w:type="dxa"/>
          </w:tcPr>
          <w:p w14:paraId="4AE087AA" w14:textId="77777777" w:rsidR="00990223" w:rsidRPr="00990223" w:rsidRDefault="00990223" w:rsidP="00F669A4">
            <w:pPr>
              <w:widowControl w:val="0"/>
              <w:spacing w:before="240" w:line="360" w:lineRule="auto"/>
              <w:jc w:val="both"/>
            </w:pPr>
            <w:r w:rsidRPr="00990223">
              <w:rPr>
                <w:b/>
                <w:bCs/>
              </w:rPr>
              <w:t>Signed (signature)</w:t>
            </w:r>
          </w:p>
        </w:tc>
        <w:tc>
          <w:tcPr>
            <w:tcW w:w="3330" w:type="dxa"/>
          </w:tcPr>
          <w:p w14:paraId="22C17048"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m:oMathPara>
          </w:p>
        </w:tc>
        <w:tc>
          <w:tcPr>
            <w:tcW w:w="1980" w:type="dxa"/>
          </w:tcPr>
          <w:p w14:paraId="71FD46BB"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397C09D8" w14:textId="77777777" w:rsidTr="00990223">
        <w:trPr>
          <w:trHeight w:val="866"/>
          <w:jc w:val="center"/>
        </w:trPr>
        <w:tc>
          <w:tcPr>
            <w:tcW w:w="2965" w:type="dxa"/>
          </w:tcPr>
          <w:p w14:paraId="44508C84" w14:textId="77777777" w:rsidR="00990223" w:rsidRPr="00990223" w:rsidRDefault="00990223" w:rsidP="00F669A4">
            <w:pPr>
              <w:widowControl w:val="0"/>
              <w:spacing w:before="240" w:line="360" w:lineRule="auto"/>
              <w:jc w:val="both"/>
            </w:pPr>
            <w:proofErr w:type="spellStart"/>
            <w:r w:rsidRPr="00990223">
              <w:rPr>
                <w:b/>
                <w:bCs/>
              </w:rPr>
              <w:lastRenderedPageBreak/>
              <w:t>ReLu</w:t>
            </w:r>
            <w:proofErr w:type="spellEnd"/>
          </w:p>
        </w:tc>
        <w:tc>
          <w:tcPr>
            <w:tcW w:w="3330" w:type="dxa"/>
          </w:tcPr>
          <w:p w14:paraId="612B838F"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tc>
        <w:tc>
          <w:tcPr>
            <w:tcW w:w="1980" w:type="dxa"/>
          </w:tcPr>
          <w:p w14:paraId="5D62FC75"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22FC0CF7" w14:textId="77777777" w:rsidTr="00990223">
        <w:trPr>
          <w:trHeight w:val="866"/>
          <w:jc w:val="center"/>
        </w:trPr>
        <w:tc>
          <w:tcPr>
            <w:tcW w:w="2965" w:type="dxa"/>
          </w:tcPr>
          <w:p w14:paraId="6692682D" w14:textId="77777777" w:rsidR="00990223" w:rsidRPr="00990223" w:rsidRDefault="00990223" w:rsidP="00F669A4">
            <w:pPr>
              <w:widowControl w:val="0"/>
              <w:spacing w:before="240" w:line="360" w:lineRule="auto"/>
              <w:jc w:val="both"/>
            </w:pPr>
            <w:r w:rsidRPr="00990223">
              <w:rPr>
                <w:b/>
                <w:bCs/>
              </w:rPr>
              <w:t xml:space="preserve">Leaky </w:t>
            </w:r>
            <w:proofErr w:type="spellStart"/>
            <w:r w:rsidRPr="00990223">
              <w:rPr>
                <w:b/>
                <w:bCs/>
              </w:rPr>
              <w:t>ReLu</w:t>
            </w:r>
            <w:proofErr w:type="spellEnd"/>
          </w:p>
        </w:tc>
        <w:tc>
          <w:tcPr>
            <w:tcW w:w="3330" w:type="dxa"/>
          </w:tcPr>
          <w:p w14:paraId="19B375D8"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0.01x, x&lt;0</m:t>
                        </m:r>
                      </m:e>
                      <m:e>
                        <m:r>
                          <w:rPr>
                            <w:rFonts w:ascii="Cambria Math" w:hAnsi="Cambria Math"/>
                          </w:rPr>
                          <m:t>0, x≥0</m:t>
                        </m:r>
                      </m:e>
                    </m:eqArr>
                  </m:e>
                </m:d>
              </m:oMath>
            </m:oMathPara>
          </w:p>
        </w:tc>
        <w:tc>
          <w:tcPr>
            <w:tcW w:w="1980" w:type="dxa"/>
          </w:tcPr>
          <w:p w14:paraId="14BC9DBD" w14:textId="77777777" w:rsidR="00990223" w:rsidRPr="00990223" w:rsidRDefault="00990223" w:rsidP="00F669A4">
            <w:pPr>
              <w:widowControl w:val="0"/>
              <w:spacing w:before="240" w:line="360" w:lineRule="auto"/>
              <w:jc w:val="both"/>
            </w:pPr>
            <m:oMathPara>
              <m:oMath>
                <m:r>
                  <w:rPr>
                    <w:rFonts w:ascii="Cambria Math" w:hAnsi="Cambria Math"/>
                  </w:rPr>
                  <m:t>(-∞,∞)</m:t>
                </m:r>
              </m:oMath>
            </m:oMathPara>
          </w:p>
        </w:tc>
      </w:tr>
      <w:tr w:rsidR="00990223" w:rsidRPr="007123A5" w14:paraId="17DB5993" w14:textId="77777777" w:rsidTr="00990223">
        <w:trPr>
          <w:trHeight w:val="866"/>
          <w:jc w:val="center"/>
        </w:trPr>
        <w:tc>
          <w:tcPr>
            <w:tcW w:w="2965" w:type="dxa"/>
          </w:tcPr>
          <w:p w14:paraId="3A8A2723" w14:textId="77777777" w:rsidR="00990223" w:rsidRPr="00990223" w:rsidRDefault="00990223" w:rsidP="00F669A4">
            <w:pPr>
              <w:widowControl w:val="0"/>
              <w:spacing w:before="240" w:line="360" w:lineRule="auto"/>
              <w:jc w:val="both"/>
            </w:pPr>
            <w:r w:rsidRPr="00990223">
              <w:rPr>
                <w:b/>
                <w:bCs/>
              </w:rPr>
              <w:t>Gaussian</w:t>
            </w:r>
          </w:p>
        </w:tc>
        <w:tc>
          <w:tcPr>
            <w:tcW w:w="3330" w:type="dxa"/>
          </w:tcPr>
          <w:p w14:paraId="610C4786"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微软雅黑" w:hAnsi="Cambria Math"/>
                      </w:rPr>
                      <m:t>-</m:t>
                    </m:r>
                    <m:sSup>
                      <m:sSupPr>
                        <m:ctrlPr>
                          <w:rPr>
                            <w:rFonts w:ascii="Cambria Math" w:eastAsia="微软雅黑" w:hAnsi="Cambria Math"/>
                            <w:i/>
                          </w:rPr>
                        </m:ctrlPr>
                      </m:sSupPr>
                      <m:e>
                        <m:r>
                          <w:rPr>
                            <w:rFonts w:ascii="Cambria Math" w:eastAsia="微软雅黑" w:hAnsi="Cambria Math"/>
                          </w:rPr>
                          <m:t>x</m:t>
                        </m:r>
                      </m:e>
                      <m:sup>
                        <m:r>
                          <w:rPr>
                            <w:rFonts w:ascii="Cambria Math" w:eastAsia="微软雅黑" w:hAnsi="Cambria Math"/>
                          </w:rPr>
                          <m:t>2</m:t>
                        </m:r>
                      </m:sup>
                    </m:sSup>
                  </m:sup>
                </m:sSup>
              </m:oMath>
            </m:oMathPara>
          </w:p>
        </w:tc>
        <w:tc>
          <w:tcPr>
            <w:tcW w:w="1980" w:type="dxa"/>
          </w:tcPr>
          <w:p w14:paraId="2F20C968"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r w:rsidR="00990223" w:rsidRPr="007123A5" w14:paraId="58FAC94C" w14:textId="77777777" w:rsidTr="00990223">
        <w:trPr>
          <w:trHeight w:val="866"/>
          <w:jc w:val="center"/>
        </w:trPr>
        <w:tc>
          <w:tcPr>
            <w:tcW w:w="2965" w:type="dxa"/>
          </w:tcPr>
          <w:p w14:paraId="5508181F" w14:textId="77777777" w:rsidR="00990223" w:rsidRPr="00990223" w:rsidRDefault="00990223" w:rsidP="00F669A4">
            <w:pPr>
              <w:widowControl w:val="0"/>
              <w:spacing w:before="240" w:line="360" w:lineRule="auto"/>
              <w:jc w:val="both"/>
            </w:pPr>
            <w:r w:rsidRPr="00990223">
              <w:rPr>
                <w:b/>
                <w:bCs/>
              </w:rPr>
              <w:t>Softmax</w:t>
            </w:r>
          </w:p>
        </w:tc>
        <w:tc>
          <w:tcPr>
            <w:tcW w:w="3330" w:type="dxa"/>
          </w:tcPr>
          <w:p w14:paraId="32922E2F" w14:textId="77777777" w:rsidR="00990223" w:rsidRPr="00990223" w:rsidRDefault="00E87F09" w:rsidP="00F669A4">
            <w:pPr>
              <w:widowControl w:val="0"/>
              <w:spacing w:before="240" w:line="360" w:lineRule="auto"/>
              <w:jc w:val="cente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990223" w:rsidRPr="00990223">
              <w:t xml:space="preserve">  for i=</w:t>
            </w:r>
            <w:proofErr w:type="gramStart"/>
            <w:r w:rsidR="00990223" w:rsidRPr="00990223">
              <w:t>1,…</w:t>
            </w:r>
            <w:proofErr w:type="gramEnd"/>
            <w:r w:rsidR="00990223" w:rsidRPr="00990223">
              <w:t>, J</w:t>
            </w:r>
          </w:p>
        </w:tc>
        <w:tc>
          <w:tcPr>
            <w:tcW w:w="1980" w:type="dxa"/>
          </w:tcPr>
          <w:p w14:paraId="2D02A182"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bl>
    <w:p w14:paraId="1C02D48E" w14:textId="77777777" w:rsidR="00CF7F2E" w:rsidRDefault="00CF7F2E" w:rsidP="00CF7F2E">
      <w:pPr>
        <w:jc w:val="both"/>
        <w:rPr>
          <w:rFonts w:eastAsiaTheme="minorEastAsia"/>
          <w:kern w:val="28"/>
          <w:lang w:eastAsia="ko-KR"/>
        </w:rPr>
      </w:pPr>
    </w:p>
    <w:p w14:paraId="6EAEDE78" w14:textId="266A07F4" w:rsidR="00CF7F2E" w:rsidRDefault="00CF7F2E" w:rsidP="00CF7F2E">
      <w:pPr>
        <w:jc w:val="both"/>
        <w:rPr>
          <w:rFonts w:eastAsiaTheme="minorEastAsia"/>
          <w:b/>
          <w:bCs/>
          <w:kern w:val="28"/>
          <w:lang w:eastAsia="ko-KR"/>
        </w:rPr>
      </w:pPr>
      <w:r w:rsidRPr="00CF7F2E">
        <w:rPr>
          <w:rFonts w:eastAsiaTheme="minorEastAsia"/>
          <w:b/>
          <w:bCs/>
          <w:kern w:val="28"/>
          <w:lang w:eastAsia="ko-KR"/>
        </w:rPr>
        <w:t>2.4</w:t>
      </w:r>
      <w:r w:rsidR="00E70629">
        <w:rPr>
          <w:rFonts w:eastAsiaTheme="minorEastAsia"/>
          <w:b/>
          <w:bCs/>
          <w:kern w:val="28"/>
          <w:lang w:eastAsia="ko-KR"/>
        </w:rPr>
        <w:t xml:space="preserve"> </w:t>
      </w:r>
      <w:r w:rsidRPr="00CF7F2E">
        <w:rPr>
          <w:rFonts w:eastAsiaTheme="minorEastAsia"/>
          <w:b/>
          <w:bCs/>
          <w:kern w:val="28"/>
          <w:lang w:eastAsia="ko-KR"/>
        </w:rPr>
        <w:t>Classification of Neural Network</w:t>
      </w:r>
    </w:p>
    <w:p w14:paraId="7B3E3EA4" w14:textId="7C024FA9" w:rsidR="00CF7F2E" w:rsidRDefault="00E70629" w:rsidP="00E70629">
      <w:pPr>
        <w:tabs>
          <w:tab w:val="left" w:pos="2171"/>
        </w:tabs>
        <w:jc w:val="both"/>
        <w:rPr>
          <w:rFonts w:eastAsiaTheme="minorEastAsia"/>
          <w:b/>
          <w:bCs/>
          <w:kern w:val="28"/>
          <w:lang w:eastAsia="ko-KR"/>
        </w:rPr>
      </w:pPr>
      <w:r>
        <w:rPr>
          <w:rFonts w:eastAsiaTheme="minorEastAsia"/>
          <w:b/>
          <w:bCs/>
          <w:kern w:val="28"/>
          <w:lang w:eastAsia="ko-KR"/>
        </w:rPr>
        <w:tab/>
      </w:r>
    </w:p>
    <w:p w14:paraId="5309C68F" w14:textId="38F7E9CF" w:rsidR="00CF7F2E" w:rsidRPr="00CF7F2E" w:rsidRDefault="00CF7F2E" w:rsidP="00CF7F2E">
      <w:pPr>
        <w:jc w:val="both"/>
        <w:rPr>
          <w:rFonts w:eastAsiaTheme="minorEastAsia"/>
          <w:kern w:val="28"/>
          <w:lang w:eastAsia="ko-KR"/>
        </w:rPr>
      </w:pPr>
      <w:r w:rsidRPr="00CF7F2E">
        <w:rPr>
          <w:rFonts w:eastAsiaTheme="minorEastAsia"/>
          <w:kern w:val="28"/>
          <w:lang w:eastAsia="ko-KR"/>
        </w:rPr>
        <w:t>Different neural network models can basically be classified due to the architecture of neural networks: type of connection, the number of layers, activation function and propagation direction.</w:t>
      </w:r>
    </w:p>
    <w:p w14:paraId="044AEACA" w14:textId="19D17C8C" w:rsidR="00CF7F2E" w:rsidRDefault="00CF7F2E" w:rsidP="00CF7F2E">
      <w:pPr>
        <w:jc w:val="both"/>
        <w:rPr>
          <w:rFonts w:eastAsiaTheme="minorEastAsia"/>
          <w:b/>
          <w:bCs/>
          <w:kern w:val="28"/>
          <w:lang w:eastAsia="ko-KR"/>
        </w:rPr>
      </w:pPr>
    </w:p>
    <w:p w14:paraId="14A3D23D" w14:textId="5D62BAFC" w:rsidR="00CF7F2E" w:rsidRDefault="00901839" w:rsidP="00CF7F2E">
      <w:pPr>
        <w:jc w:val="both"/>
        <w:rPr>
          <w:rFonts w:eastAsiaTheme="minorEastAsia"/>
          <w:b/>
          <w:bCs/>
          <w:kern w:val="28"/>
          <w:lang w:eastAsia="ko-KR"/>
        </w:rPr>
      </w:pPr>
      <w:r w:rsidRPr="00901839">
        <w:rPr>
          <w:rFonts w:eastAsiaTheme="minorEastAsia"/>
          <w:b/>
          <w:bCs/>
          <w:kern w:val="28"/>
          <w:lang w:eastAsia="ko-KR"/>
        </w:rPr>
        <w:t>2.4.1</w:t>
      </w:r>
      <w:r w:rsidRPr="00901839">
        <w:rPr>
          <w:rFonts w:eastAsiaTheme="minorEastAsia"/>
          <w:b/>
          <w:bCs/>
          <w:kern w:val="28"/>
          <w:lang w:eastAsia="ko-KR"/>
        </w:rPr>
        <w:tab/>
        <w:t>From Type of Connection</w:t>
      </w:r>
    </w:p>
    <w:p w14:paraId="2FAC4D35" w14:textId="001AC72B" w:rsidR="00901839" w:rsidRDefault="00901839" w:rsidP="00CF7F2E">
      <w:pPr>
        <w:jc w:val="both"/>
        <w:rPr>
          <w:rFonts w:eastAsiaTheme="minorEastAsia"/>
          <w:b/>
          <w:bCs/>
          <w:kern w:val="28"/>
          <w:lang w:eastAsia="ko-KR"/>
        </w:rPr>
      </w:pPr>
    </w:p>
    <w:p w14:paraId="54EE974D" w14:textId="3371048D" w:rsidR="0088280A" w:rsidRPr="0088280A" w:rsidRDefault="0088280A" w:rsidP="0088280A">
      <w:pPr>
        <w:widowControl w:val="0"/>
        <w:jc w:val="both"/>
        <w:rPr>
          <w:lang w:eastAsia="zh-CN"/>
        </w:rPr>
      </w:pPr>
      <w:r w:rsidRPr="0088280A">
        <w:t xml:space="preserve">The classification of neural network defined by network connection type includes fully connected and non-fully connected. Fully connected network means that every neuron of each layer is connected to all the neurons of the neighbor layer. In such kind of network, neurons of one layer transmit their output signal as input to the neurons of next layer. One of well-known fully connected neural network is Hopfield network </w:t>
      </w:r>
      <w:r w:rsidRPr="0088280A">
        <w:fldChar w:fldCharType="begin"/>
      </w:r>
      <w:r w:rsidR="00D3589C">
        <w:instrText xml:space="preserve"> ADDIN EN.CITE &lt;EndNote&gt;&lt;Cite&gt;&lt;Author&gt;J. Taylor&lt;/Author&gt;&lt;Year&gt;2006&lt;/Year&gt;&lt;RecNum&gt;510&lt;/RecNum&gt;&lt;DisplayText&gt;(J. Taylor 2006)&lt;/DisplayText&gt;&lt;record&gt;&lt;rec-number&gt;510&lt;/rec-number&gt;&lt;foreign-keys&gt;&lt;key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sidRPr="0088280A">
        <w:fldChar w:fldCharType="separate"/>
      </w:r>
      <w:r w:rsidR="00D3589C">
        <w:rPr>
          <w:noProof/>
        </w:rPr>
        <w:t>(</w:t>
      </w:r>
      <w:hyperlink w:anchor="_ENREF_25" w:tooltip="J. Taylor, 2006 #510" w:history="1">
        <w:r w:rsidR="00031210">
          <w:rPr>
            <w:noProof/>
          </w:rPr>
          <w:t>J. Taylor 2006</w:t>
        </w:r>
      </w:hyperlink>
      <w:r w:rsidR="00D3589C">
        <w:rPr>
          <w:noProof/>
        </w:rPr>
        <w:t>)</w:t>
      </w:r>
      <w:r w:rsidRPr="0088280A">
        <w:fldChar w:fldCharType="end"/>
      </w:r>
      <w:r w:rsidRPr="0088280A">
        <w:t xml:space="preserve">. In non-fully connected neural network, neurons of one layer do not connect to all neurons of neighbor layer, just connecting to some of corresponding neurons from the adjacent layer. </w:t>
      </w:r>
    </w:p>
    <w:p w14:paraId="571B19A4" w14:textId="3F2A7183" w:rsidR="001828B6" w:rsidRDefault="001828B6" w:rsidP="00CF7F2E">
      <w:pPr>
        <w:jc w:val="both"/>
        <w:rPr>
          <w:rFonts w:eastAsiaTheme="minorEastAsia"/>
          <w:kern w:val="28"/>
          <w:lang w:eastAsia="ko-KR"/>
        </w:rPr>
      </w:pPr>
    </w:p>
    <w:p w14:paraId="5A518DF9" w14:textId="0772450B" w:rsidR="001828B6" w:rsidRDefault="001828B6" w:rsidP="00CF7F2E">
      <w:pPr>
        <w:jc w:val="both"/>
        <w:rPr>
          <w:rFonts w:eastAsiaTheme="minorEastAsia"/>
          <w:b/>
          <w:bCs/>
          <w:kern w:val="28"/>
          <w:lang w:eastAsia="ko-KR"/>
        </w:rPr>
      </w:pPr>
      <w:r w:rsidRPr="001828B6">
        <w:rPr>
          <w:rFonts w:eastAsiaTheme="minorEastAsia"/>
          <w:b/>
          <w:bCs/>
          <w:kern w:val="28"/>
          <w:lang w:eastAsia="ko-KR"/>
        </w:rPr>
        <w:t>2.4.2</w:t>
      </w:r>
      <w:r w:rsidRPr="001828B6">
        <w:rPr>
          <w:rFonts w:eastAsiaTheme="minorEastAsia"/>
          <w:b/>
          <w:bCs/>
          <w:kern w:val="28"/>
          <w:lang w:eastAsia="ko-KR"/>
        </w:rPr>
        <w:tab/>
        <w:t>From the Number of Layers</w:t>
      </w:r>
    </w:p>
    <w:p w14:paraId="45CF697F" w14:textId="410F174F" w:rsidR="001828B6" w:rsidRDefault="001828B6" w:rsidP="00CF7F2E">
      <w:pPr>
        <w:jc w:val="both"/>
        <w:rPr>
          <w:rFonts w:eastAsiaTheme="minorEastAsia"/>
          <w:b/>
          <w:bCs/>
          <w:kern w:val="28"/>
          <w:lang w:eastAsia="ko-KR"/>
        </w:rPr>
      </w:pPr>
    </w:p>
    <w:p w14:paraId="7AFE1A4C" w14:textId="2BC70BDF" w:rsidR="001828B6" w:rsidRPr="001828B6" w:rsidRDefault="001828B6" w:rsidP="00CF7F2E">
      <w:pPr>
        <w:jc w:val="both"/>
        <w:rPr>
          <w:rFonts w:eastAsiaTheme="minorEastAsia"/>
          <w:kern w:val="28"/>
          <w:lang w:eastAsia="ko-KR"/>
        </w:rPr>
      </w:pPr>
      <w:r w:rsidRPr="001828B6">
        <w:rPr>
          <w:rFonts w:eastAsiaTheme="minorEastAsia"/>
          <w:kern w:val="28"/>
          <w:lang w:eastAsia="ko-KR"/>
        </w:rPr>
        <w:t>The simplest neural network has only one layer. The input and output are connected directly with the neurons in a single layer. Neural networks composed of more than two layers (including input layer, one or more hidden layer and output layer) are known as multilayer perceptron (MLP) neural networks. In multi-layer neural networks, more neurons and layers are included to give better performance. The number of neurons of each layer can be same or different. Layers are connected to each other from left to right order.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242292B4" w14:textId="643A2911" w:rsidR="00901839" w:rsidRDefault="00901839" w:rsidP="00CF7F2E">
      <w:pPr>
        <w:jc w:val="both"/>
        <w:rPr>
          <w:rFonts w:eastAsiaTheme="minorEastAsia"/>
          <w:kern w:val="28"/>
          <w:lang w:eastAsia="ko-KR"/>
        </w:rPr>
      </w:pPr>
    </w:p>
    <w:p w14:paraId="26464AA4" w14:textId="06703467" w:rsidR="001828B6" w:rsidRPr="00EF18D2" w:rsidRDefault="001828B6" w:rsidP="00CF7F2E">
      <w:pPr>
        <w:jc w:val="both"/>
        <w:rPr>
          <w:rFonts w:eastAsiaTheme="minorEastAsia"/>
          <w:b/>
          <w:bCs/>
          <w:kern w:val="28"/>
          <w:lang w:eastAsia="ko-KR"/>
        </w:rPr>
      </w:pPr>
      <w:r w:rsidRPr="00EF18D2">
        <w:rPr>
          <w:rFonts w:eastAsiaTheme="minorEastAsia"/>
          <w:b/>
          <w:bCs/>
          <w:kern w:val="28"/>
          <w:lang w:eastAsia="ko-KR"/>
        </w:rPr>
        <w:t>2.4.3</w:t>
      </w:r>
      <w:r w:rsidR="00EF18D2">
        <w:rPr>
          <w:rFonts w:eastAsiaTheme="minorEastAsia"/>
          <w:b/>
          <w:bCs/>
          <w:kern w:val="28"/>
          <w:lang w:eastAsia="ko-KR"/>
        </w:rPr>
        <w:t xml:space="preserve"> </w:t>
      </w:r>
      <w:r w:rsidRPr="00EF18D2">
        <w:rPr>
          <w:rFonts w:eastAsiaTheme="minorEastAsia"/>
          <w:b/>
          <w:bCs/>
          <w:kern w:val="28"/>
          <w:lang w:eastAsia="ko-KR"/>
        </w:rPr>
        <w:t>From Activation Function Type</w:t>
      </w:r>
    </w:p>
    <w:p w14:paraId="2946A859" w14:textId="16B518C7" w:rsidR="001828B6" w:rsidRDefault="001828B6" w:rsidP="00CF7F2E">
      <w:pPr>
        <w:jc w:val="both"/>
        <w:rPr>
          <w:rFonts w:eastAsiaTheme="minorEastAsia"/>
          <w:kern w:val="28"/>
          <w:lang w:eastAsia="ko-KR"/>
        </w:rPr>
      </w:pPr>
    </w:p>
    <w:p w14:paraId="66BBE228" w14:textId="0C70BAD7" w:rsidR="00FA71CE" w:rsidRPr="0088280A" w:rsidRDefault="0088280A" w:rsidP="0088280A">
      <w:pPr>
        <w:widowControl w:val="0"/>
        <w:jc w:val="both"/>
      </w:pPr>
      <w:bookmarkStart w:id="5" w:name="_Hlk534668014"/>
      <w:r w:rsidRPr="0088280A">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activation functions of the neurons in the network are same and heterogeneous network in which the neurons in the network use different activation functions. </w:t>
      </w:r>
      <w:hyperlink w:anchor="_ENREF_74" w:tooltip="Weingaertner, 2002 #707" w:history="1">
        <w:r w:rsidR="00031210" w:rsidRPr="0088280A">
          <w:fldChar w:fldCharType="begin">
            <w:fldData xml:space="preserve">PEVuZE5vdGU+PENpdGUgQXV0aG9yWWVhcj0iMSI+PEF1dGhvcj5XZWluZ2FlcnRuZXI8L0F1dGhv
cj48WWVhcj4yMDAyPC9ZZWFyPjxSZWNOdW0+NzA3PC9SZWNOdW0+PERpc3BsYXlUZXh0PldlaW5n
YWVydG5lciwgVGF0YWkgZXQgYWwuICgyMDAyKTwvRGlzcGxheVRleHQ+PHJlY29yZD48cmVjLW51
bWJlcj43MDc8L3JlYy1udW1iZXI+PGZvcmVpZ24ta2V5cz48a2V5IGFwcD0iRU4iIGRiLWlkPSJl
c2U1NXg1dnR6cDB4NmU5czl0cHp3YWd0NXJlMnQ1c2ZhejUiIHRpbWVzdGFtcD0iMTU1MjI5Mzc5
OCI+NzA3PC9rZXk+PC9mb3JlaWduLWtleXM+PHJlZi10eXBlIG5hbWU9IkNvbmZlcmVuY2UgUHJv
Y2VlZGluZ3MiPjEwPC9yZWYtdHlwZT48Y29udHJpYnV0b3JzPjxhdXRob3JzPjxhdXRob3I+RC4g
V2VpbmdhZXJ0bmVyPC9hdXRob3I+PGF1dGhvcj5WLiBLLiBUYXRhaTwvYXV0aG9yPjxhdXRob3I+
Ui4gUi4gR3Vkd2luPC9hdXRob3I+PGF1dGhvcj5GLiBKLiBWb24gWnViZW48L2F1dGhvcj48L2F1
dGhvcnM+PC9jb250cmlidXRvcnM+PHRpdGxlcz48dGl0bGU+SGllcmFyY2hpY2FsIGV2b2x1dGlv
biBvZiBoZXRlcm9nZW5lb3VzIG5ldXJhbCBuZXR3b3JrczwvdGl0bGU+PHNlY29uZGFyeS10aXRs
ZT5Qcm9jZWVkaW5ncyBvZiB0aGUgMjAwMiBDb25ncmVzcyBvbiBFdm9sdXRpb25hcnkgQ29tcHV0
YXRpb24uIENFQyZhcG9zOzAyIChDYXQuIE5vLjAyVEg4NjAwKTwvc2Vjb25kYXJ5LXRpdGxlPjxh
bHQtdGl0bGU+UHJvY2VlZGluZ3Mgb2YgdGhlIDIwMDIgQ29uZ3Jlc3Mgb24gRXZvbHV0aW9uYXJ5
IENvbXB1dGF0aW9uLiBDRUMmYXBvczswMiAoQ2F0LiBOby4wMlRIODYwMCk8L2FsdC10aXRsZT48
L3RpdGxlcz48cGFnZXM+MTc3NS0xNzgwIHZvbC4yPC9wYWdlcz48dm9sdW1lPjI8L3ZvbHVtZT48
a2V5d29yZHM+PGtleXdvcmQ+ZmVlZGZvcndhcmQgbmV1cmFsIG5ldHM8L2tleXdvcmQ+PGtleXdv
cmQ+bGVhcm5pbmcgKGFydGlmaWNpYWwgaW50ZWxsaWdlbmNlKTwva2V5d29yZD48a2V5d29yZD50
cmFuc2ZlciBmdW5jdGlvbnM8L2tleXdvcmQ+PGtleXdvcmQ+ZXZvbHV0aW9uYXJ5IGNvbXB1dGF0
aW9uPC9rZXl3b3JkPjxrZXl3b3JkPmNvbXBldGl0aXZlIGFsZ29yaXRobXM8L2tleXdvcmQ+PGtl
eXdvcmQ+ZXJyb3JzPC9rZXl3b3JkPjxrZXl3b3JkPmhpZXJhcmNoaWNhbCBldm9sdXRpb25hcnkg
dGVjaG5pcXVlPC9rZXl3b3JkPjxrZXl3b3JkPmhldGVyb2dlbmVvdXMgbmV1cmFsIG5ldHdvcmtz
PC9rZXl3b3JkPjxrZXl3b3JkPmZlZWRmb3J3YXJkIG5ldXJhbCBuZXR3b3Jrczwva2V5d29yZD48
a2V5d29yZD5uZXVyYWwgbmV0IGRlc2lnbjwva2V5d29yZD48a2V5d29yZD5uZXVyYWwgbmV0IHRy
YWluaW5nPC9rZXl3b3JkPjxrZXl3b3JkPmFjdGl2YXRpb24gZnVuY3Rpb25zPC9rZXl3b3JkPjxr
ZXl3b3JkPmhpZGRlbiBsYXllciBuZXVyb25zPC9rZXl3b3JkPjxrZXl3b3JkPmdlbmV0aWMgYWxn
b3JpdGhtPC9rZXl3b3JkPjxrZXl3b3JkPmNyb3NzLWdlbmVyYXRpb24gY29tcGV0aXRpb248L2tl
eXdvcmQ+PGtleXdvcmQ+dGVzdCBlcnJvcnM8L2tleXdvcmQ+PGtleXdvcmQ+c3Vydml2YWJpbGl0
eTwva2V5d29yZD48a2V5d29yZD5jb2V2b2x1dGlvbmFyeSBhcHByb2FjaDwva2V5d29yZD48a2V5
d29yZD53ZWlnaHQgYWRqdXN0bWVudDwva2V5d29yZD48a2V5d29yZD5OZXVyYWwgbmV0d29ya3M8
L2tleXdvcmQ+PGtleXdvcmQ+TmV1cm9uczwva2V5d29yZD48a2V5d29yZD5UZXN0aW5nPC9rZXl3
b3JkPjxrZXl3b3JkPkFydGlmaWNpYWwgbmV1cmFsIG5ldHdvcmtzPC9rZXl3b3JkPjxrZXl3b3Jk
PlRvcG9sb2d5PC9rZXl3b3JkPjxrZXl3b3JkPkdlbmV0aWMgYWxnb3JpdGhtczwva2V5d29yZD48
a2V5d29yZD5NdWx0aWxheWVyIHBlcmNlcHRyb25zPC9rZXl3b3JkPjxrZXl3b3JkPlRodW1iPC9r
ZXl3b3JkPjxrZXl3b3JkPlRyYWluaW5nIGRhdGE8L2tleXdvcmQ+PC9rZXl3b3Jkcz48ZGF0ZXM+
PHllYXI+MjAwMjwveWVhcj48cHViLWRhdGVzPjxkYXRlPjEyLTE3IE1heSAyMDAyPC9kYXRlPjwv
cHViLWRhdGVzPjwvZGF0ZXM+PHVybHM+PC91cmxzPjxlbGVjdHJvbmljLXJlc291cmNlLW51bT4x
MC4xMTA5L0NFQy4yMDAyLjEwMDQ1MTE8L2VsZWN0cm9uaWMtcmVzb3VyY2UtbnVtPjwvcmVjb3Jk
PjwvQ2l0ZT48L0VuZE5vdGU+
</w:fldData>
          </w:fldChar>
        </w:r>
        <w:r w:rsidR="00031210">
          <w:instrText xml:space="preserve"> ADDIN EN.CITE </w:instrText>
        </w:r>
        <w:r w:rsidR="00031210">
          <w:fldChar w:fldCharType="begin">
            <w:fldData xml:space="preserve">PEVuZE5vdGU+PENpdGUgQXV0aG9yWWVhcj0iMSI+PEF1dGhvcj5XZWluZ2FlcnRuZXI8L0F1dGhv
cj48WWVhcj4yMDAyPC9ZZWFyPjxSZWNOdW0+NzA3PC9SZWNOdW0+PERpc3BsYXlUZXh0PldlaW5n
YWVydG5lciwgVGF0YWkgZXQgYWwuICgyMDAyKTwvRGlzcGxheVRleHQ+PHJlY29yZD48cmVjLW51
bWJlcj43MDc8L3JlYy1udW1iZXI+PGZvcmVpZ24ta2V5cz48a2V5IGFwcD0iRU4iIGRiLWlkPSJl
c2U1NXg1dnR6cDB4NmU5czl0cHp3YWd0NXJlMnQ1c2ZhejUiIHRpbWVzdGFtcD0iMTU1MjI5Mzc5
OCI+NzA3PC9rZXk+PC9mb3JlaWduLWtleXM+PHJlZi10eXBlIG5hbWU9IkNvbmZlcmVuY2UgUHJv
Y2VlZGluZ3MiPjEwPC9yZWYtdHlwZT48Y29udHJpYnV0b3JzPjxhdXRob3JzPjxhdXRob3I+RC4g
V2VpbmdhZXJ0bmVyPC9hdXRob3I+PGF1dGhvcj5WLiBLLiBUYXRhaTwvYXV0aG9yPjxhdXRob3I+
Ui4gUi4gR3Vkd2luPC9hdXRob3I+PGF1dGhvcj5GLiBKLiBWb24gWnViZW48L2F1dGhvcj48L2F1
dGhvcnM+PC9jb250cmlidXRvcnM+PHRpdGxlcz48dGl0bGU+SGllcmFyY2hpY2FsIGV2b2x1dGlv
biBvZiBoZXRlcm9nZW5lb3VzIG5ldXJhbCBuZXR3b3JrczwvdGl0bGU+PHNlY29uZGFyeS10aXRs
ZT5Qcm9jZWVkaW5ncyBvZiB0aGUgMjAwMiBDb25ncmVzcyBvbiBFdm9sdXRpb25hcnkgQ29tcHV0
YXRpb24uIENFQyZhcG9zOzAyIChDYXQuIE5vLjAyVEg4NjAwKTwvc2Vjb25kYXJ5LXRpdGxlPjxh
bHQtdGl0bGU+UHJvY2VlZGluZ3Mgb2YgdGhlIDIwMDIgQ29uZ3Jlc3Mgb24gRXZvbHV0aW9uYXJ5
IENvbXB1dGF0aW9uLiBDRUMmYXBvczswMiAoQ2F0LiBOby4wMlRIODYwMCk8L2FsdC10aXRsZT48
L3RpdGxlcz48cGFnZXM+MTc3NS0xNzgwIHZvbC4yPC9wYWdlcz48dm9sdW1lPjI8L3ZvbHVtZT48
a2V5d29yZHM+PGtleXdvcmQ+ZmVlZGZvcndhcmQgbmV1cmFsIG5ldHM8L2tleXdvcmQ+PGtleXdv
cmQ+bGVhcm5pbmcgKGFydGlmaWNpYWwgaW50ZWxsaWdlbmNlKTwva2V5d29yZD48a2V5d29yZD50
cmFuc2ZlciBmdW5jdGlvbnM8L2tleXdvcmQ+PGtleXdvcmQ+ZXZvbHV0aW9uYXJ5IGNvbXB1dGF0
aW9uPC9rZXl3b3JkPjxrZXl3b3JkPmNvbXBldGl0aXZlIGFsZ29yaXRobXM8L2tleXdvcmQ+PGtl
eXdvcmQ+ZXJyb3JzPC9rZXl3b3JkPjxrZXl3b3JkPmhpZXJhcmNoaWNhbCBldm9sdXRpb25hcnkg
dGVjaG5pcXVlPC9rZXl3b3JkPjxrZXl3b3JkPmhldGVyb2dlbmVvdXMgbmV1cmFsIG5ldHdvcmtz
PC9rZXl3b3JkPjxrZXl3b3JkPmZlZWRmb3J3YXJkIG5ldXJhbCBuZXR3b3Jrczwva2V5d29yZD48
a2V5d29yZD5uZXVyYWwgbmV0IGRlc2lnbjwva2V5d29yZD48a2V5d29yZD5uZXVyYWwgbmV0IHRy
YWluaW5nPC9rZXl3b3JkPjxrZXl3b3JkPmFjdGl2YXRpb24gZnVuY3Rpb25zPC9rZXl3b3JkPjxr
ZXl3b3JkPmhpZGRlbiBsYXllciBuZXVyb25zPC9rZXl3b3JkPjxrZXl3b3JkPmdlbmV0aWMgYWxn
b3JpdGhtPC9rZXl3b3JkPjxrZXl3b3JkPmNyb3NzLWdlbmVyYXRpb24gY29tcGV0aXRpb248L2tl
eXdvcmQ+PGtleXdvcmQ+dGVzdCBlcnJvcnM8L2tleXdvcmQ+PGtleXdvcmQ+c3Vydml2YWJpbGl0
eTwva2V5d29yZD48a2V5d29yZD5jb2V2b2x1dGlvbmFyeSBhcHByb2FjaDwva2V5d29yZD48a2V5
d29yZD53ZWlnaHQgYWRqdXN0bWVudDwva2V5d29yZD48a2V5d29yZD5OZXVyYWwgbmV0d29ya3M8
L2tleXdvcmQ+PGtleXdvcmQ+TmV1cm9uczwva2V5d29yZD48a2V5d29yZD5UZXN0aW5nPC9rZXl3
b3JkPjxrZXl3b3JkPkFydGlmaWNpYWwgbmV1cmFsIG5ldHdvcmtzPC9rZXl3b3JkPjxrZXl3b3Jk
PlRvcG9sb2d5PC9rZXl3b3JkPjxrZXl3b3JkPkdlbmV0aWMgYWxnb3JpdGhtczwva2V5d29yZD48
a2V5d29yZD5NdWx0aWxheWVyIHBlcmNlcHRyb25zPC9rZXl3b3JkPjxrZXl3b3JkPlRodW1iPC9r
ZXl3b3JkPjxrZXl3b3JkPlRyYWluaW5nIGRhdGE8L2tleXdvcmQ+PC9rZXl3b3Jkcz48ZGF0ZXM+
PHllYXI+MjAwMjwveWVhcj48cHViLWRhdGVzPjxkYXRlPjEyLTE3IE1heSAyMDAyPC9kYXRlPjwv
cHViLWRhdGVzPjwvZGF0ZXM+PHVybHM+PC91cmxzPjxlbGVjdHJvbmljLXJlc291cmNlLW51bT4x
MC4xMTA5L0NFQy4yMDAyLjEwMDQ1MTE8L2VsZWN0cm9uaWMtcmVzb3VyY2UtbnVtPjwvcmVjb3Jk
PjwvQ2l0ZT48L0VuZE5vdGU+
</w:fldData>
          </w:fldChar>
        </w:r>
        <w:r w:rsidR="00031210">
          <w:instrText xml:space="preserve"> ADDIN EN.CITE.DATA </w:instrText>
        </w:r>
        <w:r w:rsidR="00031210">
          <w:fldChar w:fldCharType="end"/>
        </w:r>
        <w:r w:rsidR="00031210" w:rsidRPr="0088280A">
          <w:fldChar w:fldCharType="separate"/>
        </w:r>
        <w:r w:rsidR="00031210">
          <w:rPr>
            <w:noProof/>
          </w:rPr>
          <w:t>Weingaertner, Tatai et al. (2002)</w:t>
        </w:r>
        <w:r w:rsidR="00031210" w:rsidRPr="0088280A">
          <w:fldChar w:fldCharType="end"/>
        </w:r>
      </w:hyperlink>
      <w:r w:rsidR="00253CB8">
        <w:t xml:space="preserve"> </w:t>
      </w:r>
      <w:r w:rsidR="00253CB8" w:rsidRPr="0088280A">
        <w:t>presented a framework to develop the automatic design of heterogeneous neural networks by using different activation functions in hidden layer neurons of feed forward neural networks</w:t>
      </w:r>
      <w:r w:rsidRPr="0088280A">
        <w:rPr>
          <w:rStyle w:val="af4"/>
          <w:sz w:val="20"/>
          <w:szCs w:val="20"/>
        </w:rPr>
        <w:t>.</w:t>
      </w:r>
      <w:bookmarkEnd w:id="5"/>
      <w:r w:rsidRPr="0088280A">
        <w:rPr>
          <w:rStyle w:val="af4"/>
          <w:sz w:val="20"/>
          <w:szCs w:val="20"/>
        </w:rPr>
        <w:t xml:space="preserve"> </w:t>
      </w:r>
      <w:hyperlink w:anchor="_ENREF_43" w:tooltip="Lee, 2018 #711" w:history="1">
        <w:r w:rsidR="00031210" w:rsidRPr="0088280A">
          <w:fldChar w:fldCharType="begin"/>
        </w:r>
        <w:r w:rsidR="00031210">
          <w:instrText xml:space="preserve"> ADDIN EN.CITE &lt;EndNote&gt;&lt;Cite AuthorYear="1"&gt;&lt;Author&gt;Lee&lt;/Author&gt;&lt;Year&gt;2018&lt;/Year&gt;&lt;RecNum&gt;711&lt;/RecNum&gt;&lt;DisplayText&gt;Lee, Lam et al. (2018)&lt;/DisplayText&gt;&lt;record&gt;&lt;rec-number&gt;711&lt;/rec-number&gt;&lt;foreign-keys&gt;&lt;key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031210" w:rsidRPr="0088280A">
          <w:fldChar w:fldCharType="separate"/>
        </w:r>
        <w:r w:rsidR="00031210">
          <w:rPr>
            <w:noProof/>
          </w:rPr>
          <w:t>Lee, Lam et al. (2018)</w:t>
        </w:r>
        <w:r w:rsidR="00031210" w:rsidRPr="0088280A">
          <w:fldChar w:fldCharType="end"/>
        </w:r>
      </w:hyperlink>
      <w:r w:rsidR="00FA71CE">
        <w:t xml:space="preserve"> </w:t>
      </w:r>
      <w:r w:rsidR="00FA71CE" w:rsidRPr="0088280A">
        <w:t>compared their proposed heterogeneous neural network with homogeneous neural network composed of the conventional neuron model, achieving improvement in error rate, training speed, and memory capacity</w:t>
      </w:r>
      <w:r w:rsidRPr="0088280A">
        <w:t>.</w:t>
      </w:r>
    </w:p>
    <w:p w14:paraId="40DB50B5" w14:textId="77777777" w:rsidR="00FA71CE" w:rsidRPr="0088280A" w:rsidRDefault="00FA71CE" w:rsidP="0088280A">
      <w:pPr>
        <w:jc w:val="both"/>
        <w:rPr>
          <w:rFonts w:eastAsiaTheme="minorEastAsia"/>
          <w:kern w:val="28"/>
          <w:lang w:eastAsia="ko-KR"/>
        </w:rPr>
      </w:pPr>
    </w:p>
    <w:p w14:paraId="39C05F15" w14:textId="13EDAC33" w:rsidR="00EF18D2" w:rsidRDefault="00EF18D2" w:rsidP="00FA71CE">
      <w:pPr>
        <w:widowControl w:val="0"/>
        <w:jc w:val="both"/>
        <w:rPr>
          <w:rFonts w:eastAsiaTheme="minorEastAsia"/>
          <w:b/>
          <w:bCs/>
          <w:kern w:val="28"/>
          <w:lang w:eastAsia="ko-KR"/>
        </w:rPr>
      </w:pPr>
      <w:r w:rsidRPr="00005E4C">
        <w:rPr>
          <w:rFonts w:eastAsiaTheme="minorEastAsia"/>
          <w:b/>
          <w:bCs/>
          <w:kern w:val="28"/>
          <w:lang w:eastAsia="ko-KR"/>
        </w:rPr>
        <w:t>2.4.4 From Propagation Direction</w:t>
      </w:r>
    </w:p>
    <w:p w14:paraId="1FF3DBCC" w14:textId="77777777" w:rsidR="00FA71CE" w:rsidRDefault="00FA71CE" w:rsidP="00FA71CE">
      <w:pPr>
        <w:widowControl w:val="0"/>
        <w:jc w:val="both"/>
        <w:rPr>
          <w:rFonts w:eastAsiaTheme="minorEastAsia"/>
          <w:kern w:val="28"/>
          <w:lang w:eastAsia="ko-KR"/>
        </w:rPr>
      </w:pPr>
    </w:p>
    <w:p w14:paraId="45CD9C28" w14:textId="47B79660" w:rsidR="00EF18D2" w:rsidRDefault="0088280A" w:rsidP="009E51FB">
      <w:pPr>
        <w:widowControl w:val="0"/>
        <w:jc w:val="both"/>
      </w:pPr>
      <w:r w:rsidRPr="007028E0">
        <w:t xml:space="preserve">ANN can also be classified if it is feed forward (static) or feedback (dynamic) network according to its feeding direction </w:t>
      </w:r>
      <w:r w:rsidRPr="007028E0">
        <w:lastRenderedPageBreak/>
        <w:t xml:space="preserve">between layers. ANN layers are usually connected in one direction from left to right order, known as feed forward. Layers of neural networks known as static networks are connected in one direction from one layer to another in feed forward way to calculate the output. But some networks are both feed forward and feedback connected. Feedback networks introduce signal loops (extensive feedback) between the neurons of a layer, and/or between the layers of the network in both directions, which are powerful and have more complicated structure. One of popular network models with feedback connection are known as recurrent networks (dynamic networks) </w:t>
      </w:r>
      <w:r w:rsidRPr="007028E0">
        <w:fldChar w:fldCharType="begin"/>
      </w:r>
      <w:r w:rsidR="00D3589C">
        <w:instrText xml:space="preserve"> ADDIN EN.CITE &lt;EndNote&gt;&lt;Cite&gt;&lt;Author&gt;Sinha&lt;/Author&gt;&lt;Year&gt;2000&lt;/Year&gt;&lt;RecNum&gt;749&lt;/RecNum&gt;&lt;DisplayText&gt;(Sinha, Gupta et al. 2000)&lt;/DisplayText&gt;&lt;record&gt;&lt;rec-number&gt;749&lt;/rec-number&gt;&lt;foreign-keys&gt;&lt;key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Pr="007028E0">
        <w:fldChar w:fldCharType="separate"/>
      </w:r>
      <w:r w:rsidR="00D3589C">
        <w:rPr>
          <w:noProof/>
        </w:rPr>
        <w:t>(</w:t>
      </w:r>
      <w:hyperlink w:anchor="_ENREF_67" w:tooltip="Sinha, 2000 #749" w:history="1">
        <w:r w:rsidR="00031210">
          <w:rPr>
            <w:noProof/>
          </w:rPr>
          <w:t>Sinha, Gupta et al. 2000</w:t>
        </w:r>
      </w:hyperlink>
      <w:r w:rsidR="00D3589C">
        <w:rPr>
          <w:noProof/>
        </w:rPr>
        <w:t>)</w:t>
      </w:r>
      <w:r w:rsidRPr="007028E0">
        <w:fldChar w:fldCharType="end"/>
      </w:r>
      <w:r w:rsidRPr="007028E0">
        <w:t xml:space="preserve">. Table 2 generally illustrates a classification of existing neural network models based on two classes of feed forward and feedback neural network in </w:t>
      </w:r>
      <w:r w:rsidR="002953FF" w:rsidRPr="007028E0">
        <w:fldChar w:fldCharType="begin"/>
      </w:r>
      <w:r w:rsidR="002953FF">
        <w:instrText xml:space="preserve"> ADDIN EN.CITE &lt;EndNote&gt;&lt;Cite&gt;&lt;Author&gt;Jain&lt;/Author&gt;&lt;Year&gt;1996&lt;/Year&gt;&lt;RecNum&gt;722&lt;/RecNum&gt;&lt;DisplayText&gt;(Jain, Mao et al. 1996)&lt;/DisplayText&gt;&lt;record&gt;&lt;rec-number&gt;722&lt;/rec-number&gt;&lt;foreign-keys&gt;&lt;key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2953FF" w:rsidRPr="007028E0">
        <w:fldChar w:fldCharType="separate"/>
      </w:r>
      <w:r w:rsidR="002953FF">
        <w:rPr>
          <w:noProof/>
        </w:rPr>
        <w:t>(</w:t>
      </w:r>
      <w:hyperlink w:anchor="_ENREF_27" w:tooltip="Jain, 1996 #722" w:history="1">
        <w:r w:rsidR="00031210">
          <w:rPr>
            <w:noProof/>
          </w:rPr>
          <w:t>Jain, Mao et al. 1996</w:t>
        </w:r>
      </w:hyperlink>
      <w:r w:rsidR="002953FF">
        <w:rPr>
          <w:noProof/>
        </w:rPr>
        <w:t>)</w:t>
      </w:r>
      <w:r w:rsidR="002953FF" w:rsidRPr="007028E0">
        <w:fldChar w:fldCharType="end"/>
      </w:r>
      <w:r w:rsidRPr="007028E0">
        <w:t xml:space="preserve"> and types of ANN in</w:t>
      </w:r>
      <w:r w:rsidR="009E51FB">
        <w:t xml:space="preserve"> </w:t>
      </w:r>
      <w:r w:rsidR="002953FF">
        <w:fldChar w:fldCharType="begin"/>
      </w:r>
      <w:r w:rsidR="002953FF">
        <w:instrText xml:space="preserve"> ADDIN EN.CITE &lt;EndNote&gt;&lt;Cite&gt;&lt;Author&gt;Mehta&lt;/Author&gt;&lt;Year&gt;2019&lt;/Year&gt;&lt;RecNum&gt;762&lt;/RecNum&gt;&lt;DisplayText&gt;(Mehta 2019)&lt;/DisplayText&gt;&lt;record&gt;&lt;rec-number&gt;762&lt;/rec-number&gt;&lt;foreign-keys&gt;&lt;key app="EN" db-id="ese55x5vtzp0x6e9s9tpzwagt5re2t5sfaz5" timestamp="1567037773"&gt;762&lt;/key&gt;&lt;/foreign-keys&gt;&lt;ref-type name="Journal Article"&gt;17&lt;/ref-type&gt;&lt;contributors&gt;&lt;authors&gt;&lt;author&gt;Anukrati Mehta  &lt;/author&gt;&lt;/authors&gt;&lt;/contributors&gt;&lt;titles&gt;&lt;title&gt;A Complete Guide to Types of Neural Networks&lt;/title&gt;&lt;secondary-title&gt;Available Online:. https://www.digitalvidya.com/blog/types-of-neural-networks/&lt;/secondary-title&gt;&lt;/titles&gt;&lt;periodical&gt;&lt;full-title&gt;Available Online:. https://www.digitalvidya.com/blog/types-of-neural-networks/&lt;/full-title&gt;&lt;/periodical&gt;&lt;dates&gt;&lt;year&gt;2019&lt;/year&gt;&lt;/dates&gt;&lt;urls&gt;&lt;/urls&gt;&lt;/record&gt;&lt;/Cite&gt;&lt;/EndNote&gt;</w:instrText>
      </w:r>
      <w:r w:rsidR="002953FF">
        <w:fldChar w:fldCharType="separate"/>
      </w:r>
      <w:r w:rsidR="002953FF">
        <w:rPr>
          <w:noProof/>
        </w:rPr>
        <w:t>(</w:t>
      </w:r>
      <w:hyperlink w:anchor="_ENREF_53" w:tooltip="Mehta, 2019 #762" w:history="1">
        <w:r w:rsidR="00031210">
          <w:rPr>
            <w:noProof/>
          </w:rPr>
          <w:t>Mehta 2019</w:t>
        </w:r>
      </w:hyperlink>
      <w:r w:rsidR="002953FF">
        <w:rPr>
          <w:noProof/>
        </w:rPr>
        <w:t>)</w:t>
      </w:r>
      <w:r w:rsidR="002953FF">
        <w:fldChar w:fldCharType="end"/>
      </w:r>
      <w:r w:rsidR="009E51FB">
        <w:t>.</w:t>
      </w:r>
    </w:p>
    <w:p w14:paraId="1C50183B" w14:textId="77777777" w:rsidR="009E51FB" w:rsidRDefault="009E51FB" w:rsidP="009E51FB">
      <w:pPr>
        <w:widowControl w:val="0"/>
        <w:jc w:val="both"/>
        <w:rPr>
          <w:rFonts w:eastAsiaTheme="minorEastAsia"/>
          <w:kern w:val="28"/>
          <w:lang w:eastAsia="ko-KR"/>
        </w:rPr>
      </w:pPr>
    </w:p>
    <w:p w14:paraId="3AE14AB8" w14:textId="60B4E4F4" w:rsidR="00EF18D2" w:rsidRDefault="00EF18D2" w:rsidP="00EF18D2">
      <w:pPr>
        <w:jc w:val="center"/>
        <w:rPr>
          <w:rFonts w:eastAsiaTheme="minorEastAsia"/>
          <w:kern w:val="28"/>
          <w:lang w:eastAsia="ko-KR"/>
        </w:rPr>
      </w:pPr>
      <w:r w:rsidRPr="00EF18D2">
        <w:rPr>
          <w:rFonts w:eastAsiaTheme="minorEastAsia"/>
          <w:kern w:val="28"/>
          <w:lang w:eastAsia="ko-KR"/>
        </w:rPr>
        <w:t>Table 2. Typical Classification of Most Common ANN Types</w:t>
      </w:r>
    </w:p>
    <w:p w14:paraId="16C04800" w14:textId="6996D5EE" w:rsidR="00EF18D2" w:rsidRDefault="00EF18D2" w:rsidP="00EF18D2">
      <w:pPr>
        <w:jc w:val="center"/>
        <w:rPr>
          <w:rFonts w:eastAsiaTheme="minorEastAsia"/>
          <w:kern w:val="28"/>
          <w:lang w:eastAsia="ko-KR"/>
        </w:rPr>
      </w:pPr>
    </w:p>
    <w:tbl>
      <w:tblPr>
        <w:tblStyle w:val="af"/>
        <w:tblW w:w="8635" w:type="dxa"/>
        <w:jc w:val="center"/>
        <w:tblLayout w:type="fixed"/>
        <w:tblLook w:val="04A0" w:firstRow="1" w:lastRow="0" w:firstColumn="1" w:lastColumn="0" w:noHBand="0" w:noVBand="1"/>
      </w:tblPr>
      <w:tblGrid>
        <w:gridCol w:w="1345"/>
        <w:gridCol w:w="1260"/>
        <w:gridCol w:w="1260"/>
        <w:gridCol w:w="1440"/>
        <w:gridCol w:w="1170"/>
        <w:gridCol w:w="2160"/>
      </w:tblGrid>
      <w:tr w:rsidR="009F7919" w:rsidRPr="009F7919" w14:paraId="76BA8C8E" w14:textId="77777777" w:rsidTr="00A92CC8">
        <w:trPr>
          <w:trHeight w:val="651"/>
          <w:jc w:val="center"/>
        </w:trPr>
        <w:tc>
          <w:tcPr>
            <w:tcW w:w="1345" w:type="dxa"/>
            <w:vAlign w:val="center"/>
          </w:tcPr>
          <w:p w14:paraId="31FCFC65" w14:textId="77777777" w:rsidR="009F7919" w:rsidRPr="009F7919" w:rsidRDefault="009F7919" w:rsidP="009F7919">
            <w:pPr>
              <w:widowControl w:val="0"/>
              <w:jc w:val="center"/>
              <w:rPr>
                <w:b/>
                <w:bCs/>
              </w:rPr>
            </w:pPr>
            <w:r w:rsidRPr="009F7919">
              <w:rPr>
                <w:b/>
                <w:bCs/>
              </w:rPr>
              <w:t>Propagation Direction</w:t>
            </w:r>
          </w:p>
        </w:tc>
        <w:tc>
          <w:tcPr>
            <w:tcW w:w="1260" w:type="dxa"/>
            <w:vAlign w:val="center"/>
          </w:tcPr>
          <w:p w14:paraId="516B7BCB" w14:textId="77777777" w:rsidR="009F7919" w:rsidRPr="009F7919" w:rsidRDefault="009F7919" w:rsidP="009F7919">
            <w:pPr>
              <w:widowControl w:val="0"/>
              <w:jc w:val="center"/>
              <w:rPr>
                <w:b/>
                <w:bCs/>
              </w:rPr>
            </w:pPr>
            <w:r w:rsidRPr="009F7919">
              <w:rPr>
                <w:b/>
                <w:bCs/>
              </w:rPr>
              <w:t>Name of Neural Networks</w:t>
            </w:r>
          </w:p>
        </w:tc>
        <w:tc>
          <w:tcPr>
            <w:tcW w:w="1260" w:type="dxa"/>
            <w:vAlign w:val="center"/>
          </w:tcPr>
          <w:p w14:paraId="2378F111" w14:textId="77777777" w:rsidR="009F7919" w:rsidRPr="009F7919" w:rsidRDefault="009F7919" w:rsidP="009F7919">
            <w:pPr>
              <w:widowControl w:val="0"/>
              <w:jc w:val="center"/>
              <w:rPr>
                <w:b/>
                <w:bCs/>
                <w:highlight w:val="yellow"/>
              </w:rPr>
            </w:pPr>
            <w:r w:rsidRPr="009F7919">
              <w:rPr>
                <w:b/>
                <w:bCs/>
              </w:rPr>
              <w:t>Connection Type</w:t>
            </w:r>
          </w:p>
        </w:tc>
        <w:tc>
          <w:tcPr>
            <w:tcW w:w="1440" w:type="dxa"/>
            <w:vAlign w:val="center"/>
          </w:tcPr>
          <w:p w14:paraId="71C4D63D" w14:textId="77777777" w:rsidR="009F7919" w:rsidRPr="009F7919" w:rsidRDefault="009F7919" w:rsidP="009F7919">
            <w:pPr>
              <w:widowControl w:val="0"/>
              <w:jc w:val="center"/>
              <w:rPr>
                <w:b/>
                <w:bCs/>
              </w:rPr>
            </w:pPr>
            <w:r w:rsidRPr="009F7919">
              <w:rPr>
                <w:b/>
                <w:bCs/>
              </w:rPr>
              <w:t>Number of Layers (Network Architecture)</w:t>
            </w:r>
          </w:p>
        </w:tc>
        <w:tc>
          <w:tcPr>
            <w:tcW w:w="1170" w:type="dxa"/>
            <w:vAlign w:val="center"/>
          </w:tcPr>
          <w:p w14:paraId="275BE3CA" w14:textId="77777777" w:rsidR="009F7919" w:rsidRPr="009F7919" w:rsidRDefault="009F7919" w:rsidP="009F7919">
            <w:pPr>
              <w:widowControl w:val="0"/>
              <w:jc w:val="center"/>
              <w:rPr>
                <w:b/>
                <w:bCs/>
              </w:rPr>
            </w:pPr>
            <w:r w:rsidRPr="009F7919">
              <w:rPr>
                <w:b/>
                <w:bCs/>
              </w:rPr>
              <w:t>Mostly Used Activation Function</w:t>
            </w:r>
          </w:p>
        </w:tc>
        <w:tc>
          <w:tcPr>
            <w:tcW w:w="2160" w:type="dxa"/>
            <w:vAlign w:val="center"/>
          </w:tcPr>
          <w:p w14:paraId="0B3E7927" w14:textId="77777777" w:rsidR="009F7919" w:rsidRPr="009F7919" w:rsidRDefault="009F7919" w:rsidP="009F7919">
            <w:pPr>
              <w:widowControl w:val="0"/>
              <w:jc w:val="center"/>
              <w:rPr>
                <w:b/>
                <w:bCs/>
              </w:rPr>
            </w:pPr>
            <w:r w:rsidRPr="009F7919">
              <w:rPr>
                <w:b/>
                <w:bCs/>
              </w:rPr>
              <w:t xml:space="preserve">Network Model </w:t>
            </w:r>
            <w:r w:rsidRPr="009F7919">
              <w:rPr>
                <w:b/>
                <w:bCs/>
              </w:rPr>
              <w:br/>
              <w:t>Topology Representation</w:t>
            </w:r>
          </w:p>
        </w:tc>
      </w:tr>
      <w:tr w:rsidR="009F7919" w:rsidRPr="009F7919" w14:paraId="557F7744" w14:textId="77777777" w:rsidTr="00A92CC8">
        <w:trPr>
          <w:trHeight w:val="1963"/>
          <w:jc w:val="center"/>
        </w:trPr>
        <w:tc>
          <w:tcPr>
            <w:tcW w:w="1345" w:type="dxa"/>
            <w:vMerge w:val="restart"/>
            <w:vAlign w:val="center"/>
          </w:tcPr>
          <w:p w14:paraId="6DAF170C" w14:textId="77777777" w:rsidR="009F7919" w:rsidRPr="009F7919" w:rsidRDefault="009F7919" w:rsidP="009F7919">
            <w:pPr>
              <w:widowControl w:val="0"/>
            </w:pPr>
            <w:r w:rsidRPr="009F7919">
              <w:t>Feed Forward</w:t>
            </w:r>
          </w:p>
        </w:tc>
        <w:tc>
          <w:tcPr>
            <w:tcW w:w="1260" w:type="dxa"/>
          </w:tcPr>
          <w:p w14:paraId="7114241D" w14:textId="7393B957" w:rsidR="009F7919" w:rsidRPr="009F7919" w:rsidRDefault="00163DBC" w:rsidP="009F7919">
            <w:pPr>
              <w:widowControl w:val="0"/>
            </w:pPr>
            <w:proofErr w:type="spellStart"/>
            <w:r w:rsidRPr="009F7919">
              <w:t>Backpro</w:t>
            </w:r>
            <w:r>
              <w:t>pa-</w:t>
            </w:r>
            <w:r w:rsidRPr="009F7919">
              <w:t>g</w:t>
            </w:r>
            <w:r>
              <w:t>a</w:t>
            </w:r>
            <w:r w:rsidRPr="009F7919">
              <w:t>tion</w:t>
            </w:r>
            <w:proofErr w:type="spellEnd"/>
            <w:r w:rsidR="009F7919" w:rsidRPr="009F7919">
              <w:t xml:space="preserve"> neural network (BPNN)</w:t>
            </w:r>
          </w:p>
        </w:tc>
        <w:tc>
          <w:tcPr>
            <w:tcW w:w="1260" w:type="dxa"/>
          </w:tcPr>
          <w:p w14:paraId="2CBA5703" w14:textId="77777777" w:rsidR="009F7919" w:rsidRPr="009F7919" w:rsidRDefault="009F7919" w:rsidP="009F7919">
            <w:pPr>
              <w:widowControl w:val="0"/>
              <w:rPr>
                <w:highlight w:val="yellow"/>
              </w:rPr>
            </w:pPr>
            <w:r w:rsidRPr="009F7919">
              <w:t>fully</w:t>
            </w:r>
          </w:p>
        </w:tc>
        <w:tc>
          <w:tcPr>
            <w:tcW w:w="1440" w:type="dxa"/>
          </w:tcPr>
          <w:p w14:paraId="03A8C5EA" w14:textId="77777777" w:rsidR="009F7919" w:rsidRPr="009F7919" w:rsidRDefault="009F7919" w:rsidP="009F7919">
            <w:pPr>
              <w:widowControl w:val="0"/>
            </w:pPr>
            <w:r w:rsidRPr="009F7919">
              <w:t>one input layer, one or more hidden layer and one output layer</w:t>
            </w:r>
          </w:p>
        </w:tc>
        <w:tc>
          <w:tcPr>
            <w:tcW w:w="1170" w:type="dxa"/>
          </w:tcPr>
          <w:p w14:paraId="7CBD61D8" w14:textId="77777777" w:rsidR="009F7919" w:rsidRPr="009F7919" w:rsidRDefault="009F7919" w:rsidP="009F7919">
            <w:pPr>
              <w:widowControl w:val="0"/>
            </w:pPr>
            <w:r w:rsidRPr="009F7919">
              <w:t>logistic, hyperbolic tangent, linear, gaussian</w:t>
            </w:r>
          </w:p>
        </w:tc>
        <w:tc>
          <w:tcPr>
            <w:tcW w:w="2160" w:type="dxa"/>
          </w:tcPr>
          <w:p w14:paraId="085F9262" w14:textId="3B97C939" w:rsidR="009F7919" w:rsidRPr="009F7919" w:rsidRDefault="004E33C2" w:rsidP="009F7919">
            <w:pPr>
              <w:widowControl w:val="0"/>
            </w:pPr>
            <w:r w:rsidRPr="009F7919">
              <w:rPr>
                <w:noProof/>
              </w:rPr>
              <w:object w:dxaOrig="2192" w:dyaOrig="2095" w14:anchorId="374D40BF">
                <v:shape id="_x0000_i1027" type="#_x0000_t75" alt="" style="width:86.4pt;height:82.95pt;mso-width-percent:0;mso-height-percent:0;mso-width-percent:0;mso-height-percent:0" o:ole="">
                  <v:imagedata r:id="rId12" o:title=""/>
                </v:shape>
                <o:OLEObject Type="Embed" ProgID="Visio.Drawing.11" ShapeID="_x0000_i1027" DrawAspect="Content" ObjectID="_1628613855" r:id="rId13"/>
              </w:object>
            </w:r>
          </w:p>
        </w:tc>
      </w:tr>
      <w:tr w:rsidR="009F7919" w:rsidRPr="009F7919" w14:paraId="4E612997" w14:textId="77777777" w:rsidTr="00A92CC8">
        <w:trPr>
          <w:trHeight w:val="1963"/>
          <w:jc w:val="center"/>
        </w:trPr>
        <w:tc>
          <w:tcPr>
            <w:tcW w:w="1345" w:type="dxa"/>
            <w:vMerge/>
          </w:tcPr>
          <w:p w14:paraId="160F585A" w14:textId="77777777" w:rsidR="009F7919" w:rsidRPr="009F7919" w:rsidRDefault="009F7919" w:rsidP="009F7919">
            <w:pPr>
              <w:widowControl w:val="0"/>
            </w:pPr>
          </w:p>
        </w:tc>
        <w:tc>
          <w:tcPr>
            <w:tcW w:w="1260" w:type="dxa"/>
          </w:tcPr>
          <w:p w14:paraId="65BD36B5" w14:textId="77777777" w:rsidR="009F7919" w:rsidRPr="009F7919" w:rsidRDefault="009F7919" w:rsidP="009F7919">
            <w:pPr>
              <w:widowControl w:val="0"/>
            </w:pPr>
            <w:r w:rsidRPr="009F7919">
              <w:t>Multilayer perceptron neural network (MLP)</w:t>
            </w:r>
          </w:p>
        </w:tc>
        <w:tc>
          <w:tcPr>
            <w:tcW w:w="1260" w:type="dxa"/>
          </w:tcPr>
          <w:p w14:paraId="26E89892" w14:textId="77777777" w:rsidR="009F7919" w:rsidRPr="009F7919" w:rsidRDefault="009F7919" w:rsidP="009F7919">
            <w:pPr>
              <w:widowControl w:val="0"/>
              <w:rPr>
                <w:highlight w:val="yellow"/>
              </w:rPr>
            </w:pPr>
            <w:r w:rsidRPr="009F7919">
              <w:t>fully</w:t>
            </w:r>
          </w:p>
        </w:tc>
        <w:tc>
          <w:tcPr>
            <w:tcW w:w="1440" w:type="dxa"/>
          </w:tcPr>
          <w:p w14:paraId="4431D236" w14:textId="77777777" w:rsidR="009F7919" w:rsidRPr="009F7919" w:rsidRDefault="009F7919" w:rsidP="009F7919">
            <w:pPr>
              <w:widowControl w:val="0"/>
            </w:pPr>
            <w:r w:rsidRPr="009F7919">
              <w:t>more than 2 layers (one input layer, one or more hidden layer and one output layer)</w:t>
            </w:r>
          </w:p>
        </w:tc>
        <w:tc>
          <w:tcPr>
            <w:tcW w:w="1170" w:type="dxa"/>
          </w:tcPr>
          <w:p w14:paraId="465A2BCC" w14:textId="77777777" w:rsidR="009F7919" w:rsidRPr="009F7919" w:rsidRDefault="009F7919" w:rsidP="009F7919">
            <w:pPr>
              <w:widowControl w:val="0"/>
            </w:pPr>
            <w:r w:rsidRPr="009F7919">
              <w:t>logistic, hyperbolic tangent, linear</w:t>
            </w:r>
          </w:p>
        </w:tc>
        <w:tc>
          <w:tcPr>
            <w:tcW w:w="2160" w:type="dxa"/>
          </w:tcPr>
          <w:p w14:paraId="0C4F0435" w14:textId="73C012AD" w:rsidR="009F7919" w:rsidRPr="009F7919" w:rsidRDefault="004E33C2" w:rsidP="009F7919">
            <w:pPr>
              <w:widowControl w:val="0"/>
            </w:pPr>
            <w:r w:rsidRPr="009F7919">
              <w:rPr>
                <w:noProof/>
              </w:rPr>
              <w:object w:dxaOrig="2192" w:dyaOrig="2095" w14:anchorId="29B9B2A2">
                <v:shape id="_x0000_i1028" type="#_x0000_t75" alt="" style="width:86.4pt;height:84.1pt;mso-width-percent:0;mso-height-percent:0;mso-width-percent:0;mso-height-percent:0" o:ole="">
                  <v:imagedata r:id="rId12" o:title=""/>
                </v:shape>
                <o:OLEObject Type="Embed" ProgID="Visio.Drawing.11" ShapeID="_x0000_i1028" DrawAspect="Content" ObjectID="_1628613856" r:id="rId14"/>
              </w:object>
            </w:r>
          </w:p>
        </w:tc>
      </w:tr>
      <w:tr w:rsidR="009F7919" w:rsidRPr="009F7919" w14:paraId="0AF4875E" w14:textId="77777777" w:rsidTr="00A92CC8">
        <w:trPr>
          <w:trHeight w:val="1963"/>
          <w:jc w:val="center"/>
        </w:trPr>
        <w:tc>
          <w:tcPr>
            <w:tcW w:w="1345" w:type="dxa"/>
            <w:vMerge/>
          </w:tcPr>
          <w:p w14:paraId="00855283" w14:textId="77777777" w:rsidR="009F7919" w:rsidRPr="009F7919" w:rsidRDefault="009F7919" w:rsidP="009F7919">
            <w:pPr>
              <w:widowControl w:val="0"/>
            </w:pPr>
          </w:p>
        </w:tc>
        <w:tc>
          <w:tcPr>
            <w:tcW w:w="1260" w:type="dxa"/>
          </w:tcPr>
          <w:p w14:paraId="15BB181A" w14:textId="029BB018" w:rsidR="009F7919" w:rsidRPr="009F7919" w:rsidRDefault="009F7919" w:rsidP="009F7919">
            <w:pPr>
              <w:widowControl w:val="0"/>
            </w:pPr>
            <w:r w:rsidRPr="009F7919">
              <w:t xml:space="preserve">Deep </w:t>
            </w:r>
            <w:r>
              <w:t>convolution-</w:t>
            </w:r>
            <w:r w:rsidRPr="009F7919">
              <w:t>al neural network (CNN)</w:t>
            </w:r>
          </w:p>
        </w:tc>
        <w:tc>
          <w:tcPr>
            <w:tcW w:w="1260" w:type="dxa"/>
          </w:tcPr>
          <w:p w14:paraId="45984CE0" w14:textId="77777777" w:rsidR="009F7919" w:rsidRPr="009F7919" w:rsidRDefault="009F7919" w:rsidP="009F7919">
            <w:pPr>
              <w:widowControl w:val="0"/>
              <w:rPr>
                <w:highlight w:val="yellow"/>
              </w:rPr>
            </w:pPr>
            <w:r w:rsidRPr="009F7919">
              <w:t>non-fully</w:t>
            </w:r>
          </w:p>
        </w:tc>
        <w:tc>
          <w:tcPr>
            <w:tcW w:w="1440" w:type="dxa"/>
          </w:tcPr>
          <w:p w14:paraId="7ECA11E3" w14:textId="77777777" w:rsidR="009F7919" w:rsidRPr="009F7919" w:rsidRDefault="009F7919" w:rsidP="009F7919">
            <w:pPr>
              <w:widowControl w:val="0"/>
            </w:pPr>
            <w:r w:rsidRPr="009F7919">
              <w:t xml:space="preserve">convolutional layer, subsampling layer, fully connected layer </w:t>
            </w:r>
          </w:p>
        </w:tc>
        <w:tc>
          <w:tcPr>
            <w:tcW w:w="1170" w:type="dxa"/>
          </w:tcPr>
          <w:p w14:paraId="291D3830" w14:textId="77777777" w:rsidR="009F7919" w:rsidRPr="009F7919" w:rsidRDefault="009F7919" w:rsidP="009F7919">
            <w:pPr>
              <w:widowControl w:val="0"/>
            </w:pPr>
            <w:r w:rsidRPr="009F7919">
              <w:t>logistic, hyperbolic tangent, ReLU, Leaky ReLU, softmax</w:t>
            </w:r>
          </w:p>
        </w:tc>
        <w:tc>
          <w:tcPr>
            <w:tcW w:w="2160" w:type="dxa"/>
          </w:tcPr>
          <w:p w14:paraId="610153B1" w14:textId="131DEE89" w:rsidR="009F7919" w:rsidRPr="009F7919" w:rsidRDefault="009E51FB" w:rsidP="009F7919">
            <w:pPr>
              <w:widowControl w:val="0"/>
            </w:pPr>
            <w:r w:rsidRPr="009F7919">
              <w:rPr>
                <w:noProof/>
              </w:rPr>
              <w:object w:dxaOrig="2824" w:dyaOrig="2201" w14:anchorId="5406C31F">
                <v:shape id="_x0000_i1029" type="#_x0000_t75" alt="" style="width:106pt;height:98.5pt;mso-width-percent:0;mso-height-percent:0;mso-width-percent:0;mso-height-percent:0" o:ole="">
                  <v:imagedata r:id="rId15" o:title=""/>
                </v:shape>
                <o:OLEObject Type="Embed" ProgID="Visio.Drawing.11" ShapeID="_x0000_i1029" DrawAspect="Content" ObjectID="_1628613857" r:id="rId16"/>
              </w:object>
            </w:r>
          </w:p>
        </w:tc>
      </w:tr>
      <w:tr w:rsidR="009F7919" w:rsidRPr="009F7919" w14:paraId="6CE26620" w14:textId="77777777" w:rsidTr="00A92CC8">
        <w:trPr>
          <w:trHeight w:val="1963"/>
          <w:jc w:val="center"/>
        </w:trPr>
        <w:tc>
          <w:tcPr>
            <w:tcW w:w="1345" w:type="dxa"/>
            <w:vMerge/>
          </w:tcPr>
          <w:p w14:paraId="61F9E15C" w14:textId="77777777" w:rsidR="009F7919" w:rsidRPr="009F7919" w:rsidRDefault="009F7919" w:rsidP="009F7919">
            <w:pPr>
              <w:widowControl w:val="0"/>
            </w:pPr>
          </w:p>
        </w:tc>
        <w:tc>
          <w:tcPr>
            <w:tcW w:w="1260" w:type="dxa"/>
          </w:tcPr>
          <w:p w14:paraId="4A4779D0" w14:textId="77777777" w:rsidR="009F7919" w:rsidRPr="009F7919" w:rsidRDefault="009F7919" w:rsidP="009F7919">
            <w:pPr>
              <w:widowControl w:val="0"/>
            </w:pPr>
            <w:r w:rsidRPr="009F7919">
              <w:t>Deep feed forward neural network (DFF)</w:t>
            </w:r>
          </w:p>
        </w:tc>
        <w:tc>
          <w:tcPr>
            <w:tcW w:w="1260" w:type="dxa"/>
          </w:tcPr>
          <w:p w14:paraId="3318EFEA" w14:textId="77777777" w:rsidR="009F7919" w:rsidRPr="009F7919" w:rsidRDefault="009F7919" w:rsidP="009F7919">
            <w:pPr>
              <w:widowControl w:val="0"/>
              <w:rPr>
                <w:highlight w:val="yellow"/>
              </w:rPr>
            </w:pPr>
            <w:r w:rsidRPr="009F7919">
              <w:t>fully</w:t>
            </w:r>
          </w:p>
        </w:tc>
        <w:tc>
          <w:tcPr>
            <w:tcW w:w="1440" w:type="dxa"/>
          </w:tcPr>
          <w:p w14:paraId="5EB8A532" w14:textId="77777777" w:rsidR="009F7919" w:rsidRPr="009F7919" w:rsidRDefault="009F7919" w:rsidP="009F7919">
            <w:pPr>
              <w:widowControl w:val="0"/>
            </w:pPr>
            <w:r w:rsidRPr="009F7919">
              <w:t>one input layer, one or more hidden layer and one output layer</w:t>
            </w:r>
          </w:p>
        </w:tc>
        <w:tc>
          <w:tcPr>
            <w:tcW w:w="1170" w:type="dxa"/>
          </w:tcPr>
          <w:p w14:paraId="6CA64A0D" w14:textId="77777777" w:rsidR="009F7919" w:rsidRPr="009F7919" w:rsidRDefault="009F7919" w:rsidP="009F7919">
            <w:pPr>
              <w:widowControl w:val="0"/>
            </w:pPr>
            <w:r w:rsidRPr="009F7919">
              <w:t>logistic, hyperbolic tangent, ReLU, Leaky ReLU, softmax</w:t>
            </w:r>
          </w:p>
        </w:tc>
        <w:tc>
          <w:tcPr>
            <w:tcW w:w="2160" w:type="dxa"/>
          </w:tcPr>
          <w:p w14:paraId="4273BB3A" w14:textId="5B2B8E78" w:rsidR="009F7919" w:rsidRPr="009F7919" w:rsidRDefault="004E33C2" w:rsidP="009F7919">
            <w:pPr>
              <w:widowControl w:val="0"/>
            </w:pPr>
            <w:r w:rsidRPr="009F7919">
              <w:rPr>
                <w:noProof/>
              </w:rPr>
              <w:object w:dxaOrig="2192" w:dyaOrig="2095" w14:anchorId="22786709">
                <v:shape id="_x0000_i1030" type="#_x0000_t75" alt="" style="width:86.4pt;height:84.1pt;mso-width-percent:0;mso-height-percent:0;mso-width-percent:0;mso-height-percent:0" o:ole="">
                  <v:imagedata r:id="rId12" o:title=""/>
                </v:shape>
                <o:OLEObject Type="Embed" ProgID="Visio.Drawing.11" ShapeID="_x0000_i1030" DrawAspect="Content" ObjectID="_1628613858" r:id="rId17"/>
              </w:object>
            </w:r>
          </w:p>
        </w:tc>
      </w:tr>
      <w:tr w:rsidR="009F7919" w:rsidRPr="009F7919" w14:paraId="1A4546A3" w14:textId="77777777" w:rsidTr="00A92CC8">
        <w:trPr>
          <w:trHeight w:val="1963"/>
          <w:jc w:val="center"/>
        </w:trPr>
        <w:tc>
          <w:tcPr>
            <w:tcW w:w="1345" w:type="dxa"/>
            <w:vMerge/>
          </w:tcPr>
          <w:p w14:paraId="4474D375" w14:textId="77777777" w:rsidR="009F7919" w:rsidRPr="009F7919" w:rsidRDefault="009F7919" w:rsidP="009F7919">
            <w:pPr>
              <w:widowControl w:val="0"/>
            </w:pPr>
          </w:p>
        </w:tc>
        <w:tc>
          <w:tcPr>
            <w:tcW w:w="1260" w:type="dxa"/>
          </w:tcPr>
          <w:p w14:paraId="50E116D4" w14:textId="13595701" w:rsidR="009F7919" w:rsidRPr="009F7919" w:rsidRDefault="009F7919" w:rsidP="009F7919">
            <w:pPr>
              <w:widowControl w:val="0"/>
            </w:pPr>
            <w:r w:rsidRPr="009F7919">
              <w:t xml:space="preserve">Deep </w:t>
            </w:r>
            <w:r w:rsidR="00163DBC" w:rsidRPr="009F7919">
              <w:t>belief network</w:t>
            </w:r>
            <w:r w:rsidRPr="009F7919">
              <w:t xml:space="preserve"> (DBN)</w:t>
            </w:r>
          </w:p>
        </w:tc>
        <w:tc>
          <w:tcPr>
            <w:tcW w:w="1260" w:type="dxa"/>
          </w:tcPr>
          <w:p w14:paraId="6635AF5C" w14:textId="77777777" w:rsidR="009F7919" w:rsidRPr="009F7919" w:rsidRDefault="009F7919" w:rsidP="009F7919">
            <w:pPr>
              <w:widowControl w:val="0"/>
              <w:rPr>
                <w:highlight w:val="yellow"/>
              </w:rPr>
            </w:pPr>
            <w:r w:rsidRPr="009F7919">
              <w:t>fully</w:t>
            </w:r>
          </w:p>
        </w:tc>
        <w:tc>
          <w:tcPr>
            <w:tcW w:w="1440" w:type="dxa"/>
          </w:tcPr>
          <w:p w14:paraId="34954F4A" w14:textId="77777777" w:rsidR="009F7919" w:rsidRPr="009F7919" w:rsidRDefault="009F7919" w:rsidP="009F7919">
            <w:pPr>
              <w:widowControl w:val="0"/>
            </w:pPr>
            <w:r w:rsidRPr="009F7919">
              <w:t>multiple layers of Restricted Boltzmann Machine including a visible layer and a hidden layer</w:t>
            </w:r>
          </w:p>
        </w:tc>
        <w:tc>
          <w:tcPr>
            <w:tcW w:w="1170" w:type="dxa"/>
          </w:tcPr>
          <w:p w14:paraId="5F0F8ED1" w14:textId="77777777" w:rsidR="009F7919" w:rsidRPr="009F7919" w:rsidRDefault="009F7919" w:rsidP="009F7919">
            <w:pPr>
              <w:widowControl w:val="0"/>
            </w:pPr>
            <w:r w:rsidRPr="009F7919">
              <w:t>logistic, hyperbolic tangent, ReLU and Leaky ReLU, softmax</w:t>
            </w:r>
          </w:p>
        </w:tc>
        <w:tc>
          <w:tcPr>
            <w:tcW w:w="2160" w:type="dxa"/>
          </w:tcPr>
          <w:p w14:paraId="72E6C5F5" w14:textId="77777777" w:rsidR="009F7919" w:rsidRPr="009F7919" w:rsidRDefault="009F7919" w:rsidP="009F7919">
            <w:pPr>
              <w:widowControl w:val="0"/>
            </w:pPr>
            <w:r w:rsidRPr="009F7919">
              <w:rPr>
                <w:noProof/>
              </w:rPr>
              <w:drawing>
                <wp:inline distT="0" distB="0" distL="0" distR="0" wp14:anchorId="32036549" wp14:editId="11E19431">
                  <wp:extent cx="1241425" cy="1071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4764" cy="1074230"/>
                          </a:xfrm>
                          <a:prstGeom prst="rect">
                            <a:avLst/>
                          </a:prstGeom>
                        </pic:spPr>
                      </pic:pic>
                    </a:graphicData>
                  </a:graphic>
                </wp:inline>
              </w:drawing>
            </w:r>
          </w:p>
        </w:tc>
      </w:tr>
      <w:tr w:rsidR="009F7919" w:rsidRPr="009F7919" w14:paraId="58D5C49E" w14:textId="77777777" w:rsidTr="00A92CC8">
        <w:trPr>
          <w:trHeight w:val="1963"/>
          <w:jc w:val="center"/>
        </w:trPr>
        <w:tc>
          <w:tcPr>
            <w:tcW w:w="1345" w:type="dxa"/>
            <w:vMerge/>
          </w:tcPr>
          <w:p w14:paraId="6EB38DCA" w14:textId="77777777" w:rsidR="009F7919" w:rsidRPr="009F7919" w:rsidRDefault="009F7919" w:rsidP="009F7919">
            <w:pPr>
              <w:widowControl w:val="0"/>
            </w:pPr>
          </w:p>
        </w:tc>
        <w:tc>
          <w:tcPr>
            <w:tcW w:w="1260" w:type="dxa"/>
          </w:tcPr>
          <w:p w14:paraId="79536F85" w14:textId="77777777" w:rsidR="009F7919" w:rsidRPr="009F7919" w:rsidRDefault="009F7919" w:rsidP="009F7919">
            <w:pPr>
              <w:widowControl w:val="0"/>
            </w:pPr>
            <w:r w:rsidRPr="009F7919">
              <w:t>Radial basis function neural network (RBFNN)</w:t>
            </w:r>
          </w:p>
        </w:tc>
        <w:tc>
          <w:tcPr>
            <w:tcW w:w="1260" w:type="dxa"/>
          </w:tcPr>
          <w:p w14:paraId="10EA4C50" w14:textId="77777777" w:rsidR="009F7919" w:rsidRPr="009F7919" w:rsidRDefault="009F7919" w:rsidP="009F7919">
            <w:pPr>
              <w:widowControl w:val="0"/>
              <w:rPr>
                <w:highlight w:val="yellow"/>
              </w:rPr>
            </w:pPr>
            <w:r w:rsidRPr="009F7919">
              <w:t>fully</w:t>
            </w:r>
          </w:p>
        </w:tc>
        <w:tc>
          <w:tcPr>
            <w:tcW w:w="1440" w:type="dxa"/>
          </w:tcPr>
          <w:p w14:paraId="077E4A72" w14:textId="77777777" w:rsidR="009F7919" w:rsidRPr="009F7919" w:rsidRDefault="009F7919" w:rsidP="009F7919">
            <w:pPr>
              <w:widowControl w:val="0"/>
            </w:pPr>
            <w:r w:rsidRPr="009F7919">
              <w:t>3 layers (one input layer, one hidden layer and one output layer)</w:t>
            </w:r>
          </w:p>
        </w:tc>
        <w:tc>
          <w:tcPr>
            <w:tcW w:w="1170" w:type="dxa"/>
          </w:tcPr>
          <w:p w14:paraId="12FA9F6E" w14:textId="77777777" w:rsidR="009F7919" w:rsidRPr="009F7919" w:rsidRDefault="009F7919" w:rsidP="009F7919">
            <w:pPr>
              <w:widowControl w:val="0"/>
            </w:pPr>
            <w:r w:rsidRPr="009F7919">
              <w:t>gaussian</w:t>
            </w:r>
          </w:p>
        </w:tc>
        <w:tc>
          <w:tcPr>
            <w:tcW w:w="2160" w:type="dxa"/>
            <w:vAlign w:val="center"/>
          </w:tcPr>
          <w:p w14:paraId="33C2F24A" w14:textId="3E659280" w:rsidR="009F7919" w:rsidRPr="009F7919" w:rsidRDefault="00A92CC8" w:rsidP="009F7919">
            <w:pPr>
              <w:widowControl w:val="0"/>
            </w:pPr>
            <w:r w:rsidRPr="009F7919">
              <w:rPr>
                <w:noProof/>
              </w:rPr>
              <w:object w:dxaOrig="1701" w:dyaOrig="1329" w14:anchorId="001597E5">
                <v:shape id="_x0000_i1031" type="#_x0000_t75" alt="" style="width:76.05pt;height:57.6pt;mso-width-percent:0;mso-height-percent:0;mso-width-percent:0;mso-height-percent:0" o:ole="">
                  <v:imagedata r:id="rId19" o:title=""/>
                </v:shape>
                <o:OLEObject Type="Embed" ProgID="Visio.Drawing.11" ShapeID="_x0000_i1031" DrawAspect="Content" ObjectID="_1628613859" r:id="rId20"/>
              </w:object>
            </w:r>
          </w:p>
        </w:tc>
      </w:tr>
      <w:tr w:rsidR="009F7919" w:rsidRPr="009F7919" w14:paraId="2069F145" w14:textId="77777777" w:rsidTr="00A92CC8">
        <w:trPr>
          <w:trHeight w:val="651"/>
          <w:jc w:val="center"/>
        </w:trPr>
        <w:tc>
          <w:tcPr>
            <w:tcW w:w="1345" w:type="dxa"/>
            <w:vMerge w:val="restart"/>
            <w:vAlign w:val="center"/>
          </w:tcPr>
          <w:p w14:paraId="1BE4C308" w14:textId="77777777" w:rsidR="009F7919" w:rsidRPr="009F7919" w:rsidRDefault="009F7919" w:rsidP="009F7919">
            <w:pPr>
              <w:widowControl w:val="0"/>
            </w:pPr>
            <w:r w:rsidRPr="009F7919">
              <w:t>Feedback</w:t>
            </w:r>
          </w:p>
        </w:tc>
        <w:tc>
          <w:tcPr>
            <w:tcW w:w="1260" w:type="dxa"/>
          </w:tcPr>
          <w:p w14:paraId="321AD762" w14:textId="77777777" w:rsidR="009F7919" w:rsidRPr="009F7919" w:rsidRDefault="009F7919" w:rsidP="009F7919">
            <w:pPr>
              <w:widowControl w:val="0"/>
            </w:pPr>
            <w:r w:rsidRPr="009F7919">
              <w:t>Recurrent neural network (RNN)</w:t>
            </w:r>
          </w:p>
        </w:tc>
        <w:tc>
          <w:tcPr>
            <w:tcW w:w="1260" w:type="dxa"/>
          </w:tcPr>
          <w:p w14:paraId="4AC59D66" w14:textId="77777777" w:rsidR="009F7919" w:rsidRPr="009F7919" w:rsidRDefault="009F7919" w:rsidP="009F7919">
            <w:pPr>
              <w:widowControl w:val="0"/>
              <w:rPr>
                <w:highlight w:val="yellow"/>
              </w:rPr>
            </w:pPr>
            <w:r w:rsidRPr="009F7919">
              <w:t>fully</w:t>
            </w:r>
          </w:p>
        </w:tc>
        <w:tc>
          <w:tcPr>
            <w:tcW w:w="1440" w:type="dxa"/>
          </w:tcPr>
          <w:p w14:paraId="1A3420E2" w14:textId="77777777" w:rsidR="009F7919" w:rsidRPr="009F7919" w:rsidRDefault="009F7919" w:rsidP="009F7919">
            <w:pPr>
              <w:widowControl w:val="0"/>
            </w:pPr>
            <w:r w:rsidRPr="009F7919">
              <w:t>one input layer, one or more hidden layer and one output layer</w:t>
            </w:r>
          </w:p>
        </w:tc>
        <w:tc>
          <w:tcPr>
            <w:tcW w:w="1170" w:type="dxa"/>
          </w:tcPr>
          <w:p w14:paraId="5CDE34DF" w14:textId="77777777" w:rsidR="009F7919" w:rsidRPr="009F7919" w:rsidRDefault="009F7919" w:rsidP="009F7919">
            <w:pPr>
              <w:widowControl w:val="0"/>
            </w:pPr>
            <w:r w:rsidRPr="009F7919">
              <w:t>hyperbolic tangent, ReLU</w:t>
            </w:r>
          </w:p>
        </w:tc>
        <w:tc>
          <w:tcPr>
            <w:tcW w:w="2160" w:type="dxa"/>
          </w:tcPr>
          <w:p w14:paraId="539F46BF" w14:textId="419DAC7F" w:rsidR="009F7919" w:rsidRPr="009F7919" w:rsidRDefault="00A92CC8" w:rsidP="009F7919">
            <w:pPr>
              <w:widowControl w:val="0"/>
            </w:pPr>
            <w:r w:rsidRPr="009F7919">
              <w:rPr>
                <w:noProof/>
              </w:rPr>
              <w:object w:dxaOrig="2403" w:dyaOrig="1990" w14:anchorId="5770D494">
                <v:shape id="_x0000_i1032" type="#_x0000_t75" alt="" style="width:91pt;height:81.2pt;mso-width-percent:0;mso-height-percent:0;mso-width-percent:0;mso-height-percent:0" o:ole="">
                  <v:imagedata r:id="rId21" o:title=""/>
                </v:shape>
                <o:OLEObject Type="Embed" ProgID="Visio.Drawing.11" ShapeID="_x0000_i1032" DrawAspect="Content" ObjectID="_1628613860" r:id="rId22"/>
              </w:object>
            </w:r>
          </w:p>
        </w:tc>
      </w:tr>
      <w:tr w:rsidR="009F7919" w:rsidRPr="009F7919" w14:paraId="622F8EEF" w14:textId="77777777" w:rsidTr="00A92CC8">
        <w:trPr>
          <w:trHeight w:val="651"/>
          <w:jc w:val="center"/>
        </w:trPr>
        <w:tc>
          <w:tcPr>
            <w:tcW w:w="1345" w:type="dxa"/>
            <w:vMerge/>
          </w:tcPr>
          <w:p w14:paraId="1B599C6A" w14:textId="77777777" w:rsidR="009F7919" w:rsidRPr="009F7919" w:rsidRDefault="009F7919" w:rsidP="009F7919">
            <w:pPr>
              <w:widowControl w:val="0"/>
            </w:pPr>
          </w:p>
        </w:tc>
        <w:tc>
          <w:tcPr>
            <w:tcW w:w="1260" w:type="dxa"/>
          </w:tcPr>
          <w:p w14:paraId="57D258C3" w14:textId="77777777" w:rsidR="009F7919" w:rsidRPr="009F7919" w:rsidRDefault="009F7919" w:rsidP="009F7919">
            <w:pPr>
              <w:widowControl w:val="0"/>
            </w:pPr>
            <w:r w:rsidRPr="009F7919">
              <w:t>Hopfield neural network</w:t>
            </w:r>
          </w:p>
        </w:tc>
        <w:tc>
          <w:tcPr>
            <w:tcW w:w="1260" w:type="dxa"/>
          </w:tcPr>
          <w:p w14:paraId="3BA40AE7" w14:textId="77777777" w:rsidR="009F7919" w:rsidRPr="009F7919" w:rsidRDefault="009F7919" w:rsidP="009F7919">
            <w:pPr>
              <w:widowControl w:val="0"/>
              <w:rPr>
                <w:highlight w:val="yellow"/>
              </w:rPr>
            </w:pPr>
            <w:r w:rsidRPr="009F7919">
              <w:t>fully</w:t>
            </w:r>
          </w:p>
        </w:tc>
        <w:tc>
          <w:tcPr>
            <w:tcW w:w="1440" w:type="dxa"/>
          </w:tcPr>
          <w:p w14:paraId="1F43267F" w14:textId="77777777" w:rsidR="009F7919" w:rsidRPr="009F7919" w:rsidRDefault="009F7919" w:rsidP="009F7919">
            <w:pPr>
              <w:widowControl w:val="0"/>
            </w:pPr>
            <w:r w:rsidRPr="009F7919">
              <w:t>a single layer with one or more fully connected recurrent neurons</w:t>
            </w:r>
          </w:p>
        </w:tc>
        <w:tc>
          <w:tcPr>
            <w:tcW w:w="1170" w:type="dxa"/>
          </w:tcPr>
          <w:p w14:paraId="6E28A329" w14:textId="77777777" w:rsidR="009F7919" w:rsidRPr="009F7919" w:rsidRDefault="009F7919" w:rsidP="009F7919">
            <w:pPr>
              <w:widowControl w:val="0"/>
            </w:pPr>
            <w:r w:rsidRPr="009F7919">
              <w:t>logistic, hyperbolic tangent</w:t>
            </w:r>
          </w:p>
        </w:tc>
        <w:tc>
          <w:tcPr>
            <w:tcW w:w="2160" w:type="dxa"/>
          </w:tcPr>
          <w:p w14:paraId="2808519C" w14:textId="3A2F13FB" w:rsidR="009F7919" w:rsidRPr="009F7919" w:rsidRDefault="00A92CC8" w:rsidP="009F7919">
            <w:pPr>
              <w:widowControl w:val="0"/>
            </w:pPr>
            <w:r w:rsidRPr="009F7919">
              <w:rPr>
                <w:noProof/>
              </w:rPr>
              <w:object w:dxaOrig="2034" w:dyaOrig="1972" w14:anchorId="1E9807F0">
                <v:shape id="_x0000_i1033" type="#_x0000_t75" alt="" style="width:91pt;height:86.4pt;mso-width-percent:0;mso-height-percent:0;mso-width-percent:0;mso-height-percent:0" o:ole="">
                  <v:imagedata r:id="rId23" o:title=""/>
                </v:shape>
                <o:OLEObject Type="Embed" ProgID="Visio.Drawing.11" ShapeID="_x0000_i1033" DrawAspect="Content" ObjectID="_1628613861" r:id="rId24"/>
              </w:object>
            </w:r>
          </w:p>
        </w:tc>
      </w:tr>
      <w:tr w:rsidR="009F7919" w:rsidRPr="009F7919" w14:paraId="03091348" w14:textId="77777777" w:rsidTr="00A92CC8">
        <w:trPr>
          <w:trHeight w:val="284"/>
          <w:jc w:val="center"/>
        </w:trPr>
        <w:tc>
          <w:tcPr>
            <w:tcW w:w="1345" w:type="dxa"/>
            <w:vMerge/>
            <w:noWrap/>
            <w:hideMark/>
          </w:tcPr>
          <w:p w14:paraId="558B48AE" w14:textId="77777777" w:rsidR="009F7919" w:rsidRPr="009F7919" w:rsidRDefault="009F7919" w:rsidP="009F7919">
            <w:pPr>
              <w:widowControl w:val="0"/>
              <w:rPr>
                <w:rFonts w:eastAsia="Times New Roman"/>
                <w:color w:val="000000"/>
                <w:lang w:bidi="my-MM"/>
              </w:rPr>
            </w:pPr>
          </w:p>
        </w:tc>
        <w:tc>
          <w:tcPr>
            <w:tcW w:w="1260" w:type="dxa"/>
            <w:noWrap/>
            <w:hideMark/>
          </w:tcPr>
          <w:p w14:paraId="5B701D97" w14:textId="77777777" w:rsidR="009F7919" w:rsidRPr="009F7919" w:rsidRDefault="009F7919" w:rsidP="009F7919">
            <w:pPr>
              <w:widowControl w:val="0"/>
              <w:rPr>
                <w:rFonts w:eastAsia="Times New Roman"/>
                <w:color w:val="000000"/>
                <w:lang w:bidi="my-MM"/>
              </w:rPr>
            </w:pPr>
            <w:r w:rsidRPr="009F7919">
              <w:t>Long/short term memory neural network (LSTM)</w:t>
            </w:r>
          </w:p>
        </w:tc>
        <w:tc>
          <w:tcPr>
            <w:tcW w:w="1260" w:type="dxa"/>
            <w:noWrap/>
            <w:hideMark/>
          </w:tcPr>
          <w:p w14:paraId="772C16A6" w14:textId="77777777" w:rsidR="009F7919" w:rsidRPr="009F7919" w:rsidRDefault="009F7919" w:rsidP="009F7919">
            <w:pPr>
              <w:widowControl w:val="0"/>
              <w:rPr>
                <w:rFonts w:eastAsia="Times New Roman"/>
                <w:color w:val="404040"/>
                <w:highlight w:val="yellow"/>
                <w:lang w:bidi="my-MM"/>
              </w:rPr>
            </w:pPr>
            <w:r w:rsidRPr="009F7919">
              <w:t xml:space="preserve">fully </w:t>
            </w:r>
          </w:p>
        </w:tc>
        <w:tc>
          <w:tcPr>
            <w:tcW w:w="1440" w:type="dxa"/>
            <w:noWrap/>
            <w:hideMark/>
          </w:tcPr>
          <w:p w14:paraId="716DD49D" w14:textId="77777777" w:rsidR="009F7919" w:rsidRPr="009F7919" w:rsidRDefault="009F7919" w:rsidP="009F7919">
            <w:r w:rsidRPr="009F7919">
              <w:t>a sequence input layer, a LSTM layer, a fully connected layer, a softmax layer, and a classification output layer (for classification)</w:t>
            </w:r>
          </w:p>
          <w:p w14:paraId="1D82840C" w14:textId="77777777" w:rsidR="009F7919" w:rsidRPr="009F7919" w:rsidRDefault="009F7919" w:rsidP="009F7919"/>
          <w:p w14:paraId="33108153" w14:textId="77777777" w:rsidR="009F7919" w:rsidRPr="009F7919" w:rsidRDefault="009F7919" w:rsidP="009F7919">
            <w:pPr>
              <w:rPr>
                <w:rFonts w:eastAsia="Times New Roman"/>
                <w:color w:val="404040"/>
                <w:lang w:bidi="my-MM"/>
              </w:rPr>
            </w:pPr>
            <w:r w:rsidRPr="009F7919">
              <w:t>a sequence input layer, a LSTM layer, a fully connected layer and a regression output layer (for regression)</w:t>
            </w:r>
          </w:p>
        </w:tc>
        <w:tc>
          <w:tcPr>
            <w:tcW w:w="1170" w:type="dxa"/>
            <w:noWrap/>
            <w:hideMark/>
          </w:tcPr>
          <w:p w14:paraId="1B3E1323" w14:textId="77777777" w:rsidR="009F7919" w:rsidRPr="009F7919" w:rsidRDefault="009F7919" w:rsidP="009F7919">
            <w:pPr>
              <w:widowControl w:val="0"/>
              <w:rPr>
                <w:rFonts w:eastAsia="Times New Roman"/>
                <w:color w:val="000000"/>
                <w:lang w:bidi="my-MM"/>
              </w:rPr>
            </w:pPr>
            <w:r w:rsidRPr="009F7919">
              <w:t>logistic, hyperbolic tangent</w:t>
            </w:r>
          </w:p>
        </w:tc>
        <w:tc>
          <w:tcPr>
            <w:tcW w:w="2160" w:type="dxa"/>
          </w:tcPr>
          <w:p w14:paraId="3770F238" w14:textId="36BAA2A8" w:rsidR="009F7919" w:rsidRPr="009F7919" w:rsidRDefault="00A92CC8" w:rsidP="009F7919">
            <w:pPr>
              <w:widowControl w:val="0"/>
              <w:rPr>
                <w:rFonts w:eastAsia="Times New Roman"/>
                <w:color w:val="000000"/>
                <w:lang w:bidi="my-MM"/>
              </w:rPr>
            </w:pPr>
            <w:r w:rsidRPr="009F7919">
              <w:rPr>
                <w:noProof/>
              </w:rPr>
              <w:object w:dxaOrig="2140" w:dyaOrig="2095" w14:anchorId="49753EF4">
                <v:shape id="_x0000_i1034" type="#_x0000_t75" alt="" style="width:91pt;height:84.1pt;mso-width-percent:0;mso-height-percent:0;mso-width-percent:0;mso-height-percent:0" o:ole="">
                  <v:imagedata r:id="rId25" o:title=""/>
                </v:shape>
                <o:OLEObject Type="Embed" ProgID="Visio.Drawing.11" ShapeID="_x0000_i1034" DrawAspect="Content" ObjectID="_1628613862" r:id="rId26"/>
              </w:object>
            </w:r>
          </w:p>
        </w:tc>
      </w:tr>
    </w:tbl>
    <w:p w14:paraId="0E3568D5" w14:textId="552A2349" w:rsidR="009F7919" w:rsidRPr="001B41BE" w:rsidRDefault="001B41BE" w:rsidP="001B41BE">
      <w:pPr>
        <w:widowControl w:val="0"/>
        <w:jc w:val="both"/>
      </w:pPr>
      <w:r w:rsidRPr="001B41BE">
        <w:lastRenderedPageBreak/>
        <w:t>Besides neural network classifications mentioned above, two or more different types of neural networks can be combined for special purpose, known as hybrid neural network. Such kind of neural networks can be multilayer neural networks composed of multiple layers with different separate topologies and a special learning algorithm is needed for hybrid neural networks.</w:t>
      </w:r>
    </w:p>
    <w:p w14:paraId="5A99F290" w14:textId="77777777" w:rsidR="00EF18D2" w:rsidRPr="00F669A4" w:rsidRDefault="00EF18D2" w:rsidP="00EF18D2">
      <w:pPr>
        <w:jc w:val="center"/>
        <w:rPr>
          <w:rFonts w:eastAsiaTheme="minorEastAsia"/>
          <w:kern w:val="28"/>
          <w:sz w:val="24"/>
          <w:szCs w:val="24"/>
          <w:lang w:eastAsia="ko-KR"/>
        </w:rPr>
      </w:pPr>
    </w:p>
    <w:p w14:paraId="127343A5" w14:textId="23C9E02D" w:rsidR="00CF6726" w:rsidRPr="00D63063" w:rsidRDefault="00FF526A" w:rsidP="00B9185F">
      <w:pPr>
        <w:pStyle w:val="3"/>
        <w:spacing w:before="0" w:after="0"/>
        <w:ind w:right="-450"/>
        <w:rPr>
          <w:rFonts w:ascii="Times New Roman" w:hAnsi="Times New Roman"/>
          <w:b/>
          <w:bCs/>
          <w:caps/>
          <w:sz w:val="23"/>
          <w:szCs w:val="23"/>
        </w:rPr>
      </w:pPr>
      <w:r w:rsidRPr="00D63063">
        <w:rPr>
          <w:rFonts w:ascii="Times New Roman" w:hAnsi="Times New Roman" w:hint="eastAsia"/>
          <w:b/>
          <w:bCs/>
          <w:caps/>
          <w:sz w:val="23"/>
          <w:szCs w:val="23"/>
        </w:rPr>
        <w:t>3</w:t>
      </w:r>
      <w:r w:rsidR="00CF6726" w:rsidRPr="00D63063">
        <w:rPr>
          <w:rFonts w:ascii="Times New Roman" w:hAnsi="Times New Roman"/>
          <w:b/>
          <w:bCs/>
          <w:caps/>
          <w:sz w:val="23"/>
          <w:szCs w:val="23"/>
        </w:rPr>
        <w:t>.</w:t>
      </w:r>
      <w:r w:rsidR="00E9662D" w:rsidRPr="00D63063">
        <w:rPr>
          <w:rFonts w:ascii="Times New Roman" w:hAnsi="Times New Roman"/>
          <w:b/>
          <w:bCs/>
          <w:caps/>
          <w:sz w:val="23"/>
          <w:szCs w:val="23"/>
        </w:rPr>
        <w:t xml:space="preserve"> Significance of Neural Network Applications in Materials Researches</w:t>
      </w:r>
    </w:p>
    <w:p w14:paraId="6AF6D0EE" w14:textId="77777777" w:rsidR="00CF6726" w:rsidRDefault="00CF6726"/>
    <w:p w14:paraId="5D48A341" w14:textId="699CCF73" w:rsidR="007028E0" w:rsidRPr="007028E0" w:rsidRDefault="007028E0" w:rsidP="007028E0">
      <w:pPr>
        <w:widowControl w:val="0"/>
        <w:jc w:val="both"/>
        <w:rPr>
          <w:lang w:eastAsia="zh-CN"/>
        </w:rPr>
      </w:pPr>
      <w:bookmarkStart w:id="6" w:name="_Hlk534790540"/>
      <w:r w:rsidRPr="007028E0">
        <w:t xml:space="preserve">Due to its powerful performance, ANN has been widely applied in many fields for materials performance, covering mechanical </w:t>
      </w:r>
      <w:r w:rsidRPr="007028E0">
        <w:fldChar w:fldCharType="begin"/>
      </w:r>
      <w:r w:rsidR="00D3589C">
        <w:instrText xml:space="preserve"> ADDIN EN.CITE &lt;EndNote&gt;&lt;Cite&gt;&lt;Author&gt;Ashtiani&lt;/Author&gt;&lt;Year&gt;2016&lt;/Year&gt;&lt;RecNum&gt;714&lt;/RecNum&gt;&lt;DisplayText&gt;(Ashtiani and Shahsavari 2016)&lt;/DisplayText&gt;&lt;record&gt;&lt;rec-number&gt;714&lt;/rec-number&gt;&lt;foreign-keys&gt;&lt;key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Pr="007028E0">
        <w:fldChar w:fldCharType="separate"/>
      </w:r>
      <w:r w:rsidR="00D3589C">
        <w:rPr>
          <w:noProof/>
        </w:rPr>
        <w:t>(</w:t>
      </w:r>
      <w:hyperlink w:anchor="_ENREF_3" w:tooltip="Ashtiani, 2016 #714" w:history="1">
        <w:r w:rsidR="00031210">
          <w:rPr>
            <w:noProof/>
          </w:rPr>
          <w:t>Ashtiani and Shahsavari 2016</w:t>
        </w:r>
      </w:hyperlink>
      <w:r w:rsidR="00D3589C">
        <w:rPr>
          <w:noProof/>
        </w:rPr>
        <w:t>)</w:t>
      </w:r>
      <w:r w:rsidRPr="007028E0">
        <w:fldChar w:fldCharType="end"/>
      </w:r>
      <w:r w:rsidRPr="007028E0">
        <w:t xml:space="preserve">, metallurgy </w:t>
      </w:r>
      <w:r w:rsidRPr="007028E0">
        <w:fldChar w:fldCharType="begin"/>
      </w:r>
      <w:r w:rsidR="00D3589C">
        <w:instrText xml:space="preserve"> ADDIN EN.CITE &lt;EndNote&gt;&lt;Cite&gt;&lt;Author&gt;Yang&lt;/Author&gt;&lt;Year&gt;2012&lt;/Year&gt;&lt;RecNum&gt;467&lt;/RecNum&gt;&lt;DisplayText&gt;(Yang, Zhu et al. 2012)&lt;/DisplayText&gt;&lt;record&gt;&lt;rec-number&gt;467&lt;/rec-number&gt;&lt;foreign-keys&gt;&lt;key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7028E0">
        <w:fldChar w:fldCharType="separate"/>
      </w:r>
      <w:r w:rsidR="00D3589C">
        <w:rPr>
          <w:noProof/>
        </w:rPr>
        <w:t>(</w:t>
      </w:r>
      <w:hyperlink w:anchor="_ENREF_79" w:tooltip="Yang, 2012 #467" w:history="1">
        <w:r w:rsidR="00031210">
          <w:rPr>
            <w:noProof/>
          </w:rPr>
          <w:t>Yang, Zhu et al. 2012</w:t>
        </w:r>
      </w:hyperlink>
      <w:r w:rsidR="00D3589C">
        <w:rPr>
          <w:noProof/>
        </w:rPr>
        <w:t>)</w:t>
      </w:r>
      <w:r w:rsidRPr="007028E0">
        <w:fldChar w:fldCharType="end"/>
      </w:r>
      <w:r w:rsidRPr="007028E0">
        <w:t xml:space="preserve">, hydrological </w:t>
      </w:r>
      <w:r w:rsidRPr="007028E0">
        <w:fldChar w:fldCharType="begin"/>
      </w:r>
      <w:r w:rsidR="00D3589C">
        <w:instrText xml:space="preserve"> ADDIN EN.CITE &lt;EndNote&gt;&lt;Cite&gt;&lt;Author&gt;Maier&lt;/Author&gt;&lt;Year&gt;2000&lt;/Year&gt;&lt;RecNum&gt;497&lt;/RecNum&gt;&lt;DisplayText&gt;(Maier and Dandy 2000)&lt;/DisplayText&gt;&lt;record&gt;&lt;rec-number&gt;497&lt;/rec-number&gt;&lt;foreign-keys&gt;&lt;key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Pr="007028E0">
        <w:fldChar w:fldCharType="separate"/>
      </w:r>
      <w:r w:rsidR="00D3589C">
        <w:rPr>
          <w:noProof/>
        </w:rPr>
        <w:t>(</w:t>
      </w:r>
      <w:hyperlink w:anchor="_ENREF_52" w:tooltip="Maier, 2000 #497" w:history="1">
        <w:r w:rsidR="00031210">
          <w:rPr>
            <w:noProof/>
          </w:rPr>
          <w:t>Maier and Dandy 2000</w:t>
        </w:r>
      </w:hyperlink>
      <w:r w:rsidR="00D3589C">
        <w:rPr>
          <w:noProof/>
        </w:rPr>
        <w:t>)</w:t>
      </w:r>
      <w:r w:rsidRPr="007028E0">
        <w:fldChar w:fldCharType="end"/>
      </w:r>
      <w:r w:rsidRPr="007028E0">
        <w:t xml:space="preserve">, atmospheric corrosion </w:t>
      </w:r>
      <w:r w:rsidRPr="007028E0">
        <w:fldChar w:fldCharType="begin">
          <w:fldData xml:space="preserve">PEVuZE5vdGU+PENpdGU+PEF1dGhvcj5QaW50b3M8L0F1dGhvcj48WWVhcj4yMDAwPC9ZZWFyPjxS
ZWNOdW0+MTE8L1JlY051bT48RGlzcGxheVRleHQ+KFBpbnRvcywgUXVlaXBvIGV0IGFsLiAyMDAw
LCBaaGFuZywgWXUgZXQgYWwuIDIwMTEpPC9EaXNwbGF5VGV4dD48cmVjb3JkPjxyZWMtbnVtYmVy
PjExPC9yZWMtbnVtYmVyPjxmb3JlaWduLWtleXM+PGtleSBhcHA9IkVOIiBkYi1pZD0iOTA5djJ3
c2RhcnhldDBlcjJwYXBlZHJ0ZGZkZTB4eHJhNWFmIiB0aW1lc3RhbXA9IjE1NjAzMzk2MjYiPjEx
PC9rZXk+PC9mb3JlaWduLWtleXM+PHJlZi10eXBlIG5hbWU9IkpvdXJuYWwgQXJ0aWNsZSI+MTc8
L3JlZi10eXBlPjxjb250cmlidXRvcnM+PGF1dGhvcnM+PGF1dGhvcj5QaW50b3MsIFNhbHZhZG9y
PC9hdXRob3I+PGF1dGhvcj5RdWVpcG8sIE5lc3RvciBWLjwvYXV0aG9yPjxhdXRob3I+VHJvY29u
aXMgZGUgUmluY8OzbiwgT2xhZGlzPC9hdXRob3I+PGF1dGhvcj5SaW5jw7NuLCBBbHZhcm88L2F1
dGhvcj48YXV0aG9yPk1vcmNpbGxvLCBNYW51ZWw8L2F1dGhvcj48L2F1dGhvcnM+PC9jb250cmli
dXRvcnM+PHRpdGxlcz48dGl0bGU+QXJ0aWZpY2lhbCBuZXVyYWwgbmV0d29yayBtb2RlbGluZyBv
ZiBhdG1vc3BoZXJpYyBjb3Jyb3Npb24gaW4gdGhlIE1JQ0FUIHByb2plY3Q8L3RpdGxlPjxzZWNv
bmRhcnktdGl0bGU+Q29ycm9zaW9uIFNjaWVuY2U8L3NlY29uZGFyeS10aXRsZT48L3RpdGxlcz48
cGVyaW9kaWNhbD48ZnVsbC10aXRsZT5Db3Jyb3Npb24gU2NpZW5jZTwvZnVsbC10aXRsZT48L3Bl
cmlvZGljYWw+PHBhZ2VzPjM1LTUyPC9wYWdlcz48dm9sdW1lPjQyPC92b2x1bWU+PG51bWJlcj4x
PC9udW1iZXI+PGRhdGVzPjx5ZWFyPjIwMDA8L3llYXI+PHB1Yi1kYXRlcz48ZGF0ZT4yMDAwLzAx
PC9kYXRlPjwvcHViLWRhdGVzPjwvZGF0ZXM+PHB1Ymxpc2hlcj5FbHNldmllciBCVjwvcHVibGlz
aGVyPjxpc2JuPjAwMTAtOTM4WDwvaXNibj48dXJscz48cmVsYXRlZC11cmxzPjx1cmw+aHR0cDov
L2R4LmRvaS5vcmcvMTAuMTAxNi9zMDAxMC05Mzh4KDk5KTAwMDU0LTI8L3VybD48L3JlbGF0ZWQt
dXJscz48L3VybHM+PGVsZWN0cm9uaWMtcmVzb3VyY2UtbnVtPjEwLjEwMTYvczAwMTAtOTM4eCg5
OSkwMDA1NC0yPC9lbGVjdHJvbmljLXJlc291cmNlLW51bT48L3JlY29yZD48L0NpdGU+PENpdGU+
PEF1dGhvcj5aaGFuZzwvQXV0aG9yPjxZZWFyPjIwMTE8L1llYXI+PFJlY051bT43MTI8L1JlY051
bT48cmVjb3JkPjxyZWMtbnVtYmVyPjcxMjwvcmVjLW51bWJlcj48Zm9yZWlnbi1rZXlzPjxrZXkg
YXBwPSJFTiIgZGItaWQ9ImVzZTU1eDV2dHpwMHg2ZTlzOXRwendhZ3Q1cmUydDVzZmF6NSIgdGlt
ZXN0YW1wPSIxNTUyMzA5MzcyIj43MTI8L2tleT48L2ZvcmVpZ24ta2V5cz48cmVmLXR5cGUgbmFt
ZT0iSm91cm5hbCBBcnRpY2xlIj4xNzwvcmVmLXR5cGU+PGNvbnRyaWJ1dG9ycz48YXV0aG9ycz48
YXV0aG9yPlpoYW5nLCBNaW5nPC9hdXRob3I+PGF1dGhvcj5ZdSwgSmlhbiBGZWk8L2F1dGhvcj48
YXV0aG9yPllhbmcsIFNoYW4gV3U8L2F1dGhvcj48YXV0aG9yPkhlLCBYaW4gTGFpPC9hdXRob3I+
PC9hdXRob3JzPjwvY29udHJpYnV0b3JzPjx0aXRsZXM+PHRpdGxlPkFuYWx5c2lzIGluIEF0bW9z
cGhlcmljIENvcnJvc2lvbiBCZWhhdmlvciBvZiBCYWluaXRlIFN0ZWVsIEV4cG9zZWQgaW4gT2Zm
c2hvcmUgUGxhdGZvcm0gQmFzZWQgb24gdGhlIEFydGlmaWNpYWwgTmV1cmFsIE5ldHdvcms8L3Rp
dGxlPjxzZWNvbmRhcnktdGl0bGU+QWR2YW5jZWQgTWF0ZXJpYWxzIFJlc2VhcmNoPC9zZWNvbmRh
cnktdGl0bGU+PC90aXRsZXM+PHBlcmlvZGljYWw+PGZ1bGwtdGl0bGU+QWR2YW5jZWQgTWF0ZXJp
YWxzIFJlc2VhcmNoPC9mdWxsLXRpdGxlPjwvcGVyaW9kaWNhbD48cGFnZXM+MTIxMi0xMjE2PC9w
YWdlcz48dm9sdW1lPjI5MS0yOTQ8L3ZvbHVtZT48ZGF0ZXM+PHllYXI+MjAxMTwveWVhcj48cHVi
LWRhdGVzPjxkYXRlPjIwMTEvMDc8L2RhdGU+PC9wdWItZGF0ZXM+PC9kYXRlcz48cHVibGlzaGVy
PlRyYW5zIFRlY2ggUHVibGljYXRpb25zPC9wdWJsaXNoZXI+PGlzYm4+MTY2Mi04OTg1PC9pc2Ju
Pjx1cmxzPjxyZWxhdGVkLXVybHM+PHVybD5odHRwOi8vZHguZG9pLm9yZy8xMC40MDI4L3d3dy5z
Y2llbnRpZmljLm5ldC9hbXIuMjkxLTI5NC4xMjEyPC91cmw+PC9yZWxhdGVkLXVybHM+PC91cmxz
PjxlbGVjdHJvbmljLXJlc291cmNlLW51bT4xMC40MDI4L3d3dy5zY2llbnRpZmljLm5ldC9hbXIu
MjkxLTI5NC4xMjEyPC9lbGVjdHJvbmljLXJlc291cmNlLW51bT48L3JlY29yZD48L0NpdGU+PC9F
bmROb3RlPn==
</w:fldData>
        </w:fldChar>
      </w:r>
      <w:r w:rsidR="004E33C2">
        <w:instrText xml:space="preserve"> ADDIN EN.CITE </w:instrText>
      </w:r>
      <w:r w:rsidR="004E33C2">
        <w:fldChar w:fldCharType="begin">
          <w:fldData xml:space="preserve">PEVuZE5vdGU+PENpdGU+PEF1dGhvcj5QaW50b3M8L0F1dGhvcj48WWVhcj4yMDAwPC9ZZWFyPjxS
ZWNOdW0+MTE8L1JlY051bT48RGlzcGxheVRleHQ+KFBpbnRvcywgUXVlaXBvIGV0IGFsLiAyMDAw
LCBaaGFuZywgWXUgZXQgYWwuIDIwMTEpPC9EaXNwbGF5VGV4dD48cmVjb3JkPjxyZWMtbnVtYmVy
PjExPC9yZWMtbnVtYmVyPjxmb3JlaWduLWtleXM+PGtleSBhcHA9IkVOIiBkYi1pZD0iOTA5djJ3
c2RhcnhldDBlcjJwYXBlZHJ0ZGZkZTB4eHJhNWFmIiB0aW1lc3RhbXA9IjE1NjAzMzk2MjYiPjEx
PC9rZXk+PC9mb3JlaWduLWtleXM+PHJlZi10eXBlIG5hbWU9IkpvdXJuYWwgQXJ0aWNsZSI+MTc8
L3JlZi10eXBlPjxjb250cmlidXRvcnM+PGF1dGhvcnM+PGF1dGhvcj5QaW50b3MsIFNhbHZhZG9y
PC9hdXRob3I+PGF1dGhvcj5RdWVpcG8sIE5lc3RvciBWLjwvYXV0aG9yPjxhdXRob3I+VHJvY29u
aXMgZGUgUmluY8OzbiwgT2xhZGlzPC9hdXRob3I+PGF1dGhvcj5SaW5jw7NuLCBBbHZhcm88L2F1
dGhvcj48YXV0aG9yPk1vcmNpbGxvLCBNYW51ZWw8L2F1dGhvcj48L2F1dGhvcnM+PC9jb250cmli
dXRvcnM+PHRpdGxlcz48dGl0bGU+QXJ0aWZpY2lhbCBuZXVyYWwgbmV0d29yayBtb2RlbGluZyBv
ZiBhdG1vc3BoZXJpYyBjb3Jyb3Npb24gaW4gdGhlIE1JQ0FUIHByb2plY3Q8L3RpdGxlPjxzZWNv
bmRhcnktdGl0bGU+Q29ycm9zaW9uIFNjaWVuY2U8L3NlY29uZGFyeS10aXRsZT48L3RpdGxlcz48
cGVyaW9kaWNhbD48ZnVsbC10aXRsZT5Db3Jyb3Npb24gU2NpZW5jZTwvZnVsbC10aXRsZT48L3Bl
cmlvZGljYWw+PHBhZ2VzPjM1LTUyPC9wYWdlcz48dm9sdW1lPjQyPC92b2x1bWU+PG51bWJlcj4x
PC9udW1iZXI+PGRhdGVzPjx5ZWFyPjIwMDA8L3llYXI+PHB1Yi1kYXRlcz48ZGF0ZT4yMDAwLzAx
PC9kYXRlPjwvcHViLWRhdGVzPjwvZGF0ZXM+PHB1Ymxpc2hlcj5FbHNldmllciBCVjwvcHVibGlz
aGVyPjxpc2JuPjAwMTAtOTM4WDwvaXNibj48dXJscz48cmVsYXRlZC11cmxzPjx1cmw+aHR0cDov
L2R4LmRvaS5vcmcvMTAuMTAxNi9zMDAxMC05Mzh4KDk5KTAwMDU0LTI8L3VybD48L3JlbGF0ZWQt
dXJscz48L3VybHM+PGVsZWN0cm9uaWMtcmVzb3VyY2UtbnVtPjEwLjEwMTYvczAwMTAtOTM4eCg5
OSkwMDA1NC0yPC9lbGVjdHJvbmljLXJlc291cmNlLW51bT48L3JlY29yZD48L0NpdGU+PENpdGU+
PEF1dGhvcj5aaGFuZzwvQXV0aG9yPjxZZWFyPjIwMTE8L1llYXI+PFJlY051bT43MTI8L1JlY051
bT48cmVjb3JkPjxyZWMtbnVtYmVyPjcxMjwvcmVjLW51bWJlcj48Zm9yZWlnbi1rZXlzPjxrZXkg
YXBwPSJFTiIgZGItaWQ9ImVzZTU1eDV2dHpwMHg2ZTlzOXRwendhZ3Q1cmUydDVzZmF6NSIgdGlt
ZXN0YW1wPSIxNTUyMzA5MzcyIj43MTI8L2tleT48L2ZvcmVpZ24ta2V5cz48cmVmLXR5cGUgbmFt
ZT0iSm91cm5hbCBBcnRpY2xlIj4xNzwvcmVmLXR5cGU+PGNvbnRyaWJ1dG9ycz48YXV0aG9ycz48
YXV0aG9yPlpoYW5nLCBNaW5nPC9hdXRob3I+PGF1dGhvcj5ZdSwgSmlhbiBGZWk8L2F1dGhvcj48
YXV0aG9yPllhbmcsIFNoYW4gV3U8L2F1dGhvcj48YXV0aG9yPkhlLCBYaW4gTGFpPC9hdXRob3I+
PC9hdXRob3JzPjwvY29udHJpYnV0b3JzPjx0aXRsZXM+PHRpdGxlPkFuYWx5c2lzIGluIEF0bW9z
cGhlcmljIENvcnJvc2lvbiBCZWhhdmlvciBvZiBCYWluaXRlIFN0ZWVsIEV4cG9zZWQgaW4gT2Zm
c2hvcmUgUGxhdGZvcm0gQmFzZWQgb24gdGhlIEFydGlmaWNpYWwgTmV1cmFsIE5ldHdvcms8L3Rp
dGxlPjxzZWNvbmRhcnktdGl0bGU+QWR2YW5jZWQgTWF0ZXJpYWxzIFJlc2VhcmNoPC9zZWNvbmRh
cnktdGl0bGU+PC90aXRsZXM+PHBlcmlvZGljYWw+PGZ1bGwtdGl0bGU+QWR2YW5jZWQgTWF0ZXJp
YWxzIFJlc2VhcmNoPC9mdWxsLXRpdGxlPjwvcGVyaW9kaWNhbD48cGFnZXM+MTIxMi0xMjE2PC9w
YWdlcz48dm9sdW1lPjI5MS0yOTQ8L3ZvbHVtZT48ZGF0ZXM+PHllYXI+MjAxMTwveWVhcj48cHVi
LWRhdGVzPjxkYXRlPjIwMTEvMDc8L2RhdGU+PC9wdWItZGF0ZXM+PC9kYXRlcz48cHVibGlzaGVy
PlRyYW5zIFRlY2ggUHVibGljYXRpb25zPC9wdWJsaXNoZXI+PGlzYm4+MTY2Mi04OTg1PC9pc2Ju
Pjx1cmxzPjxyZWxhdGVkLXVybHM+PHVybD5odHRwOi8vZHguZG9pLm9yZy8xMC40MDI4L3d3dy5z
Y2llbnRpZmljLm5ldC9hbXIuMjkxLTI5NC4xMjEyPC91cmw+PC9yZWxhdGVkLXVybHM+PC91cmxz
PjxlbGVjdHJvbmljLXJlc291cmNlLW51bT4xMC40MDI4L3d3dy5zY2llbnRpZmljLm5ldC9hbXIu
MjkxLTI5NC4xMjEyPC9lbGVjdHJvbmljLXJlc291cmNlLW51bT48L3JlY29yZD48L0NpdGU+PC9F
bmROb3RlPn==
</w:fldData>
        </w:fldChar>
      </w:r>
      <w:r w:rsidR="004E33C2">
        <w:instrText xml:space="preserve"> ADDIN EN.CITE.DATA </w:instrText>
      </w:r>
      <w:r w:rsidR="004E33C2">
        <w:fldChar w:fldCharType="end"/>
      </w:r>
      <w:r w:rsidRPr="007028E0">
        <w:fldChar w:fldCharType="separate"/>
      </w:r>
      <w:r w:rsidR="004E33C2">
        <w:rPr>
          <w:noProof/>
        </w:rPr>
        <w:t>(</w:t>
      </w:r>
      <w:hyperlink w:anchor="_ENREF_59" w:tooltip="Pintos, 2000 #11" w:history="1">
        <w:r w:rsidR="00031210">
          <w:rPr>
            <w:noProof/>
          </w:rPr>
          <w:t>Pintos, Queipo et al. 2000</w:t>
        </w:r>
      </w:hyperlink>
      <w:r w:rsidR="004E33C2">
        <w:rPr>
          <w:noProof/>
        </w:rPr>
        <w:t xml:space="preserve">, </w:t>
      </w:r>
      <w:hyperlink w:anchor="_ENREF_83" w:tooltip="Zhang, 2011 #712" w:history="1">
        <w:r w:rsidR="00031210">
          <w:rPr>
            <w:noProof/>
          </w:rPr>
          <w:t>Zhang, Yu et al. 2011</w:t>
        </w:r>
      </w:hyperlink>
      <w:r w:rsidR="004E33C2">
        <w:rPr>
          <w:noProof/>
        </w:rPr>
        <w:t>)</w:t>
      </w:r>
      <w:r w:rsidRPr="007028E0">
        <w:fldChar w:fldCharType="end"/>
      </w:r>
      <w:r w:rsidRPr="007028E0">
        <w:t xml:space="preserve">, civil engineering </w:t>
      </w:r>
      <w:r w:rsidRPr="007028E0">
        <w:fldChar w:fldCharType="begin"/>
      </w:r>
      <w:r w:rsidR="00D3589C">
        <w:instrText xml:space="preserve"> ADDIN EN.CITE &lt;EndNote&gt;&lt;Cite&gt;&lt;Author&gt;Sadowski&lt;/Author&gt;&lt;Year&gt;2013&lt;/Year&gt;&lt;RecNum&gt;647&lt;/RecNum&gt;&lt;DisplayText&gt;(Sadowski 2013)&lt;/DisplayText&gt;&lt;record&gt;&lt;rec-number&gt;647&lt;/rec-number&gt;&lt;foreign-keys&gt;&lt;key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7028E0">
        <w:fldChar w:fldCharType="separate"/>
      </w:r>
      <w:r w:rsidR="00D3589C">
        <w:rPr>
          <w:noProof/>
        </w:rPr>
        <w:t>(</w:t>
      </w:r>
      <w:hyperlink w:anchor="_ENREF_63" w:tooltip="Sadowski, 2013 #647" w:history="1">
        <w:r w:rsidR="00031210">
          <w:rPr>
            <w:noProof/>
          </w:rPr>
          <w:t>Sadowski 2013</w:t>
        </w:r>
      </w:hyperlink>
      <w:r w:rsidR="00D3589C">
        <w:rPr>
          <w:noProof/>
        </w:rPr>
        <w:t>)</w:t>
      </w:r>
      <w:r w:rsidRPr="007028E0">
        <w:fldChar w:fldCharType="end"/>
      </w:r>
      <w:r w:rsidRPr="007028E0">
        <w:t>, etc</w:t>
      </w:r>
      <w:bookmarkStart w:id="7" w:name="_Hlk534811079"/>
      <w:r w:rsidRPr="007028E0">
        <w:t xml:space="preserve">. The critical equipment easy to failure </w:t>
      </w:r>
      <w:bookmarkStart w:id="8" w:name="OLE_LINK2"/>
      <w:bookmarkStart w:id="9" w:name="OLE_LINK1"/>
      <w:r w:rsidRPr="007028E0">
        <w:t>attracts</w:t>
      </w:r>
      <w:bookmarkEnd w:id="8"/>
      <w:bookmarkEnd w:id="9"/>
      <w:r w:rsidRPr="007028E0">
        <w:t xml:space="preserve"> most attention, mainly including pressurized water reactors </w:t>
      </w:r>
      <w:r w:rsidRPr="007028E0">
        <w:fldChar w:fldCharType="begin"/>
      </w:r>
      <w:r w:rsidR="00D3589C">
        <w:instrText xml:space="preserve"> ADDIN EN.CITE &lt;EndNote&gt;&lt;Cite&gt;&lt;Author&gt;Shi&lt;/Author&gt;&lt;Year&gt;2015&lt;/Year&gt;&lt;RecNum&gt;465&lt;/RecNum&gt;&lt;DisplayText&gt;(Shi, Wang et al. 2015)&lt;/DisplayText&gt;&lt;record&gt;&lt;rec-number&gt;465&lt;/rec-number&gt;&lt;foreign-keys&gt;&lt;key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7028E0">
        <w:fldChar w:fldCharType="separate"/>
      </w:r>
      <w:r w:rsidR="00D3589C">
        <w:rPr>
          <w:noProof/>
        </w:rPr>
        <w:t>(</w:t>
      </w:r>
      <w:hyperlink w:anchor="_ENREF_66" w:tooltip="Shi, 2015 #465" w:history="1">
        <w:r w:rsidR="00031210">
          <w:rPr>
            <w:noProof/>
          </w:rPr>
          <w:t>Shi, Wang et al. 2015</w:t>
        </w:r>
      </w:hyperlink>
      <w:r w:rsidR="00D3589C">
        <w:rPr>
          <w:noProof/>
        </w:rPr>
        <w:t>)</w:t>
      </w:r>
      <w:r w:rsidRPr="007028E0">
        <w:fldChar w:fldCharType="end"/>
      </w:r>
      <w:r w:rsidRPr="007028E0">
        <w:t xml:space="preserve">, distribution and transmission electric energy lines </w:t>
      </w:r>
      <w:r w:rsidRPr="007028E0">
        <w:fldChar w:fldCharType="begin"/>
      </w:r>
      <w:r w:rsidR="00D3589C">
        <w:instrText xml:space="preserve"> ADDIN EN.CITE &lt;EndNote&gt;&lt;Cite&gt;&lt;Author&gt;Kenny&lt;/Author&gt;&lt;Year&gt;2009&lt;/Year&gt;&lt;RecNum&gt;8&lt;/RecNum&gt;&lt;DisplayText&gt;(Kenny,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7028E0">
        <w:fldChar w:fldCharType="separate"/>
      </w:r>
      <w:r w:rsidR="00D3589C">
        <w:rPr>
          <w:noProof/>
        </w:rPr>
        <w:t>(</w:t>
      </w:r>
      <w:hyperlink w:anchor="_ENREF_34" w:tooltip="Kenny, 2009 #8" w:history="1">
        <w:r w:rsidR="00031210">
          <w:rPr>
            <w:noProof/>
          </w:rPr>
          <w:t>Kenny, Paredes et al. 2009</w:t>
        </w:r>
      </w:hyperlink>
      <w:r w:rsidR="00D3589C">
        <w:rPr>
          <w:noProof/>
        </w:rPr>
        <w:t>)</w:t>
      </w:r>
      <w:r w:rsidRPr="007028E0">
        <w:fldChar w:fldCharType="end"/>
      </w:r>
      <w:r w:rsidRPr="007028E0">
        <w:t xml:space="preserve">, nuclear waste disposal </w:t>
      </w:r>
      <w:r w:rsidRPr="007028E0">
        <w:fldChar w:fldCharType="begin"/>
      </w:r>
      <w:r w:rsidR="00D3589C">
        <w:instrText xml:space="preserve"> ADDIN EN.CITE &lt;EndNote&gt;&lt;Cite&gt;&lt;Author&gt;Kamrunnahar&lt;/Author&gt;&lt;Year&gt;2011&lt;/Year&gt;&lt;RecNum&gt;470&lt;/RecNum&gt;&lt;DisplayText&gt;(Kamrunnahar and Urquidi-Macdonald 2011)&lt;/DisplayText&gt;&lt;record&gt;&lt;rec-number&gt;470&lt;/rec-number&gt;&lt;foreign-keys&gt;&lt;key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7028E0">
        <w:fldChar w:fldCharType="separate"/>
      </w:r>
      <w:r w:rsidR="00D3589C">
        <w:rPr>
          <w:noProof/>
        </w:rPr>
        <w:t>(</w:t>
      </w:r>
      <w:hyperlink w:anchor="_ENREF_32" w:tooltip="Kamrunnahar, 2011 #470" w:history="1">
        <w:r w:rsidR="00031210">
          <w:rPr>
            <w:noProof/>
          </w:rPr>
          <w:t>Kamrunnahar and Urquidi-Macdonald 2011</w:t>
        </w:r>
      </w:hyperlink>
      <w:r w:rsidR="00D3589C">
        <w:rPr>
          <w:noProof/>
        </w:rPr>
        <w:t>)</w:t>
      </w:r>
      <w:r w:rsidRPr="007028E0">
        <w:fldChar w:fldCharType="end"/>
      </w:r>
      <w:r w:rsidRPr="007028E0">
        <w:t xml:space="preserve">, aerospace and aviation sectors </w:t>
      </w:r>
      <w:r w:rsidRPr="007028E0">
        <w:fldChar w:fldCharType="begin"/>
      </w:r>
      <w:r w:rsidR="00D3589C">
        <w:instrText xml:space="preserve"> ADDIN EN.CITE &lt;EndNote&gt;&lt;Cite&gt;&lt;Author&gt;Zhang&lt;/Author&gt;&lt;Year&gt;2016&lt;/Year&gt;&lt;RecNum&gt;72&lt;/RecNum&gt;&lt;DisplayText&gt;(Zhang, Bao et al. 2016)&lt;/DisplayText&gt;&lt;record&gt;&lt;rec-number&gt;72&lt;/rec-number&gt;&lt;foreign-keys&gt;&lt;key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7028E0">
        <w:fldChar w:fldCharType="separate"/>
      </w:r>
      <w:r w:rsidR="00D3589C">
        <w:rPr>
          <w:noProof/>
        </w:rPr>
        <w:t>(</w:t>
      </w:r>
      <w:hyperlink w:anchor="_ENREF_84" w:tooltip="Zhang, 2016 #72" w:history="1">
        <w:r w:rsidR="00031210">
          <w:rPr>
            <w:noProof/>
          </w:rPr>
          <w:t>Zhang, Bao et al. 2016</w:t>
        </w:r>
      </w:hyperlink>
      <w:r w:rsidR="00D3589C">
        <w:rPr>
          <w:noProof/>
        </w:rPr>
        <w:t>)</w:t>
      </w:r>
      <w:r w:rsidRPr="007028E0">
        <w:fldChar w:fldCharType="end"/>
      </w:r>
      <w:r w:rsidRPr="007028E0">
        <w:t xml:space="preserve">, steel production lines </w:t>
      </w:r>
      <w:r w:rsidRPr="007028E0">
        <w:fldChar w:fldCharType="begin"/>
      </w:r>
      <w:r w:rsidR="00D3589C">
        <w:instrText xml:space="preserve"> ADDIN EN.CITE &lt;EndNote&gt;&lt;Cite&gt;&lt;Author&gt;Ghaisari&lt;/Author&gt;&lt;Year&gt;2012&lt;/Year&gt;&lt;RecNum&gt;448&lt;/RecNum&gt;&lt;DisplayText&gt;(Ghaisari, Jannesari et al. 2012)&lt;/DisplayText&gt;&lt;record&gt;&lt;rec-number&gt;448&lt;/rec-number&gt;&lt;foreign-keys&gt;&lt;key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Pr="007028E0">
        <w:fldChar w:fldCharType="separate"/>
      </w:r>
      <w:r w:rsidR="00D3589C">
        <w:rPr>
          <w:noProof/>
        </w:rPr>
        <w:t>(</w:t>
      </w:r>
      <w:hyperlink w:anchor="_ENREF_20" w:tooltip="Ghaisari, 2012 #448" w:history="1">
        <w:r w:rsidR="00031210">
          <w:rPr>
            <w:noProof/>
          </w:rPr>
          <w:t>Ghaisari, Jannesari et al. 2012</w:t>
        </w:r>
      </w:hyperlink>
      <w:r w:rsidR="00D3589C">
        <w:rPr>
          <w:noProof/>
        </w:rPr>
        <w:t>)</w:t>
      </w:r>
      <w:r w:rsidRPr="007028E0">
        <w:fldChar w:fldCharType="end"/>
      </w:r>
      <w:r w:rsidRPr="007028E0">
        <w:t xml:space="preserve">, etc. ANN was established for forecasting materials performance as failure modes of fatigue </w:t>
      </w:r>
      <w:r w:rsidRPr="007028E0">
        <w:fldChar w:fldCharType="begin"/>
      </w:r>
      <w:r w:rsidR="00D3589C">
        <w:instrText xml:space="preserve"> ADDIN EN.CITE &lt;EndNote&gt;&lt;Cite&gt;&lt;Author&gt;Haque&lt;/Author&gt;&lt;Year&gt;2001&lt;/Year&gt;&lt;RecNum&gt;62&lt;/RecNum&gt;&lt;DisplayText&gt;(Haque 2001)&lt;/DisplayText&gt;&lt;record&gt;&lt;rec-number&gt;62&lt;/rec-number&gt;&lt;foreign-keys&gt;&lt;key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7028E0">
        <w:fldChar w:fldCharType="separate"/>
      </w:r>
      <w:r w:rsidR="00D3589C">
        <w:rPr>
          <w:noProof/>
        </w:rPr>
        <w:t>(</w:t>
      </w:r>
      <w:hyperlink w:anchor="_ENREF_23" w:tooltip="Haque, 2001 #62" w:history="1">
        <w:r w:rsidR="00031210">
          <w:rPr>
            <w:noProof/>
          </w:rPr>
          <w:t>Haque 2001</w:t>
        </w:r>
      </w:hyperlink>
      <w:r w:rsidR="00D3589C">
        <w:rPr>
          <w:noProof/>
        </w:rPr>
        <w:t>)</w:t>
      </w:r>
      <w:r w:rsidRPr="007028E0">
        <w:fldChar w:fldCharType="end"/>
      </w:r>
      <w:r w:rsidRPr="007028E0">
        <w:t xml:space="preserve">, crack </w:t>
      </w:r>
      <w:r w:rsidRPr="007028E0">
        <w:fldChar w:fldCharType="begin"/>
      </w:r>
      <w:r w:rsidR="00D3589C">
        <w:instrText xml:space="preserve"> ADDIN EN.CITE &lt;EndNote&gt;&lt;Cite&gt;&lt;Author&gt;Shi&lt;/Author&gt;&lt;Year&gt;2015&lt;/Year&gt;&lt;RecNum&gt;465&lt;/RecNum&gt;&lt;DisplayText&gt;(Shi, Wang et al. 2015)&lt;/DisplayText&gt;&lt;record&gt;&lt;rec-number&gt;465&lt;/rec-number&gt;&lt;foreign-keys&gt;&lt;key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7028E0">
        <w:fldChar w:fldCharType="separate"/>
      </w:r>
      <w:r w:rsidR="00D3589C">
        <w:rPr>
          <w:noProof/>
        </w:rPr>
        <w:t>(</w:t>
      </w:r>
      <w:hyperlink w:anchor="_ENREF_66" w:tooltip="Shi, 2015 #465" w:history="1">
        <w:r w:rsidR="00031210">
          <w:rPr>
            <w:noProof/>
          </w:rPr>
          <w:t>Shi, Wang et al. 2015</w:t>
        </w:r>
      </w:hyperlink>
      <w:r w:rsidR="00D3589C">
        <w:rPr>
          <w:noProof/>
        </w:rPr>
        <w:t>)</w:t>
      </w:r>
      <w:r w:rsidRPr="007028E0">
        <w:fldChar w:fldCharType="end"/>
      </w:r>
      <w:r w:rsidRPr="007028E0">
        <w:t xml:space="preserve">, pitting </w:t>
      </w:r>
      <w:r w:rsidRPr="007028E0">
        <w:fldChar w:fldCharType="begin"/>
      </w:r>
      <w:r w:rsidR="00D3589C">
        <w:instrText xml:space="preserve"> ADDIN EN.CITE &lt;EndNote&gt;&lt;Cite&gt;&lt;Author&gt;Jiménez-Come&lt;/Author&gt;&lt;Year&gt;2015&lt;/Year&gt;&lt;RecNum&gt;438&lt;/RecNum&gt;&lt;DisplayText&gt;(Jiménez-Come, Turias et al. 2015)&lt;/DisplayText&gt;&lt;record&gt;&lt;rec-number&gt;438&lt;/rec-number&gt;&lt;foreign-keys&gt;&lt;key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Pr="007028E0">
        <w:fldChar w:fldCharType="separate"/>
      </w:r>
      <w:r w:rsidR="00D3589C">
        <w:rPr>
          <w:noProof/>
        </w:rPr>
        <w:t>(</w:t>
      </w:r>
      <w:hyperlink w:anchor="_ENREF_30" w:tooltip="Jiménez-Come, 2015 #438" w:history="1">
        <w:r w:rsidR="00031210">
          <w:rPr>
            <w:noProof/>
          </w:rPr>
          <w:t>Jiménez-Come, Turias et al. 2015</w:t>
        </w:r>
      </w:hyperlink>
      <w:r w:rsidR="00D3589C">
        <w:rPr>
          <w:noProof/>
        </w:rPr>
        <w:t>)</w:t>
      </w:r>
      <w:r w:rsidRPr="007028E0">
        <w:fldChar w:fldCharType="end"/>
      </w:r>
      <w:r w:rsidRPr="007028E0">
        <w:t xml:space="preserve">, creep </w:t>
      </w:r>
      <w:r w:rsidRPr="007028E0">
        <w:fldChar w:fldCharType="begin"/>
      </w:r>
      <w:r w:rsidR="00D3589C">
        <w:instrText xml:space="preserve"> ADDIN EN.CITE &lt;EndNote&gt;&lt;Cite&gt;&lt;Author&gt;Evans&lt;/Author&gt;&lt;Year&gt;1999&lt;/Year&gt;&lt;RecNum&gt;720&lt;/RecNum&gt;&lt;DisplayText&gt;(Evans 1999)&lt;/DisplayText&gt;&lt;record&gt;&lt;rec-number&gt;720&lt;/rec-number&gt;&lt;foreign-keys&gt;&lt;key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Pr="007028E0">
        <w:fldChar w:fldCharType="separate"/>
      </w:r>
      <w:r w:rsidR="00D3589C">
        <w:rPr>
          <w:noProof/>
        </w:rPr>
        <w:t>(</w:t>
      </w:r>
      <w:hyperlink w:anchor="_ENREF_14" w:tooltip="Evans, 1999 #720" w:history="1">
        <w:r w:rsidR="00031210">
          <w:rPr>
            <w:noProof/>
          </w:rPr>
          <w:t>Evans 1999</w:t>
        </w:r>
      </w:hyperlink>
      <w:r w:rsidR="00D3589C">
        <w:rPr>
          <w:noProof/>
        </w:rPr>
        <w:t>)</w:t>
      </w:r>
      <w:r w:rsidRPr="007028E0">
        <w:fldChar w:fldCharType="end"/>
      </w:r>
      <w:r w:rsidRPr="007028E0">
        <w:t xml:space="preserve">, flow stress </w:t>
      </w:r>
      <w:r w:rsidRPr="007028E0">
        <w:fldChar w:fldCharType="begin"/>
      </w:r>
      <w:r w:rsidR="00D3589C">
        <w:instrText xml:space="preserve"> ADDIN EN.CITE &lt;EndNote&gt;&lt;Cite&gt;&lt;Author&gt;Montakhab&lt;/Author&gt;&lt;Year&gt;2010&lt;/Year&gt;&lt;RecNum&gt;654&lt;/RecNum&gt;&lt;DisplayText&gt;(Montakhab and Behjati 2010)&lt;/DisplayText&gt;&lt;record&gt;&lt;rec-number&gt;654&lt;/rec-number&gt;&lt;foreign-keys&gt;&lt;key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7028E0">
        <w:fldChar w:fldCharType="separate"/>
      </w:r>
      <w:r w:rsidR="00D3589C">
        <w:rPr>
          <w:noProof/>
        </w:rPr>
        <w:t>(</w:t>
      </w:r>
      <w:hyperlink w:anchor="_ENREF_54" w:tooltip="Montakhab, 2010 #654" w:history="1">
        <w:r w:rsidR="00031210">
          <w:rPr>
            <w:noProof/>
          </w:rPr>
          <w:t>Montakhab and Behjati 2010</w:t>
        </w:r>
      </w:hyperlink>
      <w:r w:rsidR="00D3589C">
        <w:rPr>
          <w:noProof/>
        </w:rPr>
        <w:t>)</w:t>
      </w:r>
      <w:r w:rsidRPr="007028E0">
        <w:fldChar w:fldCharType="end"/>
      </w:r>
      <w:r w:rsidRPr="007028E0">
        <w:t xml:space="preserve">, wear </w:t>
      </w:r>
      <w:r w:rsidRPr="007028E0">
        <w:fldChar w:fldCharType="begin"/>
      </w:r>
      <w:r w:rsidR="00D3589C">
        <w:instrText xml:space="preserve"> ADDIN EN.CITE &lt;EndNote&gt;&lt;Cite&gt;&lt;Author&gt;Xu&lt;/Author&gt;&lt;Year&gt;2007&lt;/Year&gt;&lt;RecNum&gt;713&lt;/RecNum&gt;&lt;DisplayText&gt;(Xu, Xing et al. 2007)&lt;/DisplayText&gt;&lt;record&gt;&lt;rec-number&gt;713&lt;/rec-number&gt;&lt;foreign-keys&gt;&lt;key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Pr="007028E0">
        <w:fldChar w:fldCharType="separate"/>
      </w:r>
      <w:r w:rsidR="00D3589C">
        <w:rPr>
          <w:noProof/>
        </w:rPr>
        <w:t>(</w:t>
      </w:r>
      <w:hyperlink w:anchor="_ENREF_77" w:tooltip="Xu, 2007 #713" w:history="1">
        <w:r w:rsidR="00031210">
          <w:rPr>
            <w:noProof/>
          </w:rPr>
          <w:t>Xu, Xing et al. 2007</w:t>
        </w:r>
      </w:hyperlink>
      <w:r w:rsidR="00D3589C">
        <w:rPr>
          <w:noProof/>
        </w:rPr>
        <w:t>)</w:t>
      </w:r>
      <w:r w:rsidRPr="007028E0">
        <w:fldChar w:fldCharType="end"/>
      </w:r>
      <w:r w:rsidRPr="007028E0">
        <w:t xml:space="preserve">, elasticity </w:t>
      </w:r>
      <w:r w:rsidRPr="007028E0">
        <w:fldChar w:fldCharType="begin"/>
      </w:r>
      <w:r w:rsidR="00D3589C">
        <w:instrText xml:space="preserve"> ADDIN EN.CITE &lt;EndNote&gt;&lt;Cite&gt;&lt;Author&gt;Asteris&lt;/Author&gt;&lt;Year&gt;2017&lt;/Year&gt;&lt;RecNum&gt;30&lt;/RecNum&gt;&lt;DisplayText&gt;(Asteris, Roussis et al. 2017)&lt;/DisplayText&gt;&lt;record&gt;&lt;rec-number&gt;30&lt;/rec-number&gt;&lt;foreign-keys&gt;&lt;key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7028E0">
        <w:fldChar w:fldCharType="separate"/>
      </w:r>
      <w:r w:rsidR="00D3589C">
        <w:rPr>
          <w:noProof/>
        </w:rPr>
        <w:t>(</w:t>
      </w:r>
      <w:hyperlink w:anchor="_ENREF_4" w:tooltip="Asteris, 2017 #30" w:history="1">
        <w:r w:rsidR="00031210">
          <w:rPr>
            <w:noProof/>
          </w:rPr>
          <w:t>Asteris, Roussis et al. 2017</w:t>
        </w:r>
      </w:hyperlink>
      <w:r w:rsidR="00D3589C">
        <w:rPr>
          <w:noProof/>
        </w:rPr>
        <w:t>)</w:t>
      </w:r>
      <w:r w:rsidRPr="007028E0">
        <w:fldChar w:fldCharType="end"/>
      </w:r>
      <w:r w:rsidRPr="007028E0">
        <w:t xml:space="preserve">, toughness and hardness </w:t>
      </w:r>
      <w:r w:rsidRPr="007028E0">
        <w:fldChar w:fldCharType="begin"/>
      </w:r>
      <w:r w:rsidR="00D3589C">
        <w:instrText xml:space="preserve"> ADDIN EN.CITE &lt;EndNote&gt;&lt;Cite&gt;&lt;Author&gt;Faizabadi&lt;/Author&gt;&lt;Year&gt;2014&lt;/Year&gt;&lt;RecNum&gt;72&lt;/RecNum&gt;&lt;DisplayText&gt;(Faizabadi, Khalaj et al. 2014)&lt;/DisplayText&gt;&lt;record&gt;&lt;rec-number&gt;72&lt;/rec-number&gt;&lt;foreign-keys&gt;&lt;key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7028E0">
        <w:fldChar w:fldCharType="separate"/>
      </w:r>
      <w:r w:rsidR="00D3589C">
        <w:rPr>
          <w:noProof/>
        </w:rPr>
        <w:t>(</w:t>
      </w:r>
      <w:hyperlink w:anchor="_ENREF_15" w:tooltip="Faizabadi, 2014 #72" w:history="1">
        <w:r w:rsidR="00031210">
          <w:rPr>
            <w:noProof/>
          </w:rPr>
          <w:t>Faizabadi, Khalaj et al. 2014</w:t>
        </w:r>
      </w:hyperlink>
      <w:r w:rsidR="00D3589C">
        <w:rPr>
          <w:noProof/>
        </w:rPr>
        <w:t>)</w:t>
      </w:r>
      <w:r w:rsidRPr="007028E0">
        <w:fldChar w:fldCharType="end"/>
      </w:r>
      <w:r w:rsidRPr="007028E0">
        <w:t xml:space="preserve">, hot deformation behavior </w:t>
      </w:r>
      <w:r w:rsidRPr="007028E0">
        <w:fldChar w:fldCharType="begin">
          <w:fldData xml:space="preserve">PEVuZE5vdGU+PENpdGU+PEF1dGhvcj5MaXU8L0F1dGhvcj48WWVhcj4yMDEzPC9ZZWFyPjxSZWNO
dW0+NzE3PC9SZWNOdW0+PERpc3BsYXlUZXh0PihMaXUsIFkgTGkgZXQgYWwuIDIwMTMsIFlhbywg
V2FuZyBldCBhbC4gMjAxMyk8L0Rpc3BsYXlUZXh0PjxyZWNvcmQ+PHJlYy1udW1iZXI+NzE3PC9y
ZWMtbnVtYmVyPjxmb3JlaWduLWtleXM+PGtleSBhcHA9IkVOIiBkYi1pZD0iZXNlNTV4NXZ0enAw
eDZlOXM5dHB6d2FndDVyZTJ0NXNmYXo1IiB0aW1lc3RhbXA9IjE1NTUyNDczMTgiPjcxNzwva2V5
PjwvZm9yZWlnbi1rZXlzPjxyZWYtdHlwZSBuYW1lPSJCb29rIj42PC9yZWYtdHlwZT48Y29udHJp
YnV0b3JzPjxhdXRob3JzPjxhdXRob3I+TGl1LCBZLjwvYXV0aG9yPjxhdXRob3I+WSBMaSwgSC48
L2F1dGhvcj48YXV0aG9yPkYgSmlhbmcsIEguPC9hdXRob3I+PGF1dGhvcj5KIFN1LCBYLjwvYXV0
aG9yPjwvYXV0aG9ycz48L2NvbnRyaWJ1dG9ycz48dGl0bGVzPjx0aXRsZT5BcnRpZmljaWFsIG5l
dXJhbCBuZXR3b3JrIG1vZGVsbGluZyB0byBwcmVkaWN0IGhvdCBkZWZvcm1hdGlvbiBiZWhhdmlv
dXIgb2YgemluY+KAk2FsdW1pbml1bSBhbGxveTwvdGl0bGU+PGFsdC10aXRsZT5NYXRlcmlhbHMg
U2NpZW5jZSBhbmQgVGVjaG5vbG9neTwvYWx0LXRpdGxlPjwvdGl0bGVzPjxhbHQtcGVyaW9kaWNh
bD48ZnVsbC10aXRsZT5NYXRlcmlhbHMgU2NpZW5jZSBhbmQgVGVjaG5vbG9neTwvZnVsbC10aXRs
ZT48L2FsdC1wZXJpb2RpY2FsPjxwYWdlcz4xODQtMTg5PC9wYWdlcz48dm9sdW1lPjI5PC92b2x1
bWU+PGRhdGVzPjx5ZWFyPjIwMTM8L3llYXI+PC9kYXRlcz48dXJscz48L3VybHM+PGVsZWN0cm9u
aWMtcmVzb3VyY2UtbnVtPjEwLjExNzkvMTc0MzI4NDcxMlkuMDAwMDAwMDEyNzwvZWxlY3Ryb25p
Yy1yZXNvdXJjZS1udW0+PC9yZWNvcmQ+PC9DaXRlPjxDaXRlPjxBdXRob3I+WWFvPC9BdXRob3I+
PFllYXI+MjAxMzwvWWVhcj48UmVjTnVtPjcxOTwvUmVjTnVtPjxyZWNvcmQ+PHJlYy1udW1iZXI+
NzE5PC9yZWMtbnVtYmVyPjxmb3JlaWduLWtleXM+PGtleSBhcHA9IkVOIiBkYi1pZD0iZXNlNTV4
NXZ0enAweDZlOXM5dHB6d2FndDVyZTJ0NXNmYXo1IiB0aW1lc3RhbXA9IjE1NTg1MjAyOTMiPjcx
OTwva2V5PjwvZm9yZWlnbi1rZXlzPjxyZWYtdHlwZSBuYW1lPSJKb3VybmFsIEFydGljbGUiPjE3
PC9yZWYtdHlwZT48Y29udHJpYnV0b3JzPjxhdXRob3JzPjxhdXRob3I+WWFvLCBDLiBHLjwvYXV0
aG9yPjxhdXRob3I+V2FuZywgQi48L2F1dGhvcj48YXV0aG9yPllpLCBELiBRLjwvYXV0aG9yPjxh
dXRob3I+V2FuZywgQi48L2F1dGhvcj48YXV0aG9yPkRpbmcsIFguIEYuPC9hdXRob3I+PC9hdXRo
b3JzPjwvY29udHJpYnV0b3JzPjx0aXRsZXM+PHRpdGxlPkFydGlmaWNpYWwgbmV1cmFsIG5ldHdv
cmsgbW9kZWxsaW5nIHRvIHByZWRpY3QgaG90IGRlZm9ybWF0aW9uIGJlaGF2aW91ciBvZiBhcyBI
SVBlZCBGR0g0MTY5IHN1cGVyYWxsb3k8L3RpdGxlPjxzZWNvbmRhcnktdGl0bGU+TWF0ZXJpYWxz
IFNjaWVuY2UgYW5kIFRlY2hub2xvZ3k8L3NlY29uZGFyeS10aXRsZT48L3RpdGxlcz48cGVyaW9k
aWNhbD48ZnVsbC10aXRsZT5NYXRlcmlhbHMgU2NpZW5jZSBhbmQgVGVjaG5vbG9neTwvZnVsbC10
aXRsZT48L3BlcmlvZGljYWw+PHBhZ2VzPjExNzAtMTE3NjwvcGFnZXM+PHZvbHVtZT4zMDwvdm9s
dW1lPjxudW1iZXI+MTA8L251bWJlcj48ZGF0ZXM+PHllYXI+MjAxMzwveWVhcj48cHViLWRhdGVz
PjxkYXRlPjIwMTMvMTEvMjE8L2RhdGU+PC9wdWItZGF0ZXM+PC9kYXRlcz48cHVibGlzaGVyPklu
Zm9ybWEgVUsgTGltaXRlZDwvcHVibGlzaGVyPjxpc2JuPjAyNjctMDgzNiYjeEQ7MTc0My0yODQ3
PC9pc2JuPjx1cmxzPjxyZWxhdGVkLXVybHM+PHVybD5odHRwOi8vZHguZG9pLm9yZy8xMC4xMTc5
LzE3NDMyODQ3MTN5LjAwMDAwMDA0MTE8L3VybD48L3JlbGF0ZWQtdXJscz48L3VybHM+PGVsZWN0
cm9uaWMtcmVzb3VyY2UtbnVtPjEwLjExNzkvMTc0MzI4NDcxM3kuMDAwMDAwMDQxMTwvZWxlY3Ry
b25pYy1yZXNvdXJjZS1udW0+PC9yZWNvcmQ+PC9DaXRlPjwvRW5kTm90ZT5=
</w:fldData>
        </w:fldChar>
      </w:r>
      <w:r w:rsidR="002E5203">
        <w:instrText xml:space="preserve"> ADDIN EN.CITE </w:instrText>
      </w:r>
      <w:r w:rsidR="002E5203">
        <w:fldChar w:fldCharType="begin">
          <w:fldData xml:space="preserve">PEVuZE5vdGU+PENpdGU+PEF1dGhvcj5MaXU8L0F1dGhvcj48WWVhcj4yMDEzPC9ZZWFyPjxSZWNO
dW0+NzE3PC9SZWNOdW0+PERpc3BsYXlUZXh0PihMaXUsIFkgTGkgZXQgYWwuIDIwMTMsIFlhbywg
V2FuZyBldCBhbC4gMjAxMyk8L0Rpc3BsYXlUZXh0PjxyZWNvcmQ+PHJlYy1udW1iZXI+NzE3PC9y
ZWMtbnVtYmVyPjxmb3JlaWduLWtleXM+PGtleSBhcHA9IkVOIiBkYi1pZD0iZXNlNTV4NXZ0enAw
eDZlOXM5dHB6d2FndDVyZTJ0NXNmYXo1IiB0aW1lc3RhbXA9IjE1NTUyNDczMTgiPjcxNzwva2V5
PjwvZm9yZWlnbi1rZXlzPjxyZWYtdHlwZSBuYW1lPSJCb29rIj42PC9yZWYtdHlwZT48Y29udHJp
YnV0b3JzPjxhdXRob3JzPjxhdXRob3I+TGl1LCBZLjwvYXV0aG9yPjxhdXRob3I+WSBMaSwgSC48
L2F1dGhvcj48YXV0aG9yPkYgSmlhbmcsIEguPC9hdXRob3I+PGF1dGhvcj5KIFN1LCBYLjwvYXV0
aG9yPjwvYXV0aG9ycz48L2NvbnRyaWJ1dG9ycz48dGl0bGVzPjx0aXRsZT5BcnRpZmljaWFsIG5l
dXJhbCBuZXR3b3JrIG1vZGVsbGluZyB0byBwcmVkaWN0IGhvdCBkZWZvcm1hdGlvbiBiZWhhdmlv
dXIgb2YgemluY+KAk2FsdW1pbml1bSBhbGxveTwvdGl0bGU+PGFsdC10aXRsZT5NYXRlcmlhbHMg
U2NpZW5jZSBhbmQgVGVjaG5vbG9neTwvYWx0LXRpdGxlPjwvdGl0bGVzPjxhbHQtcGVyaW9kaWNh
bD48ZnVsbC10aXRsZT5NYXRlcmlhbHMgU2NpZW5jZSBhbmQgVGVjaG5vbG9neTwvZnVsbC10aXRs
ZT48L2FsdC1wZXJpb2RpY2FsPjxwYWdlcz4xODQtMTg5PC9wYWdlcz48dm9sdW1lPjI5PC92b2x1
bWU+PGRhdGVzPjx5ZWFyPjIwMTM8L3llYXI+PC9kYXRlcz48dXJscz48L3VybHM+PGVsZWN0cm9u
aWMtcmVzb3VyY2UtbnVtPjEwLjExNzkvMTc0MzI4NDcxMlkuMDAwMDAwMDEyNzwvZWxlY3Ryb25p
Yy1yZXNvdXJjZS1udW0+PC9yZWNvcmQ+PC9DaXRlPjxDaXRlPjxBdXRob3I+WWFvPC9BdXRob3I+
PFllYXI+MjAxMzwvWWVhcj48UmVjTnVtPjcxOTwvUmVjTnVtPjxyZWNvcmQ+PHJlYy1udW1iZXI+
NzE5PC9yZWMtbnVtYmVyPjxmb3JlaWduLWtleXM+PGtleSBhcHA9IkVOIiBkYi1pZD0iZXNlNTV4
NXZ0enAweDZlOXM5dHB6d2FndDVyZTJ0NXNmYXo1IiB0aW1lc3RhbXA9IjE1NTg1MjAyOTMiPjcx
OTwva2V5PjwvZm9yZWlnbi1rZXlzPjxyZWYtdHlwZSBuYW1lPSJKb3VybmFsIEFydGljbGUiPjE3
PC9yZWYtdHlwZT48Y29udHJpYnV0b3JzPjxhdXRob3JzPjxhdXRob3I+WWFvLCBDLiBHLjwvYXV0
aG9yPjxhdXRob3I+V2FuZywgQi48L2F1dGhvcj48YXV0aG9yPllpLCBELiBRLjwvYXV0aG9yPjxh
dXRob3I+V2FuZywgQi48L2F1dGhvcj48YXV0aG9yPkRpbmcsIFguIEYuPC9hdXRob3I+PC9hdXRo
b3JzPjwvY29udHJpYnV0b3JzPjx0aXRsZXM+PHRpdGxlPkFydGlmaWNpYWwgbmV1cmFsIG5ldHdv
cmsgbW9kZWxsaW5nIHRvIHByZWRpY3QgaG90IGRlZm9ybWF0aW9uIGJlaGF2aW91ciBvZiBhcyBI
SVBlZCBGR0g0MTY5IHN1cGVyYWxsb3k8L3RpdGxlPjxzZWNvbmRhcnktdGl0bGU+TWF0ZXJpYWxz
IFNjaWVuY2UgYW5kIFRlY2hub2xvZ3k8L3NlY29uZGFyeS10aXRsZT48L3RpdGxlcz48cGVyaW9k
aWNhbD48ZnVsbC10aXRsZT5NYXRlcmlhbHMgU2NpZW5jZSBhbmQgVGVjaG5vbG9neTwvZnVsbC10
aXRsZT48L3BlcmlvZGljYWw+PHBhZ2VzPjExNzAtMTE3NjwvcGFnZXM+PHZvbHVtZT4zMDwvdm9s
dW1lPjxudW1iZXI+MTA8L251bWJlcj48ZGF0ZXM+PHllYXI+MjAxMzwveWVhcj48cHViLWRhdGVz
PjxkYXRlPjIwMTMvMTEvMjE8L2RhdGU+PC9wdWItZGF0ZXM+PC9kYXRlcz48cHVibGlzaGVyPklu
Zm9ybWEgVUsgTGltaXRlZDwvcHVibGlzaGVyPjxpc2JuPjAyNjctMDgzNiYjeEQ7MTc0My0yODQ3
PC9pc2JuPjx1cmxzPjxyZWxhdGVkLXVybHM+PHVybD5odHRwOi8vZHguZG9pLm9yZy8xMC4xMTc5
LzE3NDMyODQ3MTN5LjAwMDAwMDA0MTE8L3VybD48L3JlbGF0ZWQtdXJscz48L3VybHM+PGVsZWN0
cm9uaWMtcmVzb3VyY2UtbnVtPjEwLjExNzkvMTc0MzI4NDcxM3kuMDAwMDAwMDQxMTwvZWxlY3Ry
b25pYy1yZXNvdXJjZS1udW0+PC9yZWNvcmQ+PC9DaXRlPjwvRW5kTm90ZT5=
</w:fldData>
        </w:fldChar>
      </w:r>
      <w:r w:rsidR="002E5203">
        <w:instrText xml:space="preserve"> ADDIN EN.CITE.DATA </w:instrText>
      </w:r>
      <w:r w:rsidR="002E5203">
        <w:fldChar w:fldCharType="end"/>
      </w:r>
      <w:r w:rsidRPr="007028E0">
        <w:fldChar w:fldCharType="separate"/>
      </w:r>
      <w:r w:rsidR="002E5203">
        <w:rPr>
          <w:noProof/>
        </w:rPr>
        <w:t>(</w:t>
      </w:r>
      <w:hyperlink w:anchor="_ENREF_48" w:tooltip="Liu, 2013 #717" w:history="1">
        <w:r w:rsidR="00031210">
          <w:rPr>
            <w:noProof/>
          </w:rPr>
          <w:t>Liu, Y Li et al. 2013</w:t>
        </w:r>
      </w:hyperlink>
      <w:r w:rsidR="002E5203">
        <w:rPr>
          <w:noProof/>
        </w:rPr>
        <w:t xml:space="preserve">, </w:t>
      </w:r>
      <w:hyperlink w:anchor="_ENREF_80" w:tooltip="Yao, 2013 #719" w:history="1">
        <w:r w:rsidR="00031210">
          <w:rPr>
            <w:noProof/>
          </w:rPr>
          <w:t>Yao, Wang et al. 2013</w:t>
        </w:r>
      </w:hyperlink>
      <w:r w:rsidR="002E5203">
        <w:rPr>
          <w:noProof/>
        </w:rPr>
        <w:t>)</w:t>
      </w:r>
      <w:r w:rsidRPr="007028E0">
        <w:fldChar w:fldCharType="end"/>
      </w:r>
      <w:r w:rsidRPr="007028E0">
        <w:t xml:space="preserve">, yield strength </w:t>
      </w:r>
      <w:r w:rsidRPr="007028E0">
        <w:fldChar w:fldCharType="begin"/>
      </w:r>
      <w:r w:rsidR="00D3589C">
        <w:instrText xml:space="preserve"> ADDIN EN.CITE &lt;EndNote&gt;&lt;Cite&gt;&lt;Author&gt;Birbilis&lt;/Author&gt;&lt;Year&gt;2011&lt;/Year&gt;&lt;RecNum&gt;23&lt;/RecNum&gt;&lt;DisplayText&gt;(Birbilis, Cavanaugh et al. 2011)&lt;/DisplayText&gt;&lt;record&gt;&lt;rec-number&gt;23&lt;/rec-number&gt;&lt;foreign-keys&gt;&lt;key app="EN" db-id="909v2wsdarxet0er2papedrtdfde0xxra5af" timestamp="1560339637"&gt;23&lt;/key&gt;&lt;/foreign-keys&gt;&lt;ref-type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Pr="007028E0">
        <w:fldChar w:fldCharType="separate"/>
      </w:r>
      <w:r w:rsidR="00D3589C">
        <w:rPr>
          <w:noProof/>
        </w:rPr>
        <w:t>(</w:t>
      </w:r>
      <w:hyperlink w:anchor="_ENREF_8" w:tooltip="Birbilis, 2011 #23" w:history="1">
        <w:r w:rsidR="00031210">
          <w:rPr>
            <w:noProof/>
          </w:rPr>
          <w:t>Birbilis, Cavanaugh et al. 2011</w:t>
        </w:r>
      </w:hyperlink>
      <w:r w:rsidR="00D3589C">
        <w:rPr>
          <w:noProof/>
        </w:rPr>
        <w:t>)</w:t>
      </w:r>
      <w:r w:rsidRPr="007028E0">
        <w:fldChar w:fldCharType="end"/>
      </w:r>
      <w:r w:rsidRPr="007028E0">
        <w:t xml:space="preserve">, ultimate strength </w:t>
      </w:r>
      <w:r w:rsidRPr="007028E0">
        <w:fldChar w:fldCharType="begin"/>
      </w:r>
      <w:r w:rsidR="00D3589C">
        <w:instrText xml:space="preserve"> ADDIN EN.CITE &lt;EndNote&gt;&lt;Cite&gt;&lt;Author&gt;Sasikumar&lt;/Author&gt;&lt;Year&gt;2008&lt;/Year&gt;&lt;RecNum&gt;476&lt;/RecNum&gt;&lt;DisplayText&gt;(Sasikumar, Rajendraboopathy et al. 2008)&lt;/DisplayText&gt;&lt;record&gt;&lt;rec-number&gt;476&lt;/rec-number&gt;&lt;foreign-keys&gt;&lt;key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Pr="007028E0">
        <w:fldChar w:fldCharType="separate"/>
      </w:r>
      <w:r w:rsidR="00D3589C">
        <w:rPr>
          <w:noProof/>
        </w:rPr>
        <w:t>(</w:t>
      </w:r>
      <w:hyperlink w:anchor="_ENREF_64" w:tooltip="Sasikumar, 2008 #476" w:history="1">
        <w:r w:rsidR="00031210">
          <w:rPr>
            <w:noProof/>
          </w:rPr>
          <w:t>Sasikumar, Rajendraboopathy et al. 2008</w:t>
        </w:r>
      </w:hyperlink>
      <w:r w:rsidR="00D3589C">
        <w:rPr>
          <w:noProof/>
        </w:rPr>
        <w:t>)</w:t>
      </w:r>
      <w:r w:rsidRPr="007028E0">
        <w:fldChar w:fldCharType="end"/>
      </w:r>
      <w:r w:rsidRPr="007028E0">
        <w:t xml:space="preserve">, elongation to fracture </w:t>
      </w:r>
      <w:r w:rsidRPr="007028E0">
        <w:fldChar w:fldCharType="begin"/>
      </w:r>
      <w:r w:rsidR="00D3589C">
        <w:instrText xml:space="preserve"> ADDIN EN.CITE &lt;EndNote&gt;&lt;Cite&gt;&lt;Author&gt;Kappatos&lt;/Author&gt;&lt;Year&gt;2010&lt;/Year&gt;&lt;RecNum&gt;477&lt;/RecNum&gt;&lt;DisplayText&gt;(Kappatos, Chamos et al. 2010)&lt;/DisplayText&gt;&lt;record&gt;&lt;rec-number&gt;477&lt;/rec-number&gt;&lt;foreign-keys&gt;&lt;key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7028E0">
        <w:fldChar w:fldCharType="separate"/>
      </w:r>
      <w:r w:rsidR="00D3589C">
        <w:rPr>
          <w:noProof/>
        </w:rPr>
        <w:t>(</w:t>
      </w:r>
      <w:hyperlink w:anchor="_ENREF_33" w:tooltip="Kappatos, 2010 #477" w:history="1">
        <w:r w:rsidR="00031210">
          <w:rPr>
            <w:noProof/>
          </w:rPr>
          <w:t>Kappatos, Chamos et al. 2010</w:t>
        </w:r>
      </w:hyperlink>
      <w:r w:rsidR="00D3589C">
        <w:rPr>
          <w:noProof/>
        </w:rPr>
        <w:t>)</w:t>
      </w:r>
      <w:r w:rsidRPr="007028E0">
        <w:fldChar w:fldCharType="end"/>
      </w:r>
      <w:r w:rsidRPr="007028E0">
        <w:t xml:space="preserve">, etc. </w:t>
      </w:r>
      <w:bookmarkStart w:id="10" w:name="OLE_LINK5"/>
      <w:bookmarkStart w:id="11" w:name="OLE_LINK4"/>
      <w:bookmarkStart w:id="12" w:name="OLE_LINK3"/>
      <w:r w:rsidRPr="007028E0">
        <w:t>Exclusively for the prediction of the corrosion, corrosive environments in which the applications based on ANN were adopted can be specifically classified as atmosphere</w:t>
      </w:r>
      <w:r w:rsidR="004E33C2">
        <w:t xml:space="preserve"> </w:t>
      </w:r>
      <w:r w:rsidRPr="007028E0">
        <w:fldChar w:fldCharType="begin">
          <w:fldData xml:space="preserve">PEVuZE5vdGU+PENpdGU+PEF1dGhvcj5TZWlkbDwvQXV0aG9yPjxZZWFyPjIwMTI8L1llYXI+PFJl
Y051bT42NTc8L1JlY051bT48RGlzcGxheVRleHQ+KE9zZ2VyYnkgYW5kIEZyeSAyMDA3LCBLZW5u
eSwgUGFyZWRlcyBldCBhbC4gMjAwOSwgU2VpZGwsIEphbsSNw61rb3bDoSBldCBhbC4gMjAxMik8
L0Rpc3BsYXlUZXh0PjxyZWNvcmQ+PHJlYy1udW1iZXI+NjU3PC9yZWMtbnVtYmVyPjxmb3JlaWdu
LWtleXM+PGtleSBhcHA9IkVOIiBkYi1pZD0iZXNlNTV4NXZ0enAweDZlOXM5dHB6d2FndDVyZTJ0
NXNmYXo1IiB0aW1lc3RhbXA9IjE1NTIyMjgyNDAiPjY1Nzwva2V5PjwvZm9yZWlnbi1rZXlzPjxy
ZWYtdHlwZSBuYW1lPSJKb3VybmFsIEFydGljbGUiPjE3PC9yZWYtdHlwZT48Y29udHJpYnV0b3Jz
PjxhdXRob3JzPjxhdXRob3I+U2VpZGwsIERhdmlkPC9hdXRob3I+PGF1dGhvcj5KYW7EjcOta292
w6EsIFpvcmE8L2F1dGhvcj48YXV0aG9yPktvxaF0aWFsLCBQYXZlbDwvYXV0aG9yPjxhdXRob3I+
UnXFvmlhaywgSXZhbjwvYXV0aG9yPjxhdXRob3I+S29wYWwsIEl2YW48L2F1dGhvcj48YXV0aG9y
PktyZWlzbG92YSwgS2F0ZXJpbmE8L2F1dGhvcj48L2F1dGhvcnM+PC9jb250cmlidXRvcnM+PHRp
dGxlcz48dGl0bGU+RXhwbG9pdGF0aW9uIG9mIEFydGlmaWNpYWwgSW50ZWxsaWdlbmNlIE1ldGhv
ZHMgZm9yIFByZWRpY3Rpb24gb2YgQXRtb3NwaGVyaWMgQ29ycm9zaW9uPC90aXRsZT48c2Vjb25k
YXJ5LXRpdGxlPkRlZmVjdCBhbmQgRGlmZnVzaW9uIEZvcnVtPC9zZWNvbmRhcnktdGl0bGU+PC90
aXRsZXM+PHBlcmlvZGljYWw+PGZ1bGwtdGl0bGU+RGVmZWN0IGFuZCBEaWZmdXNpb24gRm9ydW08
L2Z1bGwtdGl0bGU+PC9wZXJpb2RpY2FsPjxwYWdlcz42NS02ODwvcGFnZXM+PHZvbHVtZT4zMjYt
MzI4PC92b2x1bWU+PGRhdGVzPjx5ZWFyPjIwMTI8L3llYXI+PHB1Yi1kYXRlcz48ZGF0ZT4yMDEy
LzA0PC9kYXRlPjwvcHViLWRhdGVzPjwvZGF0ZXM+PHB1Ymxpc2hlcj5UcmFucyBUZWNoIFB1Ymxp
Y2F0aW9uczwvcHVibGlzaGVyPjxpc2JuPjE2NjItOTUwNzwvaXNibj48dXJscz48cmVsYXRlZC11
cmxzPjx1cmw+aHR0cDovL2R4LmRvaS5vcmcvMTAuNDAyOC93d3cuc2NpZW50aWZpYy5uZXQvZGRm
LjMyNi0zMjguNjU8L3VybD48L3JlbGF0ZWQtdXJscz48L3VybHM+PGVsZWN0cm9uaWMtcmVzb3Vy
Y2UtbnVtPjEwLjQwMjgvd3d3LnNjaWVudGlmaWMubmV0L2RkZi4zMjYtMzI4LjY1PC9lbGVjdHJv
bmljLXJlc291cmNlLW51bT48L3JlY29yZD48L0NpdGU+PENpdGU+PEF1dGhvcj5LZW5ueTwvQXV0
aG9yPjxZZWFyPjIwMDk8L1llYXI+PFJlY051bT44PC9SZWNOdW0+PHJlY29yZD48cmVjLW51bWJl
cj44PC9yZWMtbnVtYmVyPjxmb3JlaWduLWtleXM+PGtleSBhcHA9IkVOIiBkYi1pZD0iOTA5djJ3
c2RhcnhldDBlcjJwYXBlZHJ0ZGZkZTB4eHJhNWFmIiB0aW1lc3RhbXA9IjE1NjAzMzk2MjQiPjg8
L2tleT48L2ZvcmVpZ24ta2V5cz48cmVmLXR5cGUgbmFtZT0iSm91cm5hbCBBcnRpY2xlIj4xNzwv
cmVmLXR5cGU+PGNvbnRyaWJ1dG9ycz48YXV0aG9ycz48YXV0aG9yPktlbm55LCBFbGFpbmUgRC48
L2F1dGhvcj48YXV0aG9yPlBhcmVkZXMsIFJhbcOzbiBTLiBDLjwvYXV0aG9yPjxhdXRob3I+ZGUg
TGFjZXJkYSwgTHVpeiBBLjwvYXV0aG9yPjxhdXRob3I+U2ljYSwgWXVyaSBDLjwvYXV0aG9yPjxh
dXRob3I+ZGUgU291emEsIEdhYnJpZWwgUC48L2F1dGhvcj48YXV0aG9yPkzDoXphcmlzLCBKb3PD
qTwvYXV0aG9yPjwvYXV0aG9ycz48L2NvbnRyaWJ1dG9ycz48dGl0bGVzPjx0aXRsZT5BcnRpZmlj
aWFsIG5ldXJhbCBuZXR3b3JrIGNvcnJvc2lvbiBtb2RlbGluZyBmb3IgbWV0YWxzIGluIGFuIGVx
dWF0b3JpYWwgY2xpbWF0ZTwvdGl0bGU+PHNlY29uZGFyeS10aXRsZT5Db3Jyb3Npb24gU2NpZW5j
ZTwvc2Vjb25kYXJ5LXRpdGxlPjwvdGl0bGVzPjxwZXJpb2RpY2FsPjxmdWxsLXRpdGxlPkNvcnJv
c2lvbiBTY2llbmNlPC9mdWxsLXRpdGxlPjwvcGVyaW9kaWNhbD48cGFnZXM+MjI2Ni0yMjc4PC9w
YWdlcz48dm9sdW1lPjUxPC92b2x1bWU+PG51bWJlcj4xMDwvbnVtYmVyPjxkYXRlcz48eWVhcj4y
MDA5PC95ZWFyPjxwdWItZGF0ZXM+PGRhdGU+MjAwOS8xMDwvZGF0ZT48L3B1Yi1kYXRlcz48L2Rh
dGVzPjxwdWJsaXNoZXI+RWxzZXZpZXIgQlY8L3B1Ymxpc2hlcj48aXNibj4wMDEwLTkzOFg8L2lz
Ym4+PHVybHM+PHJlbGF0ZWQtdXJscz48dXJsPmh0dHA6Ly9keC5kb2kub3JnLzEwLjEwMTYvai5j
b3JzY2kuMjAwOS4wNi4wMDQ8L3VybD48L3JlbGF0ZWQtdXJscz48L3VybHM+PGVsZWN0cm9uaWMt
cmVzb3VyY2UtbnVtPjEwLjEwMTYvai5jb3JzY2kuMjAwOS4wNi4wMDQ8L2VsZWN0cm9uaWMtcmVz
b3VyY2UtbnVtPjwvcmVjb3JkPjwvQ2l0ZT48Q2l0ZT48QXV0aG9yPk9zZ2VyYnk8L0F1dGhvcj48
WWVhcj4yMDA3PC9ZZWFyPjxSZWNOdW0+NzIxPC9SZWNOdW0+PHJlY29yZD48cmVjLW51bWJlcj43
MjE8L3JlYy1udW1iZXI+PGZvcmVpZ24ta2V5cz48a2V5IGFwcD0iRU4iIGRiLWlkPSJlc2U1NXg1
dnR6cDB4NmU5czl0cHp3YWd0NXJlMnQ1c2ZhejUiIHRpbWVzdGFtcD0iMTU1ODYwMDUzOCI+NzIx
PC9rZXk+PC9mb3JlaWduLWtleXM+PHJlZi10eXBlIG5hbWU9IkpvdXJuYWwgQXJ0aWNsZSI+MTc8
L3JlZi10eXBlPjxjb250cmlidXRvcnM+PGF1dGhvcnM+PGF1dGhvcj5Pc2dlcmJ5LCBTLjwvYXV0
aG9yPjxhdXRob3I+RnJ5LCBBLiBULjwvYXV0aG9yPjwvYXV0aG9ycz48L2NvbnRyaWJ1dG9ycz48
dGl0bGVzPjx0aXRsZT5UaGUgdXNlIG9mIG5ldXJhbCBuZXR3b3JrcyBpbiB1bmRlcnN0YW5kaW5n
IGFuZCBwcmVkaWN0aW5nIG94aWRhdGlvbiBhbmQgY29ycm9zaW9uIGJlaGF2aW91ciBpbiBhZHZh
bmNlZCBlbmVyZ3kgY29udmVyc2lvbiBzeXN0ZW1zPC90aXRsZT48c2Vjb25kYXJ5LXRpdGxlPk1h
dGVyaWFscyBhdCBIaWdoIFRlbXBlcmF0dXJlczwvc2Vjb25kYXJ5LXRpdGxlPjwvdGl0bGVzPjxw
ZXJpb2RpY2FsPjxmdWxsLXRpdGxlPk1hdGVyaWFscyBhdCBIaWdoIFRlbXBlcmF0dXJlczwvZnVs
bC10aXRsZT48L3BlcmlvZGljYWw+PHBhZ2VzPjI1OS0yNjM8L3BhZ2VzPjx2b2x1bWU+MjQ8L3Zv
bHVtZT48bnVtYmVyPjQ8L251bWJlcj48ZGF0ZXM+PHllYXI+MjAwNzwveWVhcj48cHViLWRhdGVz
PjxkYXRlPjIwMDcvMTI8L2RhdGU+PC9wdWItZGF0ZXM+PC9kYXRlcz48cHVibGlzaGVyPkluZm9y
bWEgVUsgTGltaXRlZDwvcHVibGlzaGVyPjxpc2JuPjA5NjAtMzQwOSYjeEQ7MTg3OC02NDEzPC9p
c2JuPjx1cmxzPjxyZWxhdGVkLXVybHM+PHVybD5odHRwOi8vZHguZG9pLm9yZy8xMC4zMTg0LzA5
NjAzNDAwN3gyNzgzNDc8L3VybD48L3JlbGF0ZWQtdXJscz48L3VybHM+PGVsZWN0cm9uaWMtcmVz
b3VyY2UtbnVtPjEwLjMxODQvMDk2MDM0MDA3eDI3ODM0NzwvZWxlY3Ryb25pYy1yZXNvdXJjZS1u
dW0+PC9yZWNvcmQ+PC9DaXRlPjwvRW5kTm90ZT5=
</w:fldData>
        </w:fldChar>
      </w:r>
      <w:r w:rsidR="004E33C2">
        <w:instrText xml:space="preserve"> ADDIN EN.CITE </w:instrText>
      </w:r>
      <w:r w:rsidR="004E33C2">
        <w:fldChar w:fldCharType="begin">
          <w:fldData xml:space="preserve">PEVuZE5vdGU+PENpdGU+PEF1dGhvcj5TZWlkbDwvQXV0aG9yPjxZZWFyPjIwMTI8L1llYXI+PFJl
Y051bT42NTc8L1JlY051bT48RGlzcGxheVRleHQ+KE9zZ2VyYnkgYW5kIEZyeSAyMDA3LCBLZW5u
eSwgUGFyZWRlcyBldCBhbC4gMjAwOSwgU2VpZGwsIEphbsSNw61rb3bDoSBldCBhbC4gMjAxMik8
L0Rpc3BsYXlUZXh0PjxyZWNvcmQ+PHJlYy1udW1iZXI+NjU3PC9yZWMtbnVtYmVyPjxmb3JlaWdu
LWtleXM+PGtleSBhcHA9IkVOIiBkYi1pZD0iZXNlNTV4NXZ0enAweDZlOXM5dHB6d2FndDVyZTJ0
NXNmYXo1IiB0aW1lc3RhbXA9IjE1NTIyMjgyNDAiPjY1Nzwva2V5PjwvZm9yZWlnbi1rZXlzPjxy
ZWYtdHlwZSBuYW1lPSJKb3VybmFsIEFydGljbGUiPjE3PC9yZWYtdHlwZT48Y29udHJpYnV0b3Jz
PjxhdXRob3JzPjxhdXRob3I+U2VpZGwsIERhdmlkPC9hdXRob3I+PGF1dGhvcj5KYW7EjcOta292
w6EsIFpvcmE8L2F1dGhvcj48YXV0aG9yPktvxaF0aWFsLCBQYXZlbDwvYXV0aG9yPjxhdXRob3I+
UnXFvmlhaywgSXZhbjwvYXV0aG9yPjxhdXRob3I+S29wYWwsIEl2YW48L2F1dGhvcj48YXV0aG9y
PktyZWlzbG92YSwgS2F0ZXJpbmE8L2F1dGhvcj48L2F1dGhvcnM+PC9jb250cmlidXRvcnM+PHRp
dGxlcz48dGl0bGU+RXhwbG9pdGF0aW9uIG9mIEFydGlmaWNpYWwgSW50ZWxsaWdlbmNlIE1ldGhv
ZHMgZm9yIFByZWRpY3Rpb24gb2YgQXRtb3NwaGVyaWMgQ29ycm9zaW9uPC90aXRsZT48c2Vjb25k
YXJ5LXRpdGxlPkRlZmVjdCBhbmQgRGlmZnVzaW9uIEZvcnVtPC9zZWNvbmRhcnktdGl0bGU+PC90
aXRsZXM+PHBlcmlvZGljYWw+PGZ1bGwtdGl0bGU+RGVmZWN0IGFuZCBEaWZmdXNpb24gRm9ydW08
L2Z1bGwtdGl0bGU+PC9wZXJpb2RpY2FsPjxwYWdlcz42NS02ODwvcGFnZXM+PHZvbHVtZT4zMjYt
MzI4PC92b2x1bWU+PGRhdGVzPjx5ZWFyPjIwMTI8L3llYXI+PHB1Yi1kYXRlcz48ZGF0ZT4yMDEy
LzA0PC9kYXRlPjwvcHViLWRhdGVzPjwvZGF0ZXM+PHB1Ymxpc2hlcj5UcmFucyBUZWNoIFB1Ymxp
Y2F0aW9uczwvcHVibGlzaGVyPjxpc2JuPjE2NjItOTUwNzwvaXNibj48dXJscz48cmVsYXRlZC11
cmxzPjx1cmw+aHR0cDovL2R4LmRvaS5vcmcvMTAuNDAyOC93d3cuc2NpZW50aWZpYy5uZXQvZGRm
LjMyNi0zMjguNjU8L3VybD48L3JlbGF0ZWQtdXJscz48L3VybHM+PGVsZWN0cm9uaWMtcmVzb3Vy
Y2UtbnVtPjEwLjQwMjgvd3d3LnNjaWVudGlmaWMubmV0L2RkZi4zMjYtMzI4LjY1PC9lbGVjdHJv
bmljLXJlc291cmNlLW51bT48L3JlY29yZD48L0NpdGU+PENpdGU+PEF1dGhvcj5LZW5ueTwvQXV0
aG9yPjxZZWFyPjIwMDk8L1llYXI+PFJlY051bT44PC9SZWNOdW0+PHJlY29yZD48cmVjLW51bWJl
cj44PC9yZWMtbnVtYmVyPjxmb3JlaWduLWtleXM+PGtleSBhcHA9IkVOIiBkYi1pZD0iOTA5djJ3
c2RhcnhldDBlcjJwYXBlZHJ0ZGZkZTB4eHJhNWFmIiB0aW1lc3RhbXA9IjE1NjAzMzk2MjQiPjg8
L2tleT48L2ZvcmVpZ24ta2V5cz48cmVmLXR5cGUgbmFtZT0iSm91cm5hbCBBcnRpY2xlIj4xNzwv
cmVmLXR5cGU+PGNvbnRyaWJ1dG9ycz48YXV0aG9ycz48YXV0aG9yPktlbm55LCBFbGFpbmUgRC48
L2F1dGhvcj48YXV0aG9yPlBhcmVkZXMsIFJhbcOzbiBTLiBDLjwvYXV0aG9yPjxhdXRob3I+ZGUg
TGFjZXJkYSwgTHVpeiBBLjwvYXV0aG9yPjxhdXRob3I+U2ljYSwgWXVyaSBDLjwvYXV0aG9yPjxh
dXRob3I+ZGUgU291emEsIEdhYnJpZWwgUC48L2F1dGhvcj48YXV0aG9yPkzDoXphcmlzLCBKb3PD
qTwvYXV0aG9yPjwvYXV0aG9ycz48L2NvbnRyaWJ1dG9ycz48dGl0bGVzPjx0aXRsZT5BcnRpZmlj
aWFsIG5ldXJhbCBuZXR3b3JrIGNvcnJvc2lvbiBtb2RlbGluZyBmb3IgbWV0YWxzIGluIGFuIGVx
dWF0b3JpYWwgY2xpbWF0ZTwvdGl0bGU+PHNlY29uZGFyeS10aXRsZT5Db3Jyb3Npb24gU2NpZW5j
ZTwvc2Vjb25kYXJ5LXRpdGxlPjwvdGl0bGVzPjxwZXJpb2RpY2FsPjxmdWxsLXRpdGxlPkNvcnJv
c2lvbiBTY2llbmNlPC9mdWxsLXRpdGxlPjwvcGVyaW9kaWNhbD48cGFnZXM+MjI2Ni0yMjc4PC9w
YWdlcz48dm9sdW1lPjUxPC92b2x1bWU+PG51bWJlcj4xMDwvbnVtYmVyPjxkYXRlcz48eWVhcj4y
MDA5PC95ZWFyPjxwdWItZGF0ZXM+PGRhdGU+MjAwOS8xMDwvZGF0ZT48L3B1Yi1kYXRlcz48L2Rh
dGVzPjxwdWJsaXNoZXI+RWxzZXZpZXIgQlY8L3B1Ymxpc2hlcj48aXNibj4wMDEwLTkzOFg8L2lz
Ym4+PHVybHM+PHJlbGF0ZWQtdXJscz48dXJsPmh0dHA6Ly9keC5kb2kub3JnLzEwLjEwMTYvai5j
b3JzY2kuMjAwOS4wNi4wMDQ8L3VybD48L3JlbGF0ZWQtdXJscz48L3VybHM+PGVsZWN0cm9uaWMt
cmVzb3VyY2UtbnVtPjEwLjEwMTYvai5jb3JzY2kuMjAwOS4wNi4wMDQ8L2VsZWN0cm9uaWMtcmVz
b3VyY2UtbnVtPjwvcmVjb3JkPjwvQ2l0ZT48Q2l0ZT48QXV0aG9yPk9zZ2VyYnk8L0F1dGhvcj48
WWVhcj4yMDA3PC9ZZWFyPjxSZWNOdW0+NzIxPC9SZWNOdW0+PHJlY29yZD48cmVjLW51bWJlcj43
MjE8L3JlYy1udW1iZXI+PGZvcmVpZ24ta2V5cz48a2V5IGFwcD0iRU4iIGRiLWlkPSJlc2U1NXg1
dnR6cDB4NmU5czl0cHp3YWd0NXJlMnQ1c2ZhejUiIHRpbWVzdGFtcD0iMTU1ODYwMDUzOCI+NzIx
PC9rZXk+PC9mb3JlaWduLWtleXM+PHJlZi10eXBlIG5hbWU9IkpvdXJuYWwgQXJ0aWNsZSI+MTc8
L3JlZi10eXBlPjxjb250cmlidXRvcnM+PGF1dGhvcnM+PGF1dGhvcj5Pc2dlcmJ5LCBTLjwvYXV0
aG9yPjxhdXRob3I+RnJ5LCBBLiBULjwvYXV0aG9yPjwvYXV0aG9ycz48L2NvbnRyaWJ1dG9ycz48
dGl0bGVzPjx0aXRsZT5UaGUgdXNlIG9mIG5ldXJhbCBuZXR3b3JrcyBpbiB1bmRlcnN0YW5kaW5n
IGFuZCBwcmVkaWN0aW5nIG94aWRhdGlvbiBhbmQgY29ycm9zaW9uIGJlaGF2aW91ciBpbiBhZHZh
bmNlZCBlbmVyZ3kgY29udmVyc2lvbiBzeXN0ZW1zPC90aXRsZT48c2Vjb25kYXJ5LXRpdGxlPk1h
dGVyaWFscyBhdCBIaWdoIFRlbXBlcmF0dXJlczwvc2Vjb25kYXJ5LXRpdGxlPjwvdGl0bGVzPjxw
ZXJpb2RpY2FsPjxmdWxsLXRpdGxlPk1hdGVyaWFscyBhdCBIaWdoIFRlbXBlcmF0dXJlczwvZnVs
bC10aXRsZT48L3BlcmlvZGljYWw+PHBhZ2VzPjI1OS0yNjM8L3BhZ2VzPjx2b2x1bWU+MjQ8L3Zv
bHVtZT48bnVtYmVyPjQ8L251bWJlcj48ZGF0ZXM+PHllYXI+MjAwNzwveWVhcj48cHViLWRhdGVz
PjxkYXRlPjIwMDcvMTI8L2RhdGU+PC9wdWItZGF0ZXM+PC9kYXRlcz48cHVibGlzaGVyPkluZm9y
bWEgVUsgTGltaXRlZDwvcHVibGlzaGVyPjxpc2JuPjA5NjAtMzQwOSYjeEQ7MTg3OC02NDEzPC9p
c2JuPjx1cmxzPjxyZWxhdGVkLXVybHM+PHVybD5odHRwOi8vZHguZG9pLm9yZy8xMC4zMTg0LzA5
NjAzNDAwN3gyNzgzNDc8L3VybD48L3JlbGF0ZWQtdXJscz48L3VybHM+PGVsZWN0cm9uaWMtcmVz
b3VyY2UtbnVtPjEwLjMxODQvMDk2MDM0MDA3eDI3ODM0NzwvZWxlY3Ryb25pYy1yZXNvdXJjZS1u
dW0+PC9yZWNvcmQ+PC9DaXRlPjwvRW5kTm90ZT5=
</w:fldData>
        </w:fldChar>
      </w:r>
      <w:r w:rsidR="004E33C2">
        <w:instrText xml:space="preserve"> ADDIN EN.CITE.DATA </w:instrText>
      </w:r>
      <w:r w:rsidR="004E33C2">
        <w:fldChar w:fldCharType="end"/>
      </w:r>
      <w:r w:rsidRPr="007028E0">
        <w:fldChar w:fldCharType="separate"/>
      </w:r>
      <w:r w:rsidR="004E33C2">
        <w:rPr>
          <w:noProof/>
        </w:rPr>
        <w:t>(</w:t>
      </w:r>
      <w:hyperlink w:anchor="_ENREF_57" w:tooltip="Osgerby, 2007 #721" w:history="1">
        <w:r w:rsidR="00031210">
          <w:rPr>
            <w:noProof/>
          </w:rPr>
          <w:t>Osgerby and Fry 2007</w:t>
        </w:r>
      </w:hyperlink>
      <w:r w:rsidR="004E33C2">
        <w:rPr>
          <w:noProof/>
        </w:rPr>
        <w:t xml:space="preserve">, </w:t>
      </w:r>
      <w:hyperlink w:anchor="_ENREF_34" w:tooltip="Kenny, 2009 #8" w:history="1">
        <w:r w:rsidR="00031210">
          <w:rPr>
            <w:noProof/>
          </w:rPr>
          <w:t>Kenny, Paredes et al. 2009</w:t>
        </w:r>
      </w:hyperlink>
      <w:r w:rsidR="004E33C2">
        <w:rPr>
          <w:noProof/>
        </w:rPr>
        <w:t xml:space="preserve">, </w:t>
      </w:r>
      <w:hyperlink w:anchor="_ENREF_65" w:tooltip="Seidl, 2012 #657" w:history="1">
        <w:r w:rsidR="00031210">
          <w:rPr>
            <w:noProof/>
          </w:rPr>
          <w:t>Seidl, Jančíková et al. 2012</w:t>
        </w:r>
      </w:hyperlink>
      <w:r w:rsidR="004E33C2">
        <w:rPr>
          <w:noProof/>
        </w:rPr>
        <w:t>)</w:t>
      </w:r>
      <w:r w:rsidRPr="007028E0">
        <w:fldChar w:fldCharType="end"/>
      </w:r>
      <w:r w:rsidRPr="007028E0">
        <w:t xml:space="preserve">, soil </w:t>
      </w:r>
      <w:r w:rsidRPr="007028E0">
        <w:fldChar w:fldCharType="begin">
          <w:fldData xml:space="preserve">PEVuZE5vdGU+PENpdGU+PEF1dGhvcj5KaWFuZzwvQXV0aG9yPjxZZWFyPjIwMTY8L1llYXI+PFJl
Y051bT40NTE8L1JlY051bT48RGlzcGxheVRleHQ+KEppYW5nLCBLZWxsZXIgZXQgYWwuIDIwMTYp
PC9EaXNwbGF5VGV4dD48cmVjb3JkPjxyZWMtbnVtYmVyPjQ1MTwvcmVjLW51bWJlcj48Zm9yZWln
bi1rZXlzPjxrZXkgYXBwPSJFTiIgZGItaWQ9ImVzZTU1eDV2dHpwMHg2ZTlzOXRwendhZ3Q1cmUy
dDVzZmF6NSIgdGltZXN0YW1wPSIxNTQ1OTQ4NzczIj40NTE8L2tleT48a2V5IGFwcD0iRU5XZWIi
IGRiLWlkPSIiPjA8L2tleT48L2ZvcmVpZ24ta2V5cz48cmVmLXR5cGUgbmFtZT0iSm91cm5hbCBB
cnRpY2xlIj4xNzwvcmVmLXR5cGU+PGNvbnRyaWJ1dG9ycz48YXV0aG9ycz48YXV0aG9yPkppYW5n
LCBHLjwvYXV0aG9yPjxhdXRob3I+S2VsbGVyLCBKLjwvYXV0aG9yPjxhdXRob3I+Qm9uZCwgUC4g
TC48L2F1dGhvcj48YXV0aG9yPll1YW4sIFouPC9hdXRob3I+PC9hdXRob3JzPjwvY29udHJpYnV0
b3JzPjxhdXRoLWFkZHJlc3M+QWR2YW5jZWQgV2F0ZXIgTWFuYWdlbWVudCBDZW50cmUsIFRoZSBV
bml2ZXJzaXR5IG9mIFF1ZWVuc2xhbmQsIFN0LiBMdWNpYSwgUXVlZW5zbGFuZCA0MDcyLCBBdXN0
cmFsaWEuIEVsZWN0cm9uaWMgYWRkcmVzczogZy5qaWFuZ0Bhd21jLnVxLmVkdS5hdS4mI3hEO0Fk
dmFuY2VkIFdhdGVyIE1hbmFnZW1lbnQgQ2VudHJlLCBUaGUgVW5pdmVyc2l0eSBvZiBRdWVlbnNs
YW5kLCBTdC4gTHVjaWEsIFF1ZWVuc2xhbmQgNDA3MiwgQXVzdHJhbGlhLiBFbGVjdHJvbmljIGFk
ZHJlc3M6IGoua2VsbGVyQGF3bWMudXEuZWR1LmF1LiYjeEQ7QWR2YW5jZWQgV2F0ZXIgTWFuYWdl
bWVudCBDZW50cmUsIFRoZSBVbml2ZXJzaXR5IG9mIFF1ZWVuc2xhbmQsIFN0LiBMdWNpYSwgUXVl
ZW5zbGFuZCA0MDcyLCBBdXN0cmFsaWEuIEVsZWN0cm9uaWMgYWRkcmVzczogcGhpbC5ib25kQGF3
bWMudXEuZWR1LmF1LiYjeEQ7QWR2YW5jZWQgV2F0ZXIgTWFuYWdlbWVudCBDZW50cmUsIFRoZSBV
bml2ZXJzaXR5IG9mIFF1ZWVuc2xhbmQsIFN0LiBMdWNpYSwgUXVlZW5zbGFuZCA0MDcyLCBBdXN0
cmFsaWEuIEVsZWN0cm9uaWMgYWRkcmVzczogemhpZ3VvQGF3bWMudXEuZWR1LmF1LjwvYXV0aC1h
ZGRyZXNzPjx0aXRsZXM+PHRpdGxlPlByZWRpY3RpbmcgY29uY3JldGUgY29ycm9zaW9uIG9mIHNl
d2VycyB1c2luZyBhcnRpZmljaWFsIG5ldXJhbCBuZXR3b3JrPC90aXRsZT48c2Vjb25kYXJ5LXRp
dGxlPldhdGVyIFJlczwvc2Vjb25kYXJ5LXRpdGxlPjwvdGl0bGVzPjxwZXJpb2RpY2FsPjxmdWxs
LXRpdGxlPldhdGVyIFJlczwvZnVsbC10aXRsZT48L3BlcmlvZGljYWw+PHBhZ2VzPjUyLTYwPC9w
YWdlcz48dm9sdW1lPjkyPC92b2x1bWU+PGtleXdvcmRzPjxrZXl3b3JkPkNvcnJvc2lvbjwva2V5
d29yZD48a2V5d29yZD4qTmV1cmFsIE5ldHdvcmtzIChDb21wdXRlcik8L2tleXdvcmQ+PGtleXdv
cmQ+UmVncmVzc2lvbiBBbmFseXNpczwva2V5d29yZD48a2V5d29yZD5SZXByb2R1Y2liaWxpdHkg
b2YgUmVzdWx0czwva2V5d29yZD48a2V5d29yZD5TZXdhZ2UvKmNoZW1pc3RyeTwva2V5d29yZD48
a2V5d29yZD5UaW1lIEZhY3RvcnM8L2tleXdvcmQ+PGtleXdvcmQ+VW5jZXJ0YWludHk8L2tleXdv
cmQ+PGtleXdvcmQ+QXJ0aWZpY2lhbCBuZXVyYWwgbmV0d29yazwva2V5d29yZD48a2V5d29yZD5D
b25jcmV0ZTwva2V5d29yZD48a2V5d29yZD5IeWRyb2dlbiBzdWxmaWRlPC9rZXl3b3JkPjxrZXl3
b3JkPk11bHRpcGxlIHJlZ3Jlc3Npb24gbW9kZWw8L2tleXdvcmQ+PGtleXdvcmQ+U2V3ZXI8L2tl
eXdvcmQ+PC9rZXl3b3Jkcz48ZGF0ZXM+PHllYXI+MjAxNjwveWVhcj48cHViLWRhdGVzPjxkYXRl
PkFwciAxPC9kYXRlPjwvcHViLWRhdGVzPjwvZGF0ZXM+PGlzYm4+MTg3OS0yNDQ4IChFbGVjdHJv
bmljKSYjeEQ7MDA0My0xMzU0IChMaW5raW5nKTwvaXNibj48YWNjZXNzaW9uLW51bT4yNjg0MTIy
ODwvYWNjZXNzaW9uLW51bT48dXJscz48cmVsYXRlZC11cmxzPjx1cmw+aHR0cHM6Ly93d3cubmNi
aS5ubG0ubmloLmdvdi9wdWJtZWQvMjY4NDEyMjg8L3VybD48L3JlbGF0ZWQtdXJscz48L3VybHM+
PGVsZWN0cm9uaWMtcmVzb3VyY2UtbnVtPjEwLjEwMTYvai53YXRyZXMuMjAxNi4wMS4wMjk8L2Vs
ZWN0cm9uaWMtcmVzb3VyY2UtbnVtPjwvcmVjb3JkPjwvQ2l0ZT48L0VuZE5vdGU+
</w:fldData>
        </w:fldChar>
      </w:r>
      <w:r w:rsidR="00D3589C">
        <w:instrText xml:space="preserve"> ADDIN EN.CITE </w:instrText>
      </w:r>
      <w:r w:rsidR="00D3589C">
        <w:fldChar w:fldCharType="begin">
          <w:fldData xml:space="preserve">PEVuZE5vdGU+PENpdGU+PEF1dGhvcj5KaWFuZzwvQXV0aG9yPjxZZWFyPjIwMTY8L1llYXI+PFJl
Y051bT40NTE8L1JlY051bT48RGlzcGxheVRleHQ+KEppYW5nLCBLZWxsZXIgZXQgYWwuIDIwMTYp
PC9EaXNwbGF5VGV4dD48cmVjb3JkPjxyZWMtbnVtYmVyPjQ1MTwvcmVjLW51bWJlcj48Zm9yZWln
bi1rZXlzPjxrZXkgYXBwPSJFTiIgZGItaWQ9ImVzZTU1eDV2dHpwMHg2ZTlzOXRwendhZ3Q1cmUy
dDVzZmF6NSIgdGltZXN0YW1wPSIxNTQ1OTQ4NzczIj40NTE8L2tleT48a2V5IGFwcD0iRU5XZWIi
IGRiLWlkPSIiPjA8L2tleT48L2ZvcmVpZ24ta2V5cz48cmVmLXR5cGUgbmFtZT0iSm91cm5hbCBB
cnRpY2xlIj4xNzwvcmVmLXR5cGU+PGNvbnRyaWJ1dG9ycz48YXV0aG9ycz48YXV0aG9yPkppYW5n
LCBHLjwvYXV0aG9yPjxhdXRob3I+S2VsbGVyLCBKLjwvYXV0aG9yPjxhdXRob3I+Qm9uZCwgUC4g
TC48L2F1dGhvcj48YXV0aG9yPll1YW4sIFouPC9hdXRob3I+PC9hdXRob3JzPjwvY29udHJpYnV0
b3JzPjxhdXRoLWFkZHJlc3M+QWR2YW5jZWQgV2F0ZXIgTWFuYWdlbWVudCBDZW50cmUsIFRoZSBV
bml2ZXJzaXR5IG9mIFF1ZWVuc2xhbmQsIFN0LiBMdWNpYSwgUXVlZW5zbGFuZCA0MDcyLCBBdXN0
cmFsaWEuIEVsZWN0cm9uaWMgYWRkcmVzczogZy5qaWFuZ0Bhd21jLnVxLmVkdS5hdS4mI3hEO0Fk
dmFuY2VkIFdhdGVyIE1hbmFnZW1lbnQgQ2VudHJlLCBUaGUgVW5pdmVyc2l0eSBvZiBRdWVlbnNs
YW5kLCBTdC4gTHVjaWEsIFF1ZWVuc2xhbmQgNDA3MiwgQXVzdHJhbGlhLiBFbGVjdHJvbmljIGFk
ZHJlc3M6IGoua2VsbGVyQGF3bWMudXEuZWR1LmF1LiYjeEQ7QWR2YW5jZWQgV2F0ZXIgTWFuYWdl
bWVudCBDZW50cmUsIFRoZSBVbml2ZXJzaXR5IG9mIFF1ZWVuc2xhbmQsIFN0LiBMdWNpYSwgUXVl
ZW5zbGFuZCA0MDcyLCBBdXN0cmFsaWEuIEVsZWN0cm9uaWMgYWRkcmVzczogcGhpbC5ib25kQGF3
bWMudXEuZWR1LmF1LiYjeEQ7QWR2YW5jZWQgV2F0ZXIgTWFuYWdlbWVudCBDZW50cmUsIFRoZSBV
bml2ZXJzaXR5IG9mIFF1ZWVuc2xhbmQsIFN0LiBMdWNpYSwgUXVlZW5zbGFuZCA0MDcyLCBBdXN0
cmFsaWEuIEVsZWN0cm9uaWMgYWRkcmVzczogemhpZ3VvQGF3bWMudXEuZWR1LmF1LjwvYXV0aC1h
ZGRyZXNzPjx0aXRsZXM+PHRpdGxlPlByZWRpY3RpbmcgY29uY3JldGUgY29ycm9zaW9uIG9mIHNl
d2VycyB1c2luZyBhcnRpZmljaWFsIG5ldXJhbCBuZXR3b3JrPC90aXRsZT48c2Vjb25kYXJ5LXRp
dGxlPldhdGVyIFJlczwvc2Vjb25kYXJ5LXRpdGxlPjwvdGl0bGVzPjxwZXJpb2RpY2FsPjxmdWxs
LXRpdGxlPldhdGVyIFJlczwvZnVsbC10aXRsZT48L3BlcmlvZGljYWw+PHBhZ2VzPjUyLTYwPC9w
YWdlcz48dm9sdW1lPjkyPC92b2x1bWU+PGtleXdvcmRzPjxrZXl3b3JkPkNvcnJvc2lvbjwva2V5
d29yZD48a2V5d29yZD4qTmV1cmFsIE5ldHdvcmtzIChDb21wdXRlcik8L2tleXdvcmQ+PGtleXdv
cmQ+UmVncmVzc2lvbiBBbmFseXNpczwva2V5d29yZD48a2V5d29yZD5SZXByb2R1Y2liaWxpdHkg
b2YgUmVzdWx0czwva2V5d29yZD48a2V5d29yZD5TZXdhZ2UvKmNoZW1pc3RyeTwva2V5d29yZD48
a2V5d29yZD5UaW1lIEZhY3RvcnM8L2tleXdvcmQ+PGtleXdvcmQ+VW5jZXJ0YWludHk8L2tleXdv
cmQ+PGtleXdvcmQ+QXJ0aWZpY2lhbCBuZXVyYWwgbmV0d29yazwva2V5d29yZD48a2V5d29yZD5D
b25jcmV0ZTwva2V5d29yZD48a2V5d29yZD5IeWRyb2dlbiBzdWxmaWRlPC9rZXl3b3JkPjxrZXl3
b3JkPk11bHRpcGxlIHJlZ3Jlc3Npb24gbW9kZWw8L2tleXdvcmQ+PGtleXdvcmQ+U2V3ZXI8L2tl
eXdvcmQ+PC9rZXl3b3Jkcz48ZGF0ZXM+PHllYXI+MjAxNjwveWVhcj48cHViLWRhdGVzPjxkYXRl
PkFwciAxPC9kYXRlPjwvcHViLWRhdGVzPjwvZGF0ZXM+PGlzYm4+MTg3OS0yNDQ4IChFbGVjdHJv
bmljKSYjeEQ7MDA0My0xMzU0IChMaW5raW5nKTwvaXNibj48YWNjZXNzaW9uLW51bT4yNjg0MTIy
ODwvYWNjZXNzaW9uLW51bT48dXJscz48cmVsYXRlZC11cmxzPjx1cmw+aHR0cHM6Ly93d3cubmNi
aS5ubG0ubmloLmdvdi9wdWJtZWQvMjY4NDEyMjg8L3VybD48L3JlbGF0ZWQtdXJscz48L3VybHM+
PGVsZWN0cm9uaWMtcmVzb3VyY2UtbnVtPjEwLjEwMTYvai53YXRyZXMuMjAxNi4wMS4wMjk8L2Vs
ZWN0cm9uaWMtcmVzb3VyY2UtbnVtPjwvcmVjb3JkPjwvQ2l0ZT48L0VuZE5vdGU+
</w:fldData>
        </w:fldChar>
      </w:r>
      <w:r w:rsidR="00D3589C">
        <w:instrText xml:space="preserve"> ADDIN EN.CITE.DATA </w:instrText>
      </w:r>
      <w:r w:rsidR="00D3589C">
        <w:fldChar w:fldCharType="end"/>
      </w:r>
      <w:r w:rsidRPr="007028E0">
        <w:fldChar w:fldCharType="separate"/>
      </w:r>
      <w:r w:rsidR="00D3589C">
        <w:rPr>
          <w:noProof/>
        </w:rPr>
        <w:t>(</w:t>
      </w:r>
      <w:hyperlink w:anchor="_ENREF_29" w:tooltip="Jiang, 2016 #451" w:history="1">
        <w:r w:rsidR="00031210">
          <w:rPr>
            <w:noProof/>
          </w:rPr>
          <w:t>Jiang, Keller et al. 2016</w:t>
        </w:r>
      </w:hyperlink>
      <w:r w:rsidR="00D3589C">
        <w:rPr>
          <w:noProof/>
        </w:rPr>
        <w:t>)</w:t>
      </w:r>
      <w:r w:rsidRPr="007028E0">
        <w:fldChar w:fldCharType="end"/>
      </w:r>
      <w:r w:rsidRPr="007028E0">
        <w:t xml:space="preserve">, and so on. </w:t>
      </w:r>
      <w:bookmarkEnd w:id="7"/>
      <w:bookmarkEnd w:id="10"/>
      <w:bookmarkEnd w:id="11"/>
      <w:bookmarkEnd w:id="12"/>
    </w:p>
    <w:p w14:paraId="46ABCC5B" w14:textId="2524D520" w:rsidR="007028E0" w:rsidRPr="007028E0" w:rsidRDefault="007028E0" w:rsidP="00B952F6">
      <w:pPr>
        <w:widowControl w:val="0"/>
        <w:ind w:firstLine="432"/>
        <w:jc w:val="both"/>
      </w:pPr>
      <w:r w:rsidRPr="007028E0">
        <w:t xml:space="preserve">In this review, the significance of ANN in materials related researches was highlighted with several performance-predictive applications arranged by level of simplicity, ranging from simple ANN models alone to more complicated ANN models along with hybrid use of other computing and input ranking methods. Materials in researches were varied due to the intention materials researchers focused on. Several of them were steel </w:t>
      </w:r>
      <w:r w:rsidRPr="007028E0">
        <w:fldChar w:fldCharType="begin">
          <w:fldData xml:space="preserve">PEVuZE5vdGU+PENpdGU+PEF1dGhvcj5MYWpldmFyZGk8L0F1dGhvcj48WWVhcj4yMDA5PC9ZZWFy
PjxSZWNOdW0+NDUyPC9SZWNOdW0+PERpc3BsYXlUZXh0PihQYXJ0aGliYW4sIFJhdmkgZXQgYWwu
IDIwMDUsIExhamV2YXJkaSwgU2hhaHJhYmkgZXQgYWwuIDIwMDkpPC9EaXNwbGF5VGV4dD48cmVj
b3JkPjxyZWMtbnVtYmVyPjQ1MjwvcmVjLW51bWJlcj48Zm9yZWlnbi1rZXlzPjxrZXkgYXBwPSJF
TiIgZGItaWQ9ImVzZTU1eDV2dHpwMHg2ZTlzOXRwendhZ3Q1cmUydDVzZmF6NSIgdGltZXN0YW1w
PSIxNTQ1OTQ4Nzg3Ij40NTI8L2tleT48a2V5IGFwcD0iRU5XZWIiIGRiLWlkPSIiPjA8L2tleT48
L2ZvcmVpZ24ta2V5cz48cmVmLXR5cGUgbmFtZT0iSm91cm5hbCBBcnRpY2xlIj4xNzwvcmVmLXR5
cGU+PGNvbnRyaWJ1dG9ycz48YXV0aG9ycz48YXV0aG9yPkxhamV2YXJkaSwgUy4gQS48L2F1dGhv
cj48YXV0aG9yPlNoYWhyYWJpLCBULjwvYXV0aG9yPjxhdXRob3I+QmFpZ2ksIFYuPC9hdXRob3I+
PGF1dGhvcj5TaGFmaWVpIE0sIEEuPC9hdXRob3I+PC9hdXRob3JzPjwvY29udHJpYnV0b3JzPjx0
aXRsZXM+PHRpdGxlPlByZWRpY3Rpb24gb2YgdGltZSB0byBmYWlsdXJlIGluIHN0cmVzcyBjb3Jy
b3Npb24gY3JhY2tpbmcgb2YgMzA0IHN0YWlubGVzcyBzdGVlbCBpbiBhcXVlb3VzIGNobG9yaWRl
IHNvbHV0aW9uIGJ5IGFydGlmaWNpYWwgbmV1cmFsIG5ldHdvcms8L3RpdGxlPjxzZWNvbmRhcnkt
dGl0bGU+UHJvdGVjdGlvbiBvZiBNZXRhbHMgYW5kIFBoeXNpY2FsIENoZW1pc3RyeSBvZiBTdXJm
YWNlczwvc2Vjb25kYXJ5LXRpdGxlPjwvdGl0bGVzPjxwZXJpb2RpY2FsPjxmdWxsLXRpdGxlPlBy
b3RlY3Rpb24gb2YgTWV0YWxzIGFuZCBQaHlzaWNhbCBDaGVtaXN0cnkgb2YgU3VyZmFjZXM8L2Z1
bGwtdGl0bGU+PC9wZXJpb2RpY2FsPjxwYWdlcz42MTAtNjE1PC9wYWdlcz48dm9sdW1lPjQ1PC92
b2x1bWU+PG51bWJlcj41PC9udW1iZXI+PGRhdGVzPjx5ZWFyPjIwMDk8L3llYXI+PC9kYXRlcz48
aXNibj4yMDcwLTIwNTEmI3hEOzIwNzAtMjA2WDwvaXNibj48dXJscz48L3VybHM+PGVsZWN0cm9u
aWMtcmVzb3VyY2UtbnVtPjEwLjExMzQvczIwNzAyMDUxMDkwNTAyMDc8L2VsZWN0cm9uaWMtcmVz
b3VyY2UtbnVtPjwvcmVjb3JkPjwvQ2l0ZT48Q2l0ZT48QXV0aG9yPlBhcnRoaWJhbjwvQXV0aG9y
PjxZZWFyPjIwMDU8L1llYXI+PFJlY051bT40NzU8L1JlY051bT48cmVjb3JkPjxyZWMtbnVtYmVy
PjQ3NTwvcmVjLW51bWJlcj48Zm9yZWlnbi1rZXlzPjxrZXkgYXBwPSJFTiIgZGItaWQ9ImVzZTU1
eDV2dHpwMHg2ZTlzOXRwendhZ3Q1cmUydDVzZmF6NSIgdGltZXN0YW1wPSIxNTQ2MDc3Mzk4Ij40
NzU8L2tleT48L2ZvcmVpZ24ta2V5cz48cmVmLXR5cGUgbmFtZT0iSm91cm5hbCBBcnRpY2xlIj4x
NzwvcmVmLXR5cGU+PGNvbnRyaWJ1dG9ycz48YXV0aG9ycz48YXV0aG9yPlBhcnRoaWJhbiwgVGhp
cnVtYWxhaTwvYXV0aG9yPjxhdXRob3I+UmF2aSwgUi48L2F1dGhvcj48YXV0aG9yPlBhcnRoaWJh
biwgRy4gVC48L2F1dGhvcj48YXV0aG9yPlNyaW5pdmFzYW4sIFMuPC9hdXRob3I+PGF1dGhvcj5S
YW1ha3Jpc2huYW4sIEsuIFIuPC9hdXRob3I+PGF1dGhvcj5SYWdoYXZhbiwgTS48L2F1dGhvcj48
L2F1dGhvcnM+PC9jb250cmlidXRvcnM+PHRpdGxlcz48dGl0bGU+TmV1cmFsIG5ldHdvcmsgYW5h
bHlzaXMgZm9yIGNvcnJvc2lvbiBvZiBzdGVlbCBpbiBjb25jcmV0ZTwvdGl0bGU+PHNlY29uZGFy
eS10aXRsZT5Db3Jyb3Npb24gU2NpZW5jZTwvc2Vjb25kYXJ5LXRpdGxlPjwvdGl0bGVzPjxwZXJp
b2RpY2FsPjxmdWxsLXRpdGxlPkNvcnJvc2lvbiBTY2llbmNlPC9mdWxsLXRpdGxlPjwvcGVyaW9k
aWNhbD48cGFnZXM+MTYyNS0xNjQyPC9wYWdlcz48dm9sdW1lPjQ3PC92b2x1bWU+PG51bWJlcj43
PC9udW1iZXI+PGRhdGVzPjx5ZWFyPjIwMDU8L3llYXI+PHB1Yi1kYXRlcz48ZGF0ZT4yMDA1LzA3
PC9kYXRlPjwvcHViLWRhdGVzPjwvZGF0ZXM+PHB1Ymxpc2hlcj5FbHNldmllciBCVjwvcHVibGlz
aGVyPjxpc2JuPjAwMTAtOTM4WDwvaXNibj48dXJscz48cmVsYXRlZC11cmxzPjx1cmw+aHR0cDov
L2R4LmRvaS5vcmcvMTAuMTAxNi9qLmNvcnNjaS4yMDA0LjA4LjAxMTwvdXJsPjwvcmVsYXRlZC11
cmxzPjwvdXJscz48ZWxlY3Ryb25pYy1yZXNvdXJjZS1udW0+MTAuMTAxNi9qLmNvcnNjaS4yMDA0
LjA4LjAxMTwvZWxlY3Ryb25pYy1yZXNvdXJjZS1udW0+PC9yZWNvcmQ+PC9DaXRlPjwvRW5kTm90
ZT5=
</w:fldData>
        </w:fldChar>
      </w:r>
      <w:r w:rsidR="004E33C2">
        <w:instrText xml:space="preserve"> ADDIN EN.CITE </w:instrText>
      </w:r>
      <w:r w:rsidR="004E33C2">
        <w:fldChar w:fldCharType="begin">
          <w:fldData xml:space="preserve">PEVuZE5vdGU+PENpdGU+PEF1dGhvcj5MYWpldmFyZGk8L0F1dGhvcj48WWVhcj4yMDA5PC9ZZWFy
PjxSZWNOdW0+NDUyPC9SZWNOdW0+PERpc3BsYXlUZXh0PihQYXJ0aGliYW4sIFJhdmkgZXQgYWwu
IDIwMDUsIExhamV2YXJkaSwgU2hhaHJhYmkgZXQgYWwuIDIwMDkpPC9EaXNwbGF5VGV4dD48cmVj
b3JkPjxyZWMtbnVtYmVyPjQ1MjwvcmVjLW51bWJlcj48Zm9yZWlnbi1rZXlzPjxrZXkgYXBwPSJF
TiIgZGItaWQ9ImVzZTU1eDV2dHpwMHg2ZTlzOXRwendhZ3Q1cmUydDVzZmF6NSIgdGltZXN0YW1w
PSIxNTQ1OTQ4Nzg3Ij40NTI8L2tleT48a2V5IGFwcD0iRU5XZWIiIGRiLWlkPSIiPjA8L2tleT48
L2ZvcmVpZ24ta2V5cz48cmVmLXR5cGUgbmFtZT0iSm91cm5hbCBBcnRpY2xlIj4xNzwvcmVmLXR5
cGU+PGNvbnRyaWJ1dG9ycz48YXV0aG9ycz48YXV0aG9yPkxhamV2YXJkaSwgUy4gQS48L2F1dGhv
cj48YXV0aG9yPlNoYWhyYWJpLCBULjwvYXV0aG9yPjxhdXRob3I+QmFpZ2ksIFYuPC9hdXRob3I+
PGF1dGhvcj5TaGFmaWVpIE0sIEEuPC9hdXRob3I+PC9hdXRob3JzPjwvY29udHJpYnV0b3JzPjx0
aXRsZXM+PHRpdGxlPlByZWRpY3Rpb24gb2YgdGltZSB0byBmYWlsdXJlIGluIHN0cmVzcyBjb3Jy
b3Npb24gY3JhY2tpbmcgb2YgMzA0IHN0YWlubGVzcyBzdGVlbCBpbiBhcXVlb3VzIGNobG9yaWRl
IHNvbHV0aW9uIGJ5IGFydGlmaWNpYWwgbmV1cmFsIG5ldHdvcms8L3RpdGxlPjxzZWNvbmRhcnkt
dGl0bGU+UHJvdGVjdGlvbiBvZiBNZXRhbHMgYW5kIFBoeXNpY2FsIENoZW1pc3RyeSBvZiBTdXJm
YWNlczwvc2Vjb25kYXJ5LXRpdGxlPjwvdGl0bGVzPjxwZXJpb2RpY2FsPjxmdWxsLXRpdGxlPlBy
b3RlY3Rpb24gb2YgTWV0YWxzIGFuZCBQaHlzaWNhbCBDaGVtaXN0cnkgb2YgU3VyZmFjZXM8L2Z1
bGwtdGl0bGU+PC9wZXJpb2RpY2FsPjxwYWdlcz42MTAtNjE1PC9wYWdlcz48dm9sdW1lPjQ1PC92
b2x1bWU+PG51bWJlcj41PC9udW1iZXI+PGRhdGVzPjx5ZWFyPjIwMDk8L3llYXI+PC9kYXRlcz48
aXNibj4yMDcwLTIwNTEmI3hEOzIwNzAtMjA2WDwvaXNibj48dXJscz48L3VybHM+PGVsZWN0cm9u
aWMtcmVzb3VyY2UtbnVtPjEwLjExMzQvczIwNzAyMDUxMDkwNTAyMDc8L2VsZWN0cm9uaWMtcmVz
b3VyY2UtbnVtPjwvcmVjb3JkPjwvQ2l0ZT48Q2l0ZT48QXV0aG9yPlBhcnRoaWJhbjwvQXV0aG9y
PjxZZWFyPjIwMDU8L1llYXI+PFJlY051bT40NzU8L1JlY051bT48cmVjb3JkPjxyZWMtbnVtYmVy
PjQ3NTwvcmVjLW51bWJlcj48Zm9yZWlnbi1rZXlzPjxrZXkgYXBwPSJFTiIgZGItaWQ9ImVzZTU1
eDV2dHpwMHg2ZTlzOXRwendhZ3Q1cmUydDVzZmF6NSIgdGltZXN0YW1wPSIxNTQ2MDc3Mzk4Ij40
NzU8L2tleT48L2ZvcmVpZ24ta2V5cz48cmVmLXR5cGUgbmFtZT0iSm91cm5hbCBBcnRpY2xlIj4x
NzwvcmVmLXR5cGU+PGNvbnRyaWJ1dG9ycz48YXV0aG9ycz48YXV0aG9yPlBhcnRoaWJhbiwgVGhp
cnVtYWxhaTwvYXV0aG9yPjxhdXRob3I+UmF2aSwgUi48L2F1dGhvcj48YXV0aG9yPlBhcnRoaWJh
biwgRy4gVC48L2F1dGhvcj48YXV0aG9yPlNyaW5pdmFzYW4sIFMuPC9hdXRob3I+PGF1dGhvcj5S
YW1ha3Jpc2huYW4sIEsuIFIuPC9hdXRob3I+PGF1dGhvcj5SYWdoYXZhbiwgTS48L2F1dGhvcj48
L2F1dGhvcnM+PC9jb250cmlidXRvcnM+PHRpdGxlcz48dGl0bGU+TmV1cmFsIG5ldHdvcmsgYW5h
bHlzaXMgZm9yIGNvcnJvc2lvbiBvZiBzdGVlbCBpbiBjb25jcmV0ZTwvdGl0bGU+PHNlY29uZGFy
eS10aXRsZT5Db3Jyb3Npb24gU2NpZW5jZTwvc2Vjb25kYXJ5LXRpdGxlPjwvdGl0bGVzPjxwZXJp
b2RpY2FsPjxmdWxsLXRpdGxlPkNvcnJvc2lvbiBTY2llbmNlPC9mdWxsLXRpdGxlPjwvcGVyaW9k
aWNhbD48cGFnZXM+MTYyNS0xNjQyPC9wYWdlcz48dm9sdW1lPjQ3PC92b2x1bWU+PG51bWJlcj43
PC9udW1iZXI+PGRhdGVzPjx5ZWFyPjIwMDU8L3llYXI+PHB1Yi1kYXRlcz48ZGF0ZT4yMDA1LzA3
PC9kYXRlPjwvcHViLWRhdGVzPjwvZGF0ZXM+PHB1Ymxpc2hlcj5FbHNldmllciBCVjwvcHVibGlz
aGVyPjxpc2JuPjAwMTAtOTM4WDwvaXNibj48dXJscz48cmVsYXRlZC11cmxzPjx1cmw+aHR0cDov
L2R4LmRvaS5vcmcvMTAuMTAxNi9qLmNvcnNjaS4yMDA0LjA4LjAxMTwvdXJsPjwvcmVsYXRlZC11
cmxzPjwvdXJscz48ZWxlY3Ryb25pYy1yZXNvdXJjZS1udW0+MTAuMTAxNi9qLmNvcnNjaS4yMDA0
LjA4LjAxMTwvZWxlY3Ryb25pYy1yZXNvdXJjZS1udW0+PC9yZWNvcmQ+PC9DaXRlPjwvRW5kTm90
ZT5=
</w:fldData>
        </w:fldChar>
      </w:r>
      <w:r w:rsidR="004E33C2">
        <w:instrText xml:space="preserve"> ADDIN EN.CITE.DATA </w:instrText>
      </w:r>
      <w:r w:rsidR="004E33C2">
        <w:fldChar w:fldCharType="end"/>
      </w:r>
      <w:r w:rsidRPr="007028E0">
        <w:fldChar w:fldCharType="separate"/>
      </w:r>
      <w:r w:rsidR="004E33C2">
        <w:rPr>
          <w:noProof/>
        </w:rPr>
        <w:t>(</w:t>
      </w:r>
      <w:hyperlink w:anchor="_ENREF_58" w:tooltip="Parthiban, 2005 #475" w:history="1">
        <w:r w:rsidR="00031210">
          <w:rPr>
            <w:noProof/>
          </w:rPr>
          <w:t>Parthiban, Ravi et al. 2005</w:t>
        </w:r>
      </w:hyperlink>
      <w:r w:rsidR="004E33C2">
        <w:rPr>
          <w:noProof/>
        </w:rPr>
        <w:t xml:space="preserve">, </w:t>
      </w:r>
      <w:hyperlink w:anchor="_ENREF_42" w:tooltip="Lajevardi, 2009 #452" w:history="1">
        <w:r w:rsidR="00031210">
          <w:rPr>
            <w:noProof/>
          </w:rPr>
          <w:t>Lajevardi, Shahrabi et al. 2009</w:t>
        </w:r>
      </w:hyperlink>
      <w:r w:rsidR="004E33C2">
        <w:rPr>
          <w:noProof/>
        </w:rPr>
        <w:t>)</w:t>
      </w:r>
      <w:r w:rsidRPr="007028E0">
        <w:fldChar w:fldCharType="end"/>
      </w:r>
      <w:r w:rsidRPr="007028E0">
        <w:t xml:space="preserve">, zinc </w:t>
      </w:r>
      <w:r w:rsidRPr="007028E0">
        <w:fldChar w:fldCharType="begin"/>
      </w:r>
      <w:r w:rsidR="00D3589C">
        <w:instrText xml:space="preserve"> ADDIN EN.CITE &lt;EndNote&gt;&lt;Cite&gt;&lt;Author&gt;Cai&lt;/Author&gt;&lt;Year&gt;1999&lt;/Year&gt;&lt;RecNum&gt;491&lt;/RecNum&gt;&lt;DisplayText&gt;(Cai,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7028E0">
        <w:fldChar w:fldCharType="separate"/>
      </w:r>
      <w:r w:rsidR="00D3589C">
        <w:rPr>
          <w:noProof/>
        </w:rPr>
        <w:t>(</w:t>
      </w:r>
      <w:hyperlink w:anchor="_ENREF_9" w:tooltip="Cai, 1999 #491" w:history="1">
        <w:r w:rsidR="00031210">
          <w:rPr>
            <w:noProof/>
          </w:rPr>
          <w:t>Cai, Cottis et al. 1999</w:t>
        </w:r>
      </w:hyperlink>
      <w:r w:rsidR="00D3589C">
        <w:rPr>
          <w:noProof/>
        </w:rPr>
        <w:t>)</w:t>
      </w:r>
      <w:r w:rsidRPr="007028E0">
        <w:fldChar w:fldCharType="end"/>
      </w:r>
      <w:r w:rsidRPr="007028E0">
        <w:t xml:space="preserve">, aluminum </w:t>
      </w:r>
      <w:r w:rsidRPr="007028E0">
        <w:fldChar w:fldCharType="begin"/>
      </w:r>
      <w:r w:rsidR="00D3589C">
        <w:instrText xml:space="preserve"> ADDIN EN.CITE &lt;EndNote&gt;&lt;Cite&gt;&lt;Author&gt;Forouzan&lt;/Author&gt;&lt;Year&gt;2007&lt;/Year&gt;&lt;RecNum&gt;519&lt;/RecNum&gt;&lt;DisplayText&gt;(Forouzan and Akbarzadeh 2007)&lt;/DisplayText&gt;&lt;record&gt;&lt;rec-number&gt;519&lt;/rec-number&gt;&lt;foreign-keys&gt;&lt;key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7028E0">
        <w:fldChar w:fldCharType="separate"/>
      </w:r>
      <w:r w:rsidR="00D3589C">
        <w:rPr>
          <w:noProof/>
        </w:rPr>
        <w:t>(</w:t>
      </w:r>
      <w:hyperlink w:anchor="_ENREF_18" w:tooltip="Forouzan, 2007 #519" w:history="1">
        <w:r w:rsidR="00031210">
          <w:rPr>
            <w:noProof/>
          </w:rPr>
          <w:t>Forouzan and Akbarzadeh 2007</w:t>
        </w:r>
      </w:hyperlink>
      <w:r w:rsidR="00D3589C">
        <w:rPr>
          <w:noProof/>
        </w:rPr>
        <w:t>)</w:t>
      </w:r>
      <w:r w:rsidRPr="007028E0">
        <w:fldChar w:fldCharType="end"/>
      </w:r>
      <w:r w:rsidRPr="007028E0">
        <w:t xml:space="preserve">, copper </w:t>
      </w:r>
      <w:r w:rsidRPr="007028E0">
        <w:fldChar w:fldCharType="begin"/>
      </w:r>
      <w:r w:rsidR="00D3589C">
        <w:instrText xml:space="preserve"> ADDIN EN.CITE &lt;EndNote&gt;&lt;Cite&gt;&lt;Author&gt;Kenny&lt;/Author&gt;&lt;Year&gt;2009&lt;/Year&gt;&lt;RecNum&gt;8&lt;/RecNum&gt;&lt;DisplayText&gt;(Kenny,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7028E0">
        <w:fldChar w:fldCharType="separate"/>
      </w:r>
      <w:r w:rsidR="00D3589C">
        <w:rPr>
          <w:noProof/>
        </w:rPr>
        <w:t>(</w:t>
      </w:r>
      <w:hyperlink w:anchor="_ENREF_34" w:tooltip="Kenny, 2009 #8" w:history="1">
        <w:r w:rsidR="00031210">
          <w:rPr>
            <w:noProof/>
          </w:rPr>
          <w:t>Kenny, Paredes et al. 2009</w:t>
        </w:r>
      </w:hyperlink>
      <w:r w:rsidR="00D3589C">
        <w:rPr>
          <w:noProof/>
        </w:rPr>
        <w:t>)</w:t>
      </w:r>
      <w:r w:rsidRPr="007028E0">
        <w:fldChar w:fldCharType="end"/>
      </w:r>
      <w:r w:rsidRPr="007028E0">
        <w:t xml:space="preserve">, iron and titanium </w:t>
      </w:r>
      <w:r w:rsidRPr="007028E0">
        <w:fldChar w:fldCharType="begin"/>
      </w:r>
      <w:r w:rsidR="00D3589C">
        <w:instrText xml:space="preserve"> ADDIN EN.CITE &lt;EndNote&gt;&lt;Cite&gt;&lt;Author&gt;Kamrunnahar&lt;/Author&gt;&lt;Year&gt;2010&lt;/Year&gt;&lt;RecNum&gt;60&lt;/RecNum&gt;&lt;DisplayText&gt;(Kamrunnahar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7028E0">
        <w:fldChar w:fldCharType="separate"/>
      </w:r>
      <w:r w:rsidR="00D3589C">
        <w:rPr>
          <w:noProof/>
        </w:rPr>
        <w:t>(</w:t>
      </w:r>
      <w:hyperlink w:anchor="_ENREF_31" w:tooltip="Kamrunnahar, 2010 #60" w:history="1">
        <w:r w:rsidR="00031210">
          <w:rPr>
            <w:noProof/>
          </w:rPr>
          <w:t>Kamrunnahar and Urquidi-Macdonald 2010</w:t>
        </w:r>
      </w:hyperlink>
      <w:r w:rsidR="00D3589C">
        <w:rPr>
          <w:noProof/>
        </w:rPr>
        <w:t>)</w:t>
      </w:r>
      <w:r w:rsidRPr="007028E0">
        <w:fldChar w:fldCharType="end"/>
      </w:r>
      <w:r w:rsidRPr="007028E0">
        <w:t xml:space="preserve">, magnesium </w:t>
      </w:r>
      <w:r w:rsidRPr="007028E0">
        <w:fldChar w:fldCharType="begin"/>
      </w:r>
      <w:r w:rsidR="00D3589C">
        <w:instrText xml:space="preserve"> ADDIN EN.CITE &lt;EndNote&gt;&lt;Cite&gt;&lt;Author&gt;Xia&lt;/Author&gt;&lt;Year&gt;2016&lt;/Year&gt;&lt;RecNum&gt;9&lt;/RecNum&gt;&lt;DisplayText&gt;(Xia, Nie et al. 2016)&lt;/DisplayText&gt;&lt;record&gt;&lt;rec-number&gt;9&lt;/rec-number&gt;&lt;foreign-keys&gt;&lt;key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Pr="007028E0">
        <w:fldChar w:fldCharType="separate"/>
      </w:r>
      <w:r w:rsidR="00D3589C">
        <w:rPr>
          <w:noProof/>
        </w:rPr>
        <w:t>(</w:t>
      </w:r>
      <w:hyperlink w:anchor="_ENREF_75" w:tooltip="Xia, 2016 #9" w:history="1">
        <w:r w:rsidR="00031210">
          <w:rPr>
            <w:noProof/>
          </w:rPr>
          <w:t>Xia, Nie et al. 2016</w:t>
        </w:r>
      </w:hyperlink>
      <w:r w:rsidR="00D3589C">
        <w:rPr>
          <w:noProof/>
        </w:rPr>
        <w:t>)</w:t>
      </w:r>
      <w:r w:rsidRPr="007028E0">
        <w:fldChar w:fldCharType="end"/>
      </w:r>
      <w:r w:rsidRPr="007028E0">
        <w:t xml:space="preserve">, other metal alloys </w:t>
      </w:r>
      <w:r w:rsidRPr="007028E0">
        <w:fldChar w:fldCharType="begin">
          <w:fldData xml:space="preserve">PEVuZE5vdGU+PENpdGU+PEF1dGhvcj5TaGk8L0F1dGhvcj48WWVhcj4yMDE1PC9ZZWFyPjxSZWNO
dW0+NDY1PC9SZWNOdW0+PERpc3BsYXlUZXh0PihMaSwgTGl1IGV0IGFsLiAxOTk4LCBMaSwgUWkg
ZXQgYWwuIDIwMDcsIE1vbnRha2hhYiBhbmQgQmVoamF0aSAyMDEwLCBLYW1ydW5uYWhhciBhbmQg
VXJxdWlkaS1NYWNkb25hbGQgMjAxMSwgWWFuZywgWmh1IGV0IGFsLiAyMDEyLCBTaGksIFdhbmcg
ZXQgYWwuIDIwMTUsIFpoYW5nLCBCYW8gZXQgYWwuIDIwMTYpPC9EaXNwbGF5VGV4dD48cmVjb3Jk
PjxyZWMtbnVtYmVyPjQ2NTwvcmVjLW51bWJlcj48Zm9yZWlnbi1rZXlzPjxrZXkgYXBwPSJFTiIg
ZGItaWQ9ImVzZTU1eDV2dHpwMHg2ZTlzOXRwendhZ3Q1cmUydDVzZmF6NSIgdGltZXN0YW1wPSIx
NTQ2MDY1MzE0Ij40NjU8L2tleT48L2ZvcmVpZ24ta2V5cz48cmVmLXR5cGUgbmFtZT0iSm91cm5h
bCBBcnRpY2xlIj4xNzwvcmVmLXR5cGU+PGNvbnRyaWJ1dG9ycz48YXV0aG9ycz48YXV0aG9yPlNo
aSwgSmlhbmdibzwvYXV0aG9yPjxhdXRob3I+V2FuZywgSmlodWk8L2F1dGhvcj48YXV0aG9yPk1h
Y2RvbmFsZCwgRGlnYnkgRC48L2F1dGhvcj48L2F1dGhvcnM+PC9jb250cmlidXRvcnM+PHRpdGxl
cz48dGl0bGU+UHJlZGljdGlvbiBvZiBwcmltYXJ5IHdhdGVyIHN0cmVzcyBjb3Jyb3Npb24gY3Jh
Y2sgZ3Jvd3RoIHJhdGVzIGluIEFsbG95IDYwMCB1c2luZyBhcnRpZmljaWFsIG5ldXJhbCBuZXR3
b3JrczwvdGl0bGU+PHNlY29uZGFyeS10aXRsZT5Db3Jyb3Npb24gU2NpZW5jZTwvc2Vjb25kYXJ5
LXRpdGxlPjwvdGl0bGVzPjxwZXJpb2RpY2FsPjxmdWxsLXRpdGxlPkNvcnJvc2lvbiBTY2llbmNl
PC9mdWxsLXRpdGxlPjwvcGVyaW9kaWNhbD48cGFnZXM+MjE3LTIyNzwvcGFnZXM+PHZvbHVtZT45
Mjwvdm9sdW1lPjxkYXRlcz48eWVhcj4yMDE1PC95ZWFyPjxwdWItZGF0ZXM+PGRhdGU+MjAxNS8w
MzwvZGF0ZT48L3B1Yi1kYXRlcz48L2RhdGVzPjxwdWJsaXNoZXI+RWxzZXZpZXIgQlY8L3B1Ymxp
c2hlcj48aXNibj4wMDEwLTkzOFg8L2lzYm4+PHVybHM+PHJlbGF0ZWQtdXJscz48dXJsPmh0dHA6
Ly9keC5kb2kub3JnLzEwLjEwMTYvai5jb3JzY2kuMjAxNC4xMi4wMDc8L3VybD48L3JlbGF0ZWQt
dXJscz48L3VybHM+PGVsZWN0cm9uaWMtcmVzb3VyY2UtbnVtPjEwLjEwMTYvai5jb3JzY2kuMjAx
NC4xMi4wMDc8L2VsZWN0cm9uaWMtcmVzb3VyY2UtbnVtPjwvcmVjb3JkPjwvQ2l0ZT48Q2l0ZT48
QXV0aG9yPllhbmc8L0F1dGhvcj48WWVhcj4yMDEyPC9ZZWFyPjxSZWNOdW0+NDY3PC9SZWNOdW0+
PHJlY29yZD48cmVjLW51bWJlcj40Njc8L3JlYy1udW1iZXI+PGZvcmVpZ24ta2V5cz48a2V5IGFw
cD0iRU4iIGRiLWlkPSJlc2U1NXg1dnR6cDB4NmU5czl0cHp3YWd0NXJlMnQ1c2ZhejUiIHRpbWVz
dGFtcD0iMTU0NjA2NTMxNCI+NDY3PC9rZXk+PC9mb3JlaWduLWtleXM+PHJlZi10eXBlIG5hbWU9
IkpvdXJuYWwgQXJ0aWNsZSI+MTc8L3JlZi10eXBlPjxjb250cmlidXRvcnM+PGF1dGhvcnM+PGF1
dGhvcj5ZYW5nLCBYLiBXLjwvYXV0aG9yPjxhdXRob3I+Wmh1LCBKLiBDLjwvYXV0aG9yPjxhdXRo
b3I+TGFpLCBaLiBILjwvYXV0aG9yPjxhdXRob3I+S29uZywgWS4gUi48L2F1dGhvcj48YXV0aG9y
PlpoYW8sIFIuIEQuPC9hdXRob3I+PGF1dGhvcj5IZSwgRC48L2F1dGhvcj48L2F1dGhvcnM+PC9j
b250cmlidXRvcnM+PHRpdGxlcz48dGl0bGU+QXBwbGljYXRpb24gb2YgYXJ0aWZpY2lhbCBuZXVy
YWwgbmV0d29yayB0byBwcmVkaWN0IGZsb3cgc3RyZXNzIG9mIGFzIHF1ZW5jaGVkIEEzNTcgYWxs
b3k8L3RpdGxlPjxzZWNvbmRhcnktdGl0bGU+TWF0ZXJpYWxzIFNjaWVuY2UgYW5kIFRlY2hub2xv
Z3k8L3NlY29uZGFyeS10aXRsZT48L3RpdGxlcz48cGVyaW9kaWNhbD48ZnVsbC10aXRsZT5NYXRl
cmlhbHMgU2NpZW5jZSBhbmQgVGVjaG5vbG9neTwvZnVsbC10aXRsZT48L3BlcmlvZGljYWw+PHBh
Z2VzPjE1MS0xNTU8L3BhZ2VzPjx2b2x1bWU+Mjg8L3ZvbHVtZT48bnVtYmVyPjI8L251bWJlcj48
ZGF0ZXM+PHllYXI+MjAxMjwveWVhcj48cHViLWRhdGVzPjxkYXRlPjIwMTIvMDI8L2RhdGU+PC9w
dWItZGF0ZXM+PC9kYXRlcz48cHVibGlzaGVyPkluZm9ybWEgVUsgTGltaXRlZDwvcHVibGlzaGVy
Pjxpc2JuPjAyNjctMDgzNiYjeEQ7MTc0My0yODQ3PC9pc2JuPjx1cmxzPjxyZWxhdGVkLXVybHM+
PHVybD5odHRwOi8vZHguZG9pLm9yZy8xMC4xMTc5LzE3NDMyODQ3MTB5LjAwMDAwMDAwNTE8L3Vy
bD48L3JlbGF0ZWQtdXJscz48L3VybHM+PGVsZWN0cm9uaWMtcmVzb3VyY2UtbnVtPjEwLjExNzkv
MTc0MzI4NDcxMHkuMDAwMDAwMDA1MTwvZWxlY3Ryb25pYy1yZXNvdXJjZS1udW0+PC9yZWNvcmQ+
PC9DaXRlPjxDaXRlPjxBdXRob3I+S2FtcnVubmFoYXI8L0F1dGhvcj48WWVhcj4yMDExPC9ZZWFy
PjxSZWNOdW0+NDcwPC9SZWNOdW0+PHJlY29yZD48cmVjLW51bWJlcj40NzA8L3JlYy1udW1iZXI+
PGZvcmVpZ24ta2V5cz48a2V5IGFwcD0iRU4iIGRiLWlkPSJlc2U1NXg1dnR6cDB4NmU5czl0cHp3
YWd0NXJlMnQ1c2ZhejUiIHRpbWVzdGFtcD0iMTU0NjA3NTQ4NSI+NDcwPC9rZXk+PC9mb3JlaWdu
LWtleXM+PHJlZi10eXBlIG5hbWU9IkpvdXJuYWwgQXJ0aWNsZSI+MTc8L3JlZi10eXBlPjxjb250
cmlidXRvcnM+PGF1dGhvcnM+PGF1dGhvcj5LYW1ydW5uYWhhciwgTXN0PC9hdXRob3I+PGF1dGhv
cj5VcnF1aWRpLU1hY2RvbmFsZCwgTWlybmE8L2F1dGhvcj48L2F1dGhvcnM+PC9jb250cmlidXRv
cnM+PHRpdGxlcz48dGl0bGU+UHJlZGljdGlvbiBvZiBjb3Jyb3Npb24gYmVoYXZpb3VyIG9mIEFs
bG95IDIyIHVzaW5nIG5ldXJhbCBuZXR3b3JrIGFzIGEgZGF0YSBtaW5pbmcgdG9vbDwvdGl0bGU+
PHNlY29uZGFyeS10aXRsZT5Db3Jyb3Npb24gU2NpZW5jZTwvc2Vjb25kYXJ5LXRpdGxlPjwvdGl0
bGVzPjxwZXJpb2RpY2FsPjxmdWxsLXRpdGxlPkNvcnJvc2lvbiBTY2llbmNlPC9mdWxsLXRpdGxl
PjwvcGVyaW9kaWNhbD48cGFnZXM+OTYxLTk2NzwvcGFnZXM+PHZvbHVtZT41Mzwvdm9sdW1lPjxu
dW1iZXI+MzwvbnVtYmVyPjxkYXRlcz48eWVhcj4yMDExPC95ZWFyPjxwdWItZGF0ZXM+PGRhdGU+
MjAxMS8wMzwvZGF0ZT48L3B1Yi1kYXRlcz48L2RhdGVzPjxwdWJsaXNoZXI+RWxzZXZpZXIgQlY8
L3B1Ymxpc2hlcj48aXNibj4wMDEwLTkzOFg8L2lzYm4+PHVybHM+PHJlbGF0ZWQtdXJscz48dXJs
Pmh0dHA6Ly9keC5kb2kub3JnLzEwLjEwMTYvai5jb3JzY2kuMjAxMC4xMS4wMjg8L3VybD48L3Jl
bGF0ZWQtdXJscz48L3VybHM+PGVsZWN0cm9uaWMtcmVzb3VyY2UtbnVtPjEwLjEwMTYvai5jb3Jz
Y2kuMjAxMC4xMS4wMjg8L2VsZWN0cm9uaWMtcmVzb3VyY2UtbnVtPjwvcmVjb3JkPjwvQ2l0ZT48
Q2l0ZT48QXV0aG9yPlpoYW5nPC9BdXRob3I+PFllYXI+MjAxNjwvWWVhcj48UmVjTnVtPjcyPC9S
ZWNOdW0+PHJlY29yZD48cmVjLW51bWJlcj43MjwvcmVjLW51bWJlcj48Zm9yZWlnbi1rZXlzPjxr
ZXkgYXBwPSJFTiIgZGItaWQ9ImVzZTU1eDV2dHpwMHg2ZTlzOXRwendhZ3Q1cmUydDVzZmF6NSIg
dGltZXN0YW1wPSIxNTQ0Nzg5NDE4Ij43Mjwva2V5PjxrZXkgYXBwPSJFTldlYiIgZGItaWQ9IiI+
MDwva2V5PjwvZm9yZWlnbi1rZXlzPjxyZWYtdHlwZSBuYW1lPSJKb3VybmFsIEFydGljbGUiPjE3
PC9yZWYtdHlwZT48Y29udHJpYnV0b3JzPjxhdXRob3JzPjxhdXRob3I+WmhhbmcsIFcuPC9hdXRo
b3I+PGF1dGhvcj5CYW8sIFouPC9hdXRob3I+PGF1dGhvcj5KaWFuZywgUy48L2F1dGhvcj48YXV0
aG9yPkhlLCBKLjwvYXV0aG9yPjwvYXV0aG9ycz48L2NvbnRyaWJ1dG9ycz48YXV0aC1hZGRyZXNz
PlNjaG9vbCBvZiBSZWxpYWJpbGl0eSBhbmQgU3lzdGVtcyBFbmdpbmVlcmluZywgQmVpaGFuZyBV
bml2ZXJzaXR5LCBIYWlkaWFuIERpc3RyaWN0LCBCZWlqaW5nIDEwMDA4OSwgQ2hpbmEuIHpoYW5n
d2VpLmRzZUBidWFhLmVkdS5jbi4mI3hEO1NjaG9vbCBvZiBSZWxpYWJpbGl0eSBhbmQgU3lzdGVt
cyBFbmdpbmVlcmluZywgQmVpaGFuZyBVbml2ZXJzaXR5LCBIYWlkaWFuIERpc3RyaWN0LCBCZWlq
aW5nIDEwMDA4OSwgQ2hpbmEuIGJhb3poYW5nbWluQGljbG91ZC5jb20uJiN4RDtTY2hvb2wgb2Yg
UmVsaWFiaWxpdHkgYW5kIFN5c3RlbXMgRW5naW5lZXJpbmcsIEJlaWhhbmcgVW5pdmVyc2l0eSwg
SGFpZGlhbiBEaXN0cmljdCwgQmVpamluZyAxMDAwODksIENoaW5hLiBqc2hhbi5zdXNhbkBnbWFp
bC5jb20uJiN4RDtTY2hvb2wgb2YgUmVsaWFiaWxpdHkgYW5kIFN5c3RlbXMgRW5naW5lZXJpbmcs
IEJlaWhhbmcgVW5pdmVyc2l0eSwgSGFpZGlhbiBEaXN0cmljdCwgQmVpamluZyAxMDAwODksIENo
aW5hLiAwOTcyMkBidWFhLmVkdS5jbi48L2F1dGgtYWRkcmVzcz48dGl0bGVzPjx0aXRsZT5BbiBB
cnRpZmljaWFsIE5ldXJhbCBOZXR3b3JrLUJhc2VkIEFsZ29yaXRobSBmb3IgRXZhbHVhdGlvbiBv
ZiBGYXRpZ3VlIENyYWNrIFByb3BhZ2F0aW9uIENvbnNpZGVyaW5nIE5vbmxpbmVhciBEYW1hZ2Ug
QWNjdW11bGF0aW9uPC90aXRsZT48c2Vjb25kYXJ5LXRpdGxlPk1hdGVyaWFscyAoQmFzZWwpPC9z
ZWNvbmRhcnktdGl0bGU+PC90aXRsZXM+PHBlcmlvZGljYWw+PGZ1bGwtdGl0bGU+TWF0ZXJpYWxz
IChCYXNlbCk8L2Z1bGwtdGl0bGU+PC9wZXJpb2RpY2FsPjx2b2x1bWU+OTwvdm9sdW1lPjxudW1i
ZXI+NjwvbnVtYmVyPjxrZXl3b3Jkcz48a2V5d29yZD5hcnRpZmljaWFsIG5ldXJhbCBuZXR3b3Jr
PC9rZXl3b3JkPjxrZXl3b3JkPmZhdGlndWUgY3JhY2sgZ3Jvd3RoPC9rZXl3b3JkPjxrZXl3b3Jk
PmxvYWRpbmcgaW50ZXJhY3Rpb248L2tleXdvcmQ+PGtleXdvcmQ+bm9ubGluZWFyIG11bHRpdmFy
aWFibGUgZnVuY3Rpb248L2tleXdvcmQ+PGtleXdvcmQ+cmV0YXJkYXRpb248L2tleXdvcmQ+PC9r
ZXl3b3Jkcz48ZGF0ZXM+PHllYXI+MjAxNjwveWVhcj48cHViLWRhdGVzPjxkYXRlPkp1biAxNzwv
ZGF0ZT48L3B1Yi1kYXRlcz48L2RhdGVzPjxpc2JuPjE5OTYtMTk0NCAoUHJpbnQpJiN4RDsxOTk2
LTE5NDQgKExpbmtpbmcpPC9pc2JuPjxhY2Nlc3Npb24tbnVtPjI4NzczNjA2PC9hY2Nlc3Npb24t
bnVtPjx1cmxzPjxyZWxhdGVkLXVybHM+PHVybD5odHRwczovL3d3dy5uY2JpLm5sbS5uaWguZ292
L3B1Ym1lZC8yODc3MzYwNjwvdXJsPjwvcmVsYXRlZC11cmxzPjwvdXJscz48Y3VzdG9tMj5QTUM1
NDU2NzcwPC9jdXN0b20yPjxlbGVjdHJvbmljLXJlc291cmNlLW51bT4xMC4zMzkwL21hOTA2MDQ4
MzwvZWxlY3Ryb25pYy1yZXNvdXJjZS1udW0+PC9yZWNvcmQ+PC9DaXRlPjxDaXRlPjxBdXRob3I+
TW9udGFraGFiPC9BdXRob3I+PFllYXI+MjAxMDwvWWVhcj48UmVjTnVtPjY1NDwvUmVjTnVtPjxy
ZWNvcmQ+PHJlYy1udW1iZXI+NjU0PC9yZWMtbnVtYmVyPjxmb3JlaWduLWtleXM+PGtleSBhcHA9
IkVOIiBkYi1pZD0iZXNlNTV4NXZ0enAweDZlOXM5dHB6d2FndDVyZTJ0NXNmYXo1IiB0aW1lc3Rh
bXA9IjE1NTIyMTU3NzUiPjY1NDwva2V5PjwvZm9yZWlnbi1rZXlzPjxyZWYtdHlwZSBuYW1lPSJK
b3VybmFsIEFydGljbGUiPjE3PC9yZWYtdHlwZT48Y29udHJpYnV0b3JzPjxhdXRob3JzPjxhdXRo
b3I+TW9udGFraGFiLCBNLjwvYXV0aG9yPjxhdXRob3I+QmVoamF0aSwgUC48L2F1dGhvcj48L2F1
dGhvcnM+PC9jb250cmlidXRvcnM+PHRpdGxlcz48dGl0bGU+TW9kZWxsaW5nIGNvcnJlbGF0aW9u
IGJldHdlZW4gaG90IHdvcmtpbmcgcGFyYW1ldGVycyBhbmQgZmxvdyBzdHJlc3Mgb2YgSU42MjUg
YWxsb3kgdXNpbmcgbmV1cmFsIG5ldHdvcms8L3RpdGxlPjxzZWNvbmRhcnktdGl0bGU+TWF0ZXJp
YWxzIFNjaWVuY2UgYW5kIFRlY2hub2xvZ3k8L3NlY29uZGFyeS10aXRsZT48L3RpdGxlcz48cGVy
aW9kaWNhbD48ZnVsbC10aXRsZT5NYXRlcmlhbHMgU2NpZW5jZSBhbmQgVGVjaG5vbG9neTwvZnVs
bC10aXRsZT48L3BlcmlvZGljYWw+PHBhZ2VzPjYyMS02MjU8L3BhZ2VzPjx2b2x1bWU+MjY8L3Zv
bHVtZT48bnVtYmVyPjU8L251bWJlcj48ZGF0ZXM+PHllYXI+MjAxMDwveWVhcj48cHViLWRhdGVz
PjxkYXRlPjIwMTAvMDU8L2RhdGU+PC9wdWItZGF0ZXM+PC9kYXRlcz48cHVibGlzaGVyPkluZm9y
bWEgVUsgTGltaXRlZDwvcHVibGlzaGVyPjxpc2JuPjAyNjctMDgzNiYjeEQ7MTc0My0yODQ3PC9p
c2JuPjx1cmxzPjxyZWxhdGVkLXVybHM+PHVybD5odHRwOi8vZHguZG9pLm9yZy8xMC4xMTc5LzE3
NDMyODQwOXg0NDgzOTQ8L3VybD48L3JlbGF0ZWQtdXJscz48L3VybHM+PGVsZWN0cm9uaWMtcmVz
b3VyY2UtbnVtPjEwLjExNzkvMTc0MzI4NDA5eDQ0ODM5NDwvZWxlY3Ryb25pYy1yZXNvdXJjZS1u
dW0+PC9yZWNvcmQ+PC9DaXRlPjxDaXRlPjxBdXRob3I+TGk8L0F1dGhvcj48WWVhcj4yMDA3PC9Z
ZWFyPjxSZWNOdW0+NDY5PC9SZWNOdW0+PHJlY29yZD48cmVjLW51bWJlcj40Njk8L3JlYy1udW1i
ZXI+PGZvcmVpZ24ta2V5cz48a2V5IGFwcD0iRU4iIGRiLWlkPSJlc2U1NXg1dnR6cDB4NmU5czl0
cHp3YWd0NXJlMnQ1c2ZhejUiIHRpbWVzdGFtcD0iMTU0NjA3NTQ4NSI+NDY5PC9rZXk+PC9mb3Jl
aWduLWtleXM+PHJlZi10eXBlIG5hbWU9IkNvbmZlcmVuY2UgUGFwZXIiPjQ3PC9yZWYtdHlwZT48
Y29udHJpYnV0b3JzPjxhdXRob3JzPjxhdXRob3I+TGksIFN1bjwvYXV0aG9yPjxhdXRob3I+UWks
IEZhbmdqdWFuPC9hdXRob3I+PGF1dGhvcj5Ib3UsIFpoZXpoZTwvYXV0aG9yPjxhdXRob3I+WGlh
bywgWXVlaHVhPC9hdXRob3I+PC9hdXRob3JzPjwvY29udHJpYnV0b3JzPjx0aXRsZXM+PHRpdGxl
PlRoZSBQcmVkaWN0aW9uIG9mIFNuLUFnIFNvbGRlciBQcm9wZXJ0aWVzIEJhc2VkIG9uIEJQIEFs
Z29yaXRobSBvZiBBcnRpZmljaWFsIE5ldXRyYWwgTmV0d29yazwvdGl0bGU+PHNlY29uZGFyeS10
aXRsZT4yMDA3IDh0aCBJbnRlcm5hdGlvbmFsIENvbmZlcmVuY2Ugb24gRWxlY3Ryb25pYyBQYWNr
YWdpbmcgVGVjaG5vbG9neTwvc2Vjb25kYXJ5LXRpdGxlPjwvdGl0bGVzPjxkYXRlcz48eWVhcj4y
MDA3PC95ZWFyPjxwdWItZGF0ZXM+PGRhdGU+MjAwNy8wODwvZGF0ZT48L3B1Yi1kYXRlcz48L2Rh
dGVzPjxwdWJsaXNoZXI+SUVFRTwvcHVibGlzaGVyPjxpc2JuPjk3ODE0MjQ0MTM5MTEmI3hEOzk3
ODE0MjQ0MTM5Mjg8L2lzYm4+PHVybHM+PHJlbGF0ZWQtdXJscz48dXJsPmh0dHA6Ly9keC5kb2ku
b3JnLzEwLjExMDkvaWNlcHQuMjAwNy40NDQxNTI5PC91cmw+PC9yZWxhdGVkLXVybHM+PC91cmxz
PjxlbGVjdHJvbmljLXJlc291cmNlLW51bT4xMC4xMTA5L2ljZXB0LjIwMDcuNDQ0MTUyOTwvZWxl
Y3Ryb25pYy1yZXNvdXJjZS1udW0+PC9yZWNvcmQ+PC9DaXRlPjxDaXRlPjxBdXRob3I+TGk8L0F1
dGhvcj48WWVhcj4xOTk4PC9ZZWFyPjxSZWNOdW0+NTwvUmVjTnVtPjxyZWNvcmQ+PHJlYy1udW1i
ZXI+NTwvcmVjLW51bWJlcj48Zm9yZWlnbi1rZXlzPjxrZXkgYXBwPSJFTiIgZGItaWQ9IjkwOXYy
d3NkYXJ4ZXQwZXIycGFwZWRydGRmZGUweHhyYTVhZiIgdGltZXN0YW1wPSIxNTYwMzM5NjIzIj41
PC9rZXk+PC9mb3JlaWduLWtleXM+PHJlZi10eXBlIG5hbWU9IkpvdXJuYWwgQXJ0aWNsZSI+MTc8
L3JlZi10eXBlPjxjb250cmlidXRvcnM+PGF1dGhvcnM+PGF1dGhvcj5MaSwgTS48L2F1dGhvcj48
YXV0aG9yPkxpdSwgWC48L2F1dGhvcj48YXV0aG9yPld1LCBTLjwvYXV0aG9yPjxhdXRob3I+Wmhh
bmcsIFguPC9hdXRob3I+PC9hdXRob3JzPjwvY29udHJpYnV0b3JzPjx0aXRsZXM+PHRpdGxlPkFw
cHJvYWNoIHRvIGNvbnN0aXR1dGl2ZSByZWxhdGlvbnNoaXBzIG9mIGEgVGktNUFJLTJTbi0yWnIt
NENyLTRNbyBhbGxveSBieSBhcnRpZmljaWFsIG5ldXJhbCBuZXR3b3JrczwvdGl0bGU+PHNlY29u
ZGFyeS10aXRsZT5NYXRlcmlhbHMgU2NpZW5jZSBhbmQgVGVjaG5vbG9neTwvc2Vjb25kYXJ5LXRp
dGxlPjwvdGl0bGVzPjxwZXJpb2RpY2FsPjxmdWxsLXRpdGxlPk1hdGVyaWFscyBTY2llbmNlIGFu
ZCBUZWNobm9sb2d5PC9mdWxsLXRpdGxlPjwvcGVyaW9kaWNhbD48cGFnZXM+MTM2LTEzODwvcGFn
ZXM+PHZvbHVtZT4xNDwvdm9sdW1lPjxudW1iZXI+MjwvbnVtYmVyPjxkYXRlcz48eWVhcj4xOTk4
PC95ZWFyPjxwdWItZGF0ZXM+PGRhdGU+MTk5OC8wMjwvZGF0ZT48L3B1Yi1kYXRlcz48L2RhdGVz
PjxwdWJsaXNoZXI+SW5mb3JtYSBVSyBMaW1pdGVkPC9wdWJsaXNoZXI+PGlzYm4+MDI2Ny0wODM2
JiN4RDsxNzQzLTI4NDc8L2lzYm4+PHVybHM+PHJlbGF0ZWQtdXJscz48dXJsPmh0dHA6Ly9keC5k
b2kub3JnLzEwLjExNzkvbXN0LjE5OTguMTQuMi4xMzY8L3VybD48L3JlbGF0ZWQtdXJscz48L3Vy
bHM+PGVsZWN0cm9uaWMtcmVzb3VyY2UtbnVtPjEwLjExNzkvbXN0LjE5OTguMTQuMi4xMzY8L2Vs
ZWN0cm9uaWMtcmVzb3VyY2UtbnVtPjwvcmVjb3JkPjwvQ2l0ZT48L0VuZE5vdGU+
</w:fldData>
        </w:fldChar>
      </w:r>
      <w:r w:rsidR="004E33C2">
        <w:instrText xml:space="preserve"> ADDIN EN.CITE </w:instrText>
      </w:r>
      <w:r w:rsidR="004E33C2">
        <w:fldChar w:fldCharType="begin">
          <w:fldData xml:space="preserve">PEVuZE5vdGU+PENpdGU+PEF1dGhvcj5TaGk8L0F1dGhvcj48WWVhcj4yMDE1PC9ZZWFyPjxSZWNO
dW0+NDY1PC9SZWNOdW0+PERpc3BsYXlUZXh0PihMaSwgTGl1IGV0IGFsLiAxOTk4LCBMaSwgUWkg
ZXQgYWwuIDIwMDcsIE1vbnRha2hhYiBhbmQgQmVoamF0aSAyMDEwLCBLYW1ydW5uYWhhciBhbmQg
VXJxdWlkaS1NYWNkb25hbGQgMjAxMSwgWWFuZywgWmh1IGV0IGFsLiAyMDEyLCBTaGksIFdhbmcg
ZXQgYWwuIDIwMTUsIFpoYW5nLCBCYW8gZXQgYWwuIDIwMTYpPC9EaXNwbGF5VGV4dD48cmVjb3Jk
PjxyZWMtbnVtYmVyPjQ2NTwvcmVjLW51bWJlcj48Zm9yZWlnbi1rZXlzPjxrZXkgYXBwPSJFTiIg
ZGItaWQ9ImVzZTU1eDV2dHpwMHg2ZTlzOXRwendhZ3Q1cmUydDVzZmF6NSIgdGltZXN0YW1wPSIx
NTQ2MDY1MzE0Ij40NjU8L2tleT48L2ZvcmVpZ24ta2V5cz48cmVmLXR5cGUgbmFtZT0iSm91cm5h
bCBBcnRpY2xlIj4xNzwvcmVmLXR5cGU+PGNvbnRyaWJ1dG9ycz48YXV0aG9ycz48YXV0aG9yPlNo
aSwgSmlhbmdibzwvYXV0aG9yPjxhdXRob3I+V2FuZywgSmlodWk8L2F1dGhvcj48YXV0aG9yPk1h
Y2RvbmFsZCwgRGlnYnkgRC48L2F1dGhvcj48L2F1dGhvcnM+PC9jb250cmlidXRvcnM+PHRpdGxl
cz48dGl0bGU+UHJlZGljdGlvbiBvZiBwcmltYXJ5IHdhdGVyIHN0cmVzcyBjb3Jyb3Npb24gY3Jh
Y2sgZ3Jvd3RoIHJhdGVzIGluIEFsbG95IDYwMCB1c2luZyBhcnRpZmljaWFsIG5ldXJhbCBuZXR3
b3JrczwvdGl0bGU+PHNlY29uZGFyeS10aXRsZT5Db3Jyb3Npb24gU2NpZW5jZTwvc2Vjb25kYXJ5
LXRpdGxlPjwvdGl0bGVzPjxwZXJpb2RpY2FsPjxmdWxsLXRpdGxlPkNvcnJvc2lvbiBTY2llbmNl
PC9mdWxsLXRpdGxlPjwvcGVyaW9kaWNhbD48cGFnZXM+MjE3LTIyNzwvcGFnZXM+PHZvbHVtZT45
Mjwvdm9sdW1lPjxkYXRlcz48eWVhcj4yMDE1PC95ZWFyPjxwdWItZGF0ZXM+PGRhdGU+MjAxNS8w
MzwvZGF0ZT48L3B1Yi1kYXRlcz48L2RhdGVzPjxwdWJsaXNoZXI+RWxzZXZpZXIgQlY8L3B1Ymxp
c2hlcj48aXNibj4wMDEwLTkzOFg8L2lzYm4+PHVybHM+PHJlbGF0ZWQtdXJscz48dXJsPmh0dHA6
Ly9keC5kb2kub3JnLzEwLjEwMTYvai5jb3JzY2kuMjAxNC4xMi4wMDc8L3VybD48L3JlbGF0ZWQt
dXJscz48L3VybHM+PGVsZWN0cm9uaWMtcmVzb3VyY2UtbnVtPjEwLjEwMTYvai5jb3JzY2kuMjAx
NC4xMi4wMDc8L2VsZWN0cm9uaWMtcmVzb3VyY2UtbnVtPjwvcmVjb3JkPjwvQ2l0ZT48Q2l0ZT48
QXV0aG9yPllhbmc8L0F1dGhvcj48WWVhcj4yMDEyPC9ZZWFyPjxSZWNOdW0+NDY3PC9SZWNOdW0+
PHJlY29yZD48cmVjLW51bWJlcj40Njc8L3JlYy1udW1iZXI+PGZvcmVpZ24ta2V5cz48a2V5IGFw
cD0iRU4iIGRiLWlkPSJlc2U1NXg1dnR6cDB4NmU5czl0cHp3YWd0NXJlMnQ1c2ZhejUiIHRpbWVz
dGFtcD0iMTU0NjA2NTMxNCI+NDY3PC9rZXk+PC9mb3JlaWduLWtleXM+PHJlZi10eXBlIG5hbWU9
IkpvdXJuYWwgQXJ0aWNsZSI+MTc8L3JlZi10eXBlPjxjb250cmlidXRvcnM+PGF1dGhvcnM+PGF1
dGhvcj5ZYW5nLCBYLiBXLjwvYXV0aG9yPjxhdXRob3I+Wmh1LCBKLiBDLjwvYXV0aG9yPjxhdXRo
b3I+TGFpLCBaLiBILjwvYXV0aG9yPjxhdXRob3I+S29uZywgWS4gUi48L2F1dGhvcj48YXV0aG9y
PlpoYW8sIFIuIEQuPC9hdXRob3I+PGF1dGhvcj5IZSwgRC48L2F1dGhvcj48L2F1dGhvcnM+PC9j
b250cmlidXRvcnM+PHRpdGxlcz48dGl0bGU+QXBwbGljYXRpb24gb2YgYXJ0aWZpY2lhbCBuZXVy
YWwgbmV0d29yayB0byBwcmVkaWN0IGZsb3cgc3RyZXNzIG9mIGFzIHF1ZW5jaGVkIEEzNTcgYWxs
b3k8L3RpdGxlPjxzZWNvbmRhcnktdGl0bGU+TWF0ZXJpYWxzIFNjaWVuY2UgYW5kIFRlY2hub2xv
Z3k8L3NlY29uZGFyeS10aXRsZT48L3RpdGxlcz48cGVyaW9kaWNhbD48ZnVsbC10aXRsZT5NYXRl
cmlhbHMgU2NpZW5jZSBhbmQgVGVjaG5vbG9neTwvZnVsbC10aXRsZT48L3BlcmlvZGljYWw+PHBh
Z2VzPjE1MS0xNTU8L3BhZ2VzPjx2b2x1bWU+Mjg8L3ZvbHVtZT48bnVtYmVyPjI8L251bWJlcj48
ZGF0ZXM+PHllYXI+MjAxMjwveWVhcj48cHViLWRhdGVzPjxkYXRlPjIwMTIvMDI8L2RhdGU+PC9w
dWItZGF0ZXM+PC9kYXRlcz48cHVibGlzaGVyPkluZm9ybWEgVUsgTGltaXRlZDwvcHVibGlzaGVy
Pjxpc2JuPjAyNjctMDgzNiYjeEQ7MTc0My0yODQ3PC9pc2JuPjx1cmxzPjxyZWxhdGVkLXVybHM+
PHVybD5odHRwOi8vZHguZG9pLm9yZy8xMC4xMTc5LzE3NDMyODQ3MTB5LjAwMDAwMDAwNTE8L3Vy
bD48L3JlbGF0ZWQtdXJscz48L3VybHM+PGVsZWN0cm9uaWMtcmVzb3VyY2UtbnVtPjEwLjExNzkv
MTc0MzI4NDcxMHkuMDAwMDAwMDA1MTwvZWxlY3Ryb25pYy1yZXNvdXJjZS1udW0+PC9yZWNvcmQ+
PC9DaXRlPjxDaXRlPjxBdXRob3I+S2FtcnVubmFoYXI8L0F1dGhvcj48WWVhcj4yMDExPC9ZZWFy
PjxSZWNOdW0+NDcwPC9SZWNOdW0+PHJlY29yZD48cmVjLW51bWJlcj40NzA8L3JlYy1udW1iZXI+
PGZvcmVpZ24ta2V5cz48a2V5IGFwcD0iRU4iIGRiLWlkPSJlc2U1NXg1dnR6cDB4NmU5czl0cHp3
YWd0NXJlMnQ1c2ZhejUiIHRpbWVzdGFtcD0iMTU0NjA3NTQ4NSI+NDcwPC9rZXk+PC9mb3JlaWdu
LWtleXM+PHJlZi10eXBlIG5hbWU9IkpvdXJuYWwgQXJ0aWNsZSI+MTc8L3JlZi10eXBlPjxjb250
cmlidXRvcnM+PGF1dGhvcnM+PGF1dGhvcj5LYW1ydW5uYWhhciwgTXN0PC9hdXRob3I+PGF1dGhv
cj5VcnF1aWRpLU1hY2RvbmFsZCwgTWlybmE8L2F1dGhvcj48L2F1dGhvcnM+PC9jb250cmlidXRv
cnM+PHRpdGxlcz48dGl0bGU+UHJlZGljdGlvbiBvZiBjb3Jyb3Npb24gYmVoYXZpb3VyIG9mIEFs
bG95IDIyIHVzaW5nIG5ldXJhbCBuZXR3b3JrIGFzIGEgZGF0YSBtaW5pbmcgdG9vbDwvdGl0bGU+
PHNlY29uZGFyeS10aXRsZT5Db3Jyb3Npb24gU2NpZW5jZTwvc2Vjb25kYXJ5LXRpdGxlPjwvdGl0
bGVzPjxwZXJpb2RpY2FsPjxmdWxsLXRpdGxlPkNvcnJvc2lvbiBTY2llbmNlPC9mdWxsLXRpdGxl
PjwvcGVyaW9kaWNhbD48cGFnZXM+OTYxLTk2NzwvcGFnZXM+PHZvbHVtZT41Mzwvdm9sdW1lPjxu
dW1iZXI+MzwvbnVtYmVyPjxkYXRlcz48eWVhcj4yMDExPC95ZWFyPjxwdWItZGF0ZXM+PGRhdGU+
MjAxMS8wMzwvZGF0ZT48L3B1Yi1kYXRlcz48L2RhdGVzPjxwdWJsaXNoZXI+RWxzZXZpZXIgQlY8
L3B1Ymxpc2hlcj48aXNibj4wMDEwLTkzOFg8L2lzYm4+PHVybHM+PHJlbGF0ZWQtdXJscz48dXJs
Pmh0dHA6Ly9keC5kb2kub3JnLzEwLjEwMTYvai5jb3JzY2kuMjAxMC4xMS4wMjg8L3VybD48L3Jl
bGF0ZWQtdXJscz48L3VybHM+PGVsZWN0cm9uaWMtcmVzb3VyY2UtbnVtPjEwLjEwMTYvai5jb3Jz
Y2kuMjAxMC4xMS4wMjg8L2VsZWN0cm9uaWMtcmVzb3VyY2UtbnVtPjwvcmVjb3JkPjwvQ2l0ZT48
Q2l0ZT48QXV0aG9yPlpoYW5nPC9BdXRob3I+PFllYXI+MjAxNjwvWWVhcj48UmVjTnVtPjcyPC9S
ZWNOdW0+PHJlY29yZD48cmVjLW51bWJlcj43MjwvcmVjLW51bWJlcj48Zm9yZWlnbi1rZXlzPjxr
ZXkgYXBwPSJFTiIgZGItaWQ9ImVzZTU1eDV2dHpwMHg2ZTlzOXRwendhZ3Q1cmUydDVzZmF6NSIg
dGltZXN0YW1wPSIxNTQ0Nzg5NDE4Ij43Mjwva2V5PjxrZXkgYXBwPSJFTldlYiIgZGItaWQ9IiI+
MDwva2V5PjwvZm9yZWlnbi1rZXlzPjxyZWYtdHlwZSBuYW1lPSJKb3VybmFsIEFydGljbGUiPjE3
PC9yZWYtdHlwZT48Y29udHJpYnV0b3JzPjxhdXRob3JzPjxhdXRob3I+WmhhbmcsIFcuPC9hdXRo
b3I+PGF1dGhvcj5CYW8sIFouPC9hdXRob3I+PGF1dGhvcj5KaWFuZywgUy48L2F1dGhvcj48YXV0
aG9yPkhlLCBKLjwvYXV0aG9yPjwvYXV0aG9ycz48L2NvbnRyaWJ1dG9ycz48YXV0aC1hZGRyZXNz
PlNjaG9vbCBvZiBSZWxpYWJpbGl0eSBhbmQgU3lzdGVtcyBFbmdpbmVlcmluZywgQmVpaGFuZyBV
bml2ZXJzaXR5LCBIYWlkaWFuIERpc3RyaWN0LCBCZWlqaW5nIDEwMDA4OSwgQ2hpbmEuIHpoYW5n
d2VpLmRzZUBidWFhLmVkdS5jbi4mI3hEO1NjaG9vbCBvZiBSZWxpYWJpbGl0eSBhbmQgU3lzdGVt
cyBFbmdpbmVlcmluZywgQmVpaGFuZyBVbml2ZXJzaXR5LCBIYWlkaWFuIERpc3RyaWN0LCBCZWlq
aW5nIDEwMDA4OSwgQ2hpbmEuIGJhb3poYW5nbWluQGljbG91ZC5jb20uJiN4RDtTY2hvb2wgb2Yg
UmVsaWFiaWxpdHkgYW5kIFN5c3RlbXMgRW5naW5lZXJpbmcsIEJlaWhhbmcgVW5pdmVyc2l0eSwg
SGFpZGlhbiBEaXN0cmljdCwgQmVpamluZyAxMDAwODksIENoaW5hLiBqc2hhbi5zdXNhbkBnbWFp
bC5jb20uJiN4RDtTY2hvb2wgb2YgUmVsaWFiaWxpdHkgYW5kIFN5c3RlbXMgRW5naW5lZXJpbmcs
IEJlaWhhbmcgVW5pdmVyc2l0eSwgSGFpZGlhbiBEaXN0cmljdCwgQmVpamluZyAxMDAwODksIENo
aW5hLiAwOTcyMkBidWFhLmVkdS5jbi48L2F1dGgtYWRkcmVzcz48dGl0bGVzPjx0aXRsZT5BbiBB
cnRpZmljaWFsIE5ldXJhbCBOZXR3b3JrLUJhc2VkIEFsZ29yaXRobSBmb3IgRXZhbHVhdGlvbiBv
ZiBGYXRpZ3VlIENyYWNrIFByb3BhZ2F0aW9uIENvbnNpZGVyaW5nIE5vbmxpbmVhciBEYW1hZ2Ug
QWNjdW11bGF0aW9uPC90aXRsZT48c2Vjb25kYXJ5LXRpdGxlPk1hdGVyaWFscyAoQmFzZWwpPC9z
ZWNvbmRhcnktdGl0bGU+PC90aXRsZXM+PHBlcmlvZGljYWw+PGZ1bGwtdGl0bGU+TWF0ZXJpYWxz
IChCYXNlbCk8L2Z1bGwtdGl0bGU+PC9wZXJpb2RpY2FsPjx2b2x1bWU+OTwvdm9sdW1lPjxudW1i
ZXI+NjwvbnVtYmVyPjxrZXl3b3Jkcz48a2V5d29yZD5hcnRpZmljaWFsIG5ldXJhbCBuZXR3b3Jr
PC9rZXl3b3JkPjxrZXl3b3JkPmZhdGlndWUgY3JhY2sgZ3Jvd3RoPC9rZXl3b3JkPjxrZXl3b3Jk
PmxvYWRpbmcgaW50ZXJhY3Rpb248L2tleXdvcmQ+PGtleXdvcmQ+bm9ubGluZWFyIG11bHRpdmFy
aWFibGUgZnVuY3Rpb248L2tleXdvcmQ+PGtleXdvcmQ+cmV0YXJkYXRpb248L2tleXdvcmQ+PC9r
ZXl3b3Jkcz48ZGF0ZXM+PHllYXI+MjAxNjwveWVhcj48cHViLWRhdGVzPjxkYXRlPkp1biAxNzwv
ZGF0ZT48L3B1Yi1kYXRlcz48L2RhdGVzPjxpc2JuPjE5OTYtMTk0NCAoUHJpbnQpJiN4RDsxOTk2
LTE5NDQgKExpbmtpbmcpPC9pc2JuPjxhY2Nlc3Npb24tbnVtPjI4NzczNjA2PC9hY2Nlc3Npb24t
bnVtPjx1cmxzPjxyZWxhdGVkLXVybHM+PHVybD5odHRwczovL3d3dy5uY2JpLm5sbS5uaWguZ292
L3B1Ym1lZC8yODc3MzYwNjwvdXJsPjwvcmVsYXRlZC11cmxzPjwvdXJscz48Y3VzdG9tMj5QTUM1
NDU2NzcwPC9jdXN0b20yPjxlbGVjdHJvbmljLXJlc291cmNlLW51bT4xMC4zMzkwL21hOTA2MDQ4
MzwvZWxlY3Ryb25pYy1yZXNvdXJjZS1udW0+PC9yZWNvcmQ+PC9DaXRlPjxDaXRlPjxBdXRob3I+
TW9udGFraGFiPC9BdXRob3I+PFllYXI+MjAxMDwvWWVhcj48UmVjTnVtPjY1NDwvUmVjTnVtPjxy
ZWNvcmQ+PHJlYy1udW1iZXI+NjU0PC9yZWMtbnVtYmVyPjxmb3JlaWduLWtleXM+PGtleSBhcHA9
IkVOIiBkYi1pZD0iZXNlNTV4NXZ0enAweDZlOXM5dHB6d2FndDVyZTJ0NXNmYXo1IiB0aW1lc3Rh
bXA9IjE1NTIyMTU3NzUiPjY1NDwva2V5PjwvZm9yZWlnbi1rZXlzPjxyZWYtdHlwZSBuYW1lPSJK
b3VybmFsIEFydGljbGUiPjE3PC9yZWYtdHlwZT48Y29udHJpYnV0b3JzPjxhdXRob3JzPjxhdXRo
b3I+TW9udGFraGFiLCBNLjwvYXV0aG9yPjxhdXRob3I+QmVoamF0aSwgUC48L2F1dGhvcj48L2F1
dGhvcnM+PC9jb250cmlidXRvcnM+PHRpdGxlcz48dGl0bGU+TW9kZWxsaW5nIGNvcnJlbGF0aW9u
IGJldHdlZW4gaG90IHdvcmtpbmcgcGFyYW1ldGVycyBhbmQgZmxvdyBzdHJlc3Mgb2YgSU42MjUg
YWxsb3kgdXNpbmcgbmV1cmFsIG5ldHdvcms8L3RpdGxlPjxzZWNvbmRhcnktdGl0bGU+TWF0ZXJp
YWxzIFNjaWVuY2UgYW5kIFRlY2hub2xvZ3k8L3NlY29uZGFyeS10aXRsZT48L3RpdGxlcz48cGVy
aW9kaWNhbD48ZnVsbC10aXRsZT5NYXRlcmlhbHMgU2NpZW5jZSBhbmQgVGVjaG5vbG9neTwvZnVs
bC10aXRsZT48L3BlcmlvZGljYWw+PHBhZ2VzPjYyMS02MjU8L3BhZ2VzPjx2b2x1bWU+MjY8L3Zv
bHVtZT48bnVtYmVyPjU8L251bWJlcj48ZGF0ZXM+PHllYXI+MjAxMDwveWVhcj48cHViLWRhdGVz
PjxkYXRlPjIwMTAvMDU8L2RhdGU+PC9wdWItZGF0ZXM+PC9kYXRlcz48cHVibGlzaGVyPkluZm9y
bWEgVUsgTGltaXRlZDwvcHVibGlzaGVyPjxpc2JuPjAyNjctMDgzNiYjeEQ7MTc0My0yODQ3PC9p
c2JuPjx1cmxzPjxyZWxhdGVkLXVybHM+PHVybD5odHRwOi8vZHguZG9pLm9yZy8xMC4xMTc5LzE3
NDMyODQwOXg0NDgzOTQ8L3VybD48L3JlbGF0ZWQtdXJscz48L3VybHM+PGVsZWN0cm9uaWMtcmVz
b3VyY2UtbnVtPjEwLjExNzkvMTc0MzI4NDA5eDQ0ODM5NDwvZWxlY3Ryb25pYy1yZXNvdXJjZS1u
dW0+PC9yZWNvcmQ+PC9DaXRlPjxDaXRlPjxBdXRob3I+TGk8L0F1dGhvcj48WWVhcj4yMDA3PC9Z
ZWFyPjxSZWNOdW0+NDY5PC9SZWNOdW0+PHJlY29yZD48cmVjLW51bWJlcj40Njk8L3JlYy1udW1i
ZXI+PGZvcmVpZ24ta2V5cz48a2V5IGFwcD0iRU4iIGRiLWlkPSJlc2U1NXg1dnR6cDB4NmU5czl0
cHp3YWd0NXJlMnQ1c2ZhejUiIHRpbWVzdGFtcD0iMTU0NjA3NTQ4NSI+NDY5PC9rZXk+PC9mb3Jl
aWduLWtleXM+PHJlZi10eXBlIG5hbWU9IkNvbmZlcmVuY2UgUGFwZXIiPjQ3PC9yZWYtdHlwZT48
Y29udHJpYnV0b3JzPjxhdXRob3JzPjxhdXRob3I+TGksIFN1bjwvYXV0aG9yPjxhdXRob3I+UWks
IEZhbmdqdWFuPC9hdXRob3I+PGF1dGhvcj5Ib3UsIFpoZXpoZTwvYXV0aG9yPjxhdXRob3I+WGlh
bywgWXVlaHVhPC9hdXRob3I+PC9hdXRob3JzPjwvY29udHJpYnV0b3JzPjx0aXRsZXM+PHRpdGxl
PlRoZSBQcmVkaWN0aW9uIG9mIFNuLUFnIFNvbGRlciBQcm9wZXJ0aWVzIEJhc2VkIG9uIEJQIEFs
Z29yaXRobSBvZiBBcnRpZmljaWFsIE5ldXRyYWwgTmV0d29yazwvdGl0bGU+PHNlY29uZGFyeS10
aXRsZT4yMDA3IDh0aCBJbnRlcm5hdGlvbmFsIENvbmZlcmVuY2Ugb24gRWxlY3Ryb25pYyBQYWNr
YWdpbmcgVGVjaG5vbG9neTwvc2Vjb25kYXJ5LXRpdGxlPjwvdGl0bGVzPjxkYXRlcz48eWVhcj4y
MDA3PC95ZWFyPjxwdWItZGF0ZXM+PGRhdGU+MjAwNy8wODwvZGF0ZT48L3B1Yi1kYXRlcz48L2Rh
dGVzPjxwdWJsaXNoZXI+SUVFRTwvcHVibGlzaGVyPjxpc2JuPjk3ODE0MjQ0MTM5MTEmI3hEOzk3
ODE0MjQ0MTM5Mjg8L2lzYm4+PHVybHM+PHJlbGF0ZWQtdXJscz48dXJsPmh0dHA6Ly9keC5kb2ku
b3JnLzEwLjExMDkvaWNlcHQuMjAwNy40NDQxNTI5PC91cmw+PC9yZWxhdGVkLXVybHM+PC91cmxz
PjxlbGVjdHJvbmljLXJlc291cmNlLW51bT4xMC4xMTA5L2ljZXB0LjIwMDcuNDQ0MTUyOTwvZWxl
Y3Ryb25pYy1yZXNvdXJjZS1udW0+PC9yZWNvcmQ+PC9DaXRlPjxDaXRlPjxBdXRob3I+TGk8L0F1
dGhvcj48WWVhcj4xOTk4PC9ZZWFyPjxSZWNOdW0+NTwvUmVjTnVtPjxyZWNvcmQ+PHJlYy1udW1i
ZXI+NTwvcmVjLW51bWJlcj48Zm9yZWlnbi1rZXlzPjxrZXkgYXBwPSJFTiIgZGItaWQ9IjkwOXYy
d3NkYXJ4ZXQwZXIycGFwZWRydGRmZGUweHhyYTVhZiIgdGltZXN0YW1wPSIxNTYwMzM5NjIzIj41
PC9rZXk+PC9mb3JlaWduLWtleXM+PHJlZi10eXBlIG5hbWU9IkpvdXJuYWwgQXJ0aWNsZSI+MTc8
L3JlZi10eXBlPjxjb250cmlidXRvcnM+PGF1dGhvcnM+PGF1dGhvcj5MaSwgTS48L2F1dGhvcj48
YXV0aG9yPkxpdSwgWC48L2F1dGhvcj48YXV0aG9yPld1LCBTLjwvYXV0aG9yPjxhdXRob3I+Wmhh
bmcsIFguPC9hdXRob3I+PC9hdXRob3JzPjwvY29udHJpYnV0b3JzPjx0aXRsZXM+PHRpdGxlPkFw
cHJvYWNoIHRvIGNvbnN0aXR1dGl2ZSByZWxhdGlvbnNoaXBzIG9mIGEgVGktNUFJLTJTbi0yWnIt
NENyLTRNbyBhbGxveSBieSBhcnRpZmljaWFsIG5ldXJhbCBuZXR3b3JrczwvdGl0bGU+PHNlY29u
ZGFyeS10aXRsZT5NYXRlcmlhbHMgU2NpZW5jZSBhbmQgVGVjaG5vbG9neTwvc2Vjb25kYXJ5LXRp
dGxlPjwvdGl0bGVzPjxwZXJpb2RpY2FsPjxmdWxsLXRpdGxlPk1hdGVyaWFscyBTY2llbmNlIGFu
ZCBUZWNobm9sb2d5PC9mdWxsLXRpdGxlPjwvcGVyaW9kaWNhbD48cGFnZXM+MTM2LTEzODwvcGFn
ZXM+PHZvbHVtZT4xNDwvdm9sdW1lPjxudW1iZXI+MjwvbnVtYmVyPjxkYXRlcz48eWVhcj4xOTk4
PC95ZWFyPjxwdWItZGF0ZXM+PGRhdGU+MTk5OC8wMjwvZGF0ZT48L3B1Yi1kYXRlcz48L2RhdGVz
PjxwdWJsaXNoZXI+SW5mb3JtYSBVSyBMaW1pdGVkPC9wdWJsaXNoZXI+PGlzYm4+MDI2Ny0wODM2
JiN4RDsxNzQzLTI4NDc8L2lzYm4+PHVybHM+PHJlbGF0ZWQtdXJscz48dXJsPmh0dHA6Ly9keC5k
b2kub3JnLzEwLjExNzkvbXN0LjE5OTguMTQuMi4xMzY8L3VybD48L3JlbGF0ZWQtdXJscz48L3Vy
bHM+PGVsZWN0cm9uaWMtcmVzb3VyY2UtbnVtPjEwLjExNzkvbXN0LjE5OTguMTQuMi4xMzY8L2Vs
ZWN0cm9uaWMtcmVzb3VyY2UtbnVtPjwvcmVjb3JkPjwvQ2l0ZT48L0VuZE5vdGU+
</w:fldData>
        </w:fldChar>
      </w:r>
      <w:r w:rsidR="004E33C2">
        <w:instrText xml:space="preserve"> ADDIN EN.CITE.DATA </w:instrText>
      </w:r>
      <w:r w:rsidR="004E33C2">
        <w:fldChar w:fldCharType="end"/>
      </w:r>
      <w:r w:rsidRPr="007028E0">
        <w:fldChar w:fldCharType="separate"/>
      </w:r>
      <w:r w:rsidR="004E33C2">
        <w:rPr>
          <w:noProof/>
        </w:rPr>
        <w:t>(</w:t>
      </w:r>
      <w:hyperlink w:anchor="_ENREF_46" w:tooltip="Li, 1998 #5" w:history="1">
        <w:r w:rsidR="00031210">
          <w:rPr>
            <w:noProof/>
          </w:rPr>
          <w:t>Li, Liu et al. 1998</w:t>
        </w:r>
      </w:hyperlink>
      <w:r w:rsidR="004E33C2">
        <w:rPr>
          <w:noProof/>
        </w:rPr>
        <w:t xml:space="preserve">, </w:t>
      </w:r>
      <w:hyperlink w:anchor="_ENREF_47" w:tooltip="Li, 2007 #469" w:history="1">
        <w:r w:rsidR="00031210">
          <w:rPr>
            <w:noProof/>
          </w:rPr>
          <w:t>Li, Qi et al. 2007</w:t>
        </w:r>
      </w:hyperlink>
      <w:r w:rsidR="004E33C2">
        <w:rPr>
          <w:noProof/>
        </w:rPr>
        <w:t xml:space="preserve">, </w:t>
      </w:r>
      <w:hyperlink w:anchor="_ENREF_54" w:tooltip="Montakhab, 2010 #654" w:history="1">
        <w:r w:rsidR="00031210">
          <w:rPr>
            <w:noProof/>
          </w:rPr>
          <w:t>Montakhab and Behjati 2010</w:t>
        </w:r>
      </w:hyperlink>
      <w:r w:rsidR="004E33C2">
        <w:rPr>
          <w:noProof/>
        </w:rPr>
        <w:t xml:space="preserve">, </w:t>
      </w:r>
      <w:hyperlink w:anchor="_ENREF_32" w:tooltip="Kamrunnahar, 2011 #470" w:history="1">
        <w:r w:rsidR="00031210">
          <w:rPr>
            <w:noProof/>
          </w:rPr>
          <w:t>Kamrunnahar and Urquidi-Macdonald 2011</w:t>
        </w:r>
      </w:hyperlink>
      <w:r w:rsidR="004E33C2">
        <w:rPr>
          <w:noProof/>
        </w:rPr>
        <w:t xml:space="preserve">, </w:t>
      </w:r>
      <w:hyperlink w:anchor="_ENREF_79" w:tooltip="Yang, 2012 #467" w:history="1">
        <w:r w:rsidR="00031210">
          <w:rPr>
            <w:noProof/>
          </w:rPr>
          <w:t>Yang, Zhu et al. 2012</w:t>
        </w:r>
      </w:hyperlink>
      <w:r w:rsidR="004E33C2">
        <w:rPr>
          <w:noProof/>
        </w:rPr>
        <w:t xml:space="preserve">, </w:t>
      </w:r>
      <w:hyperlink w:anchor="_ENREF_66" w:tooltip="Shi, 2015 #465" w:history="1">
        <w:r w:rsidR="00031210">
          <w:rPr>
            <w:noProof/>
          </w:rPr>
          <w:t>Shi, Wang et al. 2015</w:t>
        </w:r>
      </w:hyperlink>
      <w:r w:rsidR="004E33C2">
        <w:rPr>
          <w:noProof/>
        </w:rPr>
        <w:t xml:space="preserve">, </w:t>
      </w:r>
      <w:hyperlink w:anchor="_ENREF_84" w:tooltip="Zhang, 2016 #72" w:history="1">
        <w:r w:rsidR="00031210">
          <w:rPr>
            <w:noProof/>
          </w:rPr>
          <w:t>Zhang, Bao et al. 2016</w:t>
        </w:r>
      </w:hyperlink>
      <w:r w:rsidR="004E33C2">
        <w:rPr>
          <w:noProof/>
        </w:rPr>
        <w:t>)</w:t>
      </w:r>
      <w:r w:rsidRPr="007028E0">
        <w:fldChar w:fldCharType="end"/>
      </w:r>
      <w:r w:rsidRPr="007028E0">
        <w:t xml:space="preserve">, and so on. The majority of materials related applications were focused on implementing feed forward BPNN and MLP. Recent works on other powerful, complicated and efficient neural networks models, such as radial basis function neural network (RBFNN) </w:t>
      </w:r>
      <w:r w:rsidRPr="007028E0">
        <w:fldChar w:fldCharType="begin"/>
      </w:r>
      <w:r w:rsidR="00D3589C">
        <w:instrText xml:space="preserve"> ADDIN EN.CITE &lt;EndNote&gt;&lt;Cite&gt;&lt;Author&gt;Kappatos&lt;/Author&gt;&lt;Year&gt;2010&lt;/Year&gt;&lt;RecNum&gt;477&lt;/RecNum&gt;&lt;DisplayText&gt;(Kappatos, Chamos et al. 2010)&lt;/DisplayText&gt;&lt;record&gt;&lt;rec-number&gt;477&lt;/rec-number&gt;&lt;foreign-keys&gt;&lt;key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7028E0">
        <w:fldChar w:fldCharType="separate"/>
      </w:r>
      <w:r w:rsidR="00D3589C">
        <w:rPr>
          <w:noProof/>
        </w:rPr>
        <w:t>(</w:t>
      </w:r>
      <w:hyperlink w:anchor="_ENREF_33" w:tooltip="Kappatos, 2010 #477" w:history="1">
        <w:r w:rsidR="00031210">
          <w:rPr>
            <w:noProof/>
          </w:rPr>
          <w:t>Kappatos, Chamos et al. 2010</w:t>
        </w:r>
      </w:hyperlink>
      <w:r w:rsidR="00D3589C">
        <w:rPr>
          <w:noProof/>
        </w:rPr>
        <w:t>)</w:t>
      </w:r>
      <w:r w:rsidRPr="007028E0">
        <w:fldChar w:fldCharType="end"/>
      </w:r>
      <w:r w:rsidRPr="007028E0">
        <w:t xml:space="preserve">, convolutional neural network (CNN) </w:t>
      </w:r>
      <w:r w:rsidRPr="007028E0">
        <w:fldChar w:fldCharType="begin"/>
      </w:r>
      <w:r w:rsidR="00D3589C">
        <w:instrText xml:space="preserve"> ADDIN EN.CITE &lt;EndNote&gt;&lt;Cite&gt;&lt;Author&gt;Xie&lt;/Author&gt;&lt;Year&gt;2018&lt;/Year&gt;&lt;RecNum&gt;553&lt;/RecNum&gt;&lt;DisplayText&gt;(Xie and Grossman 2018)&lt;/DisplayText&gt;&lt;record&gt;&lt;rec-number&gt;553&lt;/rec-number&gt;&lt;foreign-keys&gt;&lt;key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Pr="007028E0">
        <w:fldChar w:fldCharType="separate"/>
      </w:r>
      <w:r w:rsidR="00D3589C">
        <w:rPr>
          <w:noProof/>
        </w:rPr>
        <w:t>(</w:t>
      </w:r>
      <w:hyperlink w:anchor="_ENREF_76" w:tooltip="Xie, 2018 #553" w:history="1">
        <w:r w:rsidR="00031210">
          <w:rPr>
            <w:noProof/>
          </w:rPr>
          <w:t>Xie and Grossman 2018</w:t>
        </w:r>
      </w:hyperlink>
      <w:r w:rsidR="00D3589C">
        <w:rPr>
          <w:noProof/>
        </w:rPr>
        <w:t>)</w:t>
      </w:r>
      <w:r w:rsidRPr="007028E0">
        <w:fldChar w:fldCharType="end"/>
      </w:r>
      <w:r w:rsidRPr="007028E0">
        <w:t xml:space="preserve"> and </w:t>
      </w:r>
      <w:r w:rsidRPr="007028E0">
        <w:rPr>
          <w:noProof/>
        </w:rPr>
        <w:t>generalized regression neural network</w:t>
      </w:r>
      <w:r w:rsidRPr="007028E0">
        <w:t xml:space="preserve"> (GRNN) </w:t>
      </w:r>
      <w:r w:rsidRPr="007028E0">
        <w:fldChar w:fldCharType="begin"/>
      </w:r>
      <w:r w:rsidR="00D3589C">
        <w:instrText xml:space="preserve"> ADDIN EN.CITE &lt;EndNote&gt;&lt;Cite&gt;&lt;Author&gt;Yilmaz&lt;/Author&gt;&lt;Year&gt;2007&lt;/Year&gt;&lt;RecNum&gt;466&lt;/RecNum&gt;&lt;DisplayText&gt;(Yilmaz and Ertunc 2007)&lt;/DisplayText&gt;&lt;record&gt;&lt;rec-number&gt;466&lt;/rec-number&gt;&lt;foreign-keys&gt;&lt;key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Pr="007028E0">
        <w:fldChar w:fldCharType="separate"/>
      </w:r>
      <w:r w:rsidR="00D3589C">
        <w:rPr>
          <w:noProof/>
        </w:rPr>
        <w:t>(</w:t>
      </w:r>
      <w:hyperlink w:anchor="_ENREF_81" w:tooltip="Yilmaz, 2007 #466" w:history="1">
        <w:r w:rsidR="00031210">
          <w:rPr>
            <w:noProof/>
          </w:rPr>
          <w:t>Yilmaz and Ertunc 2007</w:t>
        </w:r>
      </w:hyperlink>
      <w:r w:rsidR="00D3589C">
        <w:rPr>
          <w:noProof/>
        </w:rPr>
        <w:t>)</w:t>
      </w:r>
      <w:r w:rsidRPr="007028E0">
        <w:fldChar w:fldCharType="end"/>
      </w:r>
      <w:r w:rsidRPr="007028E0">
        <w:t xml:space="preserve"> could also give satisfactory prediction. The dataset for all those ANN modellings were obtained from experiments as well as from some reliable references. In materials science researches, it is important to know the role of variables affecting on material properties and determine which input variable is the most influencing factor on desired output variable. Therefore, some input ranking methods, such as change of MSE (COM), fuzzy curves and sensitivity analysis, have been applied to extract knowledge from trained ANN </w:t>
      </w:r>
      <w:r w:rsidRPr="007028E0">
        <w:fldChar w:fldCharType="begin"/>
      </w:r>
      <w:r w:rsidR="00D3589C">
        <w:instrText xml:space="preserve"> ADDIN EN.CITE &lt;EndNote&gt;&lt;Cite&gt;&lt;Author&gt;Sung&lt;/Author&gt;&lt;Year&gt;1998&lt;/Year&gt;&lt;RecNum&gt;663&lt;/RecNum&gt;&lt;DisplayText&gt;(Sung 1998)&lt;/DisplayText&gt;&lt;record&gt;&lt;rec-number&gt;663&lt;/rec-number&gt;&lt;foreign-keys&gt;&lt;key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sidRPr="007028E0">
        <w:fldChar w:fldCharType="separate"/>
      </w:r>
      <w:r w:rsidR="00D3589C">
        <w:rPr>
          <w:noProof/>
        </w:rPr>
        <w:t>(</w:t>
      </w:r>
      <w:hyperlink w:anchor="_ENREF_69" w:tooltip="Sung, 1998 #663" w:history="1">
        <w:r w:rsidR="00031210">
          <w:rPr>
            <w:noProof/>
          </w:rPr>
          <w:t>Sung 1998</w:t>
        </w:r>
      </w:hyperlink>
      <w:r w:rsidR="00D3589C">
        <w:rPr>
          <w:noProof/>
        </w:rPr>
        <w:t>)</w:t>
      </w:r>
      <w:r w:rsidRPr="007028E0">
        <w:fldChar w:fldCharType="end"/>
      </w:r>
      <w:r w:rsidRPr="007028E0">
        <w:t xml:space="preserve">. Previous recent works have shown that integration of neural networks with other computing paradigms such as Bayesian framework </w:t>
      </w:r>
      <w:r w:rsidRPr="007028E0">
        <w:fldChar w:fldCharType="begin"/>
      </w:r>
      <w:r w:rsidR="00D3589C">
        <w:instrText xml:space="preserve"> ADDIN EN.CITE &lt;EndNote&gt;&lt;Cite&gt;&lt;Author&gt;Vasudevan&lt;/Author&gt;&lt;Year&gt;2005&lt;/Year&gt;&lt;RecNum&gt;664&lt;/RecNum&gt;&lt;DisplayText&gt;(Vasudevan, Bhaduri et al. 2005)&lt;/DisplayText&gt;&lt;record&gt;&lt;rec-number&gt;664&lt;/rec-number&gt;&lt;foreign-keys&gt;&lt;key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sidRPr="007028E0">
        <w:fldChar w:fldCharType="separate"/>
      </w:r>
      <w:r w:rsidR="00D3589C">
        <w:rPr>
          <w:noProof/>
        </w:rPr>
        <w:t>(</w:t>
      </w:r>
      <w:hyperlink w:anchor="_ENREF_71" w:tooltip="Vasudevan, 2005 #664" w:history="1">
        <w:r w:rsidR="00031210">
          <w:rPr>
            <w:noProof/>
          </w:rPr>
          <w:t>Vasudevan, Bhaduri et al. 2005</w:t>
        </w:r>
      </w:hyperlink>
      <w:r w:rsidR="00D3589C">
        <w:rPr>
          <w:noProof/>
        </w:rPr>
        <w:t>)</w:t>
      </w:r>
      <w:r w:rsidRPr="007028E0">
        <w:fldChar w:fldCharType="end"/>
      </w:r>
      <w:r w:rsidRPr="007028E0">
        <w:t xml:space="preserve">, genetic algorithm </w:t>
      </w:r>
      <w:r w:rsidRPr="007028E0">
        <w:fldChar w:fldCharType="begin">
          <w:fldData xml:space="preserve">PEVuZE5vdGU+PENpdGU+PEF1dGhvcj5GdTwvQXV0aG9yPjxZZWFyPjIwMTA8L1llYXI+PFJlY051
bT40NDc8L1JlY051bT48RGlzcGxheVRleHQ+KEFsaW9ma2hhenJhZWkgYW5kIFJvdWhhZ2hkYW0g
MjAwOCwgRnUsIE1vIGV0IGFsLiAyMDEwLCBIdWFuZywgSmlhIGV0IGFsLiAyMDE4KTwvRGlzcGxh
eVRleHQ+PHJlY29yZD48cmVjLW51bWJlcj40NDc8L3JlYy1udW1iZXI+PGZvcmVpZ24ta2V5cz48
a2V5IGFwcD0iRU4iIGRiLWlkPSJlc2U1NXg1dnR6cDB4NmU5czl0cHp3YWd0NXJlMnQ1c2ZhejUi
IHRpbWVzdGFtcD0iMTU0NTk0ODc1MyI+NDQ3PC9rZXk+PGtleSBhcHA9IkVOV2ViIiBkYi1pZD0i
Ij4wPC9rZXk+PC9mb3JlaWduLWtleXM+PHJlZi10eXBlIG5hbWU9IkpvdXJuYWwgQXJ0aWNsZSI+
MTc8L3JlZi10eXBlPjxjb250cmlidXRvcnM+PGF1dGhvcnM+PGF1dGhvcj5GdSwgWmVtaW48L2F1
dGhvcj48YXV0aG9yPk1vLCBKaWFuaHVhPC9hdXRob3I+PGF1dGhvcj5DaGVuLCBMaW48L2F1dGhv
cj48YXV0aG9yPkNoZW4sIFdlaTwvYXV0aG9yPjwvYXV0aG9ycz48L2NvbnRyaWJ1dG9ycz48dGl0
bGVzPjx0aXRsZT5Vc2luZyBnZW5ldGljIGFsZ29yaXRobS1iYWNrIHByb3BhZ2F0aW9uIG5ldXJh
bCBuZXR3b3JrIHByZWRpY3Rpb24gYW5kIGZpbml0ZS1lbGVtZW50IG1vZGVsIHNpbXVsYXRpb24g
dG8gb3B0aW1pemUgdGhlIHByb2Nlc3Mgb2YgbXVsdGlwbGUtc3RlcCBpbmNyZW1lbnRhbCBhaXIt
YmVuZGluZyBmb3JtaW5nIG9mIHNoZWV0IG1ldGFsPC90aXRsZT48c2Vjb25kYXJ5LXRpdGxlPk1h
dGVyaWFscyAmYW1wOyBEZXNpZ248L3NlY29uZGFyeS10aXRsZT48L3RpdGxlcz48cGVyaW9kaWNh
bD48ZnVsbC10aXRsZT5NYXRlcmlhbHMgJmFtcDsgRGVzaWduPC9mdWxsLXRpdGxlPjwvcGVyaW9k
aWNhbD48cGFnZXM+MjY3LTI3NzwvcGFnZXM+PHZvbHVtZT4zMTwvdm9sdW1lPjxudW1iZXI+MTwv
bnVtYmVyPjxkYXRlcz48eWVhcj4yMDEwPC95ZWFyPjwvZGF0ZXM+PGlzYm4+MDI2MTMwNjk8L2lz
Ym4+PHVybHM+PC91cmxzPjxlbGVjdHJvbmljLXJlc291cmNlLW51bT4xMC4xMDE2L2oubWF0ZGVz
LjIwMDkuMDYuMDE5PC9lbGVjdHJvbmljLXJlc291cmNlLW51bT48L3JlY29yZD48L0NpdGU+PENp
dGU+PEF1dGhvcj5IdWFuZzwvQXV0aG9yPjxZZWFyPjIwMTg8L1llYXI+PFJlY051bT41NTI8L1Jl
Y051bT48cmVjb3JkPjxyZWMtbnVtYmVyPjU1MjwvcmVjLW51bWJlcj48Zm9yZWlnbi1rZXlzPjxr
ZXkgYXBwPSJFTiIgZGItaWQ9ImVzZTU1eDV2dHpwMHg2ZTlzOXRwendhZ3Q1cmUydDVzZmF6NSIg
dGltZXN0YW1wPSIxNTQ3MDYxMjY2Ij41NTI8L2tleT48a2V5IGFwcD0iRU5XZWIiIGRiLWlkPSIi
PjA8L2tleT48L2ZvcmVpZ24ta2V5cz48cmVmLXR5cGUgbmFtZT0iSm91cm5hbCBBcnRpY2xlIj4x
NzwvcmVmLXR5cGU+PGNvbnRyaWJ1dG9ycz48YXV0aG9ycz48YXV0aG9yPkh1YW5nLCBDLjwvYXV0
aG9yPjxhdXRob3I+SmlhLCBYLjwvYXV0aG9yPjxhdXRob3I+WmhhbmcsIFouPC9hdXRob3I+PC9h
dXRob3JzPjwvY29udHJpYnV0b3JzPjxhdXRoLWFkZHJlc3M+TGlnaHQgQWxsb3kgUmVzZWFyY2gg
SW5zdGl0dXRlLCBDZW50cmFsIFNvdXRoIFVuaXZlcnNpdHksIENoYW5nc2hhIDQxMDA4MywgQ2hp
bmEuIGh1YW5nY3E2NEBjc3UuZWR1LmNuLiYjeEQ7U3RhdGUgS2V5IExhYm9yYXRvcnkgb2YgSGln
aC1wZXJmb3JtYW5jZSBDb21wbGljYXRlZCBNYW51ZmFjdHVyaW5nLCBDZW50cmFsIFNvdXRoIFVu
aXZlcnNpdHksIENoYW5nc2hhIDQxMDA4MywgQ2hpbmEuIGh1YW5nY3E2NEBjc3UuZWR1LmNuLiYj
eEQ7U2Nob29sIG9mIE1lY2hhbmljYWwgYW5kIEVsZWN0cmljYWwgRW5naW5lZXJpbmcsIENlbnRy
YWwgU291dGggVW5pdmVyc2l0eSwgQ2hhbmdzaGEgNDEwMDgzLCBDaGluYS4gaHVhbmdjcTY0QGNz
dS5lZHUuY24uJiN4RDtMaWdodCBBbGxveSBSZXNlYXJjaCBJbnN0aXR1dGUsIENlbnRyYWwgU291
dGggVW5pdmVyc2l0eSwgQ2hhbmdzaGEgNDEwMDgzLCBDaGluYS4gMTYzODExMDAzQGNzdS5lZHUu
Y24uJiN4RDtTdGF0ZSBLZXkgTGFib3JhdG9yeSBvZiBIaWdoLXBlcmZvcm1hbmNlIENvbXBsaWNh
dGVkIE1hbnVmYWN0dXJpbmcsIENlbnRyYWwgU291dGggVW5pdmVyc2l0eSwgQ2hhbmdzaGEgNDEw
MDgzLCBDaGluYS4gMTYzODExMDAzQGNzdS5lZHUuY24uJiN4RDtMaWdodCBBbGxveSBSZXNlYXJj
aCBJbnN0aXR1dGUsIENlbnRyYWwgU291dGggVW5pdmVyc2l0eSwgQ2hhbmdzaGEgNDEwMDgzLCBD
aGluYS4gMTYzODEyMDIwQGNzdS5lZHUuY24uJiN4RDtTdGF0ZSBLZXkgTGFib3JhdG9yeSBvZiBI
aWdoLXBlcmZvcm1hbmNlIENvbXBsaWNhdGVkIE1hbnVmYWN0dXJpbmcsIENlbnRyYWwgU291dGgg
VW5pdmVyc2l0eSwgQ2hhbmdzaGEgNDEwMDgzLCBDaGluYS4gMTYzODEyMDIwQGNzdS5lZHUuY24u
PC9hdXRoLWFkZHJlc3M+PHRpdGxlcz48dGl0bGU+QSBNb2RpZmllZCBCYWNrIFByb3BhZ2F0aW9u
IEFydGlmaWNpYWwgTmV1cmFsIE5ldHdvcmsgTW9kZWwgQmFzZWQgb24gR2VuZXRpYyBBbGdvcml0
aG0gdG8gUHJlZGljdCB0aGUgRmxvdyBCZWhhdmlvciBvZiA1NzU0IEFsdW1pbnVtIEFsbG95PC90
aXRsZT48c2Vjb25kYXJ5LXRpdGxlPk1hdGVyaWFscyAoQmFzZWwpPC9zZWNvbmRhcnktdGl0bGU+
PC90aXRsZXM+PHBlcmlvZGljYWw+PGZ1bGwtdGl0bGU+TWF0ZXJpYWxzIChCYXNlbCk8L2Z1bGwt
dGl0bGU+PC9wZXJpb2RpY2FsPjx2b2x1bWU+MTE8L3ZvbHVtZT48bnVtYmVyPjU8L251bWJlcj48
a2V5d29yZHM+PGtleXdvcmQ+NTc1NCBhbHVtaW51bSBhbGxveTwva2V5d29yZD48a2V5d29yZD5h
cnRpZmljaWFsIG5ldXJhbCBuZXR3b3JrPC9rZXl3b3JkPjxrZXl3b3JkPmNvbnN0aXR1dGl2ZSBt
b2RlbDwva2V5d29yZD48a2V5d29yZD5keW5hbWljIHNvZnRlbmluZyBtZWNoYW5pc208L2tleXdv
cmQ+PGtleXdvcmQ+Z2VuZXRpYyBhbGdvcml0aG08L2tleXdvcmQ+PGtleXdvcmQ+aG90IGNvbXBy
ZXNzaXZlPC9rZXl3b3JkPjwva2V5d29yZHM+PGRhdGVzPjx5ZWFyPjIwMTg8L3llYXI+PHB1Yi1k
YXRlcz48ZGF0ZT5NYXkgMjE8L2RhdGU+PC9wdWItZGF0ZXM+PC9kYXRlcz48aXNibj4xOTk2LTE5
NDQgKFByaW50KSYjeEQ7MTk5Ni0xOTQ0IChMaW5raW5nKTwvaXNibj48YWNjZXNzaW9uLW51bT4y
OTg4MzM5NDwvYWNjZXNzaW9uLW51bT48dXJscz48cmVsYXRlZC11cmxzPjx1cmw+aHR0cHM6Ly93
d3cubmNiaS5ubG0ubmloLmdvdi9wdWJtZWQvMjk4ODMzOTQ8L3VybD48L3JlbGF0ZWQtdXJscz48
L3VybHM+PGN1c3RvbTI+UE1DNTk3ODIzMjwvY3VzdG9tMj48ZWxlY3Ryb25pYy1yZXNvdXJjZS1u
dW0+MTAuMzM5MC9tYTExMDUwODU1PC9lbGVjdHJvbmljLXJlc291cmNlLW51bT48L3JlY29yZD48
L0NpdGU+PENpdGU+PEF1dGhvcj5BbGlvZmtoYXpyYWVpPC9BdXRob3I+PFllYXI+MjAwODwvWWVh
cj48UmVjTnVtPjQ5PC9SZWNOdW0+PHJlY29yZD48cmVjLW51bWJlcj40OTwvcmVjLW51bWJlcj48
Zm9yZWlnbi1rZXlzPjxrZXkgYXBwPSJFTiIgZGItaWQ9IjkwOXYyd3NkYXJ4ZXQwZXIycGFwZWRy
dGRmZGUweHhyYTVhZiIgdGltZXN0YW1wPSIxNTYwMzM5NjYwIj40OTwva2V5PjwvZm9yZWlnbi1r
ZXlzPjxyZWYtdHlwZSBuYW1lPSJKb3VybmFsIEFydGljbGUiPjE3PC9yZWYtdHlwZT48Y29udHJp
YnV0b3JzPjxhdXRob3JzPjxhdXRob3I+QWxpb2ZraGF6cmFlaSwgTS48L2F1dGhvcj48YXV0aG9y
PlJvdWhhZ2hkYW0sIEFsaXJlemEgU2Fib3VyPC9hdXRob3I+PC9hdXRob3JzPjwvY29udHJpYnV0
b3JzPjx0aXRsZXM+PHRpdGxlPk5ldXJhbCBuZXR3b3JrcyBwcmVkaWN0aW9uIG9mIGRpZmZlcmVu
dCBmcmVxdWVuY2llcyBlZmZlY3RzIG9uIGNvcnJvc2lvbiByZXNpc3RhbmNlIG9idGFpbmVkIGZy
b20gcHVsc2VkIG5hbm9jcnlzdGFsbGluZSBwbGFzbWEgZWxlY3Ryb2x5dGljIGNhcmJ1cml6aW5n
PC90aXRsZT48c2Vjb25kYXJ5LXRpdGxlPk1hdGVyaWFscyBMZXR0ZXJzPC9zZWNvbmRhcnktdGl0
bGU+PC90aXRsZXM+PHBlcmlvZGljYWw+PGZ1bGwtdGl0bGU+TWF0ZXJpYWxzIExldHRlcnM8L2Z1
bGwtdGl0bGU+PC9wZXJpb2RpY2FsPjxwYWdlcz4yMTkyLTIxOTU8L3BhZ2VzPjx2b2x1bWU+NjI8
L3ZvbHVtZT48bnVtYmVyPjE0PC9udW1iZXI+PGRhdGVzPjx5ZWFyPjIwMDg8L3llYXI+PC9kYXRl
cz48aXNibj4wMTY3NTc3WDwvaXNibj48dXJscz48L3VybHM+PGVsZWN0cm9uaWMtcmVzb3VyY2Ut
bnVtPjEwLjEwMTYvai5tYXRsZXQuMjAwNy4xMS4wNTI8L2VsZWN0cm9uaWMtcmVzb3VyY2UtbnVt
PjwvcmVjb3JkPjwvQ2l0ZT48L0VuZE5vdGU+AG==
</w:fldData>
        </w:fldChar>
      </w:r>
      <w:r w:rsidR="004E33C2">
        <w:instrText xml:space="preserve"> ADDIN EN.CITE </w:instrText>
      </w:r>
      <w:r w:rsidR="004E33C2">
        <w:fldChar w:fldCharType="begin">
          <w:fldData xml:space="preserve">PEVuZE5vdGU+PENpdGU+PEF1dGhvcj5GdTwvQXV0aG9yPjxZZWFyPjIwMTA8L1llYXI+PFJlY051
bT40NDc8L1JlY051bT48RGlzcGxheVRleHQ+KEFsaW9ma2hhenJhZWkgYW5kIFJvdWhhZ2hkYW0g
MjAwOCwgRnUsIE1vIGV0IGFsLiAyMDEwLCBIdWFuZywgSmlhIGV0IGFsLiAyMDE4KTwvRGlzcGxh
eVRleHQ+PHJlY29yZD48cmVjLW51bWJlcj40NDc8L3JlYy1udW1iZXI+PGZvcmVpZ24ta2V5cz48
a2V5IGFwcD0iRU4iIGRiLWlkPSJlc2U1NXg1dnR6cDB4NmU5czl0cHp3YWd0NXJlMnQ1c2ZhejUi
IHRpbWVzdGFtcD0iMTU0NTk0ODc1MyI+NDQ3PC9rZXk+PGtleSBhcHA9IkVOV2ViIiBkYi1pZD0i
Ij4wPC9rZXk+PC9mb3JlaWduLWtleXM+PHJlZi10eXBlIG5hbWU9IkpvdXJuYWwgQXJ0aWNsZSI+
MTc8L3JlZi10eXBlPjxjb250cmlidXRvcnM+PGF1dGhvcnM+PGF1dGhvcj5GdSwgWmVtaW48L2F1
dGhvcj48YXV0aG9yPk1vLCBKaWFuaHVhPC9hdXRob3I+PGF1dGhvcj5DaGVuLCBMaW48L2F1dGhv
cj48YXV0aG9yPkNoZW4sIFdlaTwvYXV0aG9yPjwvYXV0aG9ycz48L2NvbnRyaWJ1dG9ycz48dGl0
bGVzPjx0aXRsZT5Vc2luZyBnZW5ldGljIGFsZ29yaXRobS1iYWNrIHByb3BhZ2F0aW9uIG5ldXJh
bCBuZXR3b3JrIHByZWRpY3Rpb24gYW5kIGZpbml0ZS1lbGVtZW50IG1vZGVsIHNpbXVsYXRpb24g
dG8gb3B0aW1pemUgdGhlIHByb2Nlc3Mgb2YgbXVsdGlwbGUtc3RlcCBpbmNyZW1lbnRhbCBhaXIt
YmVuZGluZyBmb3JtaW5nIG9mIHNoZWV0IG1ldGFsPC90aXRsZT48c2Vjb25kYXJ5LXRpdGxlPk1h
dGVyaWFscyAmYW1wOyBEZXNpZ248L3NlY29uZGFyeS10aXRsZT48L3RpdGxlcz48cGVyaW9kaWNh
bD48ZnVsbC10aXRsZT5NYXRlcmlhbHMgJmFtcDsgRGVzaWduPC9mdWxsLXRpdGxlPjwvcGVyaW9k
aWNhbD48cGFnZXM+MjY3LTI3NzwvcGFnZXM+PHZvbHVtZT4zMTwvdm9sdW1lPjxudW1iZXI+MTwv
bnVtYmVyPjxkYXRlcz48eWVhcj4yMDEwPC95ZWFyPjwvZGF0ZXM+PGlzYm4+MDI2MTMwNjk8L2lz
Ym4+PHVybHM+PC91cmxzPjxlbGVjdHJvbmljLXJlc291cmNlLW51bT4xMC4xMDE2L2oubWF0ZGVz
LjIwMDkuMDYuMDE5PC9lbGVjdHJvbmljLXJlc291cmNlLW51bT48L3JlY29yZD48L0NpdGU+PENp
dGU+PEF1dGhvcj5IdWFuZzwvQXV0aG9yPjxZZWFyPjIwMTg8L1llYXI+PFJlY051bT41NTI8L1Jl
Y051bT48cmVjb3JkPjxyZWMtbnVtYmVyPjU1MjwvcmVjLW51bWJlcj48Zm9yZWlnbi1rZXlzPjxr
ZXkgYXBwPSJFTiIgZGItaWQ9ImVzZTU1eDV2dHpwMHg2ZTlzOXRwendhZ3Q1cmUydDVzZmF6NSIg
dGltZXN0YW1wPSIxNTQ3MDYxMjY2Ij41NTI8L2tleT48a2V5IGFwcD0iRU5XZWIiIGRiLWlkPSIi
PjA8L2tleT48L2ZvcmVpZ24ta2V5cz48cmVmLXR5cGUgbmFtZT0iSm91cm5hbCBBcnRpY2xlIj4x
NzwvcmVmLXR5cGU+PGNvbnRyaWJ1dG9ycz48YXV0aG9ycz48YXV0aG9yPkh1YW5nLCBDLjwvYXV0
aG9yPjxhdXRob3I+SmlhLCBYLjwvYXV0aG9yPjxhdXRob3I+WmhhbmcsIFouPC9hdXRob3I+PC9h
dXRob3JzPjwvY29udHJpYnV0b3JzPjxhdXRoLWFkZHJlc3M+TGlnaHQgQWxsb3kgUmVzZWFyY2gg
SW5zdGl0dXRlLCBDZW50cmFsIFNvdXRoIFVuaXZlcnNpdHksIENoYW5nc2hhIDQxMDA4MywgQ2hp
bmEuIGh1YW5nY3E2NEBjc3UuZWR1LmNuLiYjeEQ7U3RhdGUgS2V5IExhYm9yYXRvcnkgb2YgSGln
aC1wZXJmb3JtYW5jZSBDb21wbGljYXRlZCBNYW51ZmFjdHVyaW5nLCBDZW50cmFsIFNvdXRoIFVu
aXZlcnNpdHksIENoYW5nc2hhIDQxMDA4MywgQ2hpbmEuIGh1YW5nY3E2NEBjc3UuZWR1LmNuLiYj
eEQ7U2Nob29sIG9mIE1lY2hhbmljYWwgYW5kIEVsZWN0cmljYWwgRW5naW5lZXJpbmcsIENlbnRy
YWwgU291dGggVW5pdmVyc2l0eSwgQ2hhbmdzaGEgNDEwMDgzLCBDaGluYS4gaHVhbmdjcTY0QGNz
dS5lZHUuY24uJiN4RDtMaWdodCBBbGxveSBSZXNlYXJjaCBJbnN0aXR1dGUsIENlbnRyYWwgU291
dGggVW5pdmVyc2l0eSwgQ2hhbmdzaGEgNDEwMDgzLCBDaGluYS4gMTYzODExMDAzQGNzdS5lZHUu
Y24uJiN4RDtTdGF0ZSBLZXkgTGFib3JhdG9yeSBvZiBIaWdoLXBlcmZvcm1hbmNlIENvbXBsaWNh
dGVkIE1hbnVmYWN0dXJpbmcsIENlbnRyYWwgU291dGggVW5pdmVyc2l0eSwgQ2hhbmdzaGEgNDEw
MDgzLCBDaGluYS4gMTYzODExMDAzQGNzdS5lZHUuY24uJiN4RDtMaWdodCBBbGxveSBSZXNlYXJj
aCBJbnN0aXR1dGUsIENlbnRyYWwgU291dGggVW5pdmVyc2l0eSwgQ2hhbmdzaGEgNDEwMDgzLCBD
aGluYS4gMTYzODEyMDIwQGNzdS5lZHUuY24uJiN4RDtTdGF0ZSBLZXkgTGFib3JhdG9yeSBvZiBI
aWdoLXBlcmZvcm1hbmNlIENvbXBsaWNhdGVkIE1hbnVmYWN0dXJpbmcsIENlbnRyYWwgU291dGgg
VW5pdmVyc2l0eSwgQ2hhbmdzaGEgNDEwMDgzLCBDaGluYS4gMTYzODEyMDIwQGNzdS5lZHUuY24u
PC9hdXRoLWFkZHJlc3M+PHRpdGxlcz48dGl0bGU+QSBNb2RpZmllZCBCYWNrIFByb3BhZ2F0aW9u
IEFydGlmaWNpYWwgTmV1cmFsIE5ldHdvcmsgTW9kZWwgQmFzZWQgb24gR2VuZXRpYyBBbGdvcml0
aG0gdG8gUHJlZGljdCB0aGUgRmxvdyBCZWhhdmlvciBvZiA1NzU0IEFsdW1pbnVtIEFsbG95PC90
aXRsZT48c2Vjb25kYXJ5LXRpdGxlPk1hdGVyaWFscyAoQmFzZWwpPC9zZWNvbmRhcnktdGl0bGU+
PC90aXRsZXM+PHBlcmlvZGljYWw+PGZ1bGwtdGl0bGU+TWF0ZXJpYWxzIChCYXNlbCk8L2Z1bGwt
dGl0bGU+PC9wZXJpb2RpY2FsPjx2b2x1bWU+MTE8L3ZvbHVtZT48bnVtYmVyPjU8L251bWJlcj48
a2V5d29yZHM+PGtleXdvcmQ+NTc1NCBhbHVtaW51bSBhbGxveTwva2V5d29yZD48a2V5d29yZD5h
cnRpZmljaWFsIG5ldXJhbCBuZXR3b3JrPC9rZXl3b3JkPjxrZXl3b3JkPmNvbnN0aXR1dGl2ZSBt
b2RlbDwva2V5d29yZD48a2V5d29yZD5keW5hbWljIHNvZnRlbmluZyBtZWNoYW5pc208L2tleXdv
cmQ+PGtleXdvcmQ+Z2VuZXRpYyBhbGdvcml0aG08L2tleXdvcmQ+PGtleXdvcmQ+aG90IGNvbXBy
ZXNzaXZlPC9rZXl3b3JkPjwva2V5d29yZHM+PGRhdGVzPjx5ZWFyPjIwMTg8L3llYXI+PHB1Yi1k
YXRlcz48ZGF0ZT5NYXkgMjE8L2RhdGU+PC9wdWItZGF0ZXM+PC9kYXRlcz48aXNibj4xOTk2LTE5
NDQgKFByaW50KSYjeEQ7MTk5Ni0xOTQ0IChMaW5raW5nKTwvaXNibj48YWNjZXNzaW9uLW51bT4y
OTg4MzM5NDwvYWNjZXNzaW9uLW51bT48dXJscz48cmVsYXRlZC11cmxzPjx1cmw+aHR0cHM6Ly93
d3cubmNiaS5ubG0ubmloLmdvdi9wdWJtZWQvMjk4ODMzOTQ8L3VybD48L3JlbGF0ZWQtdXJscz48
L3VybHM+PGN1c3RvbTI+UE1DNTk3ODIzMjwvY3VzdG9tMj48ZWxlY3Ryb25pYy1yZXNvdXJjZS1u
dW0+MTAuMzM5MC9tYTExMDUwODU1PC9lbGVjdHJvbmljLXJlc291cmNlLW51bT48L3JlY29yZD48
L0NpdGU+PENpdGU+PEF1dGhvcj5BbGlvZmtoYXpyYWVpPC9BdXRob3I+PFllYXI+MjAwODwvWWVh
cj48UmVjTnVtPjQ5PC9SZWNOdW0+PHJlY29yZD48cmVjLW51bWJlcj40OTwvcmVjLW51bWJlcj48
Zm9yZWlnbi1rZXlzPjxrZXkgYXBwPSJFTiIgZGItaWQ9IjkwOXYyd3NkYXJ4ZXQwZXIycGFwZWRy
dGRmZGUweHhyYTVhZiIgdGltZXN0YW1wPSIxNTYwMzM5NjYwIj40OTwva2V5PjwvZm9yZWlnbi1r
ZXlzPjxyZWYtdHlwZSBuYW1lPSJKb3VybmFsIEFydGljbGUiPjE3PC9yZWYtdHlwZT48Y29udHJp
YnV0b3JzPjxhdXRob3JzPjxhdXRob3I+QWxpb2ZraGF6cmFlaSwgTS48L2F1dGhvcj48YXV0aG9y
PlJvdWhhZ2hkYW0sIEFsaXJlemEgU2Fib3VyPC9hdXRob3I+PC9hdXRob3JzPjwvY29udHJpYnV0
b3JzPjx0aXRsZXM+PHRpdGxlPk5ldXJhbCBuZXR3b3JrcyBwcmVkaWN0aW9uIG9mIGRpZmZlcmVu
dCBmcmVxdWVuY2llcyBlZmZlY3RzIG9uIGNvcnJvc2lvbiByZXNpc3RhbmNlIG9idGFpbmVkIGZy
b20gcHVsc2VkIG5hbm9jcnlzdGFsbGluZSBwbGFzbWEgZWxlY3Ryb2x5dGljIGNhcmJ1cml6aW5n
PC90aXRsZT48c2Vjb25kYXJ5LXRpdGxlPk1hdGVyaWFscyBMZXR0ZXJzPC9zZWNvbmRhcnktdGl0
bGU+PC90aXRsZXM+PHBlcmlvZGljYWw+PGZ1bGwtdGl0bGU+TWF0ZXJpYWxzIExldHRlcnM8L2Z1
bGwtdGl0bGU+PC9wZXJpb2RpY2FsPjxwYWdlcz4yMTkyLTIxOTU8L3BhZ2VzPjx2b2x1bWU+NjI8
L3ZvbHVtZT48bnVtYmVyPjE0PC9udW1iZXI+PGRhdGVzPjx5ZWFyPjIwMDg8L3llYXI+PC9kYXRl
cz48aXNibj4wMTY3NTc3WDwvaXNibj48dXJscz48L3VybHM+PGVsZWN0cm9uaWMtcmVzb3VyY2Ut
bnVtPjEwLjEwMTYvai5tYXRsZXQuMjAwNy4xMS4wNTI8L2VsZWN0cm9uaWMtcmVzb3VyY2UtbnVt
PjwvcmVjb3JkPjwvQ2l0ZT48L0VuZE5vdGU+AG==
</w:fldData>
        </w:fldChar>
      </w:r>
      <w:r w:rsidR="004E33C2">
        <w:instrText xml:space="preserve"> ADDIN EN.CITE.DATA </w:instrText>
      </w:r>
      <w:r w:rsidR="004E33C2">
        <w:fldChar w:fldCharType="end"/>
      </w:r>
      <w:r w:rsidRPr="007028E0">
        <w:fldChar w:fldCharType="separate"/>
      </w:r>
      <w:r w:rsidR="004E33C2">
        <w:rPr>
          <w:noProof/>
        </w:rPr>
        <w:t>(</w:t>
      </w:r>
      <w:hyperlink w:anchor="_ENREF_1" w:tooltip="Aliofkhazraei, 2008 #49" w:history="1">
        <w:r w:rsidR="00031210">
          <w:rPr>
            <w:noProof/>
          </w:rPr>
          <w:t>Aliofkhazraei and Rouhaghdam 2008</w:t>
        </w:r>
      </w:hyperlink>
      <w:r w:rsidR="004E33C2">
        <w:rPr>
          <w:noProof/>
        </w:rPr>
        <w:t xml:space="preserve">, </w:t>
      </w:r>
      <w:hyperlink w:anchor="_ENREF_19" w:tooltip="Fu, 2010 #447" w:history="1">
        <w:r w:rsidR="00031210">
          <w:rPr>
            <w:noProof/>
          </w:rPr>
          <w:t>Fu, Mo et al. 2010</w:t>
        </w:r>
      </w:hyperlink>
      <w:r w:rsidR="004E33C2">
        <w:rPr>
          <w:noProof/>
        </w:rPr>
        <w:t xml:space="preserve">, </w:t>
      </w:r>
      <w:hyperlink w:anchor="_ENREF_24" w:tooltip="Huang, 2018 #552" w:history="1">
        <w:r w:rsidR="00031210">
          <w:rPr>
            <w:noProof/>
          </w:rPr>
          <w:t>Huang, Jia et al. 2018</w:t>
        </w:r>
      </w:hyperlink>
      <w:r w:rsidR="004E33C2">
        <w:rPr>
          <w:noProof/>
        </w:rPr>
        <w:t>)</w:t>
      </w:r>
      <w:r w:rsidRPr="007028E0">
        <w:fldChar w:fldCharType="end"/>
      </w:r>
      <w:r w:rsidRPr="007028E0">
        <w:t xml:space="preserve">, sensitivity analysis </w:t>
      </w:r>
      <w:r w:rsidRPr="007028E0">
        <w:fldChar w:fldCharType="begin">
          <w:fldData xml:space="preserve">PEVuZE5vdGU+PENpdGU+PEF1dGhvcj5XZWNrbWFuPC9BdXRob3I+PFllYXI+MjAxMDwvWWVhcj48
UmVjTnVtPjQ5MjwvUmVjTnVtPjxEaXNwbGF5VGV4dD4oQ2FpLCBDb3R0aXMgZXQgYWwuIDE5OTks
IExhamV2YXJkaSwgU2hhaHJhYmkgZXQgYWwuIDIwMDksIFdlY2ttYW4sIFlvdW5nIGV0IGFsLiAy
MDEwKTwvRGlzcGxheVRleHQ+PHJlY29yZD48cmVjLW51bWJlcj40OTI8L3JlYy1udW1iZXI+PGZv
cmVpZ24ta2V5cz48a2V5IGFwcD0iRU4iIGRiLWlkPSJlc2U1NXg1dnR6cDB4NmU5czl0cHp3YWd0
NXJlMnQ1c2ZhejUiIHRpbWVzdGFtcD0iMTU0NjEyMTM4MCI+NDkyPC9rZXk+PC9mb3JlaWduLWtl
eXM+PHJlZi10eXBlIG5hbWU9IkpvdXJuYWwgQXJ0aWNsZSI+MTc8L3JlZi10eXBlPjxjb250cmli
dXRvcnM+PGF1dGhvcnM+PGF1dGhvcj5XZWNrbWFuLCBHYXJ5IFJheW1vbmQ8L2F1dGhvcj48YXV0
aG9yPllvdW5nLCBXaWxsaWFtPC9hdXRob3I+PGF1dGhvcj5IZXJuw6FuZGV6LCBTYW5kcmE8L2F1
dGhvcj48YXV0aG9yPlJhbmd3YWxhLCBNYWltdW5hPC9hdXRob3I+PGF1dGhvcj5HaGFpLCBWaXNo
YWw8L2F1dGhvcj48L2F1dGhvcnM+PC9jb250cmlidXRvcnM+PHRpdGxlcz48dGl0bGU+RVhUUkFD
VElORyBLTk9XTEVER0UgRlJPTSBDQVJCT04gRElPWElERSBDT1JST1NJT04gSU5ISUJJVElPTiBX
SVRIIEFSVElGSUNJQUwgTkVVUkFMIE5FVFdPUktTPC90aXRsZT48c2Vjb25kYXJ5LXRpdGxlPklu
dGVybmF0aW9uYWwgSm91cm5hbCBvZiBJbmR1c3RyaWFsIEVuZ2luZWVyaW5nOiBUaGVvcnksIEFw
cGxpY2F0aW9ucyBhbmQgUHJhY3RpY2U7IFZvbCAxNywgTm8gMSAoMjAxMCk8L3NlY29uZGFyeS10
aXRsZT48L3RpdGxlcz48cGVyaW9kaWNhbD48ZnVsbC10aXRsZT5JbnRlcm5hdGlvbmFsIEpvdXJu
YWwgb2YgSW5kdXN0cmlhbCBFbmdpbmVlcmluZzogVGhlb3J5LCBBcHBsaWNhdGlvbnMgYW5kIFBy
YWN0aWNlOyBWb2wgMTcsIE5vIDEgKDIwMTApPC9mdWxsLXRpdGxlPjwvcGVyaW9kaWNhbD48a2V5
d29yZHM+PGtleXdvcmQ+QXJ0aWZpY2lhbCBuZXVyYWwgbmV0d29ya3MsIGtub3dsZWRnZSBleHRy
YWN0aW9uLCB2YXJpYWJsZSByZWxhdGlvbnNoaXBzLCBvcHRpbWl6YXRpb248L2tleXdvcmQ+PC9r
ZXl3b3Jkcz48ZGF0ZXM+PHllYXI+MjAxMDwveWVhcj48cHViLWRhdGVzPjxkYXRlPjAzLzAxLzwv
ZGF0ZT48L3B1Yi1kYXRlcz48L2RhdGVzPjx1cmxzPjxyZWxhdGVkLXVybHM+PHVybD5odHRwOi8v
am91cm5hbHMuc2Z1LmNhL2lqaWV0YXAvaW5kZXgucGhwL2lqaWUvYXJ0aWNsZS92aWV3Lzc1PC91
cmw+PC9yZWxhdGVkLXVybHM+PC91cmxzPjwvcmVjb3JkPjwvQ2l0ZT48Q2l0ZT48QXV0aG9yPkNh
aTwvQXV0aG9yPjxZZWFyPjE5OTk8L1llYXI+PFJlY051bT40OTE8L1JlY051bT48cmVjb3JkPjxy
ZWMtbnVtYmVyPjQ5MTwvcmVjLW51bWJlcj48Zm9yZWlnbi1rZXlzPjxrZXkgYXBwPSJFTiIgZGIt
aWQ9ImVzZTU1eDV2dHpwMHg2ZTlzOXRwendhZ3Q1cmUydDVzZmF6NSIgdGltZXN0YW1wPSIxNTQ2
MDk1MjUzIj40OTE8L2tleT48L2ZvcmVpZ24ta2V5cz48cmVmLXR5cGUgbmFtZT0iSm91cm5hbCBB
cnRpY2xlIj4xNzwvcmVmLXR5cGU+PGNvbnRyaWJ1dG9ycz48YXV0aG9ycz48YXV0aG9yPkNhaSwg
SmlhbnBpbmc8L2F1dGhvcj48YXV0aG9yPkNvdHRpcywgUi4gQS48L2F1dGhvcj48YXV0aG9yPkx5
b24sIFMuIEIuPC9hdXRob3I+PC9hdXRob3JzPjwvY29udHJpYnV0b3JzPjx0aXRsZXM+PHRpdGxl
PlBoZW5vbWVub2xvZ2ljYWwgbW9kZWxsaW5nIG9mIGF0bW9zcGhlcmljIGNvcnJvc2lvbiB1c2lu
ZyBhbiBhcnRpZmljaWFsIG5ldXJhbCBuZXR3b3JrPC90aXRsZT48c2Vjb25kYXJ5LXRpdGxlPkNv
cnJvc2lvbiBTY2llbmNlPC9zZWNvbmRhcnktdGl0bGU+PC90aXRsZXM+PHBlcmlvZGljYWw+PGZ1
bGwtdGl0bGU+Q29ycm9zaW9uIFNjaWVuY2U8L2Z1bGwtdGl0bGU+PC9wZXJpb2RpY2FsPjxwYWdl
cz4yMDAxLTIwMzA8L3BhZ2VzPjx2b2x1bWU+NDE8L3ZvbHVtZT48bnVtYmVyPjEwPC9udW1iZXI+
PGRhdGVzPjx5ZWFyPjE5OTk8L3llYXI+PHB1Yi1kYXRlcz48ZGF0ZT4xOTk5LzEwPC9kYXRlPjwv
cHViLWRhdGVzPjwvZGF0ZXM+PHB1Ymxpc2hlcj5FbHNldmllciBCVjwvcHVibGlzaGVyPjxpc2Ju
PjAwMTAtOTM4WDwvaXNibj48dXJscz48cmVsYXRlZC11cmxzPjx1cmw+aHR0cDovL2R4LmRvaS5v
cmcvMTAuMTAxNi9zMDAxMC05Mzh4KDk5KTAwMDI0LTQ8L3VybD48L3JlbGF0ZWQtdXJscz48L3Vy
bHM+PGVsZWN0cm9uaWMtcmVzb3VyY2UtbnVtPjEwLjEwMTYvczAwMTAtOTM4eCg5OSkwMDAyNC00
PC9lbGVjdHJvbmljLXJlc291cmNlLW51bT48L3JlY29yZD48L0NpdGU+PENpdGU+PEF1dGhvcj5M
YWpldmFyZGk8L0F1dGhvcj48WWVhcj4yMDA5PC9ZZWFyPjxSZWNOdW0+NDUyPC9SZWNOdW0+PHJl
Y29yZD48cmVjLW51bWJlcj40NTI8L3JlYy1udW1iZXI+PGZvcmVpZ24ta2V5cz48a2V5IGFwcD0i
RU4iIGRiLWlkPSJlc2U1NXg1dnR6cDB4NmU5czl0cHp3YWd0NXJlMnQ1c2ZhejUiIHRpbWVzdGFt
cD0iMTU0NTk0ODc4NyI+NDUyPC9rZXk+PGtleSBhcHA9IkVOV2ViIiBkYi1pZD0iIj4wPC9rZXk+
PC9mb3JlaWduLWtleXM+PHJlZi10eXBlIG5hbWU9IkpvdXJuYWwgQXJ0aWNsZSI+MTc8L3JlZi10
eXBlPjxjb250cmlidXRvcnM+PGF1dGhvcnM+PGF1dGhvcj5MYWpldmFyZGksIFMuIEEuPC9hdXRo
b3I+PGF1dGhvcj5TaGFocmFiaSwgVC48L2F1dGhvcj48YXV0aG9yPkJhaWdpLCBWLjwvYXV0aG9y
PjxhdXRob3I+U2hhZmllaSBNLCBBLjwvYXV0aG9yPjwvYXV0aG9ycz48L2NvbnRyaWJ1dG9ycz48
dGl0bGVzPjx0aXRsZT5QcmVkaWN0aW9uIG9mIHRpbWUgdG8gZmFpbHVyZSBpbiBzdHJlc3MgY29y
cm9zaW9uIGNyYWNraW5nIG9mIDMwNCBzdGFpbmxlc3Mgc3RlZWwgaW4gYXF1ZW91cyBjaGxvcmlk
ZSBzb2x1dGlvbiBieSBhcnRpZmljaWFsIG5ldXJhbCBuZXR3b3JrPC90aXRsZT48c2Vjb25kYXJ5
LXRpdGxlPlByb3RlY3Rpb24gb2YgTWV0YWxzIGFuZCBQaHlzaWNhbCBDaGVtaXN0cnkgb2YgU3Vy
ZmFjZXM8L3NlY29uZGFyeS10aXRsZT48L3RpdGxlcz48cGVyaW9kaWNhbD48ZnVsbC10aXRsZT5Q
cm90ZWN0aW9uIG9mIE1ldGFscyBhbmQgUGh5c2ljYWwgQ2hlbWlzdHJ5IG9mIFN1cmZhY2VzPC9m
dWxsLXRpdGxlPjwvcGVyaW9kaWNhbD48cGFnZXM+NjEwLTYxNTwvcGFnZXM+PHZvbHVtZT40NTwv
dm9sdW1lPjxudW1iZXI+NTwvbnVtYmVyPjxkYXRlcz48eWVhcj4yMDA5PC95ZWFyPjwvZGF0ZXM+
PGlzYm4+MjA3MC0yMDUxJiN4RDsyMDcwLTIwNlg8L2lzYm4+PHVybHM+PC91cmxzPjxlbGVjdHJv
bmljLXJlc291cmNlLW51bT4xMC4xMTM0L3MyMDcwMjA1MTA5MDUwMjA3PC9lbGVjdHJvbmljLXJl
c291cmNlLW51bT48L3JlY29yZD48L0NpdGU+PC9FbmROb3RlPgB=
</w:fldData>
        </w:fldChar>
      </w:r>
      <w:r w:rsidR="004E33C2">
        <w:instrText xml:space="preserve"> ADDIN EN.CITE </w:instrText>
      </w:r>
      <w:r w:rsidR="004E33C2">
        <w:fldChar w:fldCharType="begin">
          <w:fldData xml:space="preserve">PEVuZE5vdGU+PENpdGU+PEF1dGhvcj5XZWNrbWFuPC9BdXRob3I+PFllYXI+MjAxMDwvWWVhcj48
UmVjTnVtPjQ5MjwvUmVjTnVtPjxEaXNwbGF5VGV4dD4oQ2FpLCBDb3R0aXMgZXQgYWwuIDE5OTks
IExhamV2YXJkaSwgU2hhaHJhYmkgZXQgYWwuIDIwMDksIFdlY2ttYW4sIFlvdW5nIGV0IGFsLiAy
MDEwKTwvRGlzcGxheVRleHQ+PHJlY29yZD48cmVjLW51bWJlcj40OTI8L3JlYy1udW1iZXI+PGZv
cmVpZ24ta2V5cz48a2V5IGFwcD0iRU4iIGRiLWlkPSJlc2U1NXg1dnR6cDB4NmU5czl0cHp3YWd0
NXJlMnQ1c2ZhejUiIHRpbWVzdGFtcD0iMTU0NjEyMTM4MCI+NDkyPC9rZXk+PC9mb3JlaWduLWtl
eXM+PHJlZi10eXBlIG5hbWU9IkpvdXJuYWwgQXJ0aWNsZSI+MTc8L3JlZi10eXBlPjxjb250cmli
dXRvcnM+PGF1dGhvcnM+PGF1dGhvcj5XZWNrbWFuLCBHYXJ5IFJheW1vbmQ8L2F1dGhvcj48YXV0
aG9yPllvdW5nLCBXaWxsaWFtPC9hdXRob3I+PGF1dGhvcj5IZXJuw6FuZGV6LCBTYW5kcmE8L2F1
dGhvcj48YXV0aG9yPlJhbmd3YWxhLCBNYWltdW5hPC9hdXRob3I+PGF1dGhvcj5HaGFpLCBWaXNo
YWw8L2F1dGhvcj48L2F1dGhvcnM+PC9jb250cmlidXRvcnM+PHRpdGxlcz48dGl0bGU+RVhUUkFD
VElORyBLTk9XTEVER0UgRlJPTSBDQVJCT04gRElPWElERSBDT1JST1NJT04gSU5ISUJJVElPTiBX
SVRIIEFSVElGSUNJQUwgTkVVUkFMIE5FVFdPUktTPC90aXRsZT48c2Vjb25kYXJ5LXRpdGxlPklu
dGVybmF0aW9uYWwgSm91cm5hbCBvZiBJbmR1c3RyaWFsIEVuZ2luZWVyaW5nOiBUaGVvcnksIEFw
cGxpY2F0aW9ucyBhbmQgUHJhY3RpY2U7IFZvbCAxNywgTm8gMSAoMjAxMCk8L3NlY29uZGFyeS10
aXRsZT48L3RpdGxlcz48cGVyaW9kaWNhbD48ZnVsbC10aXRsZT5JbnRlcm5hdGlvbmFsIEpvdXJu
YWwgb2YgSW5kdXN0cmlhbCBFbmdpbmVlcmluZzogVGhlb3J5LCBBcHBsaWNhdGlvbnMgYW5kIFBy
YWN0aWNlOyBWb2wgMTcsIE5vIDEgKDIwMTApPC9mdWxsLXRpdGxlPjwvcGVyaW9kaWNhbD48a2V5
d29yZHM+PGtleXdvcmQ+QXJ0aWZpY2lhbCBuZXVyYWwgbmV0d29ya3MsIGtub3dsZWRnZSBleHRy
YWN0aW9uLCB2YXJpYWJsZSByZWxhdGlvbnNoaXBzLCBvcHRpbWl6YXRpb248L2tleXdvcmQ+PC9r
ZXl3b3Jkcz48ZGF0ZXM+PHllYXI+MjAxMDwveWVhcj48cHViLWRhdGVzPjxkYXRlPjAzLzAxLzwv
ZGF0ZT48L3B1Yi1kYXRlcz48L2RhdGVzPjx1cmxzPjxyZWxhdGVkLXVybHM+PHVybD5odHRwOi8v
am91cm5hbHMuc2Z1LmNhL2lqaWV0YXAvaW5kZXgucGhwL2lqaWUvYXJ0aWNsZS92aWV3Lzc1PC91
cmw+PC9yZWxhdGVkLXVybHM+PC91cmxzPjwvcmVjb3JkPjwvQ2l0ZT48Q2l0ZT48QXV0aG9yPkNh
aTwvQXV0aG9yPjxZZWFyPjE5OTk8L1llYXI+PFJlY051bT40OTE8L1JlY051bT48cmVjb3JkPjxy
ZWMtbnVtYmVyPjQ5MTwvcmVjLW51bWJlcj48Zm9yZWlnbi1rZXlzPjxrZXkgYXBwPSJFTiIgZGIt
aWQ9ImVzZTU1eDV2dHpwMHg2ZTlzOXRwendhZ3Q1cmUydDVzZmF6NSIgdGltZXN0YW1wPSIxNTQ2
MDk1MjUzIj40OTE8L2tleT48L2ZvcmVpZ24ta2V5cz48cmVmLXR5cGUgbmFtZT0iSm91cm5hbCBB
cnRpY2xlIj4xNzwvcmVmLXR5cGU+PGNvbnRyaWJ1dG9ycz48YXV0aG9ycz48YXV0aG9yPkNhaSwg
SmlhbnBpbmc8L2F1dGhvcj48YXV0aG9yPkNvdHRpcywgUi4gQS48L2F1dGhvcj48YXV0aG9yPkx5
b24sIFMuIEIuPC9hdXRob3I+PC9hdXRob3JzPjwvY29udHJpYnV0b3JzPjx0aXRsZXM+PHRpdGxl
PlBoZW5vbWVub2xvZ2ljYWwgbW9kZWxsaW5nIG9mIGF0bW9zcGhlcmljIGNvcnJvc2lvbiB1c2lu
ZyBhbiBhcnRpZmljaWFsIG5ldXJhbCBuZXR3b3JrPC90aXRsZT48c2Vjb25kYXJ5LXRpdGxlPkNv
cnJvc2lvbiBTY2llbmNlPC9zZWNvbmRhcnktdGl0bGU+PC90aXRsZXM+PHBlcmlvZGljYWw+PGZ1
bGwtdGl0bGU+Q29ycm9zaW9uIFNjaWVuY2U8L2Z1bGwtdGl0bGU+PC9wZXJpb2RpY2FsPjxwYWdl
cz4yMDAxLTIwMzA8L3BhZ2VzPjx2b2x1bWU+NDE8L3ZvbHVtZT48bnVtYmVyPjEwPC9udW1iZXI+
PGRhdGVzPjx5ZWFyPjE5OTk8L3llYXI+PHB1Yi1kYXRlcz48ZGF0ZT4xOTk5LzEwPC9kYXRlPjwv
cHViLWRhdGVzPjwvZGF0ZXM+PHB1Ymxpc2hlcj5FbHNldmllciBCVjwvcHVibGlzaGVyPjxpc2Ju
PjAwMTAtOTM4WDwvaXNibj48dXJscz48cmVsYXRlZC11cmxzPjx1cmw+aHR0cDovL2R4LmRvaS5v
cmcvMTAuMTAxNi9zMDAxMC05Mzh4KDk5KTAwMDI0LTQ8L3VybD48L3JlbGF0ZWQtdXJscz48L3Vy
bHM+PGVsZWN0cm9uaWMtcmVzb3VyY2UtbnVtPjEwLjEwMTYvczAwMTAtOTM4eCg5OSkwMDAyNC00
PC9lbGVjdHJvbmljLXJlc291cmNlLW51bT48L3JlY29yZD48L0NpdGU+PENpdGU+PEF1dGhvcj5M
YWpldmFyZGk8L0F1dGhvcj48WWVhcj4yMDA5PC9ZZWFyPjxSZWNOdW0+NDUyPC9SZWNOdW0+PHJl
Y29yZD48cmVjLW51bWJlcj40NTI8L3JlYy1udW1iZXI+PGZvcmVpZ24ta2V5cz48a2V5IGFwcD0i
RU4iIGRiLWlkPSJlc2U1NXg1dnR6cDB4NmU5czl0cHp3YWd0NXJlMnQ1c2ZhejUiIHRpbWVzdGFt
cD0iMTU0NTk0ODc4NyI+NDUyPC9rZXk+PGtleSBhcHA9IkVOV2ViIiBkYi1pZD0iIj4wPC9rZXk+
PC9mb3JlaWduLWtleXM+PHJlZi10eXBlIG5hbWU9IkpvdXJuYWwgQXJ0aWNsZSI+MTc8L3JlZi10
eXBlPjxjb250cmlidXRvcnM+PGF1dGhvcnM+PGF1dGhvcj5MYWpldmFyZGksIFMuIEEuPC9hdXRo
b3I+PGF1dGhvcj5TaGFocmFiaSwgVC48L2F1dGhvcj48YXV0aG9yPkJhaWdpLCBWLjwvYXV0aG9y
PjxhdXRob3I+U2hhZmllaSBNLCBBLjwvYXV0aG9yPjwvYXV0aG9ycz48L2NvbnRyaWJ1dG9ycz48
dGl0bGVzPjx0aXRsZT5QcmVkaWN0aW9uIG9mIHRpbWUgdG8gZmFpbHVyZSBpbiBzdHJlc3MgY29y
cm9zaW9uIGNyYWNraW5nIG9mIDMwNCBzdGFpbmxlc3Mgc3RlZWwgaW4gYXF1ZW91cyBjaGxvcmlk
ZSBzb2x1dGlvbiBieSBhcnRpZmljaWFsIG5ldXJhbCBuZXR3b3JrPC90aXRsZT48c2Vjb25kYXJ5
LXRpdGxlPlByb3RlY3Rpb24gb2YgTWV0YWxzIGFuZCBQaHlzaWNhbCBDaGVtaXN0cnkgb2YgU3Vy
ZmFjZXM8L3NlY29uZGFyeS10aXRsZT48L3RpdGxlcz48cGVyaW9kaWNhbD48ZnVsbC10aXRsZT5Q
cm90ZWN0aW9uIG9mIE1ldGFscyBhbmQgUGh5c2ljYWwgQ2hlbWlzdHJ5IG9mIFN1cmZhY2VzPC9m
dWxsLXRpdGxlPjwvcGVyaW9kaWNhbD48cGFnZXM+NjEwLTYxNTwvcGFnZXM+PHZvbHVtZT40NTwv
dm9sdW1lPjxudW1iZXI+NTwvbnVtYmVyPjxkYXRlcz48eWVhcj4yMDA5PC95ZWFyPjwvZGF0ZXM+
PGlzYm4+MjA3MC0yMDUxJiN4RDsyMDcwLTIwNlg8L2lzYm4+PHVybHM+PC91cmxzPjxlbGVjdHJv
bmljLXJlc291cmNlLW51bT4xMC4xMTM0L3MyMDcwMjA1MTA5MDUwMjA3PC9lbGVjdHJvbmljLXJl
c291cmNlLW51bT48L3JlY29yZD48L0NpdGU+PC9FbmROb3RlPgB=
</w:fldData>
        </w:fldChar>
      </w:r>
      <w:r w:rsidR="004E33C2">
        <w:instrText xml:space="preserve"> ADDIN EN.CITE.DATA </w:instrText>
      </w:r>
      <w:r w:rsidR="004E33C2">
        <w:fldChar w:fldCharType="end"/>
      </w:r>
      <w:r w:rsidRPr="007028E0">
        <w:fldChar w:fldCharType="separate"/>
      </w:r>
      <w:r w:rsidR="004E33C2">
        <w:rPr>
          <w:noProof/>
        </w:rPr>
        <w:t>(</w:t>
      </w:r>
      <w:hyperlink w:anchor="_ENREF_9" w:tooltip="Cai, 1999 #491" w:history="1">
        <w:r w:rsidR="00031210">
          <w:rPr>
            <w:noProof/>
          </w:rPr>
          <w:t>Cai, Cottis et al. 1999</w:t>
        </w:r>
      </w:hyperlink>
      <w:r w:rsidR="004E33C2">
        <w:rPr>
          <w:noProof/>
        </w:rPr>
        <w:t xml:space="preserve">, </w:t>
      </w:r>
      <w:hyperlink w:anchor="_ENREF_42" w:tooltip="Lajevardi, 2009 #452" w:history="1">
        <w:r w:rsidR="00031210">
          <w:rPr>
            <w:noProof/>
          </w:rPr>
          <w:t>Lajevardi, Shahrabi et al. 2009</w:t>
        </w:r>
      </w:hyperlink>
      <w:r w:rsidR="004E33C2">
        <w:rPr>
          <w:noProof/>
        </w:rPr>
        <w:t xml:space="preserve">, </w:t>
      </w:r>
      <w:hyperlink w:anchor="_ENREF_73" w:tooltip="Weckman, 2010 #492" w:history="1">
        <w:r w:rsidR="00031210">
          <w:rPr>
            <w:noProof/>
          </w:rPr>
          <w:t>Weckman, Young et al. 2010</w:t>
        </w:r>
      </w:hyperlink>
      <w:r w:rsidR="004E33C2">
        <w:rPr>
          <w:noProof/>
        </w:rPr>
        <w:t>)</w:t>
      </w:r>
      <w:r w:rsidRPr="007028E0">
        <w:fldChar w:fldCharType="end"/>
      </w:r>
      <w:r w:rsidRPr="007028E0">
        <w:t xml:space="preserve"> and fuzzy logic</w:t>
      </w:r>
      <w:r w:rsidR="004E33C2">
        <w:t xml:space="preserve"> </w:t>
      </w:r>
      <w:r w:rsidRPr="007028E0">
        <w:fldChar w:fldCharType="begin"/>
      </w:r>
      <w:r w:rsidR="00D3589C">
        <w:instrText xml:space="preserve"> ADDIN EN.CITE &lt;EndNote&gt;&lt;Cite&gt;&lt;Author&gt;Xia&lt;/Author&gt;&lt;Year&gt;2016&lt;/Year&gt;&lt;RecNum&gt;9&lt;/RecNum&gt;&lt;DisplayText&gt;(Xia, Nie et al. 2016)&lt;/DisplayText&gt;&lt;record&gt;&lt;rec-number&gt;9&lt;/rec-number&gt;&lt;foreign-keys&gt;&lt;key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Pr="007028E0">
        <w:fldChar w:fldCharType="separate"/>
      </w:r>
      <w:r w:rsidR="00D3589C">
        <w:rPr>
          <w:noProof/>
        </w:rPr>
        <w:t>(</w:t>
      </w:r>
      <w:hyperlink w:anchor="_ENREF_75" w:tooltip="Xia, 2016 #9" w:history="1">
        <w:r w:rsidR="00031210">
          <w:rPr>
            <w:noProof/>
          </w:rPr>
          <w:t>Xia, Nie et al. 2016</w:t>
        </w:r>
      </w:hyperlink>
      <w:r w:rsidR="00D3589C">
        <w:rPr>
          <w:noProof/>
        </w:rPr>
        <w:t>)</w:t>
      </w:r>
      <w:r w:rsidRPr="007028E0">
        <w:fldChar w:fldCharType="end"/>
      </w:r>
      <w:r w:rsidRPr="007028E0">
        <w:t xml:space="preserve"> can effectively be used to make the performance of neural network models more efficient.</w:t>
      </w:r>
      <w:bookmarkEnd w:id="6"/>
      <w:r w:rsidRPr="007028E0">
        <w:t xml:space="preserve"> The development of more than one ANN types (such as linear model (LM) (simplest form of ANN), MLP, radial basis function (RBF) and so on) and hybrid use of different ANN models were also discussed in some researches </w:t>
      </w:r>
      <w:r w:rsidRPr="007028E0">
        <w:fldChar w:fldCharType="begin">
          <w:fldData xml:space="preserve">PEVuZE5vdGU+PENpdGU+PEF1dGhvcj5GYXRoaTwvQXV0aG9yPjxZZWFyPjIwMDc8L1llYXI+PFJl
Y051bT42NjA8L1JlY051bT48RGlzcGxheVRleHQ+KEZhdGhpIGFuZCBBZ2hha291Y2hhayAyMDA3
LCBLaGFkb20gMjAxMywgTGksIEx2IGV0IGFsLiAyMDE3KTwvRGlzcGxheVRleHQ+PHJlY29yZD48
cmVjLW51bWJlcj42NjA8L3JlYy1udW1iZXI+PGZvcmVpZ24ta2V5cz48a2V5IGFwcD0iRU4iIGRi
LWlkPSJlc2U1NXg1dnR6cDB4NmU5czl0cHp3YWd0NXJlMnQ1c2ZhejUiIHRpbWVzdGFtcD0iMTU1
MjIzMTAxMCI+NjYwPC9rZXk+PC9mb3JlaWduLWtleXM+PHJlZi10eXBlIG5hbWU9IkpvdXJuYWwg
QXJ0aWNsZSI+MTc8L3JlZi10eXBlPjxjb250cmlidXRvcnM+PGF1dGhvcnM+PGF1dGhvcj5GYXRo
aSwgQS48L2F1dGhvcj48YXV0aG9yPkFnaGFrb3VjaGFrLCBBLjwvYXV0aG9yPjwvYXV0aG9ycz48
L2NvbnRyaWJ1dG9ycz48dGl0bGVzPjx0aXRsZT5QcmVkaWN0aW9uIG9mIGZhdGlndWUgY3JhY2sg
Z3Jvd3RoIHJhdGUgaW4gd2VsZGVkIHR1YnVsYXIgam9pbnRzIHVzaW5nIG5ldXJhbCBuZXR3b3Jr
PC90aXRsZT48c2Vjb25kYXJ5LXRpdGxlPkludGVybmF0aW9uYWwgSm91cm5hbCBvZiBGYXRpZ3Vl
PC9zZWNvbmRhcnktdGl0bGU+PC90aXRsZXM+PHBlcmlvZGljYWw+PGZ1bGwtdGl0bGU+SW50ZXJu
YXRpb25hbCBKb3VybmFsIG9mIEZhdGlndWU8L2Z1bGwtdGl0bGU+PC9wZXJpb2RpY2FsPjxwYWdl
cz4yNjEtMjc1PC9wYWdlcz48dm9sdW1lPjI5PC92b2x1bWU+PG51bWJlcj4yPC9udW1iZXI+PGRh
dGVzPjx5ZWFyPjIwMDc8L3llYXI+PHB1Yi1kYXRlcz48ZGF0ZT4yMDA3LzAyPC9kYXRlPjwvcHVi
LWRhdGVzPjwvZGF0ZXM+PHB1Ymxpc2hlcj5FbHNldmllciBCVjwvcHVibGlzaGVyPjxpc2JuPjAx
NDItMTEyMzwvaXNibj48dXJscz48cmVsYXRlZC11cmxzPjx1cmw+aHR0cDovL2R4LmRvaS5vcmcv
MTAuMTAxNi9qLmlqZmF0aWd1ZS4yMDA2LjAzLjAwMjwvdXJsPjwvcmVsYXRlZC11cmxzPjwvdXJs
cz48ZWxlY3Ryb25pYy1yZXNvdXJjZS1udW0+MTAuMTAxNi9qLmlqZmF0aWd1ZS4yMDA2LjAzLjAw
MjwvZWxlY3Ryb25pYy1yZXNvdXJjZS1udW0+PC9yZWNvcmQ+PC9DaXRlPjxDaXRlPjxBdXRob3I+
S2hhZG9tPC9BdXRob3I+PFllYXI+MjAxMzwvWWVhcj48UmVjTnVtPjY2MTwvUmVjTnVtPjxyZWNv
cmQ+PHJlYy1udW1iZXI+NjYxPC9yZWMtbnVtYmVyPjxmb3JlaWduLWtleXM+PGtleSBhcHA9IkVO
IiBkYi1pZD0iZXNlNTV4NXZ0enAweDZlOXM5dHB6d2FndDVyZTJ0NXNmYXo1IiB0aW1lc3RhbXA9
IjE1NTIyMzE1ODUiPjY2MTwva2V5PjwvZm9yZWlnbi1rZXlzPjxyZWYtdHlwZSBuYW1lPSJKb3Vy
bmFsIEFydGljbGUiPjE3PC9yZWYtdHlwZT48Y29udHJpYnV0b3JzPjxhdXRob3JzPjxhdXRob3I+
S2hhZG9tLCBBbmVlcyBBYmR1bGxhaDwvYXV0aG9yPjwvYXV0aG9ycz48L2NvbnRyaWJ1dG9ycz48
dGl0bGVzPjx0aXRsZT5Nb2RlbGluZyBvZiBjb3Jyb3Npb24gcmVhY3Rpb24gZGF0YSBpbiBpbmhp
Yml0ZWQgYWNpZCBlbnZpcm9ubWVudCB1c2luZyByZWdyZXNzaW9ucyBhbmQgYXJ0aWZpY2lhbCBu
ZXVyYWwgbmV0d29ya3M8L3RpdGxlPjxzZWNvbmRhcnktdGl0bGU+S29yZWFuIEpvdXJuYWwgb2Yg
Q2hlbWljYWwgRW5naW5lZXJpbmc8L3NlY29uZGFyeS10aXRsZT48L3RpdGxlcz48cGVyaW9kaWNh
bD48ZnVsbC10aXRsZT5Lb3JlYW4gSm91cm5hbCBvZiBDaGVtaWNhbCBFbmdpbmVlcmluZzwvZnVs
bC10aXRsZT48L3BlcmlvZGljYWw+PHBhZ2VzPjIxOTctMjIwNDwvcGFnZXM+PHZvbHVtZT4zMDwv
dm9sdW1lPjxudW1iZXI+MTI8L251bWJlcj48ZGF0ZXM+PHllYXI+MjAxMzwveWVhcj48cHViLWRh
dGVzPjxkYXRlPjIwMTMvMTEvMTQ8L2RhdGU+PC9wdWItZGF0ZXM+PC9kYXRlcz48cHVibGlzaGVy
PlNwcmluZ2VyIE5hdHVyZTwvcHVibGlzaGVyPjxpc2JuPjAyNTYtMTExNSYjeEQ7MTk3NS03MjIw
PC9pc2JuPjx1cmxzPjxyZWxhdGVkLXVybHM+PHVybD5odHRwOi8vZHguZG9pLm9yZy8xMC4xMDA3
L3MxMTgxNC0wMTMtMDE3MC0wPC91cmw+PC9yZWxhdGVkLXVybHM+PC91cmxzPjxlbGVjdHJvbmlj
LXJlc291cmNlLW51bT4xMC4xMDA3L3MxMTgxNC0wMTMtMDE3MC0wPC9lbGVjdHJvbmljLXJlc291
cmNlLW51bT48L3JlY29yZD48L0NpdGU+PENpdGU+PEF1dGhvcj5MaTwvQXV0aG9yPjxZZWFyPjIw
MTc8L1llYXI+PFJlY051bT43NjA8L1JlY051bT48cmVjb3JkPjxyZWMtbnVtYmVyPjc2MDwvcmVj
LW51bWJlcj48Zm9yZWlnbi1rZXlzPjxrZXkgYXBwPSJFTiIgZGItaWQ9ImVzZTU1eDV2dHpwMHg2
ZTlzOXRwendhZ3Q1cmUydDVzZmF6NSIgdGltZXN0YW1wPSIxNTYyNjU3NTc1Ij43NjA8L2tleT48
a2V5IGFwcD0iRU5XZWIiIGRiLWlkPSIiPjA8L2tleT48L2ZvcmVpZ24ta2V5cz48cmVmLXR5cGUg
bmFtZT0iSm91cm5hbCBBcnRpY2xlIj4xNzwvcmVmLXR5cGU+PGNvbnRyaWJ1dG9ycz48YXV0aG9y
cz48YXV0aG9yPkxpLCBEdXhpbjwvYXV0aG9yPjxhdXRob3I+THYsIFJ1b3l1bjwvYXV0aG9yPjxh
dXRob3I+U2ksIEdhb2ppZTwvYXV0aG9yPjxhdXRob3I+WW91LCBZaWxhbjwvYXV0aG9yPjwvYXV0
aG9ycz48L2NvbnRyaWJ1dG9ycz48dGl0bGVzPjx0aXRsZT5IeWJyaWQgbmV1cmFsIG5ldHdvcmst
YmFzZWQgcHJlZGljdGlvbiBtb2RlbCBmb3IgdHJpYm9sb2dpY2FsIHByb3BlcnRpZXMgb2YgcG9s
eWFtaWRlNi1iYXNlZCBmcmljdGlvbiBtYXRlcmlhbHM8L3RpdGxlPjxzZWNvbmRhcnktdGl0bGU+
UG9seW1lciBDb21wb3NpdGVzPC9zZWNvbmRhcnktdGl0bGU+PC90aXRsZXM+PHBlcmlvZGljYWw+
PGZ1bGwtdGl0bGU+UG9seW1lciBDb21wb3NpdGVzPC9mdWxsLXRpdGxlPjwvcGVyaW9kaWNhbD48
cGFnZXM+MTcwNS0xNzExPC9wYWdlcz48dm9sdW1lPjM4PC92b2x1bWU+PG51bWJlcj44PC9udW1i
ZXI+PGRhdGVzPjx5ZWFyPjIwMTc8L3llYXI+PC9kYXRlcz48aXNibj4wMjcyODM5NzwvaXNibj48
dXJscz48L3VybHM+PGVsZWN0cm9uaWMtcmVzb3VyY2UtbnVtPjEwLjEwMDIvcGMuMjM3NDA8L2Vs
ZWN0cm9uaWMtcmVzb3VyY2UtbnVtPjwvcmVjb3JkPjwvQ2l0ZT48L0VuZE5vdGU+
</w:fldData>
        </w:fldChar>
      </w:r>
      <w:r w:rsidR="004E33C2">
        <w:instrText xml:space="preserve"> ADDIN EN.CITE </w:instrText>
      </w:r>
      <w:r w:rsidR="004E33C2">
        <w:fldChar w:fldCharType="begin">
          <w:fldData xml:space="preserve">PEVuZE5vdGU+PENpdGU+PEF1dGhvcj5GYXRoaTwvQXV0aG9yPjxZZWFyPjIwMDc8L1llYXI+PFJl
Y051bT42NjA8L1JlY051bT48RGlzcGxheVRleHQ+KEZhdGhpIGFuZCBBZ2hha291Y2hhayAyMDA3
LCBLaGFkb20gMjAxMywgTGksIEx2IGV0IGFsLiAyMDE3KTwvRGlzcGxheVRleHQ+PHJlY29yZD48
cmVjLW51bWJlcj42NjA8L3JlYy1udW1iZXI+PGZvcmVpZ24ta2V5cz48a2V5IGFwcD0iRU4iIGRi
LWlkPSJlc2U1NXg1dnR6cDB4NmU5czl0cHp3YWd0NXJlMnQ1c2ZhejUiIHRpbWVzdGFtcD0iMTU1
MjIzMTAxMCI+NjYwPC9rZXk+PC9mb3JlaWduLWtleXM+PHJlZi10eXBlIG5hbWU9IkpvdXJuYWwg
QXJ0aWNsZSI+MTc8L3JlZi10eXBlPjxjb250cmlidXRvcnM+PGF1dGhvcnM+PGF1dGhvcj5GYXRo
aSwgQS48L2F1dGhvcj48YXV0aG9yPkFnaGFrb3VjaGFrLCBBLjwvYXV0aG9yPjwvYXV0aG9ycz48
L2NvbnRyaWJ1dG9ycz48dGl0bGVzPjx0aXRsZT5QcmVkaWN0aW9uIG9mIGZhdGlndWUgY3JhY2sg
Z3Jvd3RoIHJhdGUgaW4gd2VsZGVkIHR1YnVsYXIgam9pbnRzIHVzaW5nIG5ldXJhbCBuZXR3b3Jr
PC90aXRsZT48c2Vjb25kYXJ5LXRpdGxlPkludGVybmF0aW9uYWwgSm91cm5hbCBvZiBGYXRpZ3Vl
PC9zZWNvbmRhcnktdGl0bGU+PC90aXRsZXM+PHBlcmlvZGljYWw+PGZ1bGwtdGl0bGU+SW50ZXJu
YXRpb25hbCBKb3VybmFsIG9mIEZhdGlndWU8L2Z1bGwtdGl0bGU+PC9wZXJpb2RpY2FsPjxwYWdl
cz4yNjEtMjc1PC9wYWdlcz48dm9sdW1lPjI5PC92b2x1bWU+PG51bWJlcj4yPC9udW1iZXI+PGRh
dGVzPjx5ZWFyPjIwMDc8L3llYXI+PHB1Yi1kYXRlcz48ZGF0ZT4yMDA3LzAyPC9kYXRlPjwvcHVi
LWRhdGVzPjwvZGF0ZXM+PHB1Ymxpc2hlcj5FbHNldmllciBCVjwvcHVibGlzaGVyPjxpc2JuPjAx
NDItMTEyMzwvaXNibj48dXJscz48cmVsYXRlZC11cmxzPjx1cmw+aHR0cDovL2R4LmRvaS5vcmcv
MTAuMTAxNi9qLmlqZmF0aWd1ZS4yMDA2LjAzLjAwMjwvdXJsPjwvcmVsYXRlZC11cmxzPjwvdXJs
cz48ZWxlY3Ryb25pYy1yZXNvdXJjZS1udW0+MTAuMTAxNi9qLmlqZmF0aWd1ZS4yMDA2LjAzLjAw
MjwvZWxlY3Ryb25pYy1yZXNvdXJjZS1udW0+PC9yZWNvcmQ+PC9DaXRlPjxDaXRlPjxBdXRob3I+
S2hhZG9tPC9BdXRob3I+PFllYXI+MjAxMzwvWWVhcj48UmVjTnVtPjY2MTwvUmVjTnVtPjxyZWNv
cmQ+PHJlYy1udW1iZXI+NjYxPC9yZWMtbnVtYmVyPjxmb3JlaWduLWtleXM+PGtleSBhcHA9IkVO
IiBkYi1pZD0iZXNlNTV4NXZ0enAweDZlOXM5dHB6d2FndDVyZTJ0NXNmYXo1IiB0aW1lc3RhbXA9
IjE1NTIyMzE1ODUiPjY2MTwva2V5PjwvZm9yZWlnbi1rZXlzPjxyZWYtdHlwZSBuYW1lPSJKb3Vy
bmFsIEFydGljbGUiPjE3PC9yZWYtdHlwZT48Y29udHJpYnV0b3JzPjxhdXRob3JzPjxhdXRob3I+
S2hhZG9tLCBBbmVlcyBBYmR1bGxhaDwvYXV0aG9yPjwvYXV0aG9ycz48L2NvbnRyaWJ1dG9ycz48
dGl0bGVzPjx0aXRsZT5Nb2RlbGluZyBvZiBjb3Jyb3Npb24gcmVhY3Rpb24gZGF0YSBpbiBpbmhp
Yml0ZWQgYWNpZCBlbnZpcm9ubWVudCB1c2luZyByZWdyZXNzaW9ucyBhbmQgYXJ0aWZpY2lhbCBu
ZXVyYWwgbmV0d29ya3M8L3RpdGxlPjxzZWNvbmRhcnktdGl0bGU+S29yZWFuIEpvdXJuYWwgb2Yg
Q2hlbWljYWwgRW5naW5lZXJpbmc8L3NlY29uZGFyeS10aXRsZT48L3RpdGxlcz48cGVyaW9kaWNh
bD48ZnVsbC10aXRsZT5Lb3JlYW4gSm91cm5hbCBvZiBDaGVtaWNhbCBFbmdpbmVlcmluZzwvZnVs
bC10aXRsZT48L3BlcmlvZGljYWw+PHBhZ2VzPjIxOTctMjIwNDwvcGFnZXM+PHZvbHVtZT4zMDwv
dm9sdW1lPjxudW1iZXI+MTI8L251bWJlcj48ZGF0ZXM+PHllYXI+MjAxMzwveWVhcj48cHViLWRh
dGVzPjxkYXRlPjIwMTMvMTEvMTQ8L2RhdGU+PC9wdWItZGF0ZXM+PC9kYXRlcz48cHVibGlzaGVy
PlNwcmluZ2VyIE5hdHVyZTwvcHVibGlzaGVyPjxpc2JuPjAyNTYtMTExNSYjeEQ7MTk3NS03MjIw
PC9pc2JuPjx1cmxzPjxyZWxhdGVkLXVybHM+PHVybD5odHRwOi8vZHguZG9pLm9yZy8xMC4xMDA3
L3MxMTgxNC0wMTMtMDE3MC0wPC91cmw+PC9yZWxhdGVkLXVybHM+PC91cmxzPjxlbGVjdHJvbmlj
LXJlc291cmNlLW51bT4xMC4xMDA3L3MxMTgxNC0wMTMtMDE3MC0wPC9lbGVjdHJvbmljLXJlc291
cmNlLW51bT48L3JlY29yZD48L0NpdGU+PENpdGU+PEF1dGhvcj5MaTwvQXV0aG9yPjxZZWFyPjIw
MTc8L1llYXI+PFJlY051bT43NjA8L1JlY051bT48cmVjb3JkPjxyZWMtbnVtYmVyPjc2MDwvcmVj
LW51bWJlcj48Zm9yZWlnbi1rZXlzPjxrZXkgYXBwPSJFTiIgZGItaWQ9ImVzZTU1eDV2dHpwMHg2
ZTlzOXRwendhZ3Q1cmUydDVzZmF6NSIgdGltZXN0YW1wPSIxNTYyNjU3NTc1Ij43NjA8L2tleT48
a2V5IGFwcD0iRU5XZWIiIGRiLWlkPSIiPjA8L2tleT48L2ZvcmVpZ24ta2V5cz48cmVmLXR5cGUg
bmFtZT0iSm91cm5hbCBBcnRpY2xlIj4xNzwvcmVmLXR5cGU+PGNvbnRyaWJ1dG9ycz48YXV0aG9y
cz48YXV0aG9yPkxpLCBEdXhpbjwvYXV0aG9yPjxhdXRob3I+THYsIFJ1b3l1bjwvYXV0aG9yPjxh
dXRob3I+U2ksIEdhb2ppZTwvYXV0aG9yPjxhdXRob3I+WW91LCBZaWxhbjwvYXV0aG9yPjwvYXV0
aG9ycz48L2NvbnRyaWJ1dG9ycz48dGl0bGVzPjx0aXRsZT5IeWJyaWQgbmV1cmFsIG5ldHdvcmst
YmFzZWQgcHJlZGljdGlvbiBtb2RlbCBmb3IgdHJpYm9sb2dpY2FsIHByb3BlcnRpZXMgb2YgcG9s
eWFtaWRlNi1iYXNlZCBmcmljdGlvbiBtYXRlcmlhbHM8L3RpdGxlPjxzZWNvbmRhcnktdGl0bGU+
UG9seW1lciBDb21wb3NpdGVzPC9zZWNvbmRhcnktdGl0bGU+PC90aXRsZXM+PHBlcmlvZGljYWw+
PGZ1bGwtdGl0bGU+UG9seW1lciBDb21wb3NpdGVzPC9mdWxsLXRpdGxlPjwvcGVyaW9kaWNhbD48
cGFnZXM+MTcwNS0xNzExPC9wYWdlcz48dm9sdW1lPjM4PC92b2x1bWU+PG51bWJlcj44PC9udW1i
ZXI+PGRhdGVzPjx5ZWFyPjIwMTc8L3llYXI+PC9kYXRlcz48aXNibj4wMjcyODM5NzwvaXNibj48
dXJscz48L3VybHM+PGVsZWN0cm9uaWMtcmVzb3VyY2UtbnVtPjEwLjEwMDIvcGMuMjM3NDA8L2Vs
ZWN0cm9uaWMtcmVzb3VyY2UtbnVtPjwvcmVjb3JkPjwvQ2l0ZT48L0VuZE5vdGU+
</w:fldData>
        </w:fldChar>
      </w:r>
      <w:r w:rsidR="004E33C2">
        <w:instrText xml:space="preserve"> ADDIN EN.CITE.DATA </w:instrText>
      </w:r>
      <w:r w:rsidR="004E33C2">
        <w:fldChar w:fldCharType="end"/>
      </w:r>
      <w:r w:rsidRPr="007028E0">
        <w:fldChar w:fldCharType="separate"/>
      </w:r>
      <w:r w:rsidR="004E33C2">
        <w:rPr>
          <w:noProof/>
        </w:rPr>
        <w:t>(</w:t>
      </w:r>
      <w:hyperlink w:anchor="_ENREF_16" w:tooltip="Fathi, 2007 #660" w:history="1">
        <w:r w:rsidR="00031210">
          <w:rPr>
            <w:noProof/>
          </w:rPr>
          <w:t>Fathi and Aghakouchak 2007</w:t>
        </w:r>
      </w:hyperlink>
      <w:r w:rsidR="004E33C2">
        <w:rPr>
          <w:noProof/>
        </w:rPr>
        <w:t xml:space="preserve">, </w:t>
      </w:r>
      <w:hyperlink w:anchor="_ENREF_36" w:tooltip="Khadom, 2013 #661" w:history="1">
        <w:r w:rsidR="00031210">
          <w:rPr>
            <w:noProof/>
          </w:rPr>
          <w:t>Khadom 2013</w:t>
        </w:r>
      </w:hyperlink>
      <w:r w:rsidR="004E33C2">
        <w:rPr>
          <w:noProof/>
        </w:rPr>
        <w:t xml:space="preserve">, </w:t>
      </w:r>
      <w:hyperlink w:anchor="_ENREF_44" w:tooltip="Li, 2017 #760" w:history="1">
        <w:r w:rsidR="00031210">
          <w:rPr>
            <w:noProof/>
          </w:rPr>
          <w:t>Li, Lv et al. 2017</w:t>
        </w:r>
      </w:hyperlink>
      <w:r w:rsidR="004E33C2">
        <w:rPr>
          <w:noProof/>
        </w:rPr>
        <w:t>)</w:t>
      </w:r>
      <w:r w:rsidRPr="007028E0">
        <w:fldChar w:fldCharType="end"/>
      </w:r>
      <w:r w:rsidRPr="007028E0">
        <w:t xml:space="preserve"> with their comparison with experimental reports. </w:t>
      </w:r>
    </w:p>
    <w:bookmarkStart w:id="13" w:name="OLE_LINK7"/>
    <w:bookmarkStart w:id="14" w:name="OLE_LINK6"/>
    <w:p w14:paraId="796EEB11" w14:textId="30A09DF1" w:rsidR="004E33C2" w:rsidRPr="007028E0" w:rsidRDefault="00031210" w:rsidP="004E33C2">
      <w:pPr>
        <w:widowControl w:val="0"/>
        <w:ind w:firstLine="432"/>
        <w:jc w:val="both"/>
      </w:pPr>
      <w:r>
        <w:fldChar w:fldCharType="begin"/>
      </w:r>
      <w:r>
        <w:instrText xml:space="preserve"> HYPERLINK \l "_ENREF_6" \o "Bhadeshia, 2008 #495" </w:instrText>
      </w:r>
      <w:r>
        <w:fldChar w:fldCharType="separate"/>
      </w:r>
      <w:r w:rsidRPr="007028E0">
        <w:fldChar w:fldCharType="begin"/>
      </w:r>
      <w:r>
        <w:instrText xml:space="preserve"> ADDIN EN.CITE &lt;EndNote&gt;&lt;Cite AuthorYear="1"&gt;&lt;Author&gt;Bhadeshia&lt;/Author&gt;&lt;Year&gt;2008&lt;/Year&gt;&lt;RecNum&gt;495&lt;/RecNum&gt;&lt;DisplayText&gt;Bhadeshia (2008)&lt;/DisplayText&gt;&lt;record&gt;&lt;rec-number&gt;495&lt;/rec-number&gt;&lt;foreign-keys&gt;&lt;key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sidRPr="007028E0">
        <w:fldChar w:fldCharType="separate"/>
      </w:r>
      <w:r>
        <w:rPr>
          <w:noProof/>
        </w:rPr>
        <w:t>Bhadeshia (2008)</w:t>
      </w:r>
      <w:r w:rsidRPr="007028E0">
        <w:fldChar w:fldCharType="end"/>
      </w:r>
      <w:r>
        <w:fldChar w:fldCharType="end"/>
      </w:r>
      <w:r w:rsidR="004E33C2" w:rsidRPr="007028E0">
        <w:t xml:space="preserve"> reviewed on some weaknesses of traditional linear regression analysis</w:t>
      </w:r>
      <w:bookmarkEnd w:id="13"/>
      <w:bookmarkEnd w:id="14"/>
      <w:r w:rsidR="004E33C2" w:rsidRPr="007028E0">
        <w:t xml:space="preserve"> and why neural network architecture came up to replace linear regression analysis with specific neural network applications in the context of materials science. We summarize the majority of neural network prediction models exploited in materials related problems for predicting different properties of different materials in general, shown in Table 3. Most of those ANN prediction results were agreed with experimental results. The </w:t>
      </w:r>
      <w:r w:rsidR="00F05E8A">
        <w:t>summary</w:t>
      </w:r>
      <w:r w:rsidR="004E33C2" w:rsidRPr="007028E0">
        <w:t xml:space="preserve"> of some nomenclatures </w:t>
      </w:r>
      <w:r w:rsidR="00F05E8A">
        <w:t xml:space="preserve">and descriptions </w:t>
      </w:r>
      <w:r w:rsidR="004E33C2" w:rsidRPr="007028E0">
        <w:t xml:space="preserve">defined by researchers </w:t>
      </w:r>
      <w:r w:rsidR="00F05E8A">
        <w:t xml:space="preserve">can be found </w:t>
      </w:r>
      <w:r w:rsidR="004E33C2" w:rsidRPr="007028E0">
        <w:t>in Appendix</w:t>
      </w:r>
      <w:r w:rsidR="00F05E8A">
        <w:t xml:space="preserve"> A and Appendix B</w:t>
      </w:r>
      <w:r w:rsidR="004E33C2" w:rsidRPr="007028E0">
        <w:t>.</w:t>
      </w:r>
    </w:p>
    <w:p w14:paraId="20315239" w14:textId="1F2C05B6" w:rsidR="00E23E27" w:rsidRDefault="00E23E27" w:rsidP="00E9662D">
      <w:pPr>
        <w:spacing w:line="240" w:lineRule="exact"/>
        <w:ind w:firstLine="432"/>
        <w:jc w:val="both"/>
      </w:pPr>
    </w:p>
    <w:p w14:paraId="76E3E903" w14:textId="4F0E818E" w:rsidR="00E23E27" w:rsidRDefault="00E23E27" w:rsidP="00E23E27">
      <w:pPr>
        <w:spacing w:line="240" w:lineRule="exact"/>
        <w:ind w:firstLine="432"/>
        <w:jc w:val="center"/>
      </w:pPr>
      <w:r w:rsidRPr="00E23E27">
        <w:t xml:space="preserve">Table 3. Neural </w:t>
      </w:r>
      <w:r>
        <w:t>N</w:t>
      </w:r>
      <w:r w:rsidRPr="00E23E27">
        <w:t xml:space="preserve">etwork </w:t>
      </w:r>
      <w:r>
        <w:t>P</w:t>
      </w:r>
      <w:r w:rsidRPr="00E23E27">
        <w:t xml:space="preserve">redictive </w:t>
      </w:r>
      <w:r>
        <w:t>M</w:t>
      </w:r>
      <w:r w:rsidRPr="00E23E27">
        <w:t xml:space="preserve">odels </w:t>
      </w:r>
      <w:r>
        <w:t>U</w:t>
      </w:r>
      <w:r w:rsidRPr="00E23E27">
        <w:t xml:space="preserve">sed in </w:t>
      </w:r>
      <w:r>
        <w:t>M</w:t>
      </w:r>
      <w:r w:rsidRPr="00E23E27">
        <w:t xml:space="preserve">aterials </w:t>
      </w:r>
      <w:r>
        <w:t>R</w:t>
      </w:r>
      <w:r w:rsidRPr="00E23E27">
        <w:t xml:space="preserve">elated </w:t>
      </w:r>
      <w:r>
        <w:t>P</w:t>
      </w:r>
      <w:r w:rsidRPr="00E23E27">
        <w:t>roblems</w:t>
      </w:r>
    </w:p>
    <w:p w14:paraId="7A8D0C35" w14:textId="101A557A" w:rsidR="00E23E27" w:rsidRDefault="00E23E27" w:rsidP="00E23E27">
      <w:pPr>
        <w:spacing w:line="240" w:lineRule="exact"/>
        <w:ind w:firstLine="432"/>
        <w:jc w:val="center"/>
      </w:pPr>
    </w:p>
    <w:tbl>
      <w:tblPr>
        <w:tblStyle w:val="ListTable2-Accent51"/>
        <w:tblW w:w="10260" w:type="dxa"/>
        <w:tblBorders>
          <w:top w:val="single" w:sz="4" w:space="0" w:color="auto"/>
          <w:bottom w:val="single" w:sz="4" w:space="0" w:color="auto"/>
          <w:insideH w:val="single" w:sz="4" w:space="0" w:color="000000"/>
        </w:tblBorders>
        <w:tblLayout w:type="fixed"/>
        <w:tblLook w:val="04A0" w:firstRow="1" w:lastRow="0" w:firstColumn="1" w:lastColumn="0" w:noHBand="0" w:noVBand="1"/>
      </w:tblPr>
      <w:tblGrid>
        <w:gridCol w:w="1350"/>
        <w:gridCol w:w="1350"/>
        <w:gridCol w:w="1440"/>
        <w:gridCol w:w="1350"/>
        <w:gridCol w:w="1170"/>
        <w:gridCol w:w="1350"/>
        <w:gridCol w:w="1350"/>
        <w:gridCol w:w="900"/>
      </w:tblGrid>
      <w:tr w:rsidR="00BD0034" w:rsidRPr="007028E0" w14:paraId="16673087" w14:textId="77777777" w:rsidTr="007D18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left w:val="nil"/>
              <w:bottom w:val="single" w:sz="4" w:space="0" w:color="000000"/>
              <w:right w:val="nil"/>
            </w:tcBorders>
            <w:shd w:val="clear" w:color="auto" w:fill="auto"/>
            <w:hideMark/>
          </w:tcPr>
          <w:p w14:paraId="6D02A336" w14:textId="77777777" w:rsidR="007028E0" w:rsidRPr="007028E0" w:rsidRDefault="007028E0">
            <w:pPr>
              <w:widowControl w:val="0"/>
              <w:rPr>
                <w:rFonts w:ascii="Times New Roman" w:hAnsi="Times New Roman" w:cs="Times New Roman"/>
                <w:sz w:val="20"/>
                <w:szCs w:val="20"/>
                <w:lang w:eastAsia="zh-CN"/>
              </w:rPr>
            </w:pPr>
            <w:r w:rsidRPr="007028E0">
              <w:rPr>
                <w:rFonts w:ascii="Times New Roman" w:hAnsi="Times New Roman" w:cs="Times New Roman"/>
                <w:sz w:val="20"/>
                <w:szCs w:val="20"/>
              </w:rPr>
              <w:t>Material</w:t>
            </w:r>
          </w:p>
        </w:tc>
        <w:tc>
          <w:tcPr>
            <w:tcW w:w="1350" w:type="dxa"/>
            <w:tcBorders>
              <w:top w:val="single" w:sz="4" w:space="0" w:color="auto"/>
              <w:left w:val="nil"/>
              <w:bottom w:val="single" w:sz="4" w:space="0" w:color="000000"/>
              <w:right w:val="nil"/>
            </w:tcBorders>
            <w:shd w:val="clear" w:color="auto" w:fill="auto"/>
            <w:hideMark/>
          </w:tcPr>
          <w:p w14:paraId="193C4395"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Applied Area of Material</w:t>
            </w:r>
          </w:p>
        </w:tc>
        <w:tc>
          <w:tcPr>
            <w:tcW w:w="1440" w:type="dxa"/>
            <w:tcBorders>
              <w:top w:val="single" w:sz="4" w:space="0" w:color="auto"/>
              <w:left w:val="nil"/>
              <w:bottom w:val="single" w:sz="4" w:space="0" w:color="000000"/>
              <w:right w:val="nil"/>
            </w:tcBorders>
            <w:shd w:val="clear" w:color="auto" w:fill="auto"/>
            <w:hideMark/>
          </w:tcPr>
          <w:p w14:paraId="37F9736F"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Experimental Condition that Produces </w:t>
            </w:r>
            <w:r w:rsidRPr="007028E0">
              <w:rPr>
                <w:rFonts w:ascii="Times New Roman" w:hAnsi="Times New Roman" w:cs="Times New Roman"/>
                <w:sz w:val="20"/>
                <w:szCs w:val="20"/>
              </w:rPr>
              <w:lastRenderedPageBreak/>
              <w:t xml:space="preserve">Data for ANN or Data Sources for ANN </w:t>
            </w:r>
          </w:p>
        </w:tc>
        <w:tc>
          <w:tcPr>
            <w:tcW w:w="1350" w:type="dxa"/>
            <w:tcBorders>
              <w:top w:val="single" w:sz="4" w:space="0" w:color="auto"/>
              <w:left w:val="nil"/>
              <w:bottom w:val="single" w:sz="4" w:space="0" w:color="000000"/>
              <w:right w:val="nil"/>
            </w:tcBorders>
            <w:shd w:val="clear" w:color="auto" w:fill="auto"/>
            <w:hideMark/>
          </w:tcPr>
          <w:p w14:paraId="77CE4E06"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lastRenderedPageBreak/>
              <w:t>Input</w:t>
            </w:r>
          </w:p>
        </w:tc>
        <w:tc>
          <w:tcPr>
            <w:tcW w:w="1170" w:type="dxa"/>
            <w:tcBorders>
              <w:top w:val="single" w:sz="4" w:space="0" w:color="auto"/>
              <w:left w:val="nil"/>
              <w:bottom w:val="single" w:sz="4" w:space="0" w:color="000000"/>
              <w:right w:val="nil"/>
            </w:tcBorders>
            <w:shd w:val="clear" w:color="auto" w:fill="auto"/>
            <w:hideMark/>
          </w:tcPr>
          <w:p w14:paraId="4094412D"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7028E0">
              <w:rPr>
                <w:rFonts w:ascii="Times New Roman" w:hAnsi="Times New Roman" w:cs="Times New Roman"/>
                <w:sz w:val="20"/>
                <w:szCs w:val="20"/>
              </w:rPr>
              <w:t>Activation Function</w:t>
            </w:r>
          </w:p>
        </w:tc>
        <w:tc>
          <w:tcPr>
            <w:tcW w:w="1350" w:type="dxa"/>
            <w:tcBorders>
              <w:top w:val="single" w:sz="4" w:space="0" w:color="auto"/>
              <w:left w:val="nil"/>
              <w:bottom w:val="single" w:sz="4" w:space="0" w:color="000000"/>
              <w:right w:val="nil"/>
            </w:tcBorders>
            <w:shd w:val="clear" w:color="auto" w:fill="auto"/>
            <w:hideMark/>
          </w:tcPr>
          <w:p w14:paraId="12954513"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Output </w:t>
            </w:r>
          </w:p>
        </w:tc>
        <w:tc>
          <w:tcPr>
            <w:tcW w:w="1350" w:type="dxa"/>
            <w:tcBorders>
              <w:top w:val="single" w:sz="4" w:space="0" w:color="auto"/>
              <w:left w:val="nil"/>
              <w:bottom w:val="single" w:sz="4" w:space="0" w:color="000000"/>
              <w:right w:val="nil"/>
            </w:tcBorders>
            <w:shd w:val="clear" w:color="auto" w:fill="auto"/>
            <w:hideMark/>
          </w:tcPr>
          <w:p w14:paraId="0387A8B2"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Predicted/ Relevant Property</w:t>
            </w:r>
          </w:p>
        </w:tc>
        <w:tc>
          <w:tcPr>
            <w:tcW w:w="900" w:type="dxa"/>
            <w:tcBorders>
              <w:top w:val="single" w:sz="4" w:space="0" w:color="auto"/>
              <w:left w:val="nil"/>
              <w:bottom w:val="single" w:sz="4" w:space="0" w:color="000000"/>
              <w:right w:val="nil"/>
            </w:tcBorders>
            <w:shd w:val="clear" w:color="auto" w:fill="auto"/>
            <w:hideMark/>
          </w:tcPr>
          <w:p w14:paraId="065F7063"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ANN Model</w:t>
            </w:r>
          </w:p>
        </w:tc>
      </w:tr>
      <w:tr w:rsidR="00BD0034" w:rsidRPr="007028E0" w14:paraId="29BC193A" w14:textId="77777777" w:rsidTr="007D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0FBD651E" w14:textId="2834019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steel and zinc </w:t>
            </w:r>
            <w:r w:rsidRPr="007028E0">
              <w:fldChar w:fldCharType="begin"/>
            </w:r>
            <w:r w:rsidR="00D3589C">
              <w:rPr>
                <w:rFonts w:ascii="Times New Roman" w:hAnsi="Times New Roman" w:cs="Times New Roman"/>
                <w:sz w:val="20"/>
                <w:szCs w:val="20"/>
              </w:rPr>
              <w:instrText xml:space="preserve"> ADDIN EN.CITE &lt;EndNote&gt;&lt;Cite&gt;&lt;Author&gt;Cai&lt;/Author&gt;&lt;Year&gt;1999&lt;/Year&gt;&lt;RecNum&gt;491&lt;/RecNum&gt;&lt;DisplayText&gt;(Cai,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9" w:tooltip="Cai, 1999 #491" w:history="1">
              <w:r w:rsidR="00031210">
                <w:rPr>
                  <w:rFonts w:ascii="Times New Roman" w:hAnsi="Times New Roman" w:cs="Times New Roman"/>
                  <w:noProof/>
                  <w:sz w:val="20"/>
                  <w:szCs w:val="20"/>
                </w:rPr>
                <w:t>Cai, Cottis et al. 1999</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6FDCDA9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06BB5AA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hideMark/>
          </w:tcPr>
          <w:p w14:paraId="5C928E1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TOW, TOE, SO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 xml:space="preserve"> and Cl-</w:t>
            </w:r>
          </w:p>
        </w:tc>
        <w:tc>
          <w:tcPr>
            <w:tcW w:w="1170" w:type="dxa"/>
            <w:tcBorders>
              <w:top w:val="single" w:sz="4" w:space="0" w:color="000000"/>
              <w:left w:val="nil"/>
              <w:bottom w:val="single" w:sz="4" w:space="0" w:color="000000"/>
              <w:right w:val="nil"/>
            </w:tcBorders>
            <w:shd w:val="clear" w:color="auto" w:fill="auto"/>
            <w:hideMark/>
          </w:tcPr>
          <w:p w14:paraId="7D62E49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55E98BC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 depth</w:t>
            </w:r>
          </w:p>
        </w:tc>
        <w:tc>
          <w:tcPr>
            <w:tcW w:w="1350" w:type="dxa"/>
            <w:tcBorders>
              <w:top w:val="single" w:sz="4" w:space="0" w:color="000000"/>
              <w:left w:val="nil"/>
              <w:bottom w:val="single" w:sz="4" w:space="0" w:color="000000"/>
              <w:right w:val="nil"/>
            </w:tcBorders>
            <w:shd w:val="clear" w:color="auto" w:fill="auto"/>
            <w:hideMark/>
          </w:tcPr>
          <w:p w14:paraId="7BA4B11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782B21C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1EF90191" w14:textId="77777777" w:rsidTr="007D1804">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0208DA1" w14:textId="475EDAB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304 Stainless Steel </w:t>
            </w:r>
            <w:r w:rsidRPr="007028E0">
              <w:fldChar w:fldCharType="begin"/>
            </w:r>
            <w:r w:rsidR="00D3589C">
              <w:rPr>
                <w:rFonts w:ascii="Times New Roman" w:hAnsi="Times New Roman" w:cs="Times New Roman"/>
                <w:sz w:val="20"/>
                <w:szCs w:val="20"/>
              </w:rPr>
              <w:instrText xml:space="preserve"> ADDIN EN.CITE &lt;EndNote&gt;&lt;Cite&gt;&lt;Author&gt;Lajevardi&lt;/Author&gt;&lt;Year&gt;2009&lt;/Year&gt;&lt;RecNum&gt;452&lt;/RecNum&gt;&lt;DisplayText&gt;(Lajevardi, Shahrabi et al. 2009)&lt;/DisplayText&gt;&lt;record&gt;&lt;rec-number&gt;452&lt;/rec-number&gt;&lt;foreign-keys&gt;&lt;key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2" w:tooltip="Lajevardi, 2009 #452" w:history="1">
              <w:r w:rsidR="00031210">
                <w:rPr>
                  <w:rFonts w:ascii="Times New Roman" w:hAnsi="Times New Roman" w:cs="Times New Roman"/>
                  <w:noProof/>
                  <w:sz w:val="20"/>
                  <w:szCs w:val="20"/>
                </w:rPr>
                <w:t>Lajevardi, Shahrabi et al. 2009</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6BE61ED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763B327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data collection from reliable resources (references, projects or other resources)</w:t>
            </w:r>
          </w:p>
        </w:tc>
        <w:tc>
          <w:tcPr>
            <w:tcW w:w="1350" w:type="dxa"/>
            <w:tcBorders>
              <w:top w:val="single" w:sz="4" w:space="0" w:color="000000"/>
              <w:left w:val="nil"/>
              <w:bottom w:val="single" w:sz="4" w:space="0" w:color="000000"/>
              <w:right w:val="nil"/>
            </w:tcBorders>
            <w:shd w:val="clear" w:color="auto" w:fill="auto"/>
            <w:hideMark/>
          </w:tcPr>
          <w:p w14:paraId="580CF1C0"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Cl</w:t>
            </w:r>
            <w:r w:rsidRPr="007028E0">
              <w:rPr>
                <w:rFonts w:ascii="Times New Roman" w:hAnsi="Times New Roman" w:cs="Times New Roman"/>
                <w:sz w:val="20"/>
                <w:szCs w:val="20"/>
                <w:vertAlign w:val="superscript"/>
              </w:rPr>
              <w:t>-</w:t>
            </w:r>
            <w:r w:rsidRPr="007028E0">
              <w:rPr>
                <w:rFonts w:ascii="Times New Roman" w:hAnsi="Times New Roman" w:cs="Times New Roman"/>
                <w:sz w:val="20"/>
                <w:szCs w:val="20"/>
              </w:rPr>
              <w:t xml:space="preserve"> and </w:t>
            </w:r>
            <w:r w:rsidRPr="007028E0">
              <w:rPr>
                <w:rFonts w:ascii="Times New Roman" w:hAnsi="Times New Roman" w:cs="Times New Roman"/>
                <w:color w:val="242021"/>
                <w:sz w:val="20"/>
                <w:szCs w:val="20"/>
              </w:rPr>
              <w:t>applied stress</w:t>
            </w:r>
          </w:p>
        </w:tc>
        <w:tc>
          <w:tcPr>
            <w:tcW w:w="1170" w:type="dxa"/>
            <w:tcBorders>
              <w:top w:val="single" w:sz="4" w:space="0" w:color="000000"/>
              <w:left w:val="nil"/>
              <w:bottom w:val="single" w:sz="4" w:space="0" w:color="000000"/>
              <w:right w:val="nil"/>
            </w:tcBorders>
            <w:shd w:val="clear" w:color="auto" w:fill="auto"/>
            <w:hideMark/>
          </w:tcPr>
          <w:p w14:paraId="03A334D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w:t>
            </w:r>
          </w:p>
        </w:tc>
        <w:tc>
          <w:tcPr>
            <w:tcW w:w="1350" w:type="dxa"/>
            <w:tcBorders>
              <w:top w:val="single" w:sz="4" w:space="0" w:color="000000"/>
              <w:left w:val="nil"/>
              <w:bottom w:val="single" w:sz="4" w:space="0" w:color="000000"/>
              <w:right w:val="nil"/>
            </w:tcBorders>
            <w:shd w:val="clear" w:color="auto" w:fill="auto"/>
            <w:hideMark/>
          </w:tcPr>
          <w:p w14:paraId="272EA04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time of failure of SCC</w:t>
            </w:r>
          </w:p>
        </w:tc>
        <w:tc>
          <w:tcPr>
            <w:tcW w:w="1350" w:type="dxa"/>
            <w:tcBorders>
              <w:top w:val="single" w:sz="4" w:space="0" w:color="000000"/>
              <w:left w:val="nil"/>
              <w:bottom w:val="single" w:sz="4" w:space="0" w:color="000000"/>
              <w:right w:val="nil"/>
            </w:tcBorders>
            <w:shd w:val="clear" w:color="auto" w:fill="auto"/>
            <w:hideMark/>
          </w:tcPr>
          <w:p w14:paraId="42C88A6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(structural)</w:t>
            </w:r>
          </w:p>
        </w:tc>
        <w:tc>
          <w:tcPr>
            <w:tcW w:w="900" w:type="dxa"/>
            <w:tcBorders>
              <w:top w:val="single" w:sz="4" w:space="0" w:color="000000"/>
              <w:left w:val="nil"/>
              <w:bottom w:val="single" w:sz="4" w:space="0" w:color="000000"/>
              <w:right w:val="nil"/>
            </w:tcBorders>
            <w:shd w:val="clear" w:color="auto" w:fill="auto"/>
            <w:hideMark/>
          </w:tcPr>
          <w:p w14:paraId="227288D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0397CA26" w14:textId="77777777" w:rsidTr="007D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1BDE081" w14:textId="5BEFAFC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 low carbon steel, copper </w:t>
            </w:r>
            <w:r w:rsidRPr="007028E0">
              <w:fldChar w:fldCharType="begin"/>
            </w:r>
            <w:r w:rsidR="00D3589C">
              <w:rPr>
                <w:rFonts w:ascii="Times New Roman" w:hAnsi="Times New Roman" w:cs="Times New Roman"/>
                <w:sz w:val="20"/>
                <w:szCs w:val="20"/>
              </w:rPr>
              <w:instrText xml:space="preserve"> ADDIN EN.CITE &lt;EndNote&gt;&lt;Cite&gt;&lt;Author&gt;Kenny&lt;/Author&gt;&lt;Year&gt;2009&lt;/Year&gt;&lt;RecNum&gt;8&lt;/RecNum&gt;&lt;DisplayText&gt;(Kenny,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34" w:tooltip="Kenny, 2009 #8" w:history="1">
              <w:r w:rsidR="00031210">
                <w:rPr>
                  <w:rFonts w:ascii="Times New Roman" w:hAnsi="Times New Roman" w:cs="Times New Roman"/>
                  <w:noProof/>
                  <w:sz w:val="20"/>
                  <w:szCs w:val="20"/>
                </w:rPr>
                <w:t>Kenny, Paredes et al. 2009</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C5AA3F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electrical</w:t>
            </w:r>
          </w:p>
        </w:tc>
        <w:tc>
          <w:tcPr>
            <w:tcW w:w="1440" w:type="dxa"/>
            <w:tcBorders>
              <w:top w:val="single" w:sz="4" w:space="0" w:color="000000"/>
              <w:left w:val="nil"/>
              <w:bottom w:val="single" w:sz="4" w:space="0" w:color="000000"/>
              <w:right w:val="nil"/>
            </w:tcBorders>
            <w:shd w:val="clear" w:color="auto" w:fill="auto"/>
            <w:hideMark/>
          </w:tcPr>
          <w:p w14:paraId="3C51BC5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26B2F54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TOE, T, RH, precipitation, TOW, WV, solar radiation, Cl</w:t>
            </w:r>
            <w:r w:rsidRPr="007028E0">
              <w:rPr>
                <w:rFonts w:ascii="Times New Roman" w:hAnsi="Times New Roman" w:cs="Times New Roman"/>
                <w:sz w:val="20"/>
                <w:szCs w:val="20"/>
                <w:vertAlign w:val="superscript"/>
              </w:rPr>
              <w:t>-</w:t>
            </w:r>
            <w:r w:rsidRPr="007028E0">
              <w:rPr>
                <w:rFonts w:ascii="Times New Roman" w:hAnsi="Times New Roman" w:cs="Times New Roman"/>
                <w:sz w:val="20"/>
                <w:szCs w:val="20"/>
              </w:rPr>
              <w:t xml:space="preserve">, sulfur, compounds, and </w:t>
            </w:r>
            <w:proofErr w:type="spellStart"/>
            <w:r w:rsidRPr="007028E0">
              <w:rPr>
                <w:rFonts w:ascii="Times New Roman" w:hAnsi="Times New Roman" w:cs="Times New Roman"/>
                <w:sz w:val="20"/>
                <w:szCs w:val="20"/>
              </w:rPr>
              <w:t>dustfall</w:t>
            </w:r>
            <w:proofErr w:type="spellEnd"/>
          </w:p>
        </w:tc>
        <w:tc>
          <w:tcPr>
            <w:tcW w:w="1170" w:type="dxa"/>
            <w:tcBorders>
              <w:top w:val="single" w:sz="4" w:space="0" w:color="000000"/>
              <w:left w:val="nil"/>
              <w:bottom w:val="single" w:sz="4" w:space="0" w:color="000000"/>
              <w:right w:val="nil"/>
            </w:tcBorders>
            <w:shd w:val="clear" w:color="auto" w:fill="auto"/>
            <w:hideMark/>
          </w:tcPr>
          <w:p w14:paraId="3A795E7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linear, sigmoidal (hyperbolic tangent and logistic)</w:t>
            </w:r>
          </w:p>
        </w:tc>
        <w:tc>
          <w:tcPr>
            <w:tcW w:w="1350" w:type="dxa"/>
            <w:tcBorders>
              <w:top w:val="single" w:sz="4" w:space="0" w:color="000000"/>
              <w:left w:val="nil"/>
              <w:bottom w:val="single" w:sz="4" w:space="0" w:color="000000"/>
              <w:right w:val="nil"/>
            </w:tcBorders>
            <w:shd w:val="clear" w:color="auto" w:fill="auto"/>
            <w:hideMark/>
          </w:tcPr>
          <w:p w14:paraId="5D28FC3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laboratory evaluated atmospheric corrosion rates</w:t>
            </w:r>
          </w:p>
        </w:tc>
        <w:tc>
          <w:tcPr>
            <w:tcW w:w="1350" w:type="dxa"/>
            <w:tcBorders>
              <w:top w:val="single" w:sz="4" w:space="0" w:color="000000"/>
              <w:left w:val="nil"/>
              <w:bottom w:val="single" w:sz="4" w:space="0" w:color="000000"/>
              <w:right w:val="nil"/>
            </w:tcBorders>
            <w:shd w:val="clear" w:color="auto" w:fill="auto"/>
            <w:hideMark/>
          </w:tcPr>
          <w:p w14:paraId="08611B7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1068126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5C7B9AC8" w14:textId="77777777" w:rsidTr="007D1804">
        <w:trPr>
          <w:trHeight w:val="2160"/>
        </w:trPr>
        <w:tc>
          <w:tcPr>
            <w:cnfStyle w:val="001000000000" w:firstRow="0" w:lastRow="0" w:firstColumn="1" w:lastColumn="0" w:oddVBand="0" w:evenVBand="0" w:oddHBand="0" w:evenHBand="0" w:firstRowFirstColumn="0" w:firstRowLastColumn="0" w:lastRowFirstColumn="0" w:lastRowLastColumn="0"/>
            <w:tcW w:w="1350" w:type="dxa"/>
            <w:vMerge w:val="restart"/>
            <w:tcBorders>
              <w:top w:val="single" w:sz="4" w:space="0" w:color="000000"/>
              <w:left w:val="nil"/>
              <w:bottom w:val="single" w:sz="4" w:space="0" w:color="000000"/>
              <w:right w:val="nil"/>
            </w:tcBorders>
            <w:shd w:val="clear" w:color="auto" w:fill="auto"/>
            <w:hideMark/>
          </w:tcPr>
          <w:p w14:paraId="7132D284" w14:textId="4320560B"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iron alloy, carbon and alloy steel, grade-2 titanium </w:t>
            </w:r>
            <w:r w:rsidRPr="007028E0">
              <w:fldChar w:fldCharType="begin"/>
            </w:r>
            <w:r w:rsidR="00D3589C">
              <w:rPr>
                <w:rFonts w:ascii="Times New Roman" w:hAnsi="Times New Roman" w:cs="Times New Roman"/>
                <w:sz w:val="20"/>
                <w:szCs w:val="20"/>
              </w:rPr>
              <w:instrText xml:space="preserve"> ADDIN EN.CITE &lt;EndNote&gt;&lt;Cite&gt;&lt;Author&gt;Kamrunnahar&lt;/Author&gt;&lt;Year&gt;2010&lt;/Year&gt;&lt;RecNum&gt;60&lt;/RecNum&gt;&lt;DisplayText&gt;(Kamrunnahar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31" w:tooltip="Kamrunnahar, 2010 #60" w:history="1">
              <w:r w:rsidR="00031210">
                <w:rPr>
                  <w:rFonts w:ascii="Times New Roman" w:hAnsi="Times New Roman" w:cs="Times New Roman"/>
                  <w:noProof/>
                  <w:sz w:val="20"/>
                  <w:szCs w:val="20"/>
                </w:rPr>
                <w:t>Kamrunnahar and Urquidi-Macdonald 2010</w:t>
              </w:r>
            </w:hyperlink>
            <w:r w:rsidR="00D3589C">
              <w:rPr>
                <w:rFonts w:ascii="Times New Roman" w:hAnsi="Times New Roman" w:cs="Times New Roman"/>
                <w:noProof/>
                <w:sz w:val="20"/>
                <w:szCs w:val="20"/>
              </w:rPr>
              <w:t>)</w:t>
            </w:r>
            <w:r w:rsidRPr="007028E0">
              <w:fldChar w:fldCharType="end"/>
            </w:r>
          </w:p>
        </w:tc>
        <w:tc>
          <w:tcPr>
            <w:tcW w:w="1350" w:type="dxa"/>
            <w:vMerge w:val="restart"/>
            <w:tcBorders>
              <w:top w:val="single" w:sz="4" w:space="0" w:color="000000"/>
              <w:left w:val="nil"/>
              <w:bottom w:val="single" w:sz="4" w:space="0" w:color="000000"/>
              <w:right w:val="nil"/>
            </w:tcBorders>
            <w:shd w:val="clear" w:color="auto" w:fill="auto"/>
          </w:tcPr>
          <w:p w14:paraId="45C3136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p w14:paraId="67CD380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vMerge w:val="restart"/>
            <w:tcBorders>
              <w:top w:val="single" w:sz="4" w:space="0" w:color="000000"/>
              <w:left w:val="nil"/>
              <w:bottom w:val="single" w:sz="4" w:space="0" w:color="000000"/>
              <w:right w:val="nil"/>
            </w:tcBorders>
            <w:shd w:val="clear" w:color="auto" w:fill="auto"/>
            <w:hideMark/>
          </w:tcPr>
          <w:p w14:paraId="46EA5E6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hideMark/>
          </w:tcPr>
          <w:p w14:paraId="283529D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1: Mo at %, Ni at %, HCl, H</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SO</w:t>
            </w:r>
            <w:r w:rsidRPr="007028E0">
              <w:rPr>
                <w:rFonts w:ascii="Times New Roman" w:hAnsi="Times New Roman" w:cs="Times New Roman"/>
                <w:sz w:val="20"/>
                <w:szCs w:val="20"/>
                <w:vertAlign w:val="subscript"/>
              </w:rPr>
              <w:t>4</w:t>
            </w:r>
            <w:r w:rsidRPr="007028E0">
              <w:rPr>
                <w:rFonts w:ascii="Times New Roman" w:hAnsi="Times New Roman" w:cs="Times New Roman"/>
                <w:sz w:val="20"/>
                <w:szCs w:val="20"/>
              </w:rPr>
              <w:t xml:space="preserve">, E, </w:t>
            </w:r>
            <w:proofErr w:type="spellStart"/>
            <w:r w:rsidRPr="007028E0">
              <w:rPr>
                <w:rFonts w:ascii="Times New Roman" w:hAnsi="Times New Roman" w:cs="Times New Roman"/>
                <w:sz w:val="20"/>
                <w:szCs w:val="20"/>
              </w:rPr>
              <w:t>dE</w:t>
            </w:r>
            <w:proofErr w:type="spellEnd"/>
            <w:r w:rsidRPr="007028E0">
              <w:rPr>
                <w:rFonts w:ascii="Times New Roman" w:hAnsi="Times New Roman" w:cs="Times New Roman"/>
                <w:sz w:val="20"/>
                <w:szCs w:val="20"/>
              </w:rPr>
              <w:t xml:space="preserve"> (general corrosion DC data on iron-alloy) </w:t>
            </w:r>
          </w:p>
        </w:tc>
        <w:tc>
          <w:tcPr>
            <w:tcW w:w="1170" w:type="dxa"/>
            <w:vMerge w:val="restart"/>
            <w:tcBorders>
              <w:top w:val="single" w:sz="4" w:space="0" w:color="000000"/>
              <w:left w:val="nil"/>
              <w:bottom w:val="single" w:sz="4" w:space="0" w:color="000000"/>
              <w:right w:val="nil"/>
            </w:tcBorders>
            <w:shd w:val="clear" w:color="auto" w:fill="auto"/>
            <w:hideMark/>
          </w:tcPr>
          <w:p w14:paraId="1A9286A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w:t>
            </w:r>
          </w:p>
        </w:tc>
        <w:tc>
          <w:tcPr>
            <w:tcW w:w="1350" w:type="dxa"/>
            <w:tcBorders>
              <w:top w:val="single" w:sz="4" w:space="0" w:color="000000"/>
              <w:left w:val="nil"/>
              <w:bottom w:val="single" w:sz="4" w:space="0" w:color="000000"/>
              <w:right w:val="nil"/>
            </w:tcBorders>
            <w:shd w:val="clear" w:color="auto" w:fill="auto"/>
          </w:tcPr>
          <w:p w14:paraId="0243957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1: log(</w:t>
            </w:r>
            <w:proofErr w:type="spellStart"/>
            <w:r w:rsidRPr="007028E0">
              <w:rPr>
                <w:rFonts w:ascii="Times New Roman" w:hAnsi="Times New Roman" w:cs="Times New Roman"/>
                <w:sz w:val="20"/>
                <w:szCs w:val="20"/>
              </w:rPr>
              <w:t>i</w:t>
            </w:r>
            <w:proofErr w:type="spellEnd"/>
            <w:r w:rsidRPr="007028E0">
              <w:rPr>
                <w:rFonts w:ascii="Times New Roman" w:hAnsi="Times New Roman" w:cs="Times New Roman"/>
                <w:sz w:val="20"/>
                <w:szCs w:val="20"/>
              </w:rPr>
              <w:t xml:space="preserve">), </w:t>
            </w:r>
            <w:proofErr w:type="spellStart"/>
            <w:r w:rsidRPr="007028E0">
              <w:rPr>
                <w:rFonts w:ascii="Times New Roman" w:hAnsi="Times New Roman" w:cs="Times New Roman"/>
                <w:sz w:val="20"/>
                <w:szCs w:val="20"/>
              </w:rPr>
              <w:t>E</w:t>
            </w:r>
            <w:r w:rsidRPr="007028E0">
              <w:rPr>
                <w:rFonts w:ascii="Times New Roman" w:hAnsi="Times New Roman" w:cs="Times New Roman"/>
                <w:sz w:val="20"/>
                <w:szCs w:val="20"/>
                <w:vertAlign w:val="subscript"/>
              </w:rPr>
              <w:t>corr</w:t>
            </w:r>
            <w:proofErr w:type="spellEnd"/>
            <w:r w:rsidRPr="007028E0">
              <w:rPr>
                <w:rFonts w:ascii="Times New Roman" w:hAnsi="Times New Roman" w:cs="Times New Roman"/>
                <w:sz w:val="20"/>
                <w:szCs w:val="20"/>
              </w:rPr>
              <w:t xml:space="preserve">, </w:t>
            </w:r>
            <w:proofErr w:type="spellStart"/>
            <w:r w:rsidRPr="007028E0">
              <w:rPr>
                <w:rFonts w:ascii="Times New Roman" w:hAnsi="Times New Roman" w:cs="Times New Roman"/>
                <w:sz w:val="20"/>
                <w:szCs w:val="20"/>
              </w:rPr>
              <w:t>i</w:t>
            </w:r>
            <w:r w:rsidRPr="007028E0">
              <w:rPr>
                <w:rFonts w:ascii="Times New Roman" w:hAnsi="Times New Roman" w:cs="Times New Roman"/>
                <w:sz w:val="20"/>
                <w:szCs w:val="20"/>
                <w:vertAlign w:val="subscript"/>
              </w:rPr>
              <w:t>corr</w:t>
            </w:r>
            <w:proofErr w:type="spellEnd"/>
            <w:r w:rsidRPr="007028E0">
              <w:rPr>
                <w:rFonts w:ascii="Times New Roman" w:hAnsi="Times New Roman" w:cs="Times New Roman"/>
                <w:sz w:val="20"/>
                <w:szCs w:val="20"/>
              </w:rPr>
              <w:t>, and R</w:t>
            </w:r>
            <w:r w:rsidRPr="007028E0">
              <w:rPr>
                <w:rFonts w:ascii="Times New Roman" w:hAnsi="Times New Roman" w:cs="Times New Roman"/>
                <w:sz w:val="20"/>
                <w:szCs w:val="20"/>
                <w:vertAlign w:val="subscript"/>
              </w:rPr>
              <w:t>p</w:t>
            </w:r>
            <w:proofErr w:type="gramStart"/>
            <w:r w:rsidRPr="007028E0">
              <w:rPr>
                <w:rFonts w:ascii="Times New Roman" w:hAnsi="Times New Roman" w:cs="Times New Roman"/>
                <w:sz w:val="20"/>
                <w:szCs w:val="20"/>
                <w:vertAlign w:val="subscript"/>
              </w:rPr>
              <w:t xml:space="preserve">   </w:t>
            </w:r>
            <w:r w:rsidRPr="007028E0">
              <w:rPr>
                <w:rFonts w:ascii="Times New Roman" w:hAnsi="Times New Roman" w:cs="Times New Roman"/>
                <w:sz w:val="20"/>
                <w:szCs w:val="20"/>
              </w:rPr>
              <w:t>(</w:t>
            </w:r>
            <w:proofErr w:type="gramEnd"/>
            <w:r w:rsidRPr="007028E0">
              <w:rPr>
                <w:rFonts w:ascii="Times New Roman" w:hAnsi="Times New Roman" w:cs="Times New Roman"/>
                <w:sz w:val="20"/>
                <w:szCs w:val="20"/>
              </w:rPr>
              <w:t>general corrosion DC data on iron-alloy)</w:t>
            </w:r>
          </w:p>
          <w:p w14:paraId="75C910C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vMerge w:val="restart"/>
            <w:tcBorders>
              <w:top w:val="single" w:sz="4" w:space="0" w:color="000000"/>
              <w:left w:val="nil"/>
              <w:bottom w:val="single" w:sz="4" w:space="0" w:color="000000"/>
              <w:right w:val="nil"/>
            </w:tcBorders>
            <w:shd w:val="clear" w:color="auto" w:fill="auto"/>
            <w:hideMark/>
          </w:tcPr>
          <w:p w14:paraId="3D957E6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vMerge w:val="restart"/>
            <w:tcBorders>
              <w:top w:val="single" w:sz="4" w:space="0" w:color="000000"/>
              <w:left w:val="nil"/>
              <w:bottom w:val="single" w:sz="4" w:space="0" w:color="000000"/>
              <w:right w:val="nil"/>
            </w:tcBorders>
            <w:shd w:val="clear" w:color="auto" w:fill="auto"/>
          </w:tcPr>
          <w:p w14:paraId="2B1E492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43E8FE9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77DAB32B" w14:textId="77777777" w:rsidTr="007D1804">
        <w:trPr>
          <w:cnfStyle w:val="000000100000" w:firstRow="0" w:lastRow="0" w:firstColumn="0" w:lastColumn="0" w:oddVBand="0" w:evenVBand="0" w:oddHBand="1" w:evenHBand="0" w:firstRowFirstColumn="0" w:firstRowLastColumn="0" w:lastRowFirstColumn="0" w:lastRowLastColumn="0"/>
          <w:trHeight w:val="3449"/>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0CEDBFC7"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17E2F5F5"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79028879"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713A8D4E" w14:textId="3920F361"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2: compositions (B, C, Cr, Cu, Fe, Mn, Mo,</w:t>
            </w:r>
            <w:r w:rsidRPr="007028E0">
              <w:rPr>
                <w:rFonts w:ascii="Times New Roman" w:hAnsi="Times New Roman" w:cs="Times New Roman"/>
                <w:sz w:val="20"/>
                <w:szCs w:val="20"/>
              </w:rPr>
              <w:br/>
              <w:t xml:space="preserve">Ni, P, S, Si, Ti, and V), TOE, log (TOE) (general corrosion DC data on carbon and alloy steel) </w:t>
            </w:r>
          </w:p>
        </w:tc>
        <w:tc>
          <w:tcPr>
            <w:tcW w:w="1170" w:type="dxa"/>
            <w:vMerge/>
            <w:tcBorders>
              <w:top w:val="single" w:sz="4" w:space="0" w:color="000000"/>
              <w:left w:val="nil"/>
              <w:bottom w:val="single" w:sz="4" w:space="0" w:color="000000"/>
              <w:right w:val="nil"/>
            </w:tcBorders>
            <w:shd w:val="clear" w:color="auto" w:fill="auto"/>
            <w:vAlign w:val="center"/>
            <w:hideMark/>
          </w:tcPr>
          <w:p w14:paraId="6E4BD335"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tcPr>
          <w:p w14:paraId="6DF28B6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2: corrosion rate and log (corrosion rate) (general corrosion DC data on carbon and alloy steel)</w:t>
            </w:r>
          </w:p>
          <w:p w14:paraId="0CDB68C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bookmarkStart w:id="15" w:name="_Hlk13189606"/>
            <w:bookmarkEnd w:id="15"/>
          </w:p>
          <w:p w14:paraId="584E88B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57DF645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301A311B"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61F4CDDF" w14:textId="77777777" w:rsidTr="007D1804">
        <w:trPr>
          <w:trHeight w:val="4310"/>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1C187B13"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72364484"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26EF7A22"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4C2D3FB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incubation period and the duration of experiments (localized corrosion crevice corrosion on Ti-alloy)</w:t>
            </w:r>
          </w:p>
        </w:tc>
        <w:tc>
          <w:tcPr>
            <w:tcW w:w="1170" w:type="dxa"/>
            <w:vMerge/>
            <w:tcBorders>
              <w:top w:val="single" w:sz="4" w:space="0" w:color="000000"/>
              <w:left w:val="nil"/>
              <w:bottom w:val="single" w:sz="4" w:space="0" w:color="000000"/>
              <w:right w:val="nil"/>
            </w:tcBorders>
            <w:shd w:val="clear" w:color="auto" w:fill="auto"/>
            <w:vAlign w:val="center"/>
            <w:hideMark/>
          </w:tcPr>
          <w:p w14:paraId="7EF1653B"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0DC572E9"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Dmax, W, Q, ratio Q/W, O2 consumed, log (Dmax), log (W), log (Q), log (Q/W), and log (O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consumed) (localized corrosion crevice corrosion on Ti-alloy)</w:t>
            </w:r>
          </w:p>
        </w:tc>
        <w:tc>
          <w:tcPr>
            <w:tcW w:w="1350" w:type="dxa"/>
            <w:vMerge/>
            <w:tcBorders>
              <w:top w:val="single" w:sz="4" w:space="0" w:color="000000"/>
              <w:left w:val="nil"/>
              <w:bottom w:val="single" w:sz="4" w:space="0" w:color="000000"/>
              <w:right w:val="nil"/>
            </w:tcBorders>
            <w:shd w:val="clear" w:color="auto" w:fill="auto"/>
            <w:vAlign w:val="center"/>
            <w:hideMark/>
          </w:tcPr>
          <w:p w14:paraId="6AD60C77"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30A9176F"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12028079" w14:textId="77777777" w:rsidTr="007D1804">
        <w:trPr>
          <w:cnfStyle w:val="000000100000" w:firstRow="0" w:lastRow="0" w:firstColumn="0" w:lastColumn="0" w:oddVBand="0" w:evenVBand="0" w:oddHBand="1" w:evenHBand="0" w:firstRowFirstColumn="0" w:firstRowLastColumn="0" w:lastRowFirstColumn="0" w:lastRowLastColumn="0"/>
          <w:trHeight w:val="2990"/>
        </w:trPr>
        <w:tc>
          <w:tcPr>
            <w:cnfStyle w:val="001000000000" w:firstRow="0" w:lastRow="0" w:firstColumn="1" w:lastColumn="0" w:oddVBand="0" w:evenVBand="0" w:oddHBand="0" w:evenHBand="0" w:firstRowFirstColumn="0" w:firstRowLastColumn="0" w:lastRowFirstColumn="0" w:lastRowLastColumn="0"/>
            <w:tcW w:w="1350" w:type="dxa"/>
            <w:vMerge w:val="restart"/>
            <w:tcBorders>
              <w:top w:val="single" w:sz="4" w:space="0" w:color="000000"/>
              <w:left w:val="nil"/>
              <w:bottom w:val="single" w:sz="4" w:space="0" w:color="000000"/>
              <w:right w:val="nil"/>
            </w:tcBorders>
            <w:shd w:val="clear" w:color="auto" w:fill="auto"/>
            <w:hideMark/>
          </w:tcPr>
          <w:p w14:paraId="078AC7F8" w14:textId="2206E09B"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nickel-based alloy 22 </w:t>
            </w:r>
            <w:r w:rsidRPr="007028E0">
              <w:fldChar w:fldCharType="begin"/>
            </w:r>
            <w:r w:rsidR="00D3589C">
              <w:rPr>
                <w:rFonts w:ascii="Times New Roman" w:hAnsi="Times New Roman" w:cs="Times New Roman"/>
                <w:sz w:val="20"/>
                <w:szCs w:val="20"/>
              </w:rPr>
              <w:instrText xml:space="preserve"> ADDIN EN.CITE &lt;EndNote&gt;&lt;Cite&gt;&lt;Author&gt;Kamrunnahar&lt;/Author&gt;&lt;Year&gt;2011&lt;/Year&gt;&lt;RecNum&gt;470&lt;/RecNum&gt;&lt;DisplayText&gt;(Kamrunnahar and Urquidi-Macdonald 2011)&lt;/DisplayText&gt;&lt;record&gt;&lt;rec-number&gt;470&lt;/rec-number&gt;&lt;foreign-keys&gt;&lt;key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32" w:tooltip="Kamrunnahar, 2011 #470" w:history="1">
              <w:r w:rsidR="00031210">
                <w:rPr>
                  <w:rFonts w:ascii="Times New Roman" w:hAnsi="Times New Roman" w:cs="Times New Roman"/>
                  <w:noProof/>
                  <w:sz w:val="20"/>
                  <w:szCs w:val="20"/>
                </w:rPr>
                <w:t>Kamrunnahar and Urquidi-Macdonald 2011</w:t>
              </w:r>
            </w:hyperlink>
            <w:r w:rsidR="00D3589C">
              <w:rPr>
                <w:rFonts w:ascii="Times New Roman" w:hAnsi="Times New Roman" w:cs="Times New Roman"/>
                <w:noProof/>
                <w:sz w:val="20"/>
                <w:szCs w:val="20"/>
              </w:rPr>
              <w:t>)</w:t>
            </w:r>
            <w:r w:rsidRPr="007028E0">
              <w:fldChar w:fldCharType="end"/>
            </w:r>
          </w:p>
        </w:tc>
        <w:tc>
          <w:tcPr>
            <w:tcW w:w="1350" w:type="dxa"/>
            <w:vMerge w:val="restart"/>
            <w:tcBorders>
              <w:top w:val="single" w:sz="4" w:space="0" w:color="000000"/>
              <w:left w:val="nil"/>
              <w:bottom w:val="single" w:sz="4" w:space="0" w:color="000000"/>
              <w:right w:val="nil"/>
            </w:tcBorders>
            <w:shd w:val="clear" w:color="auto" w:fill="auto"/>
          </w:tcPr>
          <w:p w14:paraId="7226346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p w14:paraId="3EB5664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vMerge w:val="restart"/>
            <w:tcBorders>
              <w:top w:val="single" w:sz="4" w:space="0" w:color="000000"/>
              <w:left w:val="nil"/>
              <w:bottom w:val="single" w:sz="4" w:space="0" w:color="000000"/>
              <w:right w:val="nil"/>
            </w:tcBorders>
            <w:shd w:val="clear" w:color="auto" w:fill="auto"/>
            <w:hideMark/>
          </w:tcPr>
          <w:p w14:paraId="50218C3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tcPr>
          <w:p w14:paraId="320D967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1: T, sample treatment types: welded or annealed, and exposure time (general corrosion)</w:t>
            </w:r>
          </w:p>
          <w:p w14:paraId="4E53183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tcBorders>
              <w:top w:val="single" w:sz="4" w:space="0" w:color="000000"/>
              <w:left w:val="nil"/>
              <w:bottom w:val="single" w:sz="4" w:space="0" w:color="000000"/>
              <w:right w:val="nil"/>
            </w:tcBorders>
            <w:shd w:val="clear" w:color="auto" w:fill="auto"/>
            <w:hideMark/>
          </w:tcPr>
          <w:p w14:paraId="64D4076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w:t>
            </w:r>
          </w:p>
        </w:tc>
        <w:tc>
          <w:tcPr>
            <w:tcW w:w="1350" w:type="dxa"/>
            <w:tcBorders>
              <w:top w:val="single" w:sz="4" w:space="0" w:color="000000"/>
              <w:left w:val="nil"/>
              <w:bottom w:val="single" w:sz="4" w:space="0" w:color="000000"/>
              <w:right w:val="nil"/>
            </w:tcBorders>
            <w:shd w:val="clear" w:color="auto" w:fill="auto"/>
          </w:tcPr>
          <w:p w14:paraId="352C36E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Model 1: corrosion weight loss (general corrosion) </w:t>
            </w:r>
          </w:p>
          <w:p w14:paraId="7C43493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vMerge w:val="restart"/>
            <w:tcBorders>
              <w:top w:val="single" w:sz="4" w:space="0" w:color="000000"/>
              <w:left w:val="nil"/>
              <w:bottom w:val="single" w:sz="4" w:space="0" w:color="000000"/>
              <w:right w:val="nil"/>
            </w:tcBorders>
            <w:shd w:val="clear" w:color="auto" w:fill="auto"/>
            <w:hideMark/>
          </w:tcPr>
          <w:p w14:paraId="3C5D4C4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vMerge w:val="restart"/>
            <w:tcBorders>
              <w:top w:val="single" w:sz="4" w:space="0" w:color="000000"/>
              <w:left w:val="nil"/>
              <w:bottom w:val="single" w:sz="4" w:space="0" w:color="000000"/>
              <w:right w:val="nil"/>
            </w:tcBorders>
            <w:shd w:val="clear" w:color="auto" w:fill="auto"/>
          </w:tcPr>
          <w:p w14:paraId="6245072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0D305390"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4DE4DD81" w14:textId="77777777" w:rsidTr="007D1804">
        <w:trPr>
          <w:trHeight w:val="4170"/>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05076E8A"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092849AD"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699F2565"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196A92B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7028E0">
              <w:rPr>
                <w:rFonts w:ascii="Times New Roman" w:hAnsi="Times New Roman" w:cs="Times New Roman"/>
                <w:sz w:val="20"/>
                <w:szCs w:val="20"/>
              </w:rPr>
              <w:t>Model 2: sample treatments: welded or annealed, T, pH,</w:t>
            </w:r>
            <w:r w:rsidRPr="007028E0">
              <w:rPr>
                <w:rFonts w:ascii="Times New Roman" w:hAnsi="Times New Roman" w:cs="Times New Roman"/>
                <w:sz w:val="20"/>
                <w:szCs w:val="20"/>
              </w:rPr>
              <w:br/>
              <w:t>Cl-, aging time, types of corrosion: general or localized (localized (service) corrosion)</w:t>
            </w:r>
          </w:p>
        </w:tc>
        <w:tc>
          <w:tcPr>
            <w:tcW w:w="1170" w:type="dxa"/>
            <w:vMerge/>
            <w:tcBorders>
              <w:top w:val="single" w:sz="4" w:space="0" w:color="000000"/>
              <w:left w:val="nil"/>
              <w:bottom w:val="single" w:sz="4" w:space="0" w:color="000000"/>
              <w:right w:val="nil"/>
            </w:tcBorders>
            <w:shd w:val="clear" w:color="auto" w:fill="auto"/>
            <w:vAlign w:val="center"/>
            <w:hideMark/>
          </w:tcPr>
          <w:p w14:paraId="288A8BEF"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66271E6C" w14:textId="68DA4CD4"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2: repassivation potential (localized corrosion)</w:t>
            </w:r>
          </w:p>
        </w:tc>
        <w:tc>
          <w:tcPr>
            <w:tcW w:w="1350" w:type="dxa"/>
            <w:vMerge/>
            <w:tcBorders>
              <w:top w:val="single" w:sz="4" w:space="0" w:color="000000"/>
              <w:left w:val="nil"/>
              <w:bottom w:val="single" w:sz="4" w:space="0" w:color="000000"/>
              <w:right w:val="nil"/>
            </w:tcBorders>
            <w:shd w:val="clear" w:color="auto" w:fill="auto"/>
            <w:vAlign w:val="center"/>
            <w:hideMark/>
          </w:tcPr>
          <w:p w14:paraId="05C703D5"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3EEAB9C0"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003E85B9" w14:textId="77777777" w:rsidTr="007D180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60128723"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41D72B6C"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76A9A2A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64D2BBE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w and log(w) (localized corrosion)</w:t>
            </w:r>
          </w:p>
        </w:tc>
        <w:tc>
          <w:tcPr>
            <w:tcW w:w="1170" w:type="dxa"/>
            <w:vMerge/>
            <w:tcBorders>
              <w:top w:val="single" w:sz="4" w:space="0" w:color="000000"/>
              <w:left w:val="nil"/>
              <w:bottom w:val="single" w:sz="4" w:space="0" w:color="000000"/>
              <w:right w:val="nil"/>
            </w:tcBorders>
            <w:shd w:val="clear" w:color="auto" w:fill="auto"/>
            <w:vAlign w:val="center"/>
            <w:hideMark/>
          </w:tcPr>
          <w:p w14:paraId="037EC2D1"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31048D1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Zr, Zi, abs(Z), and Phase (localized corrosion)</w:t>
            </w:r>
          </w:p>
        </w:tc>
        <w:tc>
          <w:tcPr>
            <w:tcW w:w="1350" w:type="dxa"/>
            <w:vMerge/>
            <w:tcBorders>
              <w:top w:val="single" w:sz="4" w:space="0" w:color="000000"/>
              <w:left w:val="nil"/>
              <w:bottom w:val="single" w:sz="4" w:space="0" w:color="000000"/>
              <w:right w:val="nil"/>
            </w:tcBorders>
            <w:shd w:val="clear" w:color="auto" w:fill="auto"/>
            <w:vAlign w:val="center"/>
            <w:hideMark/>
          </w:tcPr>
          <w:p w14:paraId="16A66C6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099A51B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004D487B" w14:textId="77777777" w:rsidTr="007D1804">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99CB750" w14:textId="0E5545E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A357 alloy </w:t>
            </w:r>
            <w:r w:rsidRPr="007028E0">
              <w:fldChar w:fldCharType="begin"/>
            </w:r>
            <w:r w:rsidR="00D3589C">
              <w:rPr>
                <w:rFonts w:ascii="Times New Roman" w:hAnsi="Times New Roman" w:cs="Times New Roman"/>
                <w:sz w:val="20"/>
                <w:szCs w:val="20"/>
              </w:rPr>
              <w:instrText xml:space="preserve"> ADDIN EN.CITE &lt;EndNote&gt;&lt;Cite&gt;&lt;Author&gt;Yang&lt;/Author&gt;&lt;Year&gt;2012&lt;/Year&gt;&lt;RecNum&gt;467&lt;/RecNum&gt;&lt;DisplayText&gt;(Yang, Zhu et al. 2012)&lt;/DisplayText&gt;&lt;record&gt;&lt;rec-number&gt;467&lt;/rec-number&gt;&lt;foreign-keys&gt;&lt;key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79" w:tooltip="Yang, 2012 #467" w:history="1">
              <w:r w:rsidR="00031210">
                <w:rPr>
                  <w:rFonts w:ascii="Times New Roman" w:hAnsi="Times New Roman" w:cs="Times New Roman"/>
                  <w:noProof/>
                  <w:sz w:val="20"/>
                  <w:szCs w:val="20"/>
                </w:rPr>
                <w:t>Yang, Zhu et al. 2012</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C315F3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aeronautic</w:t>
            </w:r>
          </w:p>
        </w:tc>
        <w:tc>
          <w:tcPr>
            <w:tcW w:w="1440" w:type="dxa"/>
            <w:tcBorders>
              <w:top w:val="single" w:sz="4" w:space="0" w:color="000000"/>
              <w:left w:val="nil"/>
              <w:bottom w:val="single" w:sz="4" w:space="0" w:color="000000"/>
              <w:right w:val="nil"/>
            </w:tcBorders>
            <w:shd w:val="clear" w:color="auto" w:fill="auto"/>
            <w:hideMark/>
          </w:tcPr>
          <w:p w14:paraId="5D1F940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isothermal compression and quenching </w:t>
            </w:r>
          </w:p>
        </w:tc>
        <w:tc>
          <w:tcPr>
            <w:tcW w:w="1350" w:type="dxa"/>
            <w:tcBorders>
              <w:top w:val="single" w:sz="4" w:space="0" w:color="000000"/>
              <w:left w:val="nil"/>
              <w:bottom w:val="single" w:sz="4" w:space="0" w:color="000000"/>
              <w:right w:val="nil"/>
            </w:tcBorders>
            <w:shd w:val="clear" w:color="auto" w:fill="auto"/>
            <w:hideMark/>
          </w:tcPr>
          <w:p w14:paraId="1F7ECDD3" w14:textId="566C5011" w:rsidR="007028E0" w:rsidRPr="007028E0" w:rsidRDefault="008776B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007028E0" w:rsidRPr="007028E0">
              <w:rPr>
                <w:rFonts w:ascii="Times New Roman" w:hAnsi="Times New Roman" w:cs="Times New Roman"/>
                <w:sz w:val="20"/>
                <w:szCs w:val="20"/>
              </w:rPr>
              <w:t>eformation temperature, SR and strain</w:t>
            </w:r>
          </w:p>
        </w:tc>
        <w:tc>
          <w:tcPr>
            <w:tcW w:w="1170" w:type="dxa"/>
            <w:tcBorders>
              <w:top w:val="single" w:sz="4" w:space="0" w:color="000000"/>
              <w:left w:val="nil"/>
              <w:bottom w:val="single" w:sz="4" w:space="0" w:color="000000"/>
              <w:right w:val="nil"/>
            </w:tcBorders>
            <w:shd w:val="clear" w:color="auto" w:fill="auto"/>
            <w:hideMark/>
          </w:tcPr>
          <w:p w14:paraId="5EAAE61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and logistic), linear</w:t>
            </w:r>
          </w:p>
        </w:tc>
        <w:tc>
          <w:tcPr>
            <w:tcW w:w="1350" w:type="dxa"/>
            <w:tcBorders>
              <w:top w:val="single" w:sz="4" w:space="0" w:color="000000"/>
              <w:left w:val="nil"/>
              <w:bottom w:val="single" w:sz="4" w:space="0" w:color="000000"/>
              <w:right w:val="nil"/>
            </w:tcBorders>
            <w:shd w:val="clear" w:color="auto" w:fill="auto"/>
            <w:hideMark/>
          </w:tcPr>
          <w:p w14:paraId="5D4A541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flow stress</w:t>
            </w:r>
          </w:p>
        </w:tc>
        <w:tc>
          <w:tcPr>
            <w:tcW w:w="1350" w:type="dxa"/>
            <w:tcBorders>
              <w:top w:val="single" w:sz="4" w:space="0" w:color="000000"/>
              <w:left w:val="nil"/>
              <w:bottom w:val="single" w:sz="4" w:space="0" w:color="000000"/>
              <w:right w:val="nil"/>
            </w:tcBorders>
            <w:shd w:val="clear" w:color="auto" w:fill="auto"/>
            <w:hideMark/>
          </w:tcPr>
          <w:p w14:paraId="07894F6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(structural)</w:t>
            </w:r>
          </w:p>
        </w:tc>
        <w:tc>
          <w:tcPr>
            <w:tcW w:w="900" w:type="dxa"/>
            <w:tcBorders>
              <w:top w:val="single" w:sz="4" w:space="0" w:color="000000"/>
              <w:left w:val="nil"/>
              <w:bottom w:val="single" w:sz="4" w:space="0" w:color="000000"/>
              <w:right w:val="nil"/>
            </w:tcBorders>
            <w:shd w:val="clear" w:color="auto" w:fill="auto"/>
            <w:hideMark/>
          </w:tcPr>
          <w:p w14:paraId="39B8C43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6" w:name="_Hlk13060122"/>
            <w:r w:rsidRPr="007028E0">
              <w:rPr>
                <w:rFonts w:ascii="Times New Roman" w:hAnsi="Times New Roman" w:cs="Times New Roman"/>
                <w:sz w:val="20"/>
                <w:szCs w:val="20"/>
              </w:rPr>
              <w:t>BPNN</w:t>
            </w:r>
            <w:bookmarkEnd w:id="16"/>
          </w:p>
        </w:tc>
      </w:tr>
      <w:tr w:rsidR="00BD0034" w:rsidRPr="007028E0" w14:paraId="3BF27AA7" w14:textId="77777777" w:rsidTr="007D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2FE254E0" w14:textId="4C19CD8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alloy 600 </w:t>
            </w:r>
            <w:r w:rsidRPr="007028E0">
              <w:fldChar w:fldCharType="begin"/>
            </w:r>
            <w:r w:rsidR="00D3589C">
              <w:rPr>
                <w:rFonts w:ascii="Times New Roman" w:hAnsi="Times New Roman" w:cs="Times New Roman"/>
                <w:sz w:val="20"/>
                <w:szCs w:val="20"/>
              </w:rPr>
              <w:instrText xml:space="preserve"> ADDIN EN.CITE &lt;EndNote&gt;&lt;Cite&gt;&lt;Author&gt;Shi&lt;/Author&gt;&lt;Year&gt;2015&lt;/Year&gt;&lt;RecNum&gt;465&lt;/RecNum&gt;&lt;DisplayText&gt;(Shi, Wang et al. 2015)&lt;/DisplayText&gt;&lt;record&gt;&lt;rec-number&gt;465&lt;/rec-number&gt;&lt;foreign-keys&gt;&lt;key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66" w:tooltip="Shi, 2015 #465" w:history="1">
              <w:r w:rsidR="00031210">
                <w:rPr>
                  <w:rFonts w:ascii="Times New Roman" w:hAnsi="Times New Roman" w:cs="Times New Roman"/>
                  <w:noProof/>
                  <w:sz w:val="20"/>
                  <w:szCs w:val="20"/>
                </w:rPr>
                <w:t>Shi, Wang et al. 2015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18DEE61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industrial</w:t>
            </w:r>
          </w:p>
        </w:tc>
        <w:tc>
          <w:tcPr>
            <w:tcW w:w="1440" w:type="dxa"/>
            <w:tcBorders>
              <w:top w:val="single" w:sz="4" w:space="0" w:color="000000"/>
              <w:left w:val="nil"/>
              <w:bottom w:val="single" w:sz="4" w:space="0" w:color="000000"/>
              <w:right w:val="nil"/>
            </w:tcBorders>
            <w:shd w:val="clear" w:color="auto" w:fill="auto"/>
            <w:hideMark/>
          </w:tcPr>
          <w:p w14:paraId="3A2D40D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hideMark/>
          </w:tcPr>
          <w:p w14:paraId="751C6A90" w14:textId="538B2B8E"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K</w:t>
            </w:r>
            <w:r w:rsidRPr="007028E0">
              <w:rPr>
                <w:rFonts w:ascii="Times New Roman" w:hAnsi="Times New Roman" w:cs="Times New Roman"/>
                <w:sz w:val="20"/>
                <w:szCs w:val="20"/>
                <w:vertAlign w:val="subscript"/>
              </w:rPr>
              <w:t>I</w:t>
            </w:r>
            <w:r w:rsidRPr="007028E0">
              <w:rPr>
                <w:rFonts w:ascii="Times New Roman" w:hAnsi="Times New Roman" w:cs="Times New Roman"/>
                <w:sz w:val="20"/>
                <w:szCs w:val="20"/>
              </w:rPr>
              <w:t xml:space="preserve">, pH, </w:t>
            </w:r>
            <w:r w:rsidR="00BD0034">
              <w:rPr>
                <w:rFonts w:ascii="Times New Roman" w:hAnsi="Times New Roman" w:cs="Times New Roman"/>
                <w:sz w:val="20"/>
                <w:szCs w:val="20"/>
              </w:rPr>
              <w:t>c</w:t>
            </w:r>
            <w:r w:rsidRPr="007028E0">
              <w:rPr>
                <w:rFonts w:ascii="Times New Roman" w:hAnsi="Times New Roman" w:cs="Times New Roman"/>
                <w:sz w:val="20"/>
                <w:szCs w:val="20"/>
              </w:rPr>
              <w:t>onductivity, ECP, YS, B(OH)</w:t>
            </w:r>
            <w:r w:rsidRPr="007028E0">
              <w:rPr>
                <w:rFonts w:ascii="Times New Roman" w:hAnsi="Times New Roman" w:cs="Times New Roman"/>
                <w:sz w:val="20"/>
                <w:szCs w:val="20"/>
                <w:vertAlign w:val="subscript"/>
              </w:rPr>
              <w:t>3</w:t>
            </w:r>
            <w:r w:rsidRPr="007028E0">
              <w:rPr>
                <w:rFonts w:ascii="Times New Roman" w:hAnsi="Times New Roman" w:cs="Times New Roman"/>
                <w:sz w:val="20"/>
                <w:szCs w:val="20"/>
              </w:rPr>
              <w:t>, LiOH</w:t>
            </w:r>
          </w:p>
        </w:tc>
        <w:tc>
          <w:tcPr>
            <w:tcW w:w="1170" w:type="dxa"/>
            <w:tcBorders>
              <w:top w:val="single" w:sz="4" w:space="0" w:color="000000"/>
              <w:left w:val="nil"/>
              <w:bottom w:val="single" w:sz="4" w:space="0" w:color="000000"/>
              <w:right w:val="nil"/>
            </w:tcBorders>
            <w:shd w:val="clear" w:color="auto" w:fill="auto"/>
            <w:hideMark/>
          </w:tcPr>
          <w:p w14:paraId="5E3111F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1B8A3FA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CGR</w:t>
            </w:r>
          </w:p>
        </w:tc>
        <w:tc>
          <w:tcPr>
            <w:tcW w:w="1350" w:type="dxa"/>
            <w:tcBorders>
              <w:top w:val="single" w:sz="4" w:space="0" w:color="000000"/>
              <w:left w:val="nil"/>
              <w:bottom w:val="single" w:sz="4" w:space="0" w:color="000000"/>
              <w:right w:val="nil"/>
            </w:tcBorders>
            <w:shd w:val="clear" w:color="auto" w:fill="auto"/>
          </w:tcPr>
          <w:p w14:paraId="21B932ED" w14:textId="0F684CC8"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p w14:paraId="58E3839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00" w:type="dxa"/>
            <w:tcBorders>
              <w:top w:val="single" w:sz="4" w:space="0" w:color="000000"/>
              <w:left w:val="nil"/>
              <w:bottom w:val="single" w:sz="4" w:space="0" w:color="000000"/>
              <w:right w:val="nil"/>
            </w:tcBorders>
            <w:shd w:val="clear" w:color="auto" w:fill="auto"/>
            <w:hideMark/>
          </w:tcPr>
          <w:p w14:paraId="2B3C1B5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78C8B200" w14:textId="77777777" w:rsidTr="007D1804">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60583787" w14:textId="059CD42E"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Sn-Ag alloy </w:t>
            </w:r>
            <w:r w:rsidRPr="007028E0">
              <w:fldChar w:fldCharType="begin"/>
            </w:r>
            <w:r w:rsidR="00D3589C">
              <w:rPr>
                <w:rFonts w:ascii="Times New Roman" w:hAnsi="Times New Roman" w:cs="Times New Roman"/>
                <w:sz w:val="20"/>
                <w:szCs w:val="20"/>
              </w:rPr>
              <w:instrText xml:space="preserve"> ADDIN EN.CITE &lt;EndNote&gt;&lt;Cite&gt;&lt;Author&gt;Li&lt;/Author&gt;&lt;Year&gt;2007&lt;/Year&gt;&lt;RecNum&gt;469&lt;/RecNum&gt;&lt;DisplayText&gt;(Li, Qi et al. 2007)&lt;/DisplayText&gt;&lt;record&gt;&lt;rec-number&gt;469&lt;/rec-number&gt;&lt;foreign-keys&gt;&lt;key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7" w:tooltip="Li, 2007 #469" w:history="1">
              <w:r w:rsidR="00031210">
                <w:rPr>
                  <w:rFonts w:ascii="Times New Roman" w:hAnsi="Times New Roman" w:cs="Times New Roman"/>
                  <w:noProof/>
                  <w:sz w:val="20"/>
                  <w:szCs w:val="20"/>
                </w:rPr>
                <w:t>Li, Qi et al. 2007</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33570E3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industrial</w:t>
            </w:r>
          </w:p>
        </w:tc>
        <w:tc>
          <w:tcPr>
            <w:tcW w:w="1440" w:type="dxa"/>
            <w:tcBorders>
              <w:top w:val="single" w:sz="4" w:space="0" w:color="000000"/>
              <w:left w:val="nil"/>
              <w:bottom w:val="single" w:sz="4" w:space="0" w:color="000000"/>
              <w:right w:val="nil"/>
            </w:tcBorders>
            <w:shd w:val="clear" w:color="auto" w:fill="auto"/>
            <w:hideMark/>
          </w:tcPr>
          <w:p w14:paraId="2DC9E59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028E0">
              <w:rPr>
                <w:rFonts w:ascii="Times New Roman" w:hAnsi="Times New Roman" w:cs="Times New Roman"/>
                <w:sz w:val="20"/>
                <w:szCs w:val="20"/>
              </w:rPr>
              <w:t xml:space="preserve">data collection from reference </w:t>
            </w:r>
          </w:p>
        </w:tc>
        <w:tc>
          <w:tcPr>
            <w:tcW w:w="1350" w:type="dxa"/>
            <w:tcBorders>
              <w:top w:val="single" w:sz="4" w:space="0" w:color="000000"/>
              <w:left w:val="nil"/>
              <w:bottom w:val="single" w:sz="4" w:space="0" w:color="000000"/>
              <w:right w:val="nil"/>
            </w:tcBorders>
            <w:shd w:val="clear" w:color="auto" w:fill="auto"/>
            <w:hideMark/>
          </w:tcPr>
          <w:p w14:paraId="357AC5BA" w14:textId="14487C9D" w:rsidR="007028E0" w:rsidRPr="007028E0" w:rsidRDefault="008776B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7028E0" w:rsidRPr="007028E0">
              <w:rPr>
                <w:rFonts w:ascii="Times New Roman" w:hAnsi="Times New Roman" w:cs="Times New Roman"/>
                <w:sz w:val="20"/>
                <w:szCs w:val="20"/>
              </w:rPr>
              <w:t>ompositions (In. Bi, Sb, Re, Sn, Ag, Cu)</w:t>
            </w:r>
          </w:p>
        </w:tc>
        <w:tc>
          <w:tcPr>
            <w:tcW w:w="1170" w:type="dxa"/>
            <w:tcBorders>
              <w:top w:val="single" w:sz="4" w:space="0" w:color="000000"/>
              <w:left w:val="nil"/>
              <w:bottom w:val="single" w:sz="4" w:space="0" w:color="000000"/>
              <w:right w:val="nil"/>
            </w:tcBorders>
            <w:shd w:val="clear" w:color="auto" w:fill="auto"/>
            <w:hideMark/>
          </w:tcPr>
          <w:p w14:paraId="4200368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linear</w:t>
            </w:r>
          </w:p>
        </w:tc>
        <w:tc>
          <w:tcPr>
            <w:tcW w:w="1350" w:type="dxa"/>
            <w:tcBorders>
              <w:top w:val="single" w:sz="4" w:space="0" w:color="000000"/>
              <w:left w:val="nil"/>
              <w:bottom w:val="single" w:sz="4" w:space="0" w:color="000000"/>
              <w:right w:val="nil"/>
            </w:tcBorders>
            <w:shd w:val="clear" w:color="auto" w:fill="auto"/>
            <w:hideMark/>
          </w:tcPr>
          <w:p w14:paraId="1D39B217" w14:textId="25FA6328"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tensile strength, shear strength and solidification temperature</w:t>
            </w:r>
          </w:p>
        </w:tc>
        <w:tc>
          <w:tcPr>
            <w:tcW w:w="1350" w:type="dxa"/>
            <w:tcBorders>
              <w:top w:val="single" w:sz="4" w:space="0" w:color="000000"/>
              <w:left w:val="nil"/>
              <w:bottom w:val="single" w:sz="4" w:space="0" w:color="000000"/>
              <w:right w:val="nil"/>
            </w:tcBorders>
            <w:shd w:val="clear" w:color="auto" w:fill="auto"/>
            <w:hideMark/>
          </w:tcPr>
          <w:p w14:paraId="4971E14A" w14:textId="219098DA" w:rsidR="007028E0" w:rsidRPr="007028E0" w:rsidRDefault="00BD0034">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tcPr>
          <w:p w14:paraId="30DCB1E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p w14:paraId="1DA25CA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72F8FB45"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4661B391" w14:textId="06A8E1DA"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Ti-5Al-2Sn-2Zr-4Cr-4Mo alloy </w:t>
            </w:r>
            <w:r w:rsidRPr="007028E0">
              <w:fldChar w:fldCharType="begin"/>
            </w:r>
            <w:r w:rsidR="00D3589C">
              <w:rPr>
                <w:rFonts w:ascii="Times New Roman" w:hAnsi="Times New Roman" w:cs="Times New Roman"/>
                <w:sz w:val="20"/>
                <w:szCs w:val="20"/>
              </w:rPr>
              <w:instrText xml:space="preserve"> ADDIN EN.CITE &lt;EndNote&gt;&lt;Cite&gt;&lt;Author&gt;Li&lt;/Author&gt;&lt;Year&gt;1998&lt;/Year&gt;&lt;RecNum&gt;5&lt;/RecNum&gt;&lt;DisplayText&gt;(Li, Liu et al. 1998)&lt;/DisplayText&gt;&lt;record&gt;&lt;rec-number&gt;5&lt;/rec-number&gt;&lt;foreign-keys&gt;&lt;key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6" w:tooltip="Li, 1998 #5" w:history="1">
              <w:r w:rsidR="00031210">
                <w:rPr>
                  <w:rFonts w:ascii="Times New Roman" w:hAnsi="Times New Roman" w:cs="Times New Roman"/>
                  <w:noProof/>
                  <w:sz w:val="20"/>
                  <w:szCs w:val="20"/>
                </w:rPr>
                <w:t>Li, Liu et al. 1998</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D32AE6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0C59480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homogeneous</w:t>
            </w:r>
            <w:r w:rsidRPr="007028E0">
              <w:rPr>
                <w:rFonts w:ascii="Times New Roman" w:hAnsi="Times New Roman" w:cs="Times New Roman"/>
                <w:sz w:val="20"/>
                <w:szCs w:val="20"/>
              </w:rPr>
              <w:br/>
              <w:t>compression</w:t>
            </w:r>
            <w:r w:rsidRPr="007028E0">
              <w:rPr>
                <w:rFonts w:ascii="Times New Roman" w:hAnsi="Times New Roman" w:cs="Times New Roman"/>
                <w:color w:val="000000"/>
                <w:sz w:val="20"/>
                <w:szCs w:val="20"/>
              </w:rPr>
              <w:t xml:space="preserve"> </w:t>
            </w:r>
          </w:p>
        </w:tc>
        <w:tc>
          <w:tcPr>
            <w:tcW w:w="1350" w:type="dxa"/>
            <w:tcBorders>
              <w:top w:val="single" w:sz="4" w:space="0" w:color="000000"/>
              <w:left w:val="nil"/>
              <w:bottom w:val="single" w:sz="4" w:space="0" w:color="000000"/>
              <w:right w:val="nil"/>
            </w:tcBorders>
            <w:shd w:val="clear" w:color="auto" w:fill="auto"/>
            <w:hideMark/>
          </w:tcPr>
          <w:p w14:paraId="582D57F6" w14:textId="35467AAF" w:rsidR="007028E0" w:rsidRPr="007028E0" w:rsidRDefault="008776B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007028E0" w:rsidRPr="007028E0">
              <w:rPr>
                <w:rFonts w:ascii="Times New Roman" w:hAnsi="Times New Roman" w:cs="Times New Roman"/>
                <w:sz w:val="20"/>
                <w:szCs w:val="20"/>
              </w:rPr>
              <w:t>eformation temperature, equivalent SR, and equivalent strain</w:t>
            </w:r>
          </w:p>
        </w:tc>
        <w:tc>
          <w:tcPr>
            <w:tcW w:w="1170" w:type="dxa"/>
            <w:tcBorders>
              <w:top w:val="single" w:sz="4" w:space="0" w:color="000000"/>
              <w:left w:val="nil"/>
              <w:bottom w:val="single" w:sz="4" w:space="0" w:color="000000"/>
              <w:right w:val="nil"/>
            </w:tcBorders>
            <w:shd w:val="clear" w:color="auto" w:fill="auto"/>
            <w:hideMark/>
          </w:tcPr>
          <w:p w14:paraId="5E94584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sigmoidal (logistic), linear </w:t>
            </w:r>
          </w:p>
        </w:tc>
        <w:tc>
          <w:tcPr>
            <w:tcW w:w="1350" w:type="dxa"/>
            <w:tcBorders>
              <w:top w:val="single" w:sz="4" w:space="0" w:color="000000"/>
              <w:left w:val="nil"/>
              <w:bottom w:val="single" w:sz="4" w:space="0" w:color="000000"/>
              <w:right w:val="nil"/>
            </w:tcBorders>
            <w:shd w:val="clear" w:color="auto" w:fill="auto"/>
            <w:hideMark/>
          </w:tcPr>
          <w:p w14:paraId="7C0B627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flow stress</w:t>
            </w:r>
          </w:p>
        </w:tc>
        <w:tc>
          <w:tcPr>
            <w:tcW w:w="1350" w:type="dxa"/>
            <w:tcBorders>
              <w:top w:val="single" w:sz="4" w:space="0" w:color="000000"/>
              <w:left w:val="nil"/>
              <w:bottom w:val="single" w:sz="4" w:space="0" w:color="000000"/>
              <w:right w:val="nil"/>
            </w:tcBorders>
            <w:shd w:val="clear" w:color="auto" w:fill="auto"/>
            <w:hideMark/>
          </w:tcPr>
          <w:p w14:paraId="0DAF3AF5" w14:textId="6C4E516E" w:rsidR="00BD0034"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5BCCBAA1" w14:textId="3CAE819D"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tcPr>
          <w:p w14:paraId="58209F3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p w14:paraId="7688A39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75C3B629"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4CC8C69" w14:textId="7537395D"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steel </w:t>
            </w:r>
            <w:r w:rsidRPr="007028E0">
              <w:fldChar w:fldCharType="begin"/>
            </w:r>
            <w:r w:rsidR="00D3589C">
              <w:rPr>
                <w:rFonts w:ascii="Times New Roman" w:hAnsi="Times New Roman" w:cs="Times New Roman"/>
                <w:sz w:val="20"/>
                <w:szCs w:val="20"/>
              </w:rPr>
              <w:instrText xml:space="preserve"> ADDIN EN.CITE &lt;EndNote&gt;&lt;Cite&gt;&lt;Author&gt;Parthiban&lt;/Author&gt;&lt;Year&gt;2005&lt;/Year&gt;&lt;RecNum&gt;475&lt;/RecNum&gt;&lt;DisplayText&gt;(Parthiban, Ravi et al. 2005)&lt;/DisplayText&gt;&lt;record&gt;&lt;rec-number&gt;475&lt;/rec-number&gt;&lt;foreign-keys&gt;&lt;key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58" w:tooltip="Parthiban, 2005 #475" w:history="1">
              <w:r w:rsidR="00031210">
                <w:rPr>
                  <w:rFonts w:ascii="Times New Roman" w:hAnsi="Times New Roman" w:cs="Times New Roman"/>
                  <w:noProof/>
                  <w:sz w:val="20"/>
                  <w:szCs w:val="20"/>
                </w:rPr>
                <w:t>Parthiban, Ravi et al. 2005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46338C35" w14:textId="06DCE142"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hideMark/>
          </w:tcPr>
          <w:p w14:paraId="4296B4F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open atmosphere</w:t>
            </w:r>
          </w:p>
        </w:tc>
        <w:tc>
          <w:tcPr>
            <w:tcW w:w="1350" w:type="dxa"/>
            <w:tcBorders>
              <w:top w:val="single" w:sz="4" w:space="0" w:color="000000"/>
              <w:left w:val="nil"/>
              <w:bottom w:val="single" w:sz="4" w:space="0" w:color="000000"/>
              <w:right w:val="nil"/>
            </w:tcBorders>
            <w:shd w:val="clear" w:color="auto" w:fill="auto"/>
            <w:hideMark/>
          </w:tcPr>
          <w:p w14:paraId="2AA8DD7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time intervals</w:t>
            </w:r>
          </w:p>
        </w:tc>
        <w:tc>
          <w:tcPr>
            <w:tcW w:w="1170" w:type="dxa"/>
            <w:tcBorders>
              <w:top w:val="single" w:sz="4" w:space="0" w:color="000000"/>
              <w:left w:val="nil"/>
              <w:bottom w:val="single" w:sz="4" w:space="0" w:color="000000"/>
              <w:right w:val="nil"/>
            </w:tcBorders>
            <w:shd w:val="clear" w:color="auto" w:fill="auto"/>
            <w:hideMark/>
          </w:tcPr>
          <w:p w14:paraId="2B44FC7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1097349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w:t>
            </w:r>
          </w:p>
        </w:tc>
        <w:tc>
          <w:tcPr>
            <w:tcW w:w="1350" w:type="dxa"/>
            <w:tcBorders>
              <w:top w:val="single" w:sz="4" w:space="0" w:color="000000"/>
              <w:left w:val="nil"/>
              <w:bottom w:val="single" w:sz="4" w:space="0" w:color="000000"/>
              <w:right w:val="nil"/>
            </w:tcBorders>
            <w:shd w:val="clear" w:color="auto" w:fill="auto"/>
            <w:hideMark/>
          </w:tcPr>
          <w:p w14:paraId="13C9048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21C09FE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5C68257B"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0304125" w14:textId="20D0B41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dual-phase (DP) steels </w:t>
            </w:r>
            <w:r w:rsidRPr="007028E0">
              <w:fldChar w:fldCharType="begin"/>
            </w:r>
            <w:r w:rsidR="00D3589C">
              <w:rPr>
                <w:rFonts w:ascii="Times New Roman" w:hAnsi="Times New Roman" w:cs="Times New Roman"/>
                <w:sz w:val="20"/>
                <w:szCs w:val="20"/>
              </w:rPr>
              <w:instrText xml:space="preserve"> ADDIN EN.CITE &lt;EndNote&gt;&lt;Cite&gt;&lt;Author&gt;Haque&lt;/Author&gt;&lt;Year&gt;2001&lt;/Year&gt;&lt;RecNum&gt;62&lt;/RecNum&gt;&lt;DisplayText&gt;(Haque 2001)&lt;/DisplayText&gt;&lt;record&gt;&lt;rec-number&gt;62&lt;/rec-number&gt;&lt;foreign-keys&gt;&lt;key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23" w:tooltip="Haque, 2001 #62" w:history="1">
              <w:r w:rsidR="00031210">
                <w:rPr>
                  <w:rFonts w:ascii="Times New Roman" w:hAnsi="Times New Roman" w:cs="Times New Roman"/>
                  <w:noProof/>
                  <w:sz w:val="20"/>
                  <w:szCs w:val="20"/>
                </w:rPr>
                <w:t>Haque 2001</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6402B3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66C5CF4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 </w:t>
            </w:r>
          </w:p>
        </w:tc>
        <w:tc>
          <w:tcPr>
            <w:tcW w:w="1350" w:type="dxa"/>
            <w:tcBorders>
              <w:top w:val="single" w:sz="4" w:space="0" w:color="000000"/>
              <w:left w:val="nil"/>
              <w:bottom w:val="single" w:sz="4" w:space="0" w:color="000000"/>
              <w:right w:val="nil"/>
            </w:tcBorders>
            <w:shd w:val="clear" w:color="auto" w:fill="auto"/>
            <w:hideMark/>
          </w:tcPr>
          <w:p w14:paraId="4DAE379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SIF (ΔK), and volume % of martensite content (%M)</w:t>
            </w:r>
          </w:p>
        </w:tc>
        <w:tc>
          <w:tcPr>
            <w:tcW w:w="1170" w:type="dxa"/>
            <w:tcBorders>
              <w:top w:val="single" w:sz="4" w:space="0" w:color="000000"/>
              <w:left w:val="nil"/>
              <w:bottom w:val="single" w:sz="4" w:space="0" w:color="000000"/>
              <w:right w:val="nil"/>
            </w:tcBorders>
            <w:shd w:val="clear" w:color="auto" w:fill="auto"/>
            <w:hideMark/>
          </w:tcPr>
          <w:p w14:paraId="2F96FF9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gaussian</w:t>
            </w:r>
          </w:p>
        </w:tc>
        <w:tc>
          <w:tcPr>
            <w:tcW w:w="1350" w:type="dxa"/>
            <w:tcBorders>
              <w:top w:val="single" w:sz="4" w:space="0" w:color="000000"/>
              <w:left w:val="nil"/>
              <w:bottom w:val="single" w:sz="4" w:space="0" w:color="000000"/>
              <w:right w:val="nil"/>
            </w:tcBorders>
            <w:shd w:val="clear" w:color="auto" w:fill="auto"/>
            <w:hideMark/>
          </w:tcPr>
          <w:p w14:paraId="4ED8CB2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da/dN</w:t>
            </w:r>
          </w:p>
        </w:tc>
        <w:tc>
          <w:tcPr>
            <w:tcW w:w="1350" w:type="dxa"/>
            <w:tcBorders>
              <w:top w:val="single" w:sz="4" w:space="0" w:color="000000"/>
              <w:left w:val="nil"/>
              <w:bottom w:val="single" w:sz="4" w:space="0" w:color="000000"/>
              <w:right w:val="nil"/>
            </w:tcBorders>
            <w:shd w:val="clear" w:color="auto" w:fill="auto"/>
            <w:hideMark/>
          </w:tcPr>
          <w:p w14:paraId="6DF67BF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23FDD88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64A3CD0E"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2272BE3F" w14:textId="55DCDB70" w:rsidR="007028E0" w:rsidRPr="007028E0" w:rsidRDefault="007028E0">
            <w:pPr>
              <w:widowControl w:val="0"/>
              <w:rPr>
                <w:rFonts w:ascii="Times New Roman" w:hAnsi="Times New Roman" w:cs="Times New Roman"/>
                <w:b w:val="0"/>
                <w:bCs w:val="0"/>
                <w:sz w:val="20"/>
                <w:szCs w:val="20"/>
              </w:rPr>
            </w:pPr>
            <w:r w:rsidRPr="007028E0">
              <w:rPr>
                <w:rFonts w:ascii="Times New Roman" w:hAnsi="Times New Roman" w:cs="Times New Roman"/>
                <w:sz w:val="20"/>
                <w:szCs w:val="20"/>
              </w:rPr>
              <w:t>Al7075-T6, Al2024-T315, D16 aluminum alloy,</w:t>
            </w:r>
          </w:p>
          <w:p w14:paraId="26F93335" w14:textId="65F8322C"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350 WT steel</w:t>
            </w:r>
            <w:r w:rsidRPr="007028E0">
              <w:rPr>
                <w:rFonts w:ascii="Times New Roman" w:hAnsi="Times New Roman" w:cs="Times New Roman"/>
                <w:b w:val="0"/>
                <w:bCs w:val="0"/>
                <w:sz w:val="20"/>
                <w:szCs w:val="20"/>
              </w:rPr>
              <w:t xml:space="preserve"> </w:t>
            </w:r>
            <w:r w:rsidRPr="007028E0">
              <w:fldChar w:fldCharType="begin"/>
            </w:r>
            <w:r w:rsidR="00D3589C">
              <w:rPr>
                <w:rFonts w:ascii="Times New Roman" w:hAnsi="Times New Roman" w:cs="Times New Roman"/>
                <w:sz w:val="20"/>
                <w:szCs w:val="20"/>
              </w:rPr>
              <w:instrText xml:space="preserve"> ADDIN EN.CITE &lt;EndNote&gt;&lt;Cite&gt;&lt;Author&gt;Zhang&lt;/Author&gt;&lt;Year&gt;2016&lt;/Year&gt;&lt;RecNum&gt;72&lt;/RecNum&gt;&lt;DisplayText&gt;(Zhang, Bao et al. 2016)&lt;/DisplayText&gt;&lt;record&gt;&lt;rec-number&gt;72&lt;/rec-number&gt;&lt;foreign-keys&gt;&lt;key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84" w:tooltip="Zhang, 2016 #72" w:history="1">
              <w:r w:rsidR="00031210">
                <w:rPr>
                  <w:rFonts w:ascii="Times New Roman" w:hAnsi="Times New Roman" w:cs="Times New Roman"/>
                  <w:noProof/>
                  <w:sz w:val="20"/>
                  <w:szCs w:val="20"/>
                </w:rPr>
                <w:t>Zhang, Bao et al. 2016</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412E343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aeronautic</w:t>
            </w:r>
          </w:p>
        </w:tc>
        <w:tc>
          <w:tcPr>
            <w:tcW w:w="1440" w:type="dxa"/>
            <w:tcBorders>
              <w:top w:val="single" w:sz="4" w:space="0" w:color="000000"/>
              <w:left w:val="nil"/>
              <w:bottom w:val="single" w:sz="4" w:space="0" w:color="000000"/>
              <w:right w:val="nil"/>
            </w:tcBorders>
            <w:shd w:val="clear" w:color="auto" w:fill="auto"/>
            <w:hideMark/>
          </w:tcPr>
          <w:p w14:paraId="249547F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data collection from reliable resource</w:t>
            </w:r>
          </w:p>
        </w:tc>
        <w:tc>
          <w:tcPr>
            <w:tcW w:w="1350" w:type="dxa"/>
            <w:tcBorders>
              <w:top w:val="single" w:sz="4" w:space="0" w:color="000000"/>
              <w:left w:val="nil"/>
              <w:bottom w:val="single" w:sz="4" w:space="0" w:color="000000"/>
              <w:right w:val="nil"/>
            </w:tcBorders>
            <w:shd w:val="clear" w:color="auto" w:fill="auto"/>
            <w:hideMark/>
          </w:tcPr>
          <w:p w14:paraId="0DF7AF59"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7" w:name="_Hlk13195438"/>
            <w:r w:rsidRPr="007028E0">
              <w:rPr>
                <w:rFonts w:ascii="Times New Roman" w:hAnsi="Times New Roman" w:cs="Times New Roman"/>
                <w:color w:val="000000"/>
                <w:sz w:val="20"/>
                <w:szCs w:val="20"/>
              </w:rPr>
              <w:t>equivalent SIF,</w:t>
            </w:r>
            <w:r w:rsidRPr="007028E0">
              <w:rPr>
                <w:rFonts w:ascii="Times New Roman" w:hAnsi="Times New Roman" w:cs="Times New Roman"/>
                <w:sz w:val="20"/>
                <w:szCs w:val="20"/>
              </w:rPr>
              <w:t xml:space="preserve"> SIF, and </w:t>
            </w:r>
            <w:bookmarkEnd w:id="17"/>
            <w:r w:rsidRPr="007028E0">
              <w:rPr>
                <w:rFonts w:ascii="Times New Roman" w:hAnsi="Times New Roman" w:cs="Times New Roman"/>
                <w:sz w:val="20"/>
                <w:szCs w:val="20"/>
              </w:rPr>
              <w:t>stress ratio</w:t>
            </w:r>
          </w:p>
        </w:tc>
        <w:tc>
          <w:tcPr>
            <w:tcW w:w="1170" w:type="dxa"/>
            <w:tcBorders>
              <w:top w:val="single" w:sz="4" w:space="0" w:color="000000"/>
              <w:left w:val="nil"/>
              <w:bottom w:val="single" w:sz="4" w:space="0" w:color="000000"/>
              <w:right w:val="nil"/>
            </w:tcBorders>
            <w:shd w:val="clear" w:color="auto" w:fill="auto"/>
            <w:hideMark/>
          </w:tcPr>
          <w:p w14:paraId="720E952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gaussian </w:t>
            </w:r>
          </w:p>
        </w:tc>
        <w:tc>
          <w:tcPr>
            <w:tcW w:w="1350" w:type="dxa"/>
            <w:tcBorders>
              <w:top w:val="single" w:sz="4" w:space="0" w:color="000000"/>
              <w:left w:val="nil"/>
              <w:bottom w:val="single" w:sz="4" w:space="0" w:color="000000"/>
              <w:right w:val="nil"/>
            </w:tcBorders>
            <w:shd w:val="clear" w:color="auto" w:fill="auto"/>
            <w:hideMark/>
          </w:tcPr>
          <w:p w14:paraId="347D5010"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CGR</w:t>
            </w:r>
          </w:p>
        </w:tc>
        <w:tc>
          <w:tcPr>
            <w:tcW w:w="1350" w:type="dxa"/>
            <w:tcBorders>
              <w:top w:val="single" w:sz="4" w:space="0" w:color="000000"/>
              <w:left w:val="nil"/>
              <w:bottom w:val="single" w:sz="4" w:space="0" w:color="000000"/>
              <w:right w:val="nil"/>
            </w:tcBorders>
            <w:shd w:val="clear" w:color="auto" w:fill="auto"/>
            <w:hideMark/>
          </w:tcPr>
          <w:p w14:paraId="0B969832" w14:textId="2FCA584C" w:rsidR="00BD0034" w:rsidRDefault="00BD0034">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46754D8E" w14:textId="14012935"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1D2D0EF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RBFNN</w:t>
            </w:r>
          </w:p>
        </w:tc>
      </w:tr>
      <w:tr w:rsidR="00BD0034" w:rsidRPr="007028E0" w14:paraId="4D5806A1"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AFE7C2E" w14:textId="3BFC4B3C" w:rsidR="007028E0" w:rsidRPr="007028E0" w:rsidRDefault="007028E0">
            <w:pPr>
              <w:widowControl w:val="0"/>
              <w:rPr>
                <w:rFonts w:ascii="Times New Roman" w:hAnsi="Times New Roman" w:cs="Times New Roman"/>
                <w:sz w:val="20"/>
                <w:szCs w:val="20"/>
              </w:rPr>
            </w:pPr>
            <w:bookmarkStart w:id="18" w:name="_Hlk2622627"/>
            <w:r w:rsidRPr="007028E0">
              <w:rPr>
                <w:rFonts w:ascii="Times New Roman" w:hAnsi="Times New Roman" w:cs="Times New Roman"/>
                <w:sz w:val="20"/>
                <w:szCs w:val="20"/>
              </w:rPr>
              <w:t xml:space="preserve">polyph-enylene sulfide (PPS) matrix composites  </w:t>
            </w:r>
            <w:r w:rsidRPr="007028E0">
              <w:fldChar w:fldCharType="begin"/>
            </w:r>
            <w:r w:rsidR="00D3589C">
              <w:rPr>
                <w:rFonts w:ascii="Times New Roman" w:hAnsi="Times New Roman" w:cs="Times New Roman"/>
                <w:b w:val="0"/>
                <w:bCs w:val="0"/>
                <w:sz w:val="20"/>
                <w:szCs w:val="20"/>
              </w:rPr>
              <w:instrText xml:space="preserve"> ADDIN EN.CITE &lt;EndNote&gt;&lt;Cite&gt;&lt;Author&gt;Gyurova&lt;/Author&gt;&lt;Year&gt;2011&lt;/Year&gt;&lt;RecNum&gt;718&lt;/RecNum&gt;&lt;DisplayText&gt;(Gyurova and Friedrich 2011)&lt;/DisplayText&gt;&lt;record&gt;&lt;rec-number&gt;718&lt;/rec-number&gt;&lt;foreign-keys&gt;&lt;key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22" w:tooltip="Gyurova, 2011 #718" w:history="1">
              <w:r w:rsidR="00031210" w:rsidRPr="00D3589C">
                <w:rPr>
                  <w:rFonts w:ascii="Times New Roman" w:hAnsi="Times New Roman" w:cs="Times New Roman"/>
                  <w:noProof/>
                  <w:sz w:val="20"/>
                  <w:szCs w:val="20"/>
                </w:rPr>
                <w:t>Gyurova and Friedrich 2011</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FEEF8B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5DC8054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injection molding </w:t>
            </w:r>
          </w:p>
        </w:tc>
        <w:tc>
          <w:tcPr>
            <w:tcW w:w="1350" w:type="dxa"/>
            <w:tcBorders>
              <w:top w:val="single" w:sz="4" w:space="0" w:color="000000"/>
              <w:left w:val="nil"/>
              <w:bottom w:val="single" w:sz="4" w:space="0" w:color="000000"/>
              <w:right w:val="nil"/>
            </w:tcBorders>
            <w:shd w:val="clear" w:color="auto" w:fill="auto"/>
            <w:hideMark/>
          </w:tcPr>
          <w:p w14:paraId="5D805B19" w14:textId="7EB6A698"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material compositions (PPS matrix, </w:t>
            </w:r>
            <w:bookmarkStart w:id="19" w:name="_Hlk2557070"/>
            <w:r w:rsidRPr="007028E0">
              <w:rPr>
                <w:rFonts w:ascii="Times New Roman" w:hAnsi="Times New Roman" w:cs="Times New Roman"/>
                <w:sz w:val="20"/>
                <w:szCs w:val="20"/>
              </w:rPr>
              <w:t>short carbon fiber, TiO</w:t>
            </w:r>
            <w:r w:rsidRPr="007028E0">
              <w:rPr>
                <w:rFonts w:ascii="Times New Roman" w:hAnsi="Times New Roman" w:cs="Times New Roman"/>
                <w:sz w:val="20"/>
                <w:szCs w:val="20"/>
                <w:vertAlign w:val="subscript"/>
              </w:rPr>
              <w:t>2</w:t>
            </w:r>
            <w:bookmarkEnd w:id="19"/>
            <w:r w:rsidRPr="007028E0">
              <w:rPr>
                <w:rFonts w:ascii="Times New Roman" w:hAnsi="Times New Roman" w:cs="Times New Roman"/>
                <w:sz w:val="20"/>
                <w:szCs w:val="20"/>
              </w:rPr>
              <w:t xml:space="preserve">, PTFE, graphite), and testing conditions (sliding </w:t>
            </w:r>
            <w:r w:rsidRPr="007028E0">
              <w:rPr>
                <w:rFonts w:ascii="Times New Roman" w:hAnsi="Times New Roman" w:cs="Times New Roman"/>
                <w:sz w:val="20"/>
                <w:szCs w:val="20"/>
              </w:rPr>
              <w:lastRenderedPageBreak/>
              <w:t>speed, applied pressure)</w:t>
            </w:r>
          </w:p>
        </w:tc>
        <w:tc>
          <w:tcPr>
            <w:tcW w:w="1170" w:type="dxa"/>
            <w:tcBorders>
              <w:top w:val="single" w:sz="4" w:space="0" w:color="000000"/>
              <w:left w:val="nil"/>
              <w:bottom w:val="single" w:sz="4" w:space="0" w:color="000000"/>
              <w:right w:val="nil"/>
            </w:tcBorders>
            <w:shd w:val="clear" w:color="auto" w:fill="auto"/>
            <w:hideMark/>
          </w:tcPr>
          <w:p w14:paraId="2033BF2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lastRenderedPageBreak/>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7C38F250" w14:textId="7BFB825A"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tribological characteristic (coefficient of friction, specific wear rate)</w:t>
            </w:r>
          </w:p>
        </w:tc>
        <w:tc>
          <w:tcPr>
            <w:tcW w:w="1350" w:type="dxa"/>
            <w:tcBorders>
              <w:top w:val="single" w:sz="4" w:space="0" w:color="000000"/>
              <w:left w:val="nil"/>
              <w:bottom w:val="single" w:sz="4" w:space="0" w:color="000000"/>
              <w:right w:val="nil"/>
            </w:tcBorders>
            <w:shd w:val="clear" w:color="auto" w:fill="auto"/>
            <w:hideMark/>
          </w:tcPr>
          <w:p w14:paraId="2FB4DB47" w14:textId="5C0D4BC6"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mechanical (tribological) </w:t>
            </w:r>
          </w:p>
        </w:tc>
        <w:tc>
          <w:tcPr>
            <w:tcW w:w="900" w:type="dxa"/>
            <w:tcBorders>
              <w:top w:val="single" w:sz="4" w:space="0" w:color="000000"/>
              <w:left w:val="nil"/>
              <w:bottom w:val="single" w:sz="4" w:space="0" w:color="000000"/>
              <w:right w:val="nil"/>
            </w:tcBorders>
            <w:shd w:val="clear" w:color="auto" w:fill="auto"/>
            <w:hideMark/>
          </w:tcPr>
          <w:p w14:paraId="484D022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bookmarkEnd w:id="18"/>
      </w:tr>
      <w:tr w:rsidR="00BD0034" w:rsidRPr="007028E0" w14:paraId="59C04298"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45032960" w14:textId="61D5F949"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micro-alloyed pipeline steels </w:t>
            </w:r>
            <w:r w:rsidRPr="007028E0">
              <w:fldChar w:fldCharType="begin"/>
            </w:r>
            <w:r w:rsidR="00D3589C">
              <w:rPr>
                <w:rFonts w:ascii="Times New Roman" w:hAnsi="Times New Roman" w:cs="Times New Roman"/>
                <w:sz w:val="20"/>
                <w:szCs w:val="20"/>
              </w:rPr>
              <w:instrText xml:space="preserve"> ADDIN EN.CITE &lt;EndNote&gt;&lt;Cite&gt;&lt;Author&gt;Narimani&lt;/Author&gt;&lt;Year&gt;2015&lt;/Year&gt;&lt;RecNum&gt;635&lt;/RecNum&gt;&lt;DisplayText&gt;(Narimani, Zarei et al. 2015)&lt;/DisplayText&gt;&lt;record&gt;&lt;rec-number&gt;635&lt;/rec-number&gt;&lt;foreign-keys&gt;&lt;key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55" w:tooltip="Narimani, 2015 #635" w:history="1">
              <w:r w:rsidR="00031210">
                <w:rPr>
                  <w:rFonts w:ascii="Times New Roman" w:hAnsi="Times New Roman" w:cs="Times New Roman"/>
                  <w:noProof/>
                  <w:sz w:val="20"/>
                  <w:szCs w:val="20"/>
                </w:rPr>
                <w:t>Narimani, Zarei et al. 2015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5572E61" w14:textId="19C24725"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petrochemical</w:t>
            </w:r>
          </w:p>
        </w:tc>
        <w:tc>
          <w:tcPr>
            <w:tcW w:w="1440" w:type="dxa"/>
            <w:tcBorders>
              <w:top w:val="single" w:sz="4" w:space="0" w:color="000000"/>
              <w:left w:val="nil"/>
              <w:bottom w:val="single" w:sz="4" w:space="0" w:color="000000"/>
              <w:right w:val="nil"/>
            </w:tcBorders>
            <w:shd w:val="clear" w:color="auto" w:fill="auto"/>
            <w:hideMark/>
          </w:tcPr>
          <w:p w14:paraId="1C9B054C" w14:textId="04837771" w:rsidR="007028E0" w:rsidRPr="007028E0" w:rsidRDefault="008776B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w:t>
            </w:r>
            <w:r w:rsidR="007028E0" w:rsidRPr="007028E0">
              <w:rPr>
                <w:rFonts w:ascii="Times New Roman" w:hAnsi="Times New Roman" w:cs="Times New Roman"/>
                <w:sz w:val="20"/>
                <w:szCs w:val="20"/>
              </w:rPr>
              <w:t>lectrochemi</w:t>
            </w:r>
            <w:r>
              <w:rPr>
                <w:rFonts w:ascii="Times New Roman" w:hAnsi="Times New Roman" w:cs="Times New Roman"/>
                <w:sz w:val="20"/>
                <w:szCs w:val="20"/>
              </w:rPr>
              <w:t>-</w:t>
            </w:r>
            <w:r w:rsidR="007028E0" w:rsidRPr="007028E0">
              <w:rPr>
                <w:rFonts w:ascii="Times New Roman" w:hAnsi="Times New Roman" w:cs="Times New Roman"/>
                <w:sz w:val="20"/>
                <w:szCs w:val="20"/>
              </w:rPr>
              <w:t>cal and potentiodyna</w:t>
            </w:r>
            <w:r>
              <w:rPr>
                <w:rFonts w:ascii="Times New Roman" w:hAnsi="Times New Roman" w:cs="Times New Roman"/>
                <w:sz w:val="20"/>
                <w:szCs w:val="20"/>
              </w:rPr>
              <w:t>-</w:t>
            </w:r>
            <w:r w:rsidR="007028E0" w:rsidRPr="007028E0">
              <w:rPr>
                <w:rFonts w:ascii="Times New Roman" w:hAnsi="Times New Roman" w:cs="Times New Roman"/>
                <w:sz w:val="20"/>
                <w:szCs w:val="20"/>
              </w:rPr>
              <w:t>mic testing</w:t>
            </w:r>
          </w:p>
        </w:tc>
        <w:tc>
          <w:tcPr>
            <w:tcW w:w="1350" w:type="dxa"/>
            <w:tcBorders>
              <w:top w:val="single" w:sz="4" w:space="0" w:color="000000"/>
              <w:left w:val="nil"/>
              <w:bottom w:val="single" w:sz="4" w:space="0" w:color="000000"/>
              <w:right w:val="nil"/>
            </w:tcBorders>
            <w:shd w:val="clear" w:color="auto" w:fill="auto"/>
            <w:hideMark/>
          </w:tcPr>
          <w:p w14:paraId="02270815" w14:textId="3CCDD01D"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chemical compositions (C, Mn, Nb, Ti, N, Mo, Ni, Al, Cu, Cr, V and C</w:t>
            </w:r>
            <w:r w:rsidRPr="007028E0">
              <w:rPr>
                <w:rFonts w:ascii="Times New Roman" w:hAnsi="Times New Roman" w:cs="Times New Roman"/>
                <w:sz w:val="20"/>
                <w:szCs w:val="20"/>
                <w:vertAlign w:val="subscript"/>
              </w:rPr>
              <w:t>EIIW</w:t>
            </w:r>
            <w:r w:rsidRPr="007028E0">
              <w:rPr>
                <w:rFonts w:ascii="Times New Roman" w:hAnsi="Times New Roman" w:cs="Times New Roman"/>
                <w:sz w:val="20"/>
                <w:szCs w:val="20"/>
              </w:rPr>
              <w:t>)</w:t>
            </w:r>
            <w:r w:rsidRPr="007028E0">
              <w:rPr>
                <w:rFonts w:ascii="Times New Roman" w:hAnsi="Times New Roman" w:cs="Times New Roman"/>
                <w:color w:val="000000"/>
                <w:sz w:val="20"/>
                <w:szCs w:val="20"/>
              </w:rPr>
              <w:t xml:space="preserve">, </w:t>
            </w:r>
            <w:r w:rsidRPr="007028E0">
              <w:rPr>
                <w:rFonts w:ascii="Times New Roman" w:hAnsi="Times New Roman" w:cs="Times New Roman"/>
                <w:sz w:val="20"/>
                <w:szCs w:val="20"/>
              </w:rPr>
              <w:t>microstruc</w:t>
            </w:r>
            <w:r w:rsidR="00BD0034">
              <w:rPr>
                <w:rFonts w:ascii="Times New Roman" w:hAnsi="Times New Roman" w:cs="Times New Roman"/>
                <w:sz w:val="20"/>
                <w:szCs w:val="20"/>
              </w:rPr>
              <w:t>-</w:t>
            </w:r>
            <w:r w:rsidRPr="007028E0">
              <w:rPr>
                <w:rFonts w:ascii="Times New Roman" w:hAnsi="Times New Roman" w:cs="Times New Roman"/>
                <w:sz w:val="20"/>
                <w:szCs w:val="20"/>
              </w:rPr>
              <w:t>ture consist of</w:t>
            </w:r>
            <w:r w:rsidRPr="007028E0">
              <w:rPr>
                <w:rFonts w:ascii="Times New Roman" w:hAnsi="Times New Roman" w:cs="Times New Roman"/>
                <w:sz w:val="20"/>
                <w:szCs w:val="20"/>
              </w:rPr>
              <w:br/>
              <w:t>diffusion (ferrite/pear</w:t>
            </w:r>
            <w:r w:rsidR="00BD0034">
              <w:rPr>
                <w:rFonts w:ascii="Times New Roman" w:hAnsi="Times New Roman" w:cs="Times New Roman"/>
                <w:sz w:val="20"/>
                <w:szCs w:val="20"/>
              </w:rPr>
              <w:t>-</w:t>
            </w:r>
            <w:r w:rsidRPr="007028E0">
              <w:rPr>
                <w:rFonts w:ascii="Times New Roman" w:hAnsi="Times New Roman" w:cs="Times New Roman"/>
                <w:sz w:val="20"/>
                <w:szCs w:val="20"/>
              </w:rPr>
              <w:t>lite and shear (bainite/</w:t>
            </w:r>
            <w:r w:rsidR="008776BB">
              <w:rPr>
                <w:rFonts w:ascii="Times New Roman" w:hAnsi="Times New Roman" w:cs="Times New Roman"/>
                <w:sz w:val="20"/>
                <w:szCs w:val="20"/>
              </w:rPr>
              <w:t xml:space="preserve"> </w:t>
            </w:r>
            <w:r w:rsidRPr="007028E0">
              <w:rPr>
                <w:rFonts w:ascii="Times New Roman" w:hAnsi="Times New Roman" w:cs="Times New Roman"/>
                <w:sz w:val="20"/>
                <w:szCs w:val="20"/>
              </w:rPr>
              <w:t>martensite)</w:t>
            </w:r>
            <w:r w:rsidRPr="007028E0">
              <w:rPr>
                <w:rFonts w:ascii="Times New Roman" w:hAnsi="Times New Roman" w:cs="Times New Roman"/>
                <w:sz w:val="20"/>
                <w:szCs w:val="20"/>
              </w:rPr>
              <w:br/>
              <w:t>transforma</w:t>
            </w:r>
            <w:r w:rsidR="00BD0034">
              <w:rPr>
                <w:rFonts w:ascii="Times New Roman" w:hAnsi="Times New Roman" w:cs="Times New Roman"/>
                <w:sz w:val="20"/>
                <w:szCs w:val="20"/>
              </w:rPr>
              <w:t>-</w:t>
            </w:r>
            <w:r w:rsidRPr="007028E0">
              <w:rPr>
                <w:rFonts w:ascii="Times New Roman" w:hAnsi="Times New Roman" w:cs="Times New Roman"/>
                <w:sz w:val="20"/>
                <w:szCs w:val="20"/>
              </w:rPr>
              <w:t>tions</w:t>
            </w:r>
            <w:r w:rsidRPr="007028E0">
              <w:rPr>
                <w:rFonts w:ascii="Times New Roman" w:hAnsi="Times New Roman" w:cs="Times New Roman"/>
                <w:color w:val="000000"/>
                <w:sz w:val="20"/>
                <w:szCs w:val="20"/>
              </w:rPr>
              <w:t xml:space="preserve">, </w:t>
            </w:r>
            <w:r w:rsidRPr="007028E0">
              <w:rPr>
                <w:rFonts w:ascii="Times New Roman" w:hAnsi="Times New Roman" w:cs="Times New Roman"/>
                <w:sz w:val="20"/>
                <w:szCs w:val="20"/>
              </w:rPr>
              <w:t>and corrosion cell characteris</w:t>
            </w:r>
            <w:r w:rsidR="00BD0034">
              <w:rPr>
                <w:rFonts w:ascii="Times New Roman" w:hAnsi="Times New Roman" w:cs="Times New Roman"/>
                <w:sz w:val="20"/>
                <w:szCs w:val="20"/>
              </w:rPr>
              <w:t>-</w:t>
            </w:r>
            <w:r w:rsidRPr="007028E0">
              <w:rPr>
                <w:rFonts w:ascii="Times New Roman" w:hAnsi="Times New Roman" w:cs="Times New Roman"/>
                <w:sz w:val="20"/>
                <w:szCs w:val="20"/>
              </w:rPr>
              <w:t>tics</w:t>
            </w:r>
            <w:r w:rsidRPr="007028E0">
              <w:rPr>
                <w:rFonts w:ascii="Times New Roman" w:hAnsi="Times New Roman" w:cs="Times New Roman"/>
                <w:sz w:val="20"/>
                <w:szCs w:val="20"/>
              </w:rPr>
              <w:br/>
              <w:t>(reference electrode, scan rate, T, P</w:t>
            </w:r>
            <w:r w:rsidRPr="007028E0">
              <w:rPr>
                <w:rFonts w:ascii="Times New Roman" w:hAnsi="Times New Roman" w:cs="Times New Roman"/>
                <w:sz w:val="20"/>
                <w:szCs w:val="20"/>
                <w:vertAlign w:val="subscript"/>
              </w:rPr>
              <w:t>O2</w:t>
            </w:r>
            <w:r w:rsidRPr="007028E0">
              <w:rPr>
                <w:rFonts w:ascii="Times New Roman" w:hAnsi="Times New Roman" w:cs="Times New Roman"/>
                <w:sz w:val="20"/>
                <w:szCs w:val="20"/>
              </w:rPr>
              <w:t>, P</w:t>
            </w:r>
            <w:r w:rsidRPr="007028E0">
              <w:rPr>
                <w:rFonts w:ascii="Times New Roman" w:hAnsi="Times New Roman" w:cs="Times New Roman"/>
                <w:sz w:val="20"/>
                <w:szCs w:val="20"/>
                <w:vertAlign w:val="subscript"/>
              </w:rPr>
              <w:t>CO2</w:t>
            </w:r>
            <w:r w:rsidRPr="007028E0">
              <w:rPr>
                <w:rFonts w:ascii="Times New Roman" w:hAnsi="Times New Roman" w:cs="Times New Roman"/>
                <w:sz w:val="20"/>
                <w:szCs w:val="20"/>
              </w:rPr>
              <w:t>, NaCl, bicarbonate concentration)</w:t>
            </w:r>
          </w:p>
        </w:tc>
        <w:tc>
          <w:tcPr>
            <w:tcW w:w="1170" w:type="dxa"/>
            <w:tcBorders>
              <w:top w:val="single" w:sz="4" w:space="0" w:color="000000"/>
              <w:left w:val="nil"/>
              <w:bottom w:val="single" w:sz="4" w:space="0" w:color="000000"/>
              <w:right w:val="nil"/>
            </w:tcBorders>
            <w:shd w:val="clear" w:color="auto" w:fill="auto"/>
            <w:hideMark/>
          </w:tcPr>
          <w:p w14:paraId="2E6DCE7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tcPr>
          <w:p w14:paraId="4595A37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w:t>
            </w:r>
            <w:r w:rsidRPr="007028E0">
              <w:rPr>
                <w:rFonts w:ascii="Times New Roman" w:hAnsi="Times New Roman" w:cs="Times New Roman"/>
                <w:sz w:val="20"/>
                <w:szCs w:val="20"/>
                <w:vertAlign w:val="subscript"/>
              </w:rPr>
              <w:t>corr</w:t>
            </w:r>
            <w:r w:rsidRPr="007028E0">
              <w:rPr>
                <w:rFonts w:ascii="Times New Roman" w:hAnsi="Times New Roman" w:cs="Times New Roman"/>
                <w:sz w:val="20"/>
                <w:szCs w:val="20"/>
              </w:rPr>
              <w:t xml:space="preserve"> and E</w:t>
            </w:r>
            <w:r w:rsidRPr="007028E0">
              <w:rPr>
                <w:rFonts w:ascii="Times New Roman" w:hAnsi="Times New Roman" w:cs="Times New Roman"/>
                <w:sz w:val="20"/>
                <w:szCs w:val="20"/>
                <w:vertAlign w:val="subscript"/>
              </w:rPr>
              <w:t>corr</w:t>
            </w:r>
          </w:p>
          <w:p w14:paraId="18ACD19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38F2558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43C78ED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77719B16"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FC7B5A8" w14:textId="18C10D35"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micro-alloyed</w:t>
            </w:r>
            <w:r w:rsidRPr="007028E0">
              <w:rPr>
                <w:rFonts w:ascii="Times New Roman" w:hAnsi="Times New Roman" w:cs="Times New Roman"/>
                <w:sz w:val="20"/>
                <w:szCs w:val="20"/>
              </w:rPr>
              <w:br/>
              <w:t xml:space="preserve">API X70 line pipe steels </w:t>
            </w:r>
            <w:r w:rsidRPr="007028E0">
              <w:fldChar w:fldCharType="begin"/>
            </w:r>
            <w:r w:rsidR="00D3589C">
              <w:rPr>
                <w:rFonts w:ascii="Times New Roman" w:hAnsi="Times New Roman" w:cs="Times New Roman"/>
                <w:sz w:val="20"/>
                <w:szCs w:val="20"/>
              </w:rPr>
              <w:instrText xml:space="preserve"> ADDIN EN.CITE &lt;EndNote&gt;&lt;Cite&gt;&lt;Author&gt;Faizabadi&lt;/Author&gt;&lt;Year&gt;2014&lt;/Year&gt;&lt;RecNum&gt;72&lt;/RecNum&gt;&lt;DisplayText&gt;(Faizabadi, Khalaj et al. 2014)&lt;/DisplayText&gt;&lt;record&gt;&lt;rec-number&gt;72&lt;/rec-number&gt;&lt;foreign-keys&gt;&lt;key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15" w:tooltip="Faizabadi, 2014 #72" w:history="1">
              <w:r w:rsidR="00031210">
                <w:rPr>
                  <w:rFonts w:ascii="Times New Roman" w:hAnsi="Times New Roman" w:cs="Times New Roman"/>
                  <w:noProof/>
                  <w:sz w:val="20"/>
                  <w:szCs w:val="20"/>
                </w:rPr>
                <w:t>Faizabadi, Khalaj et al. 2014</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6B90D235" w14:textId="3EB5B4BD"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petrochemical</w:t>
            </w:r>
          </w:p>
        </w:tc>
        <w:tc>
          <w:tcPr>
            <w:tcW w:w="1440" w:type="dxa"/>
            <w:tcBorders>
              <w:top w:val="single" w:sz="4" w:space="0" w:color="000000"/>
              <w:left w:val="nil"/>
              <w:bottom w:val="single" w:sz="4" w:space="0" w:color="000000"/>
              <w:right w:val="nil"/>
            </w:tcBorders>
            <w:shd w:val="clear" w:color="auto" w:fill="auto"/>
            <w:hideMark/>
          </w:tcPr>
          <w:p w14:paraId="2DDD35D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chemical composition and thermo-mechanical control process</w:t>
            </w:r>
          </w:p>
        </w:tc>
        <w:tc>
          <w:tcPr>
            <w:tcW w:w="1350" w:type="dxa"/>
            <w:tcBorders>
              <w:top w:val="single" w:sz="4" w:space="0" w:color="000000"/>
              <w:left w:val="nil"/>
              <w:bottom w:val="single" w:sz="4" w:space="0" w:color="000000"/>
              <w:right w:val="nil"/>
            </w:tcBorders>
            <w:shd w:val="clear" w:color="auto" w:fill="auto"/>
            <w:hideMark/>
          </w:tcPr>
          <w:p w14:paraId="1A6732E1" w14:textId="5BE3918C"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chemical compositions (</w:t>
            </w:r>
            <w:r w:rsidRPr="007028E0">
              <w:rPr>
                <w:rStyle w:val="fontstyle01"/>
                <w:rFonts w:ascii="Times New Roman" w:hAnsi="Times New Roman" w:cs="Times New Roman"/>
                <w:sz w:val="20"/>
                <w:szCs w:val="20"/>
              </w:rPr>
              <w:t>CE</w:t>
            </w:r>
            <w:r w:rsidRPr="007028E0">
              <w:rPr>
                <w:rStyle w:val="fontstyle01"/>
                <w:rFonts w:ascii="Times New Roman" w:hAnsi="Times New Roman" w:cs="Times New Roman"/>
                <w:sz w:val="20"/>
                <w:szCs w:val="20"/>
                <w:vertAlign w:val="subscript"/>
              </w:rPr>
              <w:t>IIW</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CE</w:t>
            </w:r>
            <w:r w:rsidRPr="007028E0">
              <w:rPr>
                <w:rStyle w:val="fontstyle01"/>
                <w:rFonts w:ascii="Times New Roman" w:hAnsi="Times New Roman" w:cs="Times New Roman"/>
                <w:sz w:val="20"/>
                <w:szCs w:val="20"/>
                <w:vertAlign w:val="subscript"/>
              </w:rPr>
              <w:t>Pcm</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VTiNb</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NbV</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 xml:space="preserve">CrMoNiCu) </w:t>
            </w:r>
            <w:r w:rsidRPr="007028E0">
              <w:rPr>
                <w:rFonts w:ascii="Times New Roman" w:hAnsi="Times New Roman" w:cs="Times New Roman"/>
                <w:sz w:val="20"/>
                <w:szCs w:val="20"/>
              </w:rPr>
              <w:t>and tensile properties (</w:t>
            </w:r>
            <w:r w:rsidRPr="007028E0">
              <w:rPr>
                <w:rStyle w:val="fontstyle01"/>
                <w:rFonts w:ascii="Times New Roman" w:hAnsi="Times New Roman" w:cs="Times New Roman"/>
                <w:sz w:val="20"/>
                <w:szCs w:val="20"/>
              </w:rPr>
              <w:t>YS, UTS, El)</w:t>
            </w:r>
          </w:p>
        </w:tc>
        <w:tc>
          <w:tcPr>
            <w:tcW w:w="1170" w:type="dxa"/>
            <w:tcBorders>
              <w:top w:val="single" w:sz="4" w:space="0" w:color="000000"/>
              <w:left w:val="nil"/>
              <w:bottom w:val="single" w:sz="4" w:space="0" w:color="000000"/>
              <w:right w:val="nil"/>
            </w:tcBorders>
            <w:shd w:val="clear" w:color="auto" w:fill="auto"/>
            <w:hideMark/>
          </w:tcPr>
          <w:p w14:paraId="041796F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18064DA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toughness and hardness</w:t>
            </w:r>
          </w:p>
        </w:tc>
        <w:tc>
          <w:tcPr>
            <w:tcW w:w="1350" w:type="dxa"/>
            <w:tcBorders>
              <w:top w:val="single" w:sz="4" w:space="0" w:color="000000"/>
              <w:left w:val="nil"/>
              <w:bottom w:val="single" w:sz="4" w:space="0" w:color="000000"/>
              <w:right w:val="nil"/>
            </w:tcBorders>
            <w:shd w:val="clear" w:color="auto" w:fill="auto"/>
            <w:hideMark/>
          </w:tcPr>
          <w:p w14:paraId="44DED38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(structural)</w:t>
            </w:r>
          </w:p>
        </w:tc>
        <w:tc>
          <w:tcPr>
            <w:tcW w:w="900" w:type="dxa"/>
            <w:tcBorders>
              <w:top w:val="single" w:sz="4" w:space="0" w:color="000000"/>
              <w:left w:val="nil"/>
              <w:bottom w:val="single" w:sz="4" w:space="0" w:color="000000"/>
              <w:right w:val="nil"/>
            </w:tcBorders>
            <w:shd w:val="clear" w:color="auto" w:fill="auto"/>
            <w:hideMark/>
          </w:tcPr>
          <w:p w14:paraId="3366525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MLP </w:t>
            </w:r>
          </w:p>
        </w:tc>
      </w:tr>
      <w:tr w:rsidR="00BD0034" w:rsidRPr="007028E0" w14:paraId="67A5CBF0"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C577FC5" w14:textId="2E40E3B8"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Ni–SiC composite coatings </w:t>
            </w:r>
            <w:r w:rsidRPr="007028E0">
              <w:fldChar w:fldCharType="begin"/>
            </w:r>
            <w:r w:rsidR="00D3589C">
              <w:rPr>
                <w:rFonts w:ascii="Times New Roman" w:hAnsi="Times New Roman" w:cs="Times New Roman"/>
                <w:sz w:val="20"/>
                <w:szCs w:val="20"/>
              </w:rPr>
              <w:instrText xml:space="preserve"> ADDIN EN.CITE &lt;EndNote&gt;&lt;Cite&gt;&lt;Author&gt;Xu&lt;/Author&gt;&lt;Year&gt;2014&lt;/Year&gt;&lt;RecNum&gt;648&lt;/RecNum&gt;&lt;DisplayText&gt;(Xu, Zhu et al. 2014)&lt;/DisplayText&gt;&lt;record&gt;&lt;rec-number&gt;648&lt;/rec-number&gt;&lt;foreign-keys&gt;&lt;key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78" w:tooltip="Xu, 2014 #648" w:history="1">
              <w:r w:rsidR="00031210">
                <w:rPr>
                  <w:rFonts w:ascii="Times New Roman" w:hAnsi="Times New Roman" w:cs="Times New Roman"/>
                  <w:noProof/>
                  <w:sz w:val="20"/>
                  <w:szCs w:val="20"/>
                </w:rPr>
                <w:t>Xu, Zhu et al. 2014</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3CD8E3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1FD6CD06" w14:textId="54894BD8"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ultrasonic electrodepo</w:t>
            </w:r>
            <w:r w:rsidR="00BD0034">
              <w:rPr>
                <w:rFonts w:ascii="Times New Roman" w:hAnsi="Times New Roman" w:cs="Times New Roman"/>
                <w:sz w:val="20"/>
                <w:szCs w:val="20"/>
              </w:rPr>
              <w:t>-</w:t>
            </w:r>
            <w:r w:rsidRPr="007028E0">
              <w:rPr>
                <w:rFonts w:ascii="Times New Roman" w:hAnsi="Times New Roman" w:cs="Times New Roman"/>
                <w:sz w:val="20"/>
                <w:szCs w:val="20"/>
              </w:rPr>
              <w:t xml:space="preserve">sition </w:t>
            </w:r>
          </w:p>
        </w:tc>
        <w:tc>
          <w:tcPr>
            <w:tcW w:w="1350" w:type="dxa"/>
            <w:tcBorders>
              <w:top w:val="single" w:sz="4" w:space="0" w:color="000000"/>
              <w:left w:val="nil"/>
              <w:bottom w:val="single" w:sz="4" w:space="0" w:color="000000"/>
              <w:right w:val="nil"/>
            </w:tcBorders>
            <w:shd w:val="clear" w:color="auto" w:fill="auto"/>
          </w:tcPr>
          <w:p w14:paraId="0E84134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U</w:t>
            </w:r>
            <w:r w:rsidRPr="007028E0">
              <w:rPr>
                <w:rFonts w:ascii="Times New Roman" w:hAnsi="Times New Roman" w:cs="Times New Roman"/>
                <w:sz w:val="20"/>
                <w:szCs w:val="20"/>
                <w:vertAlign w:val="subscript"/>
              </w:rPr>
              <w:t>p</w:t>
            </w:r>
            <w:r w:rsidRPr="007028E0">
              <w:rPr>
                <w:rFonts w:ascii="Times New Roman" w:hAnsi="Times New Roman" w:cs="Times New Roman"/>
                <w:sz w:val="20"/>
                <w:szCs w:val="20"/>
              </w:rPr>
              <w:t>, C</w:t>
            </w:r>
            <w:r w:rsidRPr="007028E0">
              <w:rPr>
                <w:rFonts w:ascii="Times New Roman" w:hAnsi="Times New Roman" w:cs="Times New Roman"/>
                <w:sz w:val="20"/>
                <w:szCs w:val="20"/>
                <w:vertAlign w:val="subscript"/>
              </w:rPr>
              <w:t>sic</w:t>
            </w:r>
            <w:r w:rsidRPr="007028E0">
              <w:rPr>
                <w:rFonts w:ascii="Times New Roman" w:hAnsi="Times New Roman" w:cs="Times New Roman"/>
                <w:sz w:val="20"/>
                <w:szCs w:val="20"/>
              </w:rPr>
              <w:t>, and C</w:t>
            </w:r>
            <w:r w:rsidRPr="007028E0">
              <w:rPr>
                <w:rFonts w:ascii="Times New Roman" w:hAnsi="Times New Roman" w:cs="Times New Roman"/>
                <w:sz w:val="20"/>
                <w:szCs w:val="20"/>
                <w:vertAlign w:val="subscript"/>
              </w:rPr>
              <w:t>d</w:t>
            </w:r>
          </w:p>
          <w:p w14:paraId="7BE387A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tcBorders>
              <w:top w:val="single" w:sz="4" w:space="0" w:color="000000"/>
              <w:left w:val="nil"/>
              <w:bottom w:val="single" w:sz="4" w:space="0" w:color="000000"/>
              <w:right w:val="nil"/>
            </w:tcBorders>
            <w:shd w:val="clear" w:color="auto" w:fill="auto"/>
            <w:hideMark/>
          </w:tcPr>
          <w:p w14:paraId="62D889E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282F5A9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weight loss</w:t>
            </w:r>
          </w:p>
        </w:tc>
        <w:tc>
          <w:tcPr>
            <w:tcW w:w="1350" w:type="dxa"/>
            <w:tcBorders>
              <w:top w:val="single" w:sz="4" w:space="0" w:color="000000"/>
              <w:left w:val="nil"/>
              <w:bottom w:val="single" w:sz="4" w:space="0" w:color="000000"/>
              <w:right w:val="nil"/>
            </w:tcBorders>
            <w:shd w:val="clear" w:color="auto" w:fill="auto"/>
            <w:hideMark/>
          </w:tcPr>
          <w:p w14:paraId="3BB2BCA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tcPr>
          <w:p w14:paraId="52FD1BA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531BAC1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160ACC18"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E8DB15E" w14:textId="316F936A" w:rsidR="007028E0" w:rsidRPr="007028E0" w:rsidRDefault="007028E0">
            <w:pPr>
              <w:widowControl w:val="0"/>
              <w:rPr>
                <w:rFonts w:ascii="Times New Roman" w:hAnsi="Times New Roman" w:cs="Times New Roman"/>
                <w:sz w:val="20"/>
                <w:szCs w:val="20"/>
              </w:rPr>
            </w:pPr>
            <w:bookmarkStart w:id="20" w:name="_Hlk13183402"/>
            <w:r w:rsidRPr="007028E0">
              <w:rPr>
                <w:rFonts w:ascii="Times New Roman" w:hAnsi="Times New Roman" w:cs="Times New Roman"/>
                <w:sz w:val="20"/>
                <w:szCs w:val="20"/>
              </w:rPr>
              <w:t>prestressed</w:t>
            </w:r>
            <w:r w:rsidRPr="007028E0">
              <w:rPr>
                <w:rFonts w:ascii="Times New Roman" w:hAnsi="Times New Roman" w:cs="Times New Roman"/>
                <w:sz w:val="20"/>
                <w:szCs w:val="20"/>
              </w:rPr>
              <w:br/>
              <w:t>posttension</w:t>
            </w:r>
            <w:r w:rsidR="00BD0034">
              <w:rPr>
                <w:rFonts w:ascii="Times New Roman" w:hAnsi="Times New Roman" w:cs="Times New Roman"/>
                <w:sz w:val="20"/>
                <w:szCs w:val="20"/>
              </w:rPr>
              <w:t>-</w:t>
            </w:r>
            <w:r w:rsidRPr="007028E0">
              <w:rPr>
                <w:rFonts w:ascii="Times New Roman" w:hAnsi="Times New Roman" w:cs="Times New Roman"/>
                <w:sz w:val="20"/>
                <w:szCs w:val="20"/>
              </w:rPr>
              <w:t xml:space="preserve">ed concrete (PC) </w:t>
            </w:r>
            <w:r w:rsidRPr="007028E0">
              <w:fldChar w:fldCharType="begin"/>
            </w:r>
            <w:r w:rsidR="00D3589C">
              <w:rPr>
                <w:rFonts w:ascii="Times New Roman" w:hAnsi="Times New Roman" w:cs="Times New Roman"/>
                <w:b w:val="0"/>
                <w:bCs w:val="0"/>
                <w:sz w:val="20"/>
                <w:szCs w:val="20"/>
              </w:rPr>
              <w:instrText xml:space="preserve"> ADDIN EN.CITE &lt;EndNote&gt;&lt;Cite&gt;&lt;Author&gt;Lu&lt;/Author&gt;&lt;Year&gt;2009&lt;/Year&gt;&lt;RecNum&gt;643&lt;/RecNum&gt;&lt;DisplayText&gt;(Lu and Liu 2009)&lt;/DisplayText&gt;&lt;record&gt;&lt;rec-number&gt;643&lt;/rec-number&gt;&lt;foreign-keys&gt;&lt;key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50" w:tooltip="Lu, 2009 #643" w:history="1">
              <w:r w:rsidR="00031210" w:rsidRPr="00D3589C">
                <w:rPr>
                  <w:rFonts w:ascii="Times New Roman" w:hAnsi="Times New Roman" w:cs="Times New Roman"/>
                  <w:noProof/>
                  <w:sz w:val="20"/>
                  <w:szCs w:val="20"/>
                </w:rPr>
                <w:t>Lu and Liu 2009</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CDA54A9" w14:textId="39BE6432"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tcPr>
          <w:p w14:paraId="5EEEDEB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accelerated carbonation </w:t>
            </w:r>
          </w:p>
          <w:p w14:paraId="0CE2EE1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tcPr>
          <w:p w14:paraId="78D5D45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SL, W/C, C/FA, C/CA and TA</w:t>
            </w:r>
          </w:p>
          <w:p w14:paraId="3E4090A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4DF96E2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tcBorders>
              <w:top w:val="single" w:sz="4" w:space="0" w:color="000000"/>
              <w:left w:val="nil"/>
              <w:bottom w:val="single" w:sz="4" w:space="0" w:color="000000"/>
              <w:right w:val="nil"/>
            </w:tcBorders>
            <w:shd w:val="clear" w:color="auto" w:fill="auto"/>
            <w:hideMark/>
          </w:tcPr>
          <w:p w14:paraId="75034C5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 for BPNN, gaussian for RBFNN</w:t>
            </w:r>
          </w:p>
        </w:tc>
        <w:tc>
          <w:tcPr>
            <w:tcW w:w="1350" w:type="dxa"/>
            <w:tcBorders>
              <w:top w:val="single" w:sz="4" w:space="0" w:color="000000"/>
              <w:left w:val="nil"/>
              <w:bottom w:val="single" w:sz="4" w:space="0" w:color="000000"/>
              <w:right w:val="nil"/>
            </w:tcBorders>
            <w:shd w:val="clear" w:color="auto" w:fill="auto"/>
            <w:hideMark/>
          </w:tcPr>
          <w:p w14:paraId="1A95A49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color w:val="242021"/>
                <w:sz w:val="20"/>
                <w:szCs w:val="20"/>
              </w:rPr>
              <w:t>DC</w:t>
            </w:r>
          </w:p>
        </w:tc>
        <w:tc>
          <w:tcPr>
            <w:tcW w:w="1350" w:type="dxa"/>
            <w:tcBorders>
              <w:top w:val="single" w:sz="4" w:space="0" w:color="000000"/>
              <w:left w:val="nil"/>
              <w:bottom w:val="single" w:sz="4" w:space="0" w:color="000000"/>
              <w:right w:val="nil"/>
            </w:tcBorders>
            <w:shd w:val="clear" w:color="auto" w:fill="auto"/>
            <w:hideMark/>
          </w:tcPr>
          <w:p w14:paraId="4C4BF38F" w14:textId="3E30B11B" w:rsidR="007D1804" w:rsidRDefault="007D180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79D7103C" w14:textId="2A81B00F"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4A96CB8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BPNN and RBFNN </w:t>
            </w:r>
            <w:r w:rsidRPr="007028E0">
              <w:rPr>
                <w:rFonts w:ascii="Times New Roman" w:hAnsi="Times New Roman" w:cs="Times New Roman"/>
                <w:sz w:val="20"/>
                <w:szCs w:val="20"/>
              </w:rPr>
              <w:br/>
            </w:r>
          </w:p>
        </w:tc>
        <w:bookmarkEnd w:id="20"/>
      </w:tr>
      <w:tr w:rsidR="00BD0034" w:rsidRPr="007028E0" w14:paraId="2420E896"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7446439" w14:textId="3BFEE6D0"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steel reinforced concrete </w:t>
            </w:r>
            <w:r w:rsidRPr="007028E0">
              <w:fldChar w:fldCharType="begin"/>
            </w:r>
            <w:r w:rsidR="00D3589C">
              <w:rPr>
                <w:rFonts w:ascii="Times New Roman" w:hAnsi="Times New Roman" w:cs="Times New Roman"/>
                <w:sz w:val="20"/>
                <w:szCs w:val="20"/>
              </w:rPr>
              <w:instrText xml:space="preserve"> ADDIN EN.CITE &lt;EndNote&gt;&lt;Cite&gt;&lt;Author&gt;Sadowski&lt;/Author&gt;&lt;Year&gt;2013&lt;/Year&gt;&lt;RecNum&gt;647&lt;/RecNum&gt;&lt;DisplayText&gt;(Sadowski 2013)&lt;/DisplayText&gt;&lt;record&gt;&lt;rec-number&gt;647&lt;/rec-number&gt;&lt;foreign-keys&gt;&lt;key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63" w:tooltip="Sadowski, 2013 #647" w:history="1">
              <w:r w:rsidR="00031210">
                <w:rPr>
                  <w:rFonts w:ascii="Times New Roman" w:hAnsi="Times New Roman" w:cs="Times New Roman"/>
                  <w:noProof/>
                  <w:sz w:val="20"/>
                  <w:szCs w:val="20"/>
                </w:rPr>
                <w:t>Sadowski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55C5BEB0" w14:textId="5816A6E8"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hideMark/>
          </w:tcPr>
          <w:p w14:paraId="1E3159E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resistivity four-probe method, Galvanostatic resistivity </w:t>
            </w:r>
            <w:r w:rsidRPr="007028E0">
              <w:rPr>
                <w:rFonts w:ascii="Times New Roman" w:hAnsi="Times New Roman" w:cs="Times New Roman"/>
                <w:sz w:val="20"/>
                <w:szCs w:val="20"/>
              </w:rPr>
              <w:lastRenderedPageBreak/>
              <w:t>measurement and the LPR method</w:t>
            </w:r>
          </w:p>
        </w:tc>
        <w:tc>
          <w:tcPr>
            <w:tcW w:w="1350" w:type="dxa"/>
            <w:tcBorders>
              <w:top w:val="single" w:sz="4" w:space="0" w:color="000000"/>
              <w:left w:val="nil"/>
              <w:bottom w:val="single" w:sz="4" w:space="0" w:color="000000"/>
              <w:right w:val="nil"/>
            </w:tcBorders>
            <w:shd w:val="clear" w:color="auto" w:fill="auto"/>
            <w:hideMark/>
          </w:tcPr>
          <w:p w14:paraId="6653B9D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lastRenderedPageBreak/>
              <w:t>T, ρ</w:t>
            </w:r>
            <w:proofErr w:type="gramStart"/>
            <w:r w:rsidRPr="007028E0">
              <w:rPr>
                <w:rFonts w:ascii="Times New Roman" w:hAnsi="Times New Roman" w:cs="Times New Roman"/>
                <w:sz w:val="20"/>
                <w:szCs w:val="20"/>
                <w:vertAlign w:val="subscript"/>
              </w:rPr>
              <w:t>AC,bar</w:t>
            </w:r>
            <w:proofErr w:type="gramEnd"/>
            <w:r w:rsidRPr="007028E0">
              <w:rPr>
                <w:rFonts w:ascii="Times New Roman" w:hAnsi="Times New Roman" w:cs="Times New Roman"/>
                <w:sz w:val="20"/>
                <w:szCs w:val="20"/>
                <w:vertAlign w:val="subscript"/>
              </w:rPr>
              <w:t xml:space="preserve"> </w:t>
            </w:r>
            <w:r w:rsidRPr="007028E0">
              <w:rPr>
                <w:rFonts w:ascii="Times New Roman" w:hAnsi="Times New Roman" w:cs="Times New Roman"/>
                <w:sz w:val="20"/>
                <w:szCs w:val="20"/>
              </w:rPr>
              <w:t>, ρ</w:t>
            </w:r>
            <w:r w:rsidRPr="007028E0">
              <w:rPr>
                <w:rFonts w:ascii="Times New Roman" w:hAnsi="Times New Roman" w:cs="Times New Roman"/>
                <w:sz w:val="20"/>
                <w:szCs w:val="20"/>
                <w:vertAlign w:val="subscript"/>
              </w:rPr>
              <w:t>AC,conc</w:t>
            </w:r>
            <w:r w:rsidRPr="007028E0">
              <w:rPr>
                <w:rFonts w:ascii="Times New Roman" w:hAnsi="Times New Roman" w:cs="Times New Roman"/>
                <w:sz w:val="20"/>
                <w:szCs w:val="20"/>
              </w:rPr>
              <w:t>, and ρ</w:t>
            </w:r>
            <w:r w:rsidRPr="007028E0">
              <w:rPr>
                <w:rFonts w:ascii="Times New Roman" w:hAnsi="Times New Roman" w:cs="Times New Roman"/>
                <w:sz w:val="20"/>
                <w:szCs w:val="20"/>
                <w:vertAlign w:val="subscript"/>
              </w:rPr>
              <w:t>DC</w:t>
            </w:r>
            <w:r w:rsidRPr="007028E0">
              <w:rPr>
                <w:rFonts w:ascii="Times New Roman" w:hAnsi="Times New Roman" w:cs="Times New Roman"/>
                <w:sz w:val="20"/>
                <w:szCs w:val="20"/>
              </w:rPr>
              <w:t xml:space="preserve"> </w:t>
            </w:r>
          </w:p>
        </w:tc>
        <w:tc>
          <w:tcPr>
            <w:tcW w:w="1170" w:type="dxa"/>
            <w:tcBorders>
              <w:top w:val="single" w:sz="4" w:space="0" w:color="000000"/>
              <w:left w:val="nil"/>
              <w:bottom w:val="single" w:sz="4" w:space="0" w:color="000000"/>
              <w:right w:val="nil"/>
            </w:tcBorders>
            <w:shd w:val="clear" w:color="auto" w:fill="auto"/>
            <w:hideMark/>
          </w:tcPr>
          <w:p w14:paraId="350CE6F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4B05494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w:t>
            </w:r>
            <w:r w:rsidRPr="007028E0">
              <w:rPr>
                <w:rFonts w:ascii="Times New Roman" w:hAnsi="Times New Roman" w:cs="Times New Roman"/>
                <w:sz w:val="20"/>
                <w:szCs w:val="20"/>
                <w:vertAlign w:val="subscript"/>
              </w:rPr>
              <w:t>corr</w:t>
            </w:r>
            <w:r w:rsidRPr="007028E0">
              <w:rPr>
                <w:rFonts w:ascii="Times New Roman" w:hAnsi="Times New Roman" w:cs="Times New Roman"/>
                <w:sz w:val="20"/>
                <w:szCs w:val="20"/>
              </w:rPr>
              <w:t xml:space="preserve"> </w:t>
            </w:r>
          </w:p>
        </w:tc>
        <w:tc>
          <w:tcPr>
            <w:tcW w:w="1350" w:type="dxa"/>
            <w:tcBorders>
              <w:top w:val="single" w:sz="4" w:space="0" w:color="000000"/>
              <w:left w:val="nil"/>
              <w:bottom w:val="single" w:sz="4" w:space="0" w:color="000000"/>
              <w:right w:val="nil"/>
            </w:tcBorders>
            <w:shd w:val="clear" w:color="auto" w:fill="auto"/>
            <w:hideMark/>
          </w:tcPr>
          <w:p w14:paraId="24D80CF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0F755A9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1392E5B8"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D878FE5" w14:textId="6B6E80D3"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mild steel </w:t>
            </w:r>
            <w:r w:rsidRPr="007028E0">
              <w:fldChar w:fldCharType="begin"/>
            </w:r>
            <w:r w:rsidR="00D3589C">
              <w:rPr>
                <w:rFonts w:ascii="Times New Roman" w:hAnsi="Times New Roman" w:cs="Times New Roman"/>
                <w:sz w:val="20"/>
                <w:szCs w:val="20"/>
              </w:rPr>
              <w:instrText xml:space="preserve"> ADDIN EN.CITE &lt;EndNote&gt;&lt;Cite&gt;&lt;Author&gt;Sonar&lt;/Author&gt;&lt;Year&gt;2005&lt;/Year&gt;&lt;RecNum&gt;645&lt;/RecNum&gt;&lt;DisplayText&gt;(Sonar, Dixit et al. 2005)&lt;/DisplayText&gt;&lt;record&gt;&lt;rec-number&gt;645&lt;/rec-number&gt;&lt;foreign-keys&gt;&lt;key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68" w:tooltip="Sonar, 2005 #645" w:history="1">
              <w:r w:rsidR="00031210">
                <w:rPr>
                  <w:rFonts w:ascii="Times New Roman" w:hAnsi="Times New Roman" w:cs="Times New Roman"/>
                  <w:noProof/>
                  <w:sz w:val="20"/>
                  <w:szCs w:val="20"/>
                </w:rPr>
                <w:t>Sonar, Dixit et al. 2005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4A81004" w14:textId="7FF4CD4A"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hideMark/>
          </w:tcPr>
          <w:p w14:paraId="6E7B62C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 </w:t>
            </w:r>
          </w:p>
        </w:tc>
        <w:tc>
          <w:tcPr>
            <w:tcW w:w="1350" w:type="dxa"/>
            <w:tcBorders>
              <w:top w:val="single" w:sz="4" w:space="0" w:color="000000"/>
              <w:left w:val="nil"/>
              <w:bottom w:val="single" w:sz="4" w:space="0" w:color="000000"/>
              <w:right w:val="nil"/>
            </w:tcBorders>
            <w:shd w:val="clear" w:color="auto" w:fill="auto"/>
            <w:hideMark/>
          </w:tcPr>
          <w:p w14:paraId="0E88AFA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028E0">
              <w:rPr>
                <w:rFonts w:ascii="Times New Roman" w:hAnsi="Times New Roman" w:cs="Times New Roman"/>
                <w:i/>
                <w:iCs/>
                <w:sz w:val="20"/>
                <w:szCs w:val="20"/>
              </w:rPr>
              <w:t xml:space="preserve">f, v, d </w:t>
            </w:r>
            <w:r w:rsidRPr="007028E0">
              <w:rPr>
                <w:rFonts w:ascii="Times New Roman" w:hAnsi="Times New Roman" w:cs="Times New Roman"/>
                <w:sz w:val="20"/>
                <w:szCs w:val="20"/>
              </w:rPr>
              <w:t>and</w:t>
            </w:r>
            <w:r w:rsidRPr="007028E0">
              <w:rPr>
                <w:rFonts w:ascii="Times New Roman" w:hAnsi="Times New Roman" w:cs="Times New Roman"/>
                <w:i/>
                <w:iCs/>
                <w:sz w:val="20"/>
                <w:szCs w:val="20"/>
              </w:rPr>
              <w:t xml:space="preserve"> a</w:t>
            </w:r>
          </w:p>
        </w:tc>
        <w:tc>
          <w:tcPr>
            <w:tcW w:w="1170" w:type="dxa"/>
            <w:tcBorders>
              <w:top w:val="single" w:sz="4" w:space="0" w:color="000000"/>
              <w:left w:val="nil"/>
              <w:bottom w:val="single" w:sz="4" w:space="0" w:color="000000"/>
              <w:right w:val="nil"/>
            </w:tcBorders>
            <w:shd w:val="clear" w:color="auto" w:fill="auto"/>
            <w:hideMark/>
          </w:tcPr>
          <w:p w14:paraId="2CC85BC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gaussian </w:t>
            </w:r>
          </w:p>
        </w:tc>
        <w:tc>
          <w:tcPr>
            <w:tcW w:w="1350" w:type="dxa"/>
            <w:tcBorders>
              <w:top w:val="single" w:sz="4" w:space="0" w:color="000000"/>
              <w:left w:val="nil"/>
              <w:bottom w:val="single" w:sz="4" w:space="0" w:color="000000"/>
              <w:right w:val="nil"/>
            </w:tcBorders>
            <w:shd w:val="clear" w:color="auto" w:fill="auto"/>
            <w:hideMark/>
          </w:tcPr>
          <w:p w14:paraId="1D7602F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w:t>
            </w:r>
            <w:r w:rsidRPr="007028E0">
              <w:rPr>
                <w:rFonts w:ascii="Times New Roman" w:hAnsi="Times New Roman" w:cs="Times New Roman"/>
                <w:sz w:val="20"/>
                <w:szCs w:val="20"/>
                <w:vertAlign w:val="subscript"/>
              </w:rPr>
              <w:t>a</w:t>
            </w:r>
          </w:p>
        </w:tc>
        <w:tc>
          <w:tcPr>
            <w:tcW w:w="1350" w:type="dxa"/>
            <w:tcBorders>
              <w:top w:val="single" w:sz="4" w:space="0" w:color="000000"/>
              <w:left w:val="nil"/>
              <w:bottom w:val="single" w:sz="4" w:space="0" w:color="000000"/>
              <w:right w:val="nil"/>
            </w:tcBorders>
            <w:shd w:val="clear" w:color="auto" w:fill="auto"/>
            <w:hideMark/>
          </w:tcPr>
          <w:p w14:paraId="535D7D00" w14:textId="358D11E8"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(tribological)</w:t>
            </w:r>
          </w:p>
        </w:tc>
        <w:tc>
          <w:tcPr>
            <w:tcW w:w="900" w:type="dxa"/>
            <w:tcBorders>
              <w:top w:val="single" w:sz="4" w:space="0" w:color="000000"/>
              <w:left w:val="nil"/>
              <w:bottom w:val="single" w:sz="4" w:space="0" w:color="000000"/>
              <w:right w:val="nil"/>
            </w:tcBorders>
            <w:shd w:val="clear" w:color="auto" w:fill="auto"/>
            <w:hideMark/>
          </w:tcPr>
          <w:p w14:paraId="449141B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RBFNN</w:t>
            </w:r>
          </w:p>
        </w:tc>
      </w:tr>
      <w:tr w:rsidR="00BD0034" w:rsidRPr="007028E0" w14:paraId="734F9300"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05838E54" w14:textId="345D04C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aluminum alloys </w:t>
            </w:r>
            <w:r w:rsidRPr="007028E0">
              <w:fldChar w:fldCharType="begin"/>
            </w:r>
            <w:r w:rsidR="00D3589C">
              <w:rPr>
                <w:rFonts w:ascii="Times New Roman" w:hAnsi="Times New Roman" w:cs="Times New Roman"/>
                <w:sz w:val="20"/>
                <w:szCs w:val="20"/>
              </w:rPr>
              <w:instrText xml:space="preserve"> ADDIN EN.CITE &lt;EndNote&gt;&lt;Cite&gt;&lt;Author&gt;Li&lt;/Author&gt;&lt;Year&gt;2013&lt;/Year&gt;&lt;RecNum&gt;649&lt;/RecNum&gt;&lt;DisplayText&gt;(Li, Qiu et al. 2013)&lt;/DisplayText&gt;&lt;record&gt;&lt;rec-number&gt;649&lt;/rec-number&gt;&lt;foreign-keys&gt;&lt;key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5" w:tooltip="Li, 2013 #649" w:history="1">
              <w:r w:rsidR="00031210">
                <w:rPr>
                  <w:rFonts w:ascii="Times New Roman" w:hAnsi="Times New Roman" w:cs="Times New Roman"/>
                  <w:noProof/>
                  <w:sz w:val="20"/>
                  <w:szCs w:val="20"/>
                </w:rPr>
                <w:t>Li, Qiu et al.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2F7CEC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aeronautic and domestic </w:t>
            </w:r>
          </w:p>
        </w:tc>
        <w:tc>
          <w:tcPr>
            <w:tcW w:w="1440" w:type="dxa"/>
            <w:tcBorders>
              <w:top w:val="single" w:sz="4" w:space="0" w:color="000000"/>
              <w:left w:val="nil"/>
              <w:bottom w:val="single" w:sz="4" w:space="0" w:color="000000"/>
              <w:right w:val="nil"/>
            </w:tcBorders>
            <w:shd w:val="clear" w:color="auto" w:fill="auto"/>
            <w:hideMark/>
          </w:tcPr>
          <w:p w14:paraId="17C3C2B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4C10CE7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altitude, annual average temperature, average humidity, annual average sunshine and annual rainfall</w:t>
            </w:r>
          </w:p>
        </w:tc>
        <w:tc>
          <w:tcPr>
            <w:tcW w:w="1170" w:type="dxa"/>
            <w:tcBorders>
              <w:top w:val="single" w:sz="4" w:space="0" w:color="000000"/>
              <w:left w:val="nil"/>
              <w:bottom w:val="single" w:sz="4" w:space="0" w:color="000000"/>
              <w:right w:val="nil"/>
            </w:tcBorders>
            <w:shd w:val="clear" w:color="auto" w:fill="auto"/>
            <w:hideMark/>
          </w:tcPr>
          <w:p w14:paraId="3BCCFCE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420FE03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corrosion rate</w:t>
            </w:r>
          </w:p>
        </w:tc>
        <w:tc>
          <w:tcPr>
            <w:tcW w:w="1350" w:type="dxa"/>
            <w:tcBorders>
              <w:top w:val="single" w:sz="4" w:space="0" w:color="000000"/>
              <w:left w:val="nil"/>
              <w:bottom w:val="single" w:sz="4" w:space="0" w:color="000000"/>
              <w:right w:val="nil"/>
            </w:tcBorders>
            <w:shd w:val="clear" w:color="auto" w:fill="auto"/>
            <w:hideMark/>
          </w:tcPr>
          <w:p w14:paraId="7618BEA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2E57A48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34EA1A21"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4EC75D89" w14:textId="499B079E"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structural carbon steel </w:t>
            </w:r>
            <w:r w:rsidRPr="007028E0">
              <w:fldChar w:fldCharType="begin"/>
            </w:r>
            <w:r w:rsidR="00D3589C">
              <w:rPr>
                <w:rFonts w:ascii="Times New Roman" w:hAnsi="Times New Roman" w:cs="Times New Roman"/>
                <w:sz w:val="20"/>
                <w:szCs w:val="20"/>
              </w:rPr>
              <w:instrText xml:space="preserve"> ADDIN EN.CITE &lt;EndNote&gt;&lt;Cite&gt;&lt;Author&gt;Jančíková&lt;/Author&gt;&lt;Year&gt;2013&lt;/Year&gt;&lt;RecNum&gt;650&lt;/RecNum&gt;&lt;DisplayText&gt;(Jančíková, Zimný et al. 2013)&lt;/DisplayText&gt;&lt;record&gt;&lt;rec-number&gt;650&lt;/rec-number&gt;&lt;foreign-keys&gt;&lt;key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7028E0">
              <w:fldChar w:fldCharType="separate"/>
            </w:r>
            <w:r w:rsidR="00D3589C">
              <w:rPr>
                <w:rFonts w:ascii="Times New Roman" w:hAnsi="Times New Roman" w:cs="Times New Roman"/>
                <w:noProof/>
                <w:sz w:val="20"/>
                <w:szCs w:val="20"/>
              </w:rPr>
              <w:t>(</w:t>
            </w:r>
            <w:hyperlink w:anchor="_ENREF_28" w:tooltip="Jančíková, 2013 #650" w:history="1">
              <w:r w:rsidR="00031210">
                <w:rPr>
                  <w:rFonts w:ascii="Times New Roman" w:hAnsi="Times New Roman" w:cs="Times New Roman"/>
                  <w:noProof/>
                  <w:sz w:val="20"/>
                  <w:szCs w:val="20"/>
                </w:rPr>
                <w:t>Jančíková, Zimný et al.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515C386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59EC5C8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5BA7493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RH, amount of precipitation, pH, SO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 xml:space="preserve"> and TOE</w:t>
            </w:r>
          </w:p>
        </w:tc>
        <w:tc>
          <w:tcPr>
            <w:tcW w:w="1170" w:type="dxa"/>
            <w:tcBorders>
              <w:top w:val="single" w:sz="4" w:space="0" w:color="000000"/>
              <w:left w:val="nil"/>
              <w:bottom w:val="single" w:sz="4" w:space="0" w:color="000000"/>
              <w:right w:val="nil"/>
            </w:tcBorders>
            <w:shd w:val="clear" w:color="auto" w:fill="auto"/>
            <w:hideMark/>
          </w:tcPr>
          <w:p w14:paraId="3BB195F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26D2A7F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corrosion weight loss</w:t>
            </w:r>
          </w:p>
        </w:tc>
        <w:tc>
          <w:tcPr>
            <w:tcW w:w="1350" w:type="dxa"/>
            <w:tcBorders>
              <w:top w:val="single" w:sz="4" w:space="0" w:color="000000"/>
              <w:left w:val="nil"/>
              <w:bottom w:val="single" w:sz="4" w:space="0" w:color="000000"/>
              <w:right w:val="nil"/>
            </w:tcBorders>
            <w:shd w:val="clear" w:color="auto" w:fill="auto"/>
            <w:hideMark/>
          </w:tcPr>
          <w:p w14:paraId="7A820E3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6A680DE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1FF61BD5"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3F93B35" w14:textId="2A1F42F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AA3004 aluminum alloy </w:t>
            </w:r>
            <w:r w:rsidRPr="007028E0">
              <w:fldChar w:fldCharType="begin"/>
            </w:r>
            <w:r w:rsidR="00D3589C">
              <w:rPr>
                <w:rFonts w:ascii="Times New Roman" w:hAnsi="Times New Roman" w:cs="Times New Roman"/>
                <w:sz w:val="20"/>
                <w:szCs w:val="20"/>
              </w:rPr>
              <w:instrText xml:space="preserve"> ADDIN EN.CITE &lt;EndNote&gt;&lt;Cite&gt;&lt;Author&gt;Forouzan&lt;/Author&gt;&lt;Year&gt;2007&lt;/Year&gt;&lt;RecNum&gt;519&lt;/RecNum&gt;&lt;DisplayText&gt;(Forouzan and Akbarzadeh 2007)&lt;/DisplayText&gt;&lt;record&gt;&lt;rec-number&gt;519&lt;/rec-number&gt;&lt;foreign-keys&gt;&lt;key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18" w:tooltip="Forouzan, 2007 #519" w:history="1">
              <w:r w:rsidR="00031210">
                <w:rPr>
                  <w:rFonts w:ascii="Times New Roman" w:hAnsi="Times New Roman" w:cs="Times New Roman"/>
                  <w:noProof/>
                  <w:sz w:val="20"/>
                  <w:szCs w:val="20"/>
                </w:rPr>
                <w:t>Forouzan and Akbarzadeh 2007</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5B61243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38B7222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hot rolling, cold rolling and annealing processes</w:t>
            </w:r>
          </w:p>
        </w:tc>
        <w:tc>
          <w:tcPr>
            <w:tcW w:w="1350" w:type="dxa"/>
            <w:tcBorders>
              <w:top w:val="single" w:sz="4" w:space="0" w:color="000000"/>
              <w:left w:val="nil"/>
              <w:bottom w:val="single" w:sz="4" w:space="0" w:color="000000"/>
              <w:right w:val="nil"/>
            </w:tcBorders>
            <w:shd w:val="clear" w:color="auto" w:fill="auto"/>
            <w:hideMark/>
          </w:tcPr>
          <w:p w14:paraId="64A619A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the ratio of initial to final thicknesses, reduction, preheating time and temperature, finish rolling temperature and the final annealing</w:t>
            </w:r>
            <w:r w:rsidRPr="007028E0">
              <w:rPr>
                <w:rFonts w:ascii="Times New Roman" w:hAnsi="Times New Roman" w:cs="Times New Roman"/>
                <w:sz w:val="20"/>
                <w:szCs w:val="20"/>
              </w:rPr>
              <w:br/>
              <w:t>temperature</w:t>
            </w:r>
          </w:p>
        </w:tc>
        <w:tc>
          <w:tcPr>
            <w:tcW w:w="1170" w:type="dxa"/>
            <w:tcBorders>
              <w:top w:val="single" w:sz="4" w:space="0" w:color="000000"/>
              <w:left w:val="nil"/>
              <w:bottom w:val="single" w:sz="4" w:space="0" w:color="000000"/>
              <w:right w:val="nil"/>
            </w:tcBorders>
            <w:shd w:val="clear" w:color="auto" w:fill="auto"/>
            <w:hideMark/>
          </w:tcPr>
          <w:p w14:paraId="5332A2D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589EBC8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YS, El, UTS,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7028E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350" w:type="dxa"/>
            <w:tcBorders>
              <w:top w:val="single" w:sz="4" w:space="0" w:color="000000"/>
              <w:left w:val="nil"/>
              <w:bottom w:val="single" w:sz="4" w:space="0" w:color="000000"/>
              <w:right w:val="nil"/>
            </w:tcBorders>
            <w:shd w:val="clear" w:color="auto" w:fill="auto"/>
            <w:hideMark/>
          </w:tcPr>
          <w:p w14:paraId="2C18EA1F" w14:textId="4625FA53" w:rsidR="00BD0034" w:rsidRDefault="00BD0034">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5CB40C8B" w14:textId="6D74922E"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0252077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7F565344"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F96708E" w14:textId="151D2708" w:rsidR="007028E0" w:rsidRPr="007028E0" w:rsidRDefault="007028E0">
            <w:pPr>
              <w:widowControl w:val="0"/>
              <w:rPr>
                <w:rFonts w:ascii="Times New Roman" w:hAnsi="Times New Roman" w:cs="Times New Roman"/>
                <w:sz w:val="20"/>
                <w:szCs w:val="20"/>
              </w:rPr>
            </w:pPr>
            <w:bookmarkStart w:id="21" w:name="_Hlk3132756"/>
            <w:r w:rsidRPr="007028E0">
              <w:rPr>
                <w:rFonts w:ascii="Times New Roman" w:hAnsi="Times New Roman" w:cs="Times New Roman"/>
                <w:sz w:val="20"/>
                <w:szCs w:val="20"/>
              </w:rPr>
              <w:t xml:space="preserve">steel strip </w:t>
            </w:r>
            <w:r w:rsidRPr="007028E0">
              <w:fldChar w:fldCharType="begin"/>
            </w:r>
            <w:r w:rsidR="00D3589C">
              <w:rPr>
                <w:rFonts w:ascii="Times New Roman" w:hAnsi="Times New Roman" w:cs="Times New Roman"/>
                <w:b w:val="0"/>
                <w:bCs w:val="0"/>
                <w:sz w:val="20"/>
                <w:szCs w:val="20"/>
              </w:rPr>
              <w:instrText xml:space="preserve"> ADDIN EN.CITE &lt;EndNote&gt;&lt;Cite&gt;&lt;Author&gt;Kermanpur&lt;/Author&gt;&lt;Year&gt;2007&lt;/Year&gt;&lt;RecNum&gt;652&lt;/RecNum&gt;&lt;DisplayText&gt;(Kermanpur, Ebnonnasir et al. 2007)&lt;/DisplayText&gt;&lt;record&gt;&lt;rec-number&gt;652&lt;/rec-number&gt;&lt;foreign-keys&gt;&lt;key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35" w:tooltip="Kermanpur, 2007 #652" w:history="1">
              <w:r w:rsidR="00031210" w:rsidRPr="00D3589C">
                <w:rPr>
                  <w:rFonts w:ascii="Times New Roman" w:hAnsi="Times New Roman" w:cs="Times New Roman"/>
                  <w:noProof/>
                  <w:sz w:val="20"/>
                  <w:szCs w:val="20"/>
                </w:rPr>
                <w:t>Kermanpur, Ebnonnasir et al. 2007</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968CE9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machinery </w:t>
            </w:r>
          </w:p>
        </w:tc>
        <w:tc>
          <w:tcPr>
            <w:tcW w:w="1440" w:type="dxa"/>
            <w:tcBorders>
              <w:top w:val="single" w:sz="4" w:space="0" w:color="000000"/>
              <w:left w:val="nil"/>
              <w:bottom w:val="single" w:sz="4" w:space="0" w:color="000000"/>
              <w:right w:val="nil"/>
            </w:tcBorders>
            <w:shd w:val="clear" w:color="auto" w:fill="auto"/>
            <w:hideMark/>
          </w:tcPr>
          <w:p w14:paraId="14C9D930"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HP hydraulic descaling operation</w:t>
            </w:r>
          </w:p>
        </w:tc>
        <w:tc>
          <w:tcPr>
            <w:tcW w:w="1350" w:type="dxa"/>
            <w:tcBorders>
              <w:top w:val="single" w:sz="4" w:space="0" w:color="000000"/>
              <w:left w:val="nil"/>
              <w:bottom w:val="single" w:sz="4" w:space="0" w:color="000000"/>
              <w:right w:val="nil"/>
            </w:tcBorders>
            <w:shd w:val="clear" w:color="auto" w:fill="auto"/>
            <w:hideMark/>
          </w:tcPr>
          <w:p w14:paraId="1E9DBC9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spray pressure, water</w:t>
            </w:r>
            <w:r w:rsidRPr="007028E0">
              <w:rPr>
                <w:rFonts w:ascii="Times New Roman" w:hAnsi="Times New Roman" w:cs="Times New Roman"/>
                <w:sz w:val="20"/>
                <w:szCs w:val="20"/>
              </w:rPr>
              <w:br/>
              <w:t>flowrate, spray angle and vertical spray height</w:t>
            </w:r>
          </w:p>
        </w:tc>
        <w:tc>
          <w:tcPr>
            <w:tcW w:w="1170" w:type="dxa"/>
            <w:tcBorders>
              <w:top w:val="single" w:sz="4" w:space="0" w:color="000000"/>
              <w:left w:val="nil"/>
              <w:bottom w:val="single" w:sz="4" w:space="0" w:color="000000"/>
              <w:right w:val="nil"/>
            </w:tcBorders>
            <w:shd w:val="clear" w:color="auto" w:fill="auto"/>
            <w:hideMark/>
          </w:tcPr>
          <w:p w14:paraId="2459930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linear, sigmoidal (hyperbolic tangent)</w:t>
            </w:r>
          </w:p>
        </w:tc>
        <w:tc>
          <w:tcPr>
            <w:tcW w:w="1350" w:type="dxa"/>
            <w:tcBorders>
              <w:top w:val="single" w:sz="4" w:space="0" w:color="000000"/>
              <w:left w:val="nil"/>
              <w:bottom w:val="single" w:sz="4" w:space="0" w:color="000000"/>
              <w:right w:val="nil"/>
            </w:tcBorders>
            <w:shd w:val="clear" w:color="auto" w:fill="auto"/>
            <w:hideMark/>
          </w:tcPr>
          <w:p w14:paraId="1B6A2BA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spray impact</w:t>
            </w:r>
          </w:p>
        </w:tc>
        <w:tc>
          <w:tcPr>
            <w:tcW w:w="1350" w:type="dxa"/>
            <w:tcBorders>
              <w:top w:val="single" w:sz="4" w:space="0" w:color="000000"/>
              <w:left w:val="nil"/>
              <w:bottom w:val="single" w:sz="4" w:space="0" w:color="000000"/>
              <w:right w:val="nil"/>
            </w:tcBorders>
            <w:shd w:val="clear" w:color="auto" w:fill="auto"/>
            <w:hideMark/>
          </w:tcPr>
          <w:p w14:paraId="5319F478" w14:textId="331DB44E"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25C4860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bookmarkEnd w:id="21"/>
      </w:tr>
      <w:tr w:rsidR="00BD0034" w:rsidRPr="007028E0" w14:paraId="51278C51"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2DC555A9" w14:textId="37ECF4C6"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aluminium-based, particulate-reinforced metal matrix composites (MMCs) </w:t>
            </w:r>
            <w:r w:rsidRPr="007028E0">
              <w:fldChar w:fldCharType="begin"/>
            </w:r>
            <w:r w:rsidR="00D3589C">
              <w:rPr>
                <w:rFonts w:ascii="Times New Roman" w:hAnsi="Times New Roman" w:cs="Times New Roman"/>
                <w:sz w:val="20"/>
                <w:szCs w:val="20"/>
              </w:rPr>
              <w:instrText xml:space="preserve"> ADDIN EN.CITE &lt;EndNote&gt;&lt;Cite&gt;&lt;Author&gt;Altinkok&lt;/Author&gt;&lt;Year&gt;2006&lt;/Year&gt;&lt;RecNum&gt;41&lt;/RecNum&gt;&lt;DisplayText&gt;(Altinkok and Koker 2006)&lt;/DisplayText&gt;&lt;record&gt;&lt;rec-number&gt;41&lt;/rec-number&gt;&lt;foreign-keys&gt;&lt;key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2" w:tooltip="Altinkok, 2006 #41" w:history="1">
              <w:r w:rsidR="00031210">
                <w:rPr>
                  <w:rFonts w:ascii="Times New Roman" w:hAnsi="Times New Roman" w:cs="Times New Roman"/>
                  <w:noProof/>
                  <w:sz w:val="20"/>
                  <w:szCs w:val="20"/>
                </w:rPr>
                <w:t>Altinkok and Koker 2006</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673F4E9"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2987512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stirr casting process</w:t>
            </w:r>
          </w:p>
        </w:tc>
        <w:tc>
          <w:tcPr>
            <w:tcW w:w="1350" w:type="dxa"/>
            <w:tcBorders>
              <w:top w:val="single" w:sz="4" w:space="0" w:color="000000"/>
              <w:left w:val="nil"/>
              <w:bottom w:val="single" w:sz="4" w:space="0" w:color="000000"/>
              <w:right w:val="nil"/>
            </w:tcBorders>
            <w:shd w:val="clear" w:color="auto" w:fill="auto"/>
            <w:hideMark/>
          </w:tcPr>
          <w:p w14:paraId="474236F0"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different SiC (µm) particle size ranges</w:t>
            </w:r>
          </w:p>
        </w:tc>
        <w:tc>
          <w:tcPr>
            <w:tcW w:w="1170" w:type="dxa"/>
            <w:tcBorders>
              <w:top w:val="single" w:sz="4" w:space="0" w:color="000000"/>
              <w:left w:val="nil"/>
              <w:bottom w:val="single" w:sz="4" w:space="0" w:color="000000"/>
              <w:right w:val="nil"/>
            </w:tcBorders>
            <w:shd w:val="clear" w:color="auto" w:fill="auto"/>
            <w:hideMark/>
          </w:tcPr>
          <w:p w14:paraId="52427E3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5BF1B6F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density and tensile strengths</w:t>
            </w:r>
          </w:p>
        </w:tc>
        <w:tc>
          <w:tcPr>
            <w:tcW w:w="1350" w:type="dxa"/>
            <w:tcBorders>
              <w:top w:val="single" w:sz="4" w:space="0" w:color="000000"/>
              <w:left w:val="nil"/>
              <w:bottom w:val="single" w:sz="4" w:space="0" w:color="000000"/>
              <w:right w:val="nil"/>
            </w:tcBorders>
            <w:shd w:val="clear" w:color="auto" w:fill="auto"/>
            <w:hideMark/>
          </w:tcPr>
          <w:p w14:paraId="6304DC2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mechanical(structural)</w:t>
            </w:r>
          </w:p>
        </w:tc>
        <w:tc>
          <w:tcPr>
            <w:tcW w:w="900" w:type="dxa"/>
            <w:tcBorders>
              <w:top w:val="single" w:sz="4" w:space="0" w:color="000000"/>
              <w:left w:val="nil"/>
              <w:bottom w:val="single" w:sz="4" w:space="0" w:color="000000"/>
              <w:right w:val="nil"/>
            </w:tcBorders>
            <w:shd w:val="clear" w:color="auto" w:fill="auto"/>
            <w:hideMark/>
          </w:tcPr>
          <w:p w14:paraId="4C7F77E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7A515DB7"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53EF07D" w14:textId="371057A1"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IN625 alloy</w:t>
            </w:r>
            <w:r w:rsidRPr="007028E0">
              <w:rPr>
                <w:rFonts w:ascii="Times New Roman" w:hAnsi="Times New Roman" w:cs="Times New Roman"/>
                <w:b w:val="0"/>
                <w:bCs w:val="0"/>
                <w:sz w:val="20"/>
                <w:szCs w:val="20"/>
              </w:rPr>
              <w:t xml:space="preserve"> </w:t>
            </w:r>
            <w:r w:rsidRPr="007028E0">
              <w:rPr>
                <w:noProof/>
              </w:rPr>
              <w:fldChar w:fldCharType="begin"/>
            </w:r>
            <w:r w:rsidR="00D3589C">
              <w:rPr>
                <w:rFonts w:ascii="Times New Roman" w:hAnsi="Times New Roman" w:cs="Times New Roman"/>
                <w:noProof/>
                <w:sz w:val="20"/>
                <w:szCs w:val="20"/>
              </w:rPr>
              <w:instrText xml:space="preserve"> ADDIN EN.CITE &lt;EndNote&gt;&lt;Cite&gt;&lt;Author&gt;Montakhab&lt;/Author&gt;&lt;Year&gt;2010&lt;/Year&gt;&lt;RecNum&gt;654&lt;/RecNum&gt;&lt;DisplayText&gt;(Montakhab and Behjati 2010)&lt;/DisplayText&gt;&lt;record&gt;&lt;rec-number&gt;654&lt;/rec-number&gt;&lt;foreign-keys&gt;&lt;key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7028E0">
              <w:rPr>
                <w:noProof/>
              </w:rPr>
              <w:fldChar w:fldCharType="separate"/>
            </w:r>
            <w:r w:rsidR="00D3589C">
              <w:rPr>
                <w:rFonts w:ascii="Times New Roman" w:hAnsi="Times New Roman" w:cs="Times New Roman"/>
                <w:noProof/>
                <w:sz w:val="20"/>
                <w:szCs w:val="20"/>
              </w:rPr>
              <w:t>(</w:t>
            </w:r>
            <w:hyperlink w:anchor="_ENREF_54" w:tooltip="Montakhab, 2010 #654" w:history="1">
              <w:r w:rsidR="00031210">
                <w:rPr>
                  <w:rFonts w:ascii="Times New Roman" w:hAnsi="Times New Roman" w:cs="Times New Roman"/>
                  <w:noProof/>
                  <w:sz w:val="20"/>
                  <w:szCs w:val="20"/>
                </w:rPr>
                <w:t>Montakhab and Behjati 2010</w:t>
              </w:r>
            </w:hyperlink>
            <w:r w:rsidR="00D3589C">
              <w:rPr>
                <w:rFonts w:ascii="Times New Roman" w:hAnsi="Times New Roman" w:cs="Times New Roman"/>
                <w:noProof/>
                <w:sz w:val="20"/>
                <w:szCs w:val="20"/>
              </w:rPr>
              <w:t>)</w:t>
            </w:r>
            <w:r w:rsidRPr="007028E0">
              <w:rPr>
                <w:noProof/>
              </w:rPr>
              <w:fldChar w:fldCharType="end"/>
            </w:r>
          </w:p>
        </w:tc>
        <w:tc>
          <w:tcPr>
            <w:tcW w:w="1350" w:type="dxa"/>
            <w:tcBorders>
              <w:top w:val="single" w:sz="4" w:space="0" w:color="000000"/>
              <w:left w:val="nil"/>
              <w:bottom w:val="single" w:sz="4" w:space="0" w:color="000000"/>
              <w:right w:val="nil"/>
            </w:tcBorders>
            <w:shd w:val="clear" w:color="auto" w:fill="auto"/>
            <w:hideMark/>
          </w:tcPr>
          <w:p w14:paraId="0A9CEF4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4194915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data collection from reliable resource</w:t>
            </w:r>
          </w:p>
        </w:tc>
        <w:tc>
          <w:tcPr>
            <w:tcW w:w="1350" w:type="dxa"/>
            <w:tcBorders>
              <w:top w:val="single" w:sz="4" w:space="0" w:color="000000"/>
              <w:left w:val="nil"/>
              <w:bottom w:val="single" w:sz="4" w:space="0" w:color="000000"/>
              <w:right w:val="nil"/>
            </w:tcBorders>
            <w:shd w:val="clear" w:color="auto" w:fill="auto"/>
            <w:hideMark/>
          </w:tcPr>
          <w:p w14:paraId="7B99B8C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SR and strain</w:t>
            </w:r>
          </w:p>
        </w:tc>
        <w:tc>
          <w:tcPr>
            <w:tcW w:w="1170" w:type="dxa"/>
            <w:tcBorders>
              <w:top w:val="single" w:sz="4" w:space="0" w:color="000000"/>
              <w:left w:val="nil"/>
              <w:bottom w:val="single" w:sz="4" w:space="0" w:color="000000"/>
              <w:right w:val="nil"/>
            </w:tcBorders>
            <w:shd w:val="clear" w:color="auto" w:fill="auto"/>
            <w:hideMark/>
          </w:tcPr>
          <w:p w14:paraId="5352D79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and logistic)</w:t>
            </w:r>
          </w:p>
        </w:tc>
        <w:tc>
          <w:tcPr>
            <w:tcW w:w="1350" w:type="dxa"/>
            <w:tcBorders>
              <w:top w:val="single" w:sz="4" w:space="0" w:color="000000"/>
              <w:left w:val="nil"/>
              <w:bottom w:val="single" w:sz="4" w:space="0" w:color="000000"/>
              <w:right w:val="nil"/>
            </w:tcBorders>
            <w:shd w:val="clear" w:color="auto" w:fill="auto"/>
            <w:hideMark/>
          </w:tcPr>
          <w:p w14:paraId="2C260E0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flow stress</w:t>
            </w:r>
          </w:p>
        </w:tc>
        <w:tc>
          <w:tcPr>
            <w:tcW w:w="1350" w:type="dxa"/>
            <w:tcBorders>
              <w:top w:val="single" w:sz="4" w:space="0" w:color="000000"/>
              <w:left w:val="nil"/>
              <w:bottom w:val="single" w:sz="4" w:space="0" w:color="000000"/>
              <w:right w:val="nil"/>
            </w:tcBorders>
            <w:shd w:val="clear" w:color="auto" w:fill="auto"/>
            <w:hideMark/>
          </w:tcPr>
          <w:p w14:paraId="4AF50FA3" w14:textId="4F59DCAF"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3665CC0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2730E330"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E853DA1" w14:textId="16F65053"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lastRenderedPageBreak/>
              <w:t xml:space="preserve">mild steel </w:t>
            </w:r>
            <w:r w:rsidRPr="007028E0">
              <w:fldChar w:fldCharType="begin"/>
            </w:r>
            <w:r w:rsidR="00D3589C">
              <w:rPr>
                <w:rFonts w:ascii="Times New Roman" w:hAnsi="Times New Roman" w:cs="Times New Roman"/>
                <w:sz w:val="20"/>
                <w:szCs w:val="20"/>
              </w:rPr>
              <w:instrText xml:space="preserve"> ADDIN EN.CITE &lt;EndNote&gt;&lt;Cite&gt;&lt;Author&gt;Khaled&lt;/Author&gt;&lt;Year&gt;2012&lt;/Year&gt;&lt;RecNum&gt;656&lt;/RecNum&gt;&lt;DisplayText&gt;(Khaled and Al-Mobarak 2012)&lt;/DisplayText&gt;&lt;record&gt;&lt;rec-number&gt;656&lt;/rec-number&gt;&lt;foreign-keys&gt;&lt;key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7028E0">
              <w:fldChar w:fldCharType="separate"/>
            </w:r>
            <w:r w:rsidR="00D3589C">
              <w:rPr>
                <w:rFonts w:ascii="Times New Roman" w:hAnsi="Times New Roman" w:cs="Times New Roman"/>
                <w:noProof/>
                <w:sz w:val="20"/>
                <w:szCs w:val="20"/>
              </w:rPr>
              <w:t>(</w:t>
            </w:r>
            <w:hyperlink w:anchor="_ENREF_37" w:tooltip="Khaled, 2012 #656" w:history="1">
              <w:r w:rsidR="00031210">
                <w:rPr>
                  <w:rFonts w:ascii="Times New Roman" w:hAnsi="Times New Roman" w:cs="Times New Roman"/>
                  <w:noProof/>
                  <w:sz w:val="20"/>
                  <w:szCs w:val="20"/>
                </w:rPr>
                <w:t>Khaled and Al-Mobarak 2012</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899FE9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chemical and industrial </w:t>
            </w:r>
          </w:p>
        </w:tc>
        <w:tc>
          <w:tcPr>
            <w:tcW w:w="1440" w:type="dxa"/>
            <w:tcBorders>
              <w:top w:val="single" w:sz="4" w:space="0" w:color="000000"/>
              <w:left w:val="nil"/>
              <w:bottom w:val="single" w:sz="4" w:space="0" w:color="000000"/>
              <w:right w:val="nil"/>
            </w:tcBorders>
            <w:shd w:val="clear" w:color="auto" w:fill="auto"/>
          </w:tcPr>
          <w:p w14:paraId="46C99E8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electrochemical testing</w:t>
            </w:r>
          </w:p>
          <w:p w14:paraId="3FD49F6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5AF408E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Hammett constants, dipole moment,</w:t>
            </w:r>
            <w:r w:rsidRPr="007028E0">
              <w:rPr>
                <w:rFonts w:ascii="Times New Roman" w:hAnsi="Times New Roman" w:cs="Times New Roman"/>
                <w:sz w:val="20"/>
                <w:szCs w:val="20"/>
              </w:rPr>
              <w:br/>
              <w:t>HOMO energy, LUMO energy, energy gap, molecular area and volume</w:t>
            </w:r>
          </w:p>
        </w:tc>
        <w:tc>
          <w:tcPr>
            <w:tcW w:w="1170" w:type="dxa"/>
            <w:tcBorders>
              <w:top w:val="single" w:sz="4" w:space="0" w:color="000000"/>
              <w:left w:val="nil"/>
              <w:bottom w:val="single" w:sz="4" w:space="0" w:color="000000"/>
              <w:right w:val="nil"/>
            </w:tcBorders>
            <w:shd w:val="clear" w:color="auto" w:fill="auto"/>
            <w:hideMark/>
          </w:tcPr>
          <w:p w14:paraId="5F05B77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w:t>
            </w:r>
          </w:p>
        </w:tc>
        <w:tc>
          <w:tcPr>
            <w:tcW w:w="1350" w:type="dxa"/>
            <w:tcBorders>
              <w:top w:val="single" w:sz="4" w:space="0" w:color="000000"/>
              <w:left w:val="nil"/>
              <w:bottom w:val="single" w:sz="4" w:space="0" w:color="000000"/>
              <w:right w:val="nil"/>
            </w:tcBorders>
            <w:shd w:val="clear" w:color="auto" w:fill="auto"/>
            <w:hideMark/>
          </w:tcPr>
          <w:p w14:paraId="795C499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 inhibitor efficiency</w:t>
            </w:r>
          </w:p>
        </w:tc>
        <w:tc>
          <w:tcPr>
            <w:tcW w:w="1350" w:type="dxa"/>
            <w:tcBorders>
              <w:top w:val="single" w:sz="4" w:space="0" w:color="000000"/>
              <w:left w:val="nil"/>
              <w:bottom w:val="single" w:sz="4" w:space="0" w:color="000000"/>
              <w:right w:val="nil"/>
            </w:tcBorders>
            <w:shd w:val="clear" w:color="auto" w:fill="auto"/>
            <w:hideMark/>
          </w:tcPr>
          <w:p w14:paraId="6480EFC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417B030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213193DF"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9887DA2" w14:textId="04FD9555"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sandcrete materials </w:t>
            </w:r>
            <w:r w:rsidRPr="007028E0">
              <w:fldChar w:fldCharType="begin"/>
            </w:r>
            <w:r w:rsidR="00D3589C">
              <w:rPr>
                <w:rFonts w:ascii="Times New Roman" w:hAnsi="Times New Roman" w:cs="Times New Roman"/>
                <w:sz w:val="20"/>
                <w:szCs w:val="20"/>
              </w:rPr>
              <w:instrText xml:space="preserve"> ADDIN EN.CITE &lt;EndNote&gt;&lt;Cite&gt;&lt;Author&gt;Asteris&lt;/Author&gt;&lt;Year&gt;2017&lt;/Year&gt;&lt;RecNum&gt;30&lt;/RecNum&gt;&lt;DisplayText&gt;(Asteris, Roussis et al. 2017)&lt;/DisplayText&gt;&lt;record&gt;&lt;rec-number&gt;30&lt;/rec-number&gt;&lt;foreign-keys&gt;&lt;key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 w:tooltip="Asteris, 2017 #30" w:history="1">
              <w:r w:rsidR="00031210">
                <w:rPr>
                  <w:rFonts w:ascii="Times New Roman" w:hAnsi="Times New Roman" w:cs="Times New Roman"/>
                  <w:noProof/>
                  <w:sz w:val="20"/>
                  <w:szCs w:val="20"/>
                </w:rPr>
                <w:t>Asteris, Roussis et al. 2017</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448777C" w14:textId="05A6C45D"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tcPr>
          <w:p w14:paraId="0B1C9C6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uniaxial compression</w:t>
            </w:r>
          </w:p>
          <w:p w14:paraId="63A8D26A" w14:textId="77777777" w:rsidR="007028E0" w:rsidRPr="007028E0" w:rsidRDefault="007028E0">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5E9D12C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W/B,</w:t>
            </w:r>
            <w:r w:rsidRPr="007028E0">
              <w:rPr>
                <w:rFonts w:ascii="Times New Roman" w:hAnsi="Times New Roman" w:cs="Times New Roman"/>
                <w:sz w:val="20"/>
                <w:szCs w:val="20"/>
              </w:rPr>
              <w:br/>
              <w:t>MK, B, SP and UV</w:t>
            </w:r>
          </w:p>
        </w:tc>
        <w:tc>
          <w:tcPr>
            <w:tcW w:w="1170" w:type="dxa"/>
            <w:tcBorders>
              <w:top w:val="single" w:sz="4" w:space="0" w:color="000000"/>
              <w:left w:val="nil"/>
              <w:bottom w:val="single" w:sz="4" w:space="0" w:color="000000"/>
              <w:right w:val="nil"/>
            </w:tcBorders>
            <w:shd w:val="clear" w:color="auto" w:fill="auto"/>
            <w:hideMark/>
          </w:tcPr>
          <w:p w14:paraId="4AE6808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 and hyperbolic tangent)</w:t>
            </w:r>
          </w:p>
        </w:tc>
        <w:tc>
          <w:tcPr>
            <w:tcW w:w="1350" w:type="dxa"/>
            <w:tcBorders>
              <w:top w:val="single" w:sz="4" w:space="0" w:color="000000"/>
              <w:left w:val="nil"/>
              <w:bottom w:val="single" w:sz="4" w:space="0" w:color="000000"/>
              <w:right w:val="nil"/>
            </w:tcBorders>
            <w:shd w:val="clear" w:color="auto" w:fill="auto"/>
            <w:hideMark/>
          </w:tcPr>
          <w:p w14:paraId="07DDE79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compressive strength, modulus of elasticity</w:t>
            </w:r>
          </w:p>
        </w:tc>
        <w:tc>
          <w:tcPr>
            <w:tcW w:w="1350" w:type="dxa"/>
            <w:tcBorders>
              <w:top w:val="single" w:sz="4" w:space="0" w:color="000000"/>
              <w:left w:val="nil"/>
              <w:bottom w:val="single" w:sz="4" w:space="0" w:color="000000"/>
              <w:right w:val="nil"/>
            </w:tcBorders>
            <w:shd w:val="clear" w:color="auto" w:fill="auto"/>
            <w:hideMark/>
          </w:tcPr>
          <w:p w14:paraId="670AE4FF" w14:textId="7516E828"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27FFF39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06CCF113"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06029095" w14:textId="249774C5" w:rsidR="007028E0" w:rsidRPr="007028E0" w:rsidRDefault="007028E0">
            <w:pPr>
              <w:widowControl w:val="0"/>
              <w:rPr>
                <w:rFonts w:ascii="Times New Roman" w:hAnsi="Times New Roman" w:cs="Times New Roman"/>
                <w:sz w:val="20"/>
                <w:szCs w:val="20"/>
              </w:rPr>
            </w:pPr>
            <w:bookmarkStart w:id="22" w:name="_Hlk3150438"/>
            <w:r w:rsidRPr="007028E0">
              <w:rPr>
                <w:rFonts w:ascii="Times New Roman" w:hAnsi="Times New Roman" w:cs="Times New Roman"/>
                <w:sz w:val="20"/>
                <w:szCs w:val="20"/>
              </w:rPr>
              <w:t xml:space="preserve">structural carbon steel </w:t>
            </w:r>
            <w:r w:rsidRPr="007028E0">
              <w:fldChar w:fldCharType="begin"/>
            </w:r>
            <w:r w:rsidR="00D3589C">
              <w:rPr>
                <w:rFonts w:ascii="Times New Roman" w:hAnsi="Times New Roman" w:cs="Times New Roman"/>
                <w:b w:val="0"/>
                <w:bCs w:val="0"/>
                <w:sz w:val="20"/>
                <w:szCs w:val="20"/>
              </w:rPr>
              <w:instrText xml:space="preserve"> ADDIN EN.CITE &lt;EndNote&gt;&lt;Cite&gt;&lt;Author&gt;Seidl&lt;/Author&gt;&lt;Year&gt;2012&lt;/Year&gt;&lt;RecNum&gt;657&lt;/RecNum&gt;&lt;DisplayText&gt;(Seidl, Jančíková et al. 2012)&lt;/DisplayText&gt;&lt;record&gt;&lt;rec-number&gt;657&lt;/rec-number&gt;&lt;foreign-keys&gt;&lt;key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65" w:tooltip="Seidl, 2012 #657" w:history="1">
              <w:r w:rsidR="00031210" w:rsidRPr="00D3589C">
                <w:rPr>
                  <w:rFonts w:ascii="Times New Roman" w:hAnsi="Times New Roman" w:cs="Times New Roman"/>
                  <w:noProof/>
                  <w:sz w:val="20"/>
                  <w:szCs w:val="20"/>
                </w:rPr>
                <w:t>Seidl, Jančíková et al. 2012</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B714AF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3454DCD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36A8DD0D" w14:textId="4EBC6CEE"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T, </w:t>
            </w:r>
            <w:r w:rsidR="00163DBC" w:rsidRPr="007028E0">
              <w:rPr>
                <w:rFonts w:ascii="Times New Roman" w:hAnsi="Times New Roman" w:cs="Times New Roman"/>
                <w:sz w:val="20"/>
                <w:szCs w:val="20"/>
              </w:rPr>
              <w:t>RH,</w:t>
            </w:r>
            <w:r w:rsidRPr="007028E0">
              <w:rPr>
                <w:rFonts w:ascii="Times New Roman" w:hAnsi="Times New Roman" w:cs="Times New Roman"/>
                <w:sz w:val="20"/>
                <w:szCs w:val="20"/>
              </w:rPr>
              <w:t xml:space="preserve"> precipitation, pH, SO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 xml:space="preserve"> and TOE</w:t>
            </w:r>
          </w:p>
        </w:tc>
        <w:tc>
          <w:tcPr>
            <w:tcW w:w="1170" w:type="dxa"/>
            <w:tcBorders>
              <w:top w:val="single" w:sz="4" w:space="0" w:color="000000"/>
              <w:left w:val="nil"/>
              <w:bottom w:val="single" w:sz="4" w:space="0" w:color="000000"/>
              <w:right w:val="nil"/>
            </w:tcBorders>
            <w:shd w:val="clear" w:color="auto" w:fill="auto"/>
            <w:hideMark/>
          </w:tcPr>
          <w:p w14:paraId="0735175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1ACE03E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 weight loss</w:t>
            </w:r>
          </w:p>
        </w:tc>
        <w:tc>
          <w:tcPr>
            <w:tcW w:w="1350" w:type="dxa"/>
            <w:tcBorders>
              <w:top w:val="single" w:sz="4" w:space="0" w:color="000000"/>
              <w:left w:val="nil"/>
              <w:bottom w:val="single" w:sz="4" w:space="0" w:color="000000"/>
              <w:right w:val="nil"/>
            </w:tcBorders>
            <w:shd w:val="clear" w:color="auto" w:fill="auto"/>
            <w:hideMark/>
          </w:tcPr>
          <w:p w14:paraId="6C77B84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tcPr>
          <w:p w14:paraId="47E6AC4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776C0A1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bookmarkEnd w:id="22"/>
      </w:tr>
      <w:tr w:rsidR="00BD0034" w:rsidRPr="007028E0" w14:paraId="177C5F22"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F492729" w14:textId="6CE0DFF8"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Ti–6Al–4V alloy </w:t>
            </w:r>
            <w:r w:rsidRPr="007028E0">
              <w:fldChar w:fldCharType="begin"/>
            </w:r>
            <w:r w:rsidR="00D3589C">
              <w:rPr>
                <w:rFonts w:ascii="Times New Roman" w:hAnsi="Times New Roman" w:cs="Times New Roman"/>
                <w:sz w:val="20"/>
                <w:szCs w:val="20"/>
              </w:rPr>
              <w:instrText xml:space="preserve"> ADDIN EN.CITE &lt;EndNote&gt;&lt;Cite&gt;&lt;Author&gt;Upadhyay&lt;/Author&gt;&lt;Year&gt;2013&lt;/Year&gt;&lt;RecNum&gt;658&lt;/RecNum&gt;&lt;DisplayText&gt;(Upadhyay, Jain et al. 2013)&lt;/DisplayText&gt;&lt;record&gt;&lt;rec-number&gt;658&lt;/rec-number&gt;&lt;foreign-keys&gt;&lt;key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70" w:tooltip="Upadhyay, 2013 #658" w:history="1">
              <w:r w:rsidR="00031210">
                <w:rPr>
                  <w:rFonts w:ascii="Times New Roman" w:hAnsi="Times New Roman" w:cs="Times New Roman"/>
                  <w:noProof/>
                  <w:sz w:val="20"/>
                  <w:szCs w:val="20"/>
                </w:rPr>
                <w:t>Upadhyay, Jain et al.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3470581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tcPr>
          <w:p w14:paraId="54F1331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turning process</w:t>
            </w:r>
          </w:p>
          <w:p w14:paraId="4440E78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08FFAD9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 t, v</w:t>
            </w:r>
          </w:p>
        </w:tc>
        <w:tc>
          <w:tcPr>
            <w:tcW w:w="1170" w:type="dxa"/>
            <w:tcBorders>
              <w:top w:val="single" w:sz="4" w:space="0" w:color="000000"/>
              <w:left w:val="nil"/>
              <w:bottom w:val="single" w:sz="4" w:space="0" w:color="000000"/>
              <w:right w:val="nil"/>
            </w:tcBorders>
            <w:shd w:val="clear" w:color="auto" w:fill="auto"/>
            <w:hideMark/>
          </w:tcPr>
          <w:p w14:paraId="53B266F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7E261DD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w:t>
            </w:r>
            <w:r w:rsidRPr="007028E0">
              <w:rPr>
                <w:rFonts w:ascii="Times New Roman" w:hAnsi="Times New Roman" w:cs="Times New Roman"/>
                <w:sz w:val="20"/>
                <w:szCs w:val="20"/>
                <w:vertAlign w:val="subscript"/>
              </w:rPr>
              <w:t>a</w:t>
            </w:r>
          </w:p>
        </w:tc>
        <w:tc>
          <w:tcPr>
            <w:tcW w:w="1350" w:type="dxa"/>
            <w:tcBorders>
              <w:top w:val="single" w:sz="4" w:space="0" w:color="000000"/>
              <w:left w:val="nil"/>
              <w:bottom w:val="single" w:sz="4" w:space="0" w:color="000000"/>
              <w:right w:val="nil"/>
            </w:tcBorders>
            <w:shd w:val="clear" w:color="auto" w:fill="auto"/>
            <w:hideMark/>
          </w:tcPr>
          <w:p w14:paraId="17550108" w14:textId="201086FB" w:rsidR="007028E0" w:rsidRPr="007028E0" w:rsidRDefault="00122C2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(tribological)</w:t>
            </w:r>
          </w:p>
        </w:tc>
        <w:tc>
          <w:tcPr>
            <w:tcW w:w="900" w:type="dxa"/>
            <w:tcBorders>
              <w:top w:val="single" w:sz="4" w:space="0" w:color="000000"/>
              <w:left w:val="nil"/>
              <w:bottom w:val="single" w:sz="4" w:space="0" w:color="000000"/>
              <w:right w:val="nil"/>
            </w:tcBorders>
            <w:shd w:val="clear" w:color="auto" w:fill="auto"/>
          </w:tcPr>
          <w:p w14:paraId="33153DB0"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50EC621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7FA1B9F8" w14:textId="77777777" w:rsidTr="007D1804">
        <w:trPr>
          <w:trHeight w:val="1412"/>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auto"/>
              <w:right w:val="nil"/>
            </w:tcBorders>
            <w:shd w:val="clear" w:color="auto" w:fill="auto"/>
            <w:hideMark/>
          </w:tcPr>
          <w:p w14:paraId="195A4D1B" w14:textId="424C9B3C"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carbon steel manganese </w:t>
            </w:r>
            <w:r w:rsidRPr="007028E0">
              <w:fldChar w:fldCharType="begin"/>
            </w:r>
            <w:r w:rsidR="00D3589C">
              <w:rPr>
                <w:rFonts w:ascii="Times New Roman" w:hAnsi="Times New Roman" w:cs="Times New Roman"/>
                <w:sz w:val="20"/>
                <w:szCs w:val="20"/>
              </w:rPr>
              <w:instrText xml:space="preserve"> ADDIN EN.CITE &lt;EndNote&gt;&lt;Cite&gt;&lt;Author&gt;Komijani&lt;/Author&gt;&lt;Year&gt;2016&lt;/Year&gt;&lt;RecNum&gt;662&lt;/RecNum&gt;&lt;DisplayText&gt;(Komijani, Rezaeihassanabadi et al. 2016)&lt;/DisplayText&gt;&lt;record&gt;&lt;rec-number&gt;662&lt;/rec-number&gt;&lt;foreign-keys&gt;&lt;key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1" w:tooltip="Komijani, 2016 #662" w:history="1">
              <w:r w:rsidR="00031210">
                <w:rPr>
                  <w:rFonts w:ascii="Times New Roman" w:hAnsi="Times New Roman" w:cs="Times New Roman"/>
                  <w:noProof/>
                  <w:sz w:val="20"/>
                  <w:szCs w:val="20"/>
                </w:rPr>
                <w:t>Komijani, Rezaeihassanabadi et al. 2016</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auto"/>
              <w:right w:val="nil"/>
            </w:tcBorders>
            <w:shd w:val="clear" w:color="auto" w:fill="auto"/>
            <w:hideMark/>
          </w:tcPr>
          <w:p w14:paraId="384CCFAA" w14:textId="00FFDB4B"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petrochemical</w:t>
            </w:r>
          </w:p>
        </w:tc>
        <w:tc>
          <w:tcPr>
            <w:tcW w:w="1440" w:type="dxa"/>
            <w:tcBorders>
              <w:top w:val="single" w:sz="4" w:space="0" w:color="000000"/>
              <w:left w:val="nil"/>
              <w:bottom w:val="single" w:sz="4" w:space="0" w:color="auto"/>
              <w:right w:val="nil"/>
            </w:tcBorders>
            <w:shd w:val="clear" w:color="auto" w:fill="auto"/>
            <w:hideMark/>
          </w:tcPr>
          <w:p w14:paraId="75C771D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EIS</w:t>
            </w:r>
          </w:p>
        </w:tc>
        <w:tc>
          <w:tcPr>
            <w:tcW w:w="1350" w:type="dxa"/>
            <w:tcBorders>
              <w:top w:val="single" w:sz="4" w:space="0" w:color="000000"/>
              <w:left w:val="nil"/>
              <w:bottom w:val="single" w:sz="4" w:space="0" w:color="auto"/>
              <w:right w:val="nil"/>
            </w:tcBorders>
            <w:shd w:val="clear" w:color="auto" w:fill="auto"/>
            <w:hideMark/>
          </w:tcPr>
          <w:p w14:paraId="7F673113" w14:textId="34356975"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time, T and inhibitor concentration </w:t>
            </w:r>
          </w:p>
        </w:tc>
        <w:tc>
          <w:tcPr>
            <w:tcW w:w="1170" w:type="dxa"/>
            <w:tcBorders>
              <w:top w:val="single" w:sz="4" w:space="0" w:color="000000"/>
              <w:left w:val="nil"/>
              <w:bottom w:val="single" w:sz="4" w:space="0" w:color="auto"/>
              <w:right w:val="nil"/>
            </w:tcBorders>
            <w:shd w:val="clear" w:color="auto" w:fill="auto"/>
            <w:hideMark/>
          </w:tcPr>
          <w:p w14:paraId="34D29C5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gaussian </w:t>
            </w:r>
          </w:p>
        </w:tc>
        <w:tc>
          <w:tcPr>
            <w:tcW w:w="1350" w:type="dxa"/>
            <w:tcBorders>
              <w:top w:val="single" w:sz="4" w:space="0" w:color="000000"/>
              <w:left w:val="nil"/>
              <w:bottom w:val="single" w:sz="4" w:space="0" w:color="auto"/>
              <w:right w:val="nil"/>
            </w:tcBorders>
            <w:shd w:val="clear" w:color="auto" w:fill="auto"/>
            <w:hideMark/>
          </w:tcPr>
          <w:p w14:paraId="0EC57C5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Zr and Zi</w:t>
            </w:r>
          </w:p>
        </w:tc>
        <w:tc>
          <w:tcPr>
            <w:tcW w:w="1350" w:type="dxa"/>
            <w:tcBorders>
              <w:top w:val="single" w:sz="4" w:space="0" w:color="000000"/>
              <w:left w:val="nil"/>
              <w:bottom w:val="single" w:sz="4" w:space="0" w:color="auto"/>
              <w:right w:val="nil"/>
            </w:tcBorders>
            <w:shd w:val="clear" w:color="auto" w:fill="auto"/>
            <w:hideMark/>
          </w:tcPr>
          <w:p w14:paraId="4941012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auto"/>
              <w:right w:val="nil"/>
            </w:tcBorders>
            <w:shd w:val="clear" w:color="auto" w:fill="auto"/>
            <w:hideMark/>
          </w:tcPr>
          <w:p w14:paraId="5DD641A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RBFNN</w:t>
            </w:r>
          </w:p>
        </w:tc>
      </w:tr>
    </w:tbl>
    <w:p w14:paraId="5D4DE57C" w14:textId="1DF8E651" w:rsidR="00E23E27" w:rsidRDefault="00E23E27" w:rsidP="00E23E27">
      <w:pPr>
        <w:spacing w:line="240" w:lineRule="exact"/>
        <w:ind w:firstLine="432"/>
        <w:jc w:val="center"/>
      </w:pPr>
    </w:p>
    <w:p w14:paraId="70A87D1A" w14:textId="7F65A8A8" w:rsidR="00005E4C" w:rsidRDefault="00005E4C" w:rsidP="00005E4C">
      <w:pPr>
        <w:spacing w:line="240" w:lineRule="exact"/>
        <w:rPr>
          <w:b/>
          <w:bCs/>
        </w:rPr>
      </w:pPr>
      <w:r w:rsidRPr="00005E4C">
        <w:rPr>
          <w:b/>
          <w:bCs/>
        </w:rPr>
        <w:t>3.1</w:t>
      </w:r>
      <w:r>
        <w:rPr>
          <w:b/>
          <w:bCs/>
        </w:rPr>
        <w:t xml:space="preserve"> </w:t>
      </w:r>
      <w:r w:rsidRPr="00005E4C">
        <w:rPr>
          <w:b/>
          <w:bCs/>
        </w:rPr>
        <w:t>ANN for Typical Materials Performance Prediction</w:t>
      </w:r>
    </w:p>
    <w:p w14:paraId="7A044484" w14:textId="10C5762A" w:rsidR="00005E4C" w:rsidRDefault="00005E4C" w:rsidP="00005E4C">
      <w:pPr>
        <w:spacing w:line="240" w:lineRule="exact"/>
        <w:rPr>
          <w:b/>
          <w:bCs/>
        </w:rPr>
      </w:pPr>
    </w:p>
    <w:p w14:paraId="078D7F5B" w14:textId="0E26C882" w:rsidR="007028E0" w:rsidRPr="007028E0" w:rsidRDefault="007028E0" w:rsidP="007028E0">
      <w:pPr>
        <w:widowControl w:val="0"/>
        <w:tabs>
          <w:tab w:val="left" w:pos="8355"/>
        </w:tabs>
        <w:jc w:val="both"/>
        <w:rPr>
          <w:lang w:eastAsia="zh-CN"/>
        </w:rPr>
      </w:pPr>
      <w:r w:rsidRPr="007028E0">
        <w:rPr>
          <w:noProof/>
        </w:rPr>
        <w:t xml:space="preserve">To predict materials properties is a challenge in materials related fields because it relies on a large number of variables that are in complex nonlinear relation with each other. ANN are models that can elucidate unknown correlation in physical models and solve complex problems in materials </w:t>
      </w:r>
      <w:r w:rsidRPr="007028E0">
        <w:rPr>
          <w:noProof/>
        </w:rPr>
        <w:fldChar w:fldCharType="begin"/>
      </w:r>
      <w:r w:rsidR="00D3589C">
        <w:rPr>
          <w:noProof/>
        </w:rPr>
        <w:instrText xml:space="preserve"> ADDIN EN.CITE &lt;EndNote&gt;&lt;Cite&gt;&lt;Author&gt;Zhang&lt;/Author&gt;&lt;Year&gt;2007&lt;/Year&gt;&lt;RecNum&gt;7&lt;/RecNum&gt;&lt;DisplayText&gt;(Zhang, Wang et al. 2007)&lt;/DisplayText&gt;&lt;record&gt;&lt;rec-number&gt;7&lt;/rec-number&gt;&lt;foreign-keys&gt;&lt;key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sidRPr="007028E0">
        <w:rPr>
          <w:noProof/>
        </w:rPr>
        <w:fldChar w:fldCharType="separate"/>
      </w:r>
      <w:r w:rsidR="00D3589C">
        <w:rPr>
          <w:noProof/>
        </w:rPr>
        <w:t>(</w:t>
      </w:r>
      <w:hyperlink w:anchor="_ENREF_82" w:tooltip="Zhang, 2007 #7" w:history="1">
        <w:r w:rsidR="00031210">
          <w:rPr>
            <w:noProof/>
          </w:rPr>
          <w:t>Zhang, Wang et al. 2007</w:t>
        </w:r>
      </w:hyperlink>
      <w:r w:rsidR="00D3589C">
        <w:rPr>
          <w:noProof/>
        </w:rPr>
        <w:t>)</w:t>
      </w:r>
      <w:r w:rsidRPr="007028E0">
        <w:rPr>
          <w:noProof/>
        </w:rPr>
        <w:fldChar w:fldCharType="end"/>
      </w:r>
      <w:r w:rsidRPr="007028E0">
        <w:rPr>
          <w:noProof/>
        </w:rPr>
        <w:t xml:space="preserve">. </w:t>
      </w:r>
      <w:bookmarkStart w:id="23" w:name="OLE_LINK11"/>
      <w:bookmarkStart w:id="24" w:name="OLE_LINK10"/>
      <w:r w:rsidRPr="007028E0">
        <w:rPr>
          <w:noProof/>
        </w:rPr>
        <w:t>Therefore, ANN was given an attention by materials researchers for predicting properties related with mechanical</w:t>
      </w:r>
      <w:bookmarkEnd w:id="23"/>
      <w:bookmarkEnd w:id="24"/>
      <w:r w:rsidRPr="007028E0">
        <w:rPr>
          <w:noProof/>
        </w:rPr>
        <w:t xml:space="preserve"> </w:t>
      </w:r>
      <w:r w:rsidRPr="007028E0">
        <w:rPr>
          <w:noProof/>
        </w:rPr>
        <w:fldChar w:fldCharType="begin">
          <w:fldData xml:space="preserve">PEVuZE5vdGU+PENpdGU+PEF1dGhvcj5TYXNpa3VtYXI8L0F1dGhvcj48WWVhcj4yMDA4PC9ZZWFy
PjxSZWNOdW0+NDc2PC9SZWNOdW0+PERpc3BsYXlUZXh0PihSYWplbmRyYWJvb3BhdGh5LCBTYXNp
a3VtYXIgZXQgYWwuIDIwMDgsIFNhc2lrdW1hciwgUmFqZW5kcmFib29wYXRoeSBldCBhbC4gMjAw
OCwgR2hhaXNhcmksIEphbm5lc2FyaSBldCBhbC4gMjAxMiwgWWFuZywgWmh1IGV0IGFsLiAyMDEy
KTwvRGlzcGxheVRleHQ+PHJlY29yZD48cmVjLW51bWJlcj40NzY8L3JlYy1udW1iZXI+PGZvcmVp
Z24ta2V5cz48a2V5IGFwcD0iRU4iIGRiLWlkPSJlc2U1NXg1dnR6cDB4NmU5czl0cHp3YWd0NXJl
MnQ1c2ZhejUiIHRpbWVzdGFtcD0iMTU0NjA3NzM5OCI+NDc2PC9rZXk+PC9mb3JlaWduLWtleXM+
PHJlZi10eXBlIG5hbWU9IkpvdXJuYWwgQXJ0aWNsZSI+MTc8L3JlZi10eXBlPjxjb250cmlidXRv
cnM+PGF1dGhvcnM+PGF1dGhvcj5TYXNpa3VtYXIsIFQuPC9hdXRob3I+PGF1dGhvcj5SYWplbmRy
YWJvb3BhdGh5LCBTLjwvYXV0aG9yPjxhdXRob3I+VXNoYSwgSy4gTS48L2F1dGhvcj48YXV0aG9y
PlZhc3VkZXYsIEUuIFMuPC9hdXRob3I+PC9hdXRob3JzPjwvY29udHJpYnV0b3JzPjx0aXRsZXM+
PHRpdGxlPkFydGlmaWNpYWwgTmV1cmFsIE5ldHdvcmsgUHJlZGljdGlvbiBvZiBVbHRpbWF0ZSBT
dHJlbmd0aCBvZsKgVW5pZGlyZWN0aW9uYWwgVC0zMDAvOTE0IFRlbnNpbGUgU3BlY2ltZW5zIFVz
aW5nIEFjb3VzdGljIEVtaXNzaW9uIFJlc3BvbnNlPC90aXRsZT48c2Vjb25kYXJ5LXRpdGxlPkpv
dXJuYWwgb2YgTm9uZGVzdHJ1Y3RpdmUgRXZhbHVhdGlvbjwvc2Vjb25kYXJ5LXRpdGxlPjwvdGl0
bGVzPjxwZXJpb2RpY2FsPjxmdWxsLXRpdGxlPkpvdXJuYWwgb2YgTm9uZGVzdHJ1Y3RpdmUgRXZh
bHVhdGlvbjwvZnVsbC10aXRsZT48L3BlcmlvZGljYWw+PHBhZ2VzPjEyNy0xMzM8L3BhZ2VzPjx2
b2x1bWU+Mjc8L3ZvbHVtZT48bnVtYmVyPjQ8L251bWJlcj48ZGF0ZXM+PHllYXI+MjAwODwveWVh
cj48cHViLWRhdGVzPjxkYXRlPjIwMDgvMTAvMzA8L2RhdGU+PC9wdWItZGF0ZXM+PC9kYXRlcz48
cHVibGlzaGVyPlNwcmluZ2VyIE5hdHVyZTwvcHVibGlzaGVyPjxpc2JuPjAxOTUtOTI5OCYjeEQ7
MTU3My00ODYyPC9pc2JuPjx1cmxzPjxyZWxhdGVkLXVybHM+PHVybD5odHRwOi8vZHguZG9pLm9y
Zy8xMC4xMDA3L3MxMDkyMS0wMDgtMDA0MC02PC91cmw+PC9yZWxhdGVkLXVybHM+PC91cmxzPjxl
bGVjdHJvbmljLXJlc291cmNlLW51bT4xMC4xMDA3L3MxMDkyMS0wMDgtMDA0MC02PC9lbGVjdHJv
bmljLXJlc291cmNlLW51bT48L3JlY29yZD48L0NpdGU+PENpdGU+PEF1dGhvcj5SYWplbmRyYWJv
b3BhdGh5PC9BdXRob3I+PFllYXI+MjAwODwvWWVhcj48UmVjTnVtPjQ3MzwvUmVjTnVtPjxyZWNv
cmQ+PHJlYy1udW1iZXI+NDczPC9yZWMtbnVtYmVyPjxmb3JlaWduLWtleXM+PGtleSBhcHA9IkVO
IiBkYi1pZD0iZXNlNTV4NXZ0enAweDZlOXM5dHB6d2FndDVyZTJ0NXNmYXo1IiB0aW1lc3RhbXA9
IjE1NDYwNzczOTciPjQ3Mzwva2V5PjwvZm9yZWlnbi1rZXlzPjxyZWYtdHlwZSBuYW1lPSJKb3Vy
bmFsIEFydGljbGUiPjE3PC9yZWYtdHlwZT48Y29udHJpYnV0b3JzPjxhdXRob3JzPjxhdXRob3I+
UmFqZW5kcmFib29wYXRoeSwgUy48L2F1dGhvcj48YXV0aG9yPlNhc2lrdW1hciwgVC48L2F1dGhv
cj48YXV0aG9yPlVzaGEsIEsuIE0uPC9hdXRob3I+PGF1dGhvcj5WYXN1ZGV2LCBFLiBTLjwvYXV0
aG9yPjwvYXV0aG9ycz48L2NvbnRyaWJ1dG9ycz48dGl0bGVzPjx0aXRsZT5BcnRpZmljaWFsIG5l
dXJhbCBuZXR3b3JrIGEgdG9vbCBmb3IgcHJlZGljdGluZyBmYWlsdXJlIHN0cmVuZ3RoIG9mIGNv
bXBvc2l0ZSB0ZW5zaWxlIGNvdXBvbnMgdXNpbmcgYWNvdXN0aWMgZW1pc3Npb24gdGVjaG5pcXVl
PC90aXRsZT48c2Vjb25kYXJ5LXRpdGxlPlRoZSBJbnRlcm5hdGlvbmFsIEpvdXJuYWwgb2YgQWR2
YW5jZWQgTWFudWZhY3R1cmluZyBUZWNobm9sb2d5PC9zZWNvbmRhcnktdGl0bGU+PC90aXRsZXM+
PHBlcmlvZGljYWw+PGZ1bGwtdGl0bGU+VGhlIEludGVybmF0aW9uYWwgSm91cm5hbCBvZiBBZHZh
bmNlZCBNYW51ZmFjdHVyaW5nIFRlY2hub2xvZ3k8L2Z1bGwtdGl0bGU+PC9wZXJpb2RpY2FsPjxw
YWdlcz4zOTktNDA0PC9wYWdlcz48dm9sdW1lPjQ0PC92b2x1bWU+PG51bWJlcj4zLTQ8L251bWJl
cj48ZGF0ZXM+PHllYXI+MjAwODwveWVhcj48cHViLWRhdGVzPjxkYXRlPjIwMDgvMTIvMTY8L2Rh
dGU+PC9wdWItZGF0ZXM+PC9kYXRlcz48cHVibGlzaGVyPlNwcmluZ2VyIE5hdHVyZTwvcHVibGlz
aGVyPjxpc2JuPjAyNjgtMzc2OCYjeEQ7MTQzMy0zMDE1PC9pc2JuPjx1cmxzPjxyZWxhdGVkLXVy
bHM+PHVybD5odHRwOi8vZHguZG9pLm9yZy8xMC4xMDA3L3MwMDE3MC0wMDgtMTg3NC14PC91cmw+
PC9yZWxhdGVkLXVybHM+PC91cmxzPjxlbGVjdHJvbmljLXJlc291cmNlLW51bT4xMC4xMDA3L3Mw
MDE3MC0wMDgtMTg3NC14PC9lbGVjdHJvbmljLXJlc291cmNlLW51bT48L3JlY29yZD48L0NpdGU+
PENpdGU+PEF1dGhvcj5ZYW5nPC9BdXRob3I+PFllYXI+MjAxMjwvWWVhcj48UmVjTnVtPjQ2Nzwv
UmVjTnVtPjxyZWNvcmQ+PHJlYy1udW1iZXI+NDY3PC9yZWMtbnVtYmVyPjxmb3JlaWduLWtleXM+
PGtleSBhcHA9IkVOIiBkYi1pZD0iZXNlNTV4NXZ0enAweDZlOXM5dHB6d2FndDVyZTJ0NXNmYXo1
IiB0aW1lc3RhbXA9IjE1NDYwNjUzMTQiPjQ2Nzwva2V5PjwvZm9yZWlnbi1rZXlzPjxyZWYtdHlw
ZSBuYW1lPSJKb3VybmFsIEFydGljbGUiPjE3PC9yZWYtdHlwZT48Y29udHJpYnV0b3JzPjxhdXRo
b3JzPjxhdXRob3I+WWFuZywgWC4gVy48L2F1dGhvcj48YXV0aG9yPlpodSwgSi4gQy48L2F1dGhv
cj48YXV0aG9yPkxhaSwgWi4gSC48L2F1dGhvcj48YXV0aG9yPktvbmcsIFkuIFIuPC9hdXRob3I+
PGF1dGhvcj5aaGFvLCBSLiBELjwvYXV0aG9yPjxhdXRob3I+SGUsIEQuPC9hdXRob3I+PC9hdXRo
b3JzPjwvY29udHJpYnV0b3JzPjx0aXRsZXM+PHRpdGxlPkFwcGxpY2F0aW9uIG9mIGFydGlmaWNp
YWwgbmV1cmFsIG5ldHdvcmsgdG8gcHJlZGljdCBmbG93IHN0cmVzcyBvZiBhcyBxdWVuY2hlZCBB
MzU3IGFsbG95PC90aXRsZT48c2Vjb25kYXJ5LXRpdGxlPk1hdGVyaWFscyBTY2llbmNlIGFuZCBU
ZWNobm9sb2d5PC9zZWNvbmRhcnktdGl0bGU+PC90aXRsZXM+PHBlcmlvZGljYWw+PGZ1bGwtdGl0
bGU+TWF0ZXJpYWxzIFNjaWVuY2UgYW5kIFRlY2hub2xvZ3k8L2Z1bGwtdGl0bGU+PC9wZXJpb2Rp
Y2FsPjxwYWdlcz4xNTEtMTU1PC9wYWdlcz48dm9sdW1lPjI4PC92b2x1bWU+PG51bWJlcj4yPC9u
dW1iZXI+PGRhdGVzPjx5ZWFyPjIwMTI8L3llYXI+PHB1Yi1kYXRlcz48ZGF0ZT4yMDEyLzAyPC9k
YXRlPjwvcHViLWRhdGVzPjwvZGF0ZXM+PHB1Ymxpc2hlcj5JbmZvcm1hIFVLIExpbWl0ZWQ8L3B1
Ymxpc2hlcj48aXNibj4wMjY3LTA4MzYmI3hEOzE3NDMtMjg0NzwvaXNibj48dXJscz48cmVsYXRl
ZC11cmxzPjx1cmw+aHR0cDovL2R4LmRvaS5vcmcvMTAuMTE3OS8xNzQzMjg0NzEweS4wMDAwMDAw
MDUxPC91cmw+PC9yZWxhdGVkLXVybHM+PC91cmxzPjxlbGVjdHJvbmljLXJlc291cmNlLW51bT4x
MC4xMTc5LzE3NDMyODQ3MTB5LjAwMDAwMDAwNTE8L2VsZWN0cm9uaWMtcmVzb3VyY2UtbnVtPjwv
cmVjb3JkPjwvQ2l0ZT48Q2l0ZT48QXV0aG9yPkdoYWlzYXJpPC9BdXRob3I+PFllYXI+MjAxMjwv
WWVhcj48UmVjTnVtPjQ0ODwvUmVjTnVtPjxyZWNvcmQ+PHJlYy1udW1iZXI+NDQ4PC9yZWMtbnVt
YmVyPjxmb3JlaWduLWtleXM+PGtleSBhcHA9IkVOIiBkYi1pZD0iZXNlNTV4NXZ0enAweDZlOXM5
dHB6d2FndDVyZTJ0NXNmYXo1IiB0aW1lc3RhbXA9IjE1NDU5NDg3NTgiPjQ0ODwva2V5PjxrZXkg
YXBwPSJFTldlYiIgZGItaWQ9IiI+MDwva2V5PjwvZm9yZWlnbi1rZXlzPjxyZWYtdHlwZSBuYW1l
PSJKb3VybmFsIEFydGljbGUiPjE3PC9yZWYtdHlwZT48Y29udHJpYnV0b3JzPjxhdXRob3JzPjxh
dXRob3I+R2hhaXNhcmksIEouPC9hdXRob3I+PGF1dGhvcj5KYW5uZXNhcmksIEguPC9hdXRob3I+
PGF1dGhvcj5WYXRhbmksIE0uPC9hdXRob3I+PC9hdXRob3JzPjwvY29udHJpYnV0b3JzPjx0aXRs
ZXM+PHRpdGxlPkFydGlmaWNpYWwgbmV1cmFsIG5ldHdvcmsgcHJlZGljdG9ycyBmb3IgbWVjaGFu
aWNhbCBwcm9wZXJ0aWVzIG9mIGNvbGQgcm9sbGluZyBwcm9kdWN0czwvdGl0bGU+PHNlY29uZGFy
eS10aXRsZT5BZHZhbmNlcyBpbiBFbmdpbmVlcmluZyBTb2Z0d2FyZTwvc2Vjb25kYXJ5LXRpdGxl
PjwvdGl0bGVzPjxwZXJpb2RpY2FsPjxmdWxsLXRpdGxlPkFkdmFuY2VzIGluIEVuZ2luZWVyaW5n
IFNvZnR3YXJlPC9mdWxsLXRpdGxlPjwvcGVyaW9kaWNhbD48cGFnZXM+OTEtOTk8L3BhZ2VzPjx2
b2x1bWU+NDU8L3ZvbHVtZT48bnVtYmVyPjE8L251bWJlcj48ZGF0ZXM+PHllYXI+MjAxMjwveWVh
cj48L2RhdGVzPjxpc2JuPjA5NjU5OTc4PC9pc2JuPjx1cmxzPjwvdXJscz48ZWxlY3Ryb25pYy1y
ZXNvdXJjZS1udW0+MTAuMTAxNi9qLmFkdmVuZ3NvZnQuMjAxMS4wOS4wMTY8L2VsZWN0cm9uaWMt
cmVzb3VyY2UtbnVtPjwvcmVjb3JkPjwvQ2l0ZT48L0VuZE5vdGU+
</w:fldData>
        </w:fldChar>
      </w:r>
      <w:r w:rsidR="00D3589C">
        <w:rPr>
          <w:noProof/>
        </w:rPr>
        <w:instrText xml:space="preserve"> ADDIN EN.CITE </w:instrText>
      </w:r>
      <w:r w:rsidR="00D3589C">
        <w:rPr>
          <w:noProof/>
        </w:rPr>
        <w:fldChar w:fldCharType="begin">
          <w:fldData xml:space="preserve">PEVuZE5vdGU+PENpdGU+PEF1dGhvcj5TYXNpa3VtYXI8L0F1dGhvcj48WWVhcj4yMDA4PC9ZZWFy
PjxSZWNOdW0+NDc2PC9SZWNOdW0+PERpc3BsYXlUZXh0PihSYWplbmRyYWJvb3BhdGh5LCBTYXNp
a3VtYXIgZXQgYWwuIDIwMDgsIFNhc2lrdW1hciwgUmFqZW5kcmFib29wYXRoeSBldCBhbC4gMjAw
OCwgR2hhaXNhcmksIEphbm5lc2FyaSBldCBhbC4gMjAxMiwgWWFuZywgWmh1IGV0IGFsLiAyMDEy
KTwvRGlzcGxheVRleHQ+PHJlY29yZD48cmVjLW51bWJlcj40NzY8L3JlYy1udW1iZXI+PGZvcmVp
Z24ta2V5cz48a2V5IGFwcD0iRU4iIGRiLWlkPSJlc2U1NXg1dnR6cDB4NmU5czl0cHp3YWd0NXJl
MnQ1c2ZhejUiIHRpbWVzdGFtcD0iMTU0NjA3NzM5OCI+NDc2PC9rZXk+PC9mb3JlaWduLWtleXM+
PHJlZi10eXBlIG5hbWU9IkpvdXJuYWwgQXJ0aWNsZSI+MTc8L3JlZi10eXBlPjxjb250cmlidXRv
cnM+PGF1dGhvcnM+PGF1dGhvcj5TYXNpa3VtYXIsIFQuPC9hdXRob3I+PGF1dGhvcj5SYWplbmRy
YWJvb3BhdGh5LCBTLjwvYXV0aG9yPjxhdXRob3I+VXNoYSwgSy4gTS48L2F1dGhvcj48YXV0aG9y
PlZhc3VkZXYsIEUuIFMuPC9hdXRob3I+PC9hdXRob3JzPjwvY29udHJpYnV0b3JzPjx0aXRsZXM+
PHRpdGxlPkFydGlmaWNpYWwgTmV1cmFsIE5ldHdvcmsgUHJlZGljdGlvbiBvZiBVbHRpbWF0ZSBT
dHJlbmd0aCBvZsKgVW5pZGlyZWN0aW9uYWwgVC0zMDAvOTE0IFRlbnNpbGUgU3BlY2ltZW5zIFVz
aW5nIEFjb3VzdGljIEVtaXNzaW9uIFJlc3BvbnNlPC90aXRsZT48c2Vjb25kYXJ5LXRpdGxlPkpv
dXJuYWwgb2YgTm9uZGVzdHJ1Y3RpdmUgRXZhbHVhdGlvbjwvc2Vjb25kYXJ5LXRpdGxlPjwvdGl0
bGVzPjxwZXJpb2RpY2FsPjxmdWxsLXRpdGxlPkpvdXJuYWwgb2YgTm9uZGVzdHJ1Y3RpdmUgRXZh
bHVhdGlvbjwvZnVsbC10aXRsZT48L3BlcmlvZGljYWw+PHBhZ2VzPjEyNy0xMzM8L3BhZ2VzPjx2
b2x1bWU+Mjc8L3ZvbHVtZT48bnVtYmVyPjQ8L251bWJlcj48ZGF0ZXM+PHllYXI+MjAwODwveWVh
cj48cHViLWRhdGVzPjxkYXRlPjIwMDgvMTAvMzA8L2RhdGU+PC9wdWItZGF0ZXM+PC9kYXRlcz48
cHVibGlzaGVyPlNwcmluZ2VyIE5hdHVyZTwvcHVibGlzaGVyPjxpc2JuPjAxOTUtOTI5OCYjeEQ7
MTU3My00ODYyPC9pc2JuPjx1cmxzPjxyZWxhdGVkLXVybHM+PHVybD5odHRwOi8vZHguZG9pLm9y
Zy8xMC4xMDA3L3MxMDkyMS0wMDgtMDA0MC02PC91cmw+PC9yZWxhdGVkLXVybHM+PC91cmxzPjxl
bGVjdHJvbmljLXJlc291cmNlLW51bT4xMC4xMDA3L3MxMDkyMS0wMDgtMDA0MC02PC9lbGVjdHJv
bmljLXJlc291cmNlLW51bT48L3JlY29yZD48L0NpdGU+PENpdGU+PEF1dGhvcj5SYWplbmRyYWJv
b3BhdGh5PC9BdXRob3I+PFllYXI+MjAwODwvWWVhcj48UmVjTnVtPjQ3MzwvUmVjTnVtPjxyZWNv
cmQ+PHJlYy1udW1iZXI+NDczPC9yZWMtbnVtYmVyPjxmb3JlaWduLWtleXM+PGtleSBhcHA9IkVO
IiBkYi1pZD0iZXNlNTV4NXZ0enAweDZlOXM5dHB6d2FndDVyZTJ0NXNmYXo1IiB0aW1lc3RhbXA9
IjE1NDYwNzczOTciPjQ3Mzwva2V5PjwvZm9yZWlnbi1rZXlzPjxyZWYtdHlwZSBuYW1lPSJKb3Vy
bmFsIEFydGljbGUiPjE3PC9yZWYtdHlwZT48Y29udHJpYnV0b3JzPjxhdXRob3JzPjxhdXRob3I+
UmFqZW5kcmFib29wYXRoeSwgUy48L2F1dGhvcj48YXV0aG9yPlNhc2lrdW1hciwgVC48L2F1dGhv
cj48YXV0aG9yPlVzaGEsIEsuIE0uPC9hdXRob3I+PGF1dGhvcj5WYXN1ZGV2LCBFLiBTLjwvYXV0
aG9yPjwvYXV0aG9ycz48L2NvbnRyaWJ1dG9ycz48dGl0bGVzPjx0aXRsZT5BcnRpZmljaWFsIG5l
dXJhbCBuZXR3b3JrIGEgdG9vbCBmb3IgcHJlZGljdGluZyBmYWlsdXJlIHN0cmVuZ3RoIG9mIGNv
bXBvc2l0ZSB0ZW5zaWxlIGNvdXBvbnMgdXNpbmcgYWNvdXN0aWMgZW1pc3Npb24gdGVjaG5pcXVl
PC90aXRsZT48c2Vjb25kYXJ5LXRpdGxlPlRoZSBJbnRlcm5hdGlvbmFsIEpvdXJuYWwgb2YgQWR2
YW5jZWQgTWFudWZhY3R1cmluZyBUZWNobm9sb2d5PC9zZWNvbmRhcnktdGl0bGU+PC90aXRsZXM+
PHBlcmlvZGljYWw+PGZ1bGwtdGl0bGU+VGhlIEludGVybmF0aW9uYWwgSm91cm5hbCBvZiBBZHZh
bmNlZCBNYW51ZmFjdHVyaW5nIFRlY2hub2xvZ3k8L2Z1bGwtdGl0bGU+PC9wZXJpb2RpY2FsPjxw
YWdlcz4zOTktNDA0PC9wYWdlcz48dm9sdW1lPjQ0PC92b2x1bWU+PG51bWJlcj4zLTQ8L251bWJl
cj48ZGF0ZXM+PHllYXI+MjAwODwveWVhcj48cHViLWRhdGVzPjxkYXRlPjIwMDgvMTIvMTY8L2Rh
dGU+PC9wdWItZGF0ZXM+PC9kYXRlcz48cHVibGlzaGVyPlNwcmluZ2VyIE5hdHVyZTwvcHVibGlz
aGVyPjxpc2JuPjAyNjgtMzc2OCYjeEQ7MTQzMy0zMDE1PC9pc2JuPjx1cmxzPjxyZWxhdGVkLXVy
bHM+PHVybD5odHRwOi8vZHguZG9pLm9yZy8xMC4xMDA3L3MwMDE3MC0wMDgtMTg3NC14PC91cmw+
PC9yZWxhdGVkLXVybHM+PC91cmxzPjxlbGVjdHJvbmljLXJlc291cmNlLW51bT4xMC4xMDA3L3Mw
MDE3MC0wMDgtMTg3NC14PC9lbGVjdHJvbmljLXJlc291cmNlLW51bT48L3JlY29yZD48L0NpdGU+
PENpdGU+PEF1dGhvcj5ZYW5nPC9BdXRob3I+PFllYXI+MjAxMjwvWWVhcj48UmVjTnVtPjQ2Nzwv
UmVjTnVtPjxyZWNvcmQ+PHJlYy1udW1iZXI+NDY3PC9yZWMtbnVtYmVyPjxmb3JlaWduLWtleXM+
PGtleSBhcHA9IkVOIiBkYi1pZD0iZXNlNTV4NXZ0enAweDZlOXM5dHB6d2FndDVyZTJ0NXNmYXo1
IiB0aW1lc3RhbXA9IjE1NDYwNjUzMTQiPjQ2Nzwva2V5PjwvZm9yZWlnbi1rZXlzPjxyZWYtdHlw
ZSBuYW1lPSJKb3VybmFsIEFydGljbGUiPjE3PC9yZWYtdHlwZT48Y29udHJpYnV0b3JzPjxhdXRo
b3JzPjxhdXRob3I+WWFuZywgWC4gVy48L2F1dGhvcj48YXV0aG9yPlpodSwgSi4gQy48L2F1dGhv
cj48YXV0aG9yPkxhaSwgWi4gSC48L2F1dGhvcj48YXV0aG9yPktvbmcsIFkuIFIuPC9hdXRob3I+
PGF1dGhvcj5aaGFvLCBSLiBELjwvYXV0aG9yPjxhdXRob3I+SGUsIEQuPC9hdXRob3I+PC9hdXRo
b3JzPjwvY29udHJpYnV0b3JzPjx0aXRsZXM+PHRpdGxlPkFwcGxpY2F0aW9uIG9mIGFydGlmaWNp
YWwgbmV1cmFsIG5ldHdvcmsgdG8gcHJlZGljdCBmbG93IHN0cmVzcyBvZiBhcyBxdWVuY2hlZCBB
MzU3IGFsbG95PC90aXRsZT48c2Vjb25kYXJ5LXRpdGxlPk1hdGVyaWFscyBTY2llbmNlIGFuZCBU
ZWNobm9sb2d5PC9zZWNvbmRhcnktdGl0bGU+PC90aXRsZXM+PHBlcmlvZGljYWw+PGZ1bGwtdGl0
bGU+TWF0ZXJpYWxzIFNjaWVuY2UgYW5kIFRlY2hub2xvZ3k8L2Z1bGwtdGl0bGU+PC9wZXJpb2Rp
Y2FsPjxwYWdlcz4xNTEtMTU1PC9wYWdlcz48dm9sdW1lPjI4PC92b2x1bWU+PG51bWJlcj4yPC9u
dW1iZXI+PGRhdGVzPjx5ZWFyPjIwMTI8L3llYXI+PHB1Yi1kYXRlcz48ZGF0ZT4yMDEyLzAyPC9k
YXRlPjwvcHViLWRhdGVzPjwvZGF0ZXM+PHB1Ymxpc2hlcj5JbmZvcm1hIFVLIExpbWl0ZWQ8L3B1
Ymxpc2hlcj48aXNibj4wMjY3LTA4MzYmI3hEOzE3NDMtMjg0NzwvaXNibj48dXJscz48cmVsYXRl
ZC11cmxzPjx1cmw+aHR0cDovL2R4LmRvaS5vcmcvMTAuMTE3OS8xNzQzMjg0NzEweS4wMDAwMDAw
MDUxPC91cmw+PC9yZWxhdGVkLXVybHM+PC91cmxzPjxlbGVjdHJvbmljLXJlc291cmNlLW51bT4x
MC4xMTc5LzE3NDMyODQ3MTB5LjAwMDAwMDAwNTE8L2VsZWN0cm9uaWMtcmVzb3VyY2UtbnVtPjwv
cmVjb3JkPjwvQ2l0ZT48Q2l0ZT48QXV0aG9yPkdoYWlzYXJpPC9BdXRob3I+PFllYXI+MjAxMjwv
WWVhcj48UmVjTnVtPjQ0ODwvUmVjTnVtPjxyZWNvcmQ+PHJlYy1udW1iZXI+NDQ4PC9yZWMtbnVt
YmVyPjxmb3JlaWduLWtleXM+PGtleSBhcHA9IkVOIiBkYi1pZD0iZXNlNTV4NXZ0enAweDZlOXM5
dHB6d2FndDVyZTJ0NXNmYXo1IiB0aW1lc3RhbXA9IjE1NDU5NDg3NTgiPjQ0ODwva2V5PjxrZXkg
YXBwPSJFTldlYiIgZGItaWQ9IiI+MDwva2V5PjwvZm9yZWlnbi1rZXlzPjxyZWYtdHlwZSBuYW1l
PSJKb3VybmFsIEFydGljbGUiPjE3PC9yZWYtdHlwZT48Y29udHJpYnV0b3JzPjxhdXRob3JzPjxh
dXRob3I+R2hhaXNhcmksIEouPC9hdXRob3I+PGF1dGhvcj5KYW5uZXNhcmksIEguPC9hdXRob3I+
PGF1dGhvcj5WYXRhbmksIE0uPC9hdXRob3I+PC9hdXRob3JzPjwvY29udHJpYnV0b3JzPjx0aXRs
ZXM+PHRpdGxlPkFydGlmaWNpYWwgbmV1cmFsIG5ldHdvcmsgcHJlZGljdG9ycyBmb3IgbWVjaGFu
aWNhbCBwcm9wZXJ0aWVzIG9mIGNvbGQgcm9sbGluZyBwcm9kdWN0czwvdGl0bGU+PHNlY29uZGFy
eS10aXRsZT5BZHZhbmNlcyBpbiBFbmdpbmVlcmluZyBTb2Z0d2FyZTwvc2Vjb25kYXJ5LXRpdGxl
PjwvdGl0bGVzPjxwZXJpb2RpY2FsPjxmdWxsLXRpdGxlPkFkdmFuY2VzIGluIEVuZ2luZWVyaW5n
IFNvZnR3YXJlPC9mdWxsLXRpdGxlPjwvcGVyaW9kaWNhbD48cGFnZXM+OTEtOTk8L3BhZ2VzPjx2
b2x1bWU+NDU8L3ZvbHVtZT48bnVtYmVyPjE8L251bWJlcj48ZGF0ZXM+PHllYXI+MjAxMjwveWVh
cj48L2RhdGVzPjxpc2JuPjA5NjU5OTc4PC9pc2JuPjx1cmxzPjwvdXJscz48ZWxlY3Ryb25pYy1y
ZXNvdXJjZS1udW0+MTAuMTAxNi9qLmFkdmVuZ3NvZnQuMjAxMS4wOS4wMTY8L2VsZWN0cm9uaWMt
cmVzb3VyY2UtbnVtPjwvcmVjb3JkPjwvQ2l0ZT48L0VuZE5vdGU+
</w:fldData>
        </w:fldChar>
      </w:r>
      <w:r w:rsidR="00D3589C">
        <w:rPr>
          <w:noProof/>
        </w:rPr>
        <w:instrText xml:space="preserve"> ADDIN EN.CITE.DATA </w:instrText>
      </w:r>
      <w:r w:rsidR="00D3589C">
        <w:rPr>
          <w:noProof/>
        </w:rPr>
      </w:r>
      <w:r w:rsidR="00D3589C">
        <w:rPr>
          <w:noProof/>
        </w:rPr>
        <w:fldChar w:fldCharType="end"/>
      </w:r>
      <w:r w:rsidRPr="007028E0">
        <w:rPr>
          <w:noProof/>
        </w:rPr>
      </w:r>
      <w:r w:rsidRPr="007028E0">
        <w:rPr>
          <w:noProof/>
        </w:rPr>
        <w:fldChar w:fldCharType="separate"/>
      </w:r>
      <w:r w:rsidR="00D3589C">
        <w:rPr>
          <w:noProof/>
        </w:rPr>
        <w:t>(</w:t>
      </w:r>
      <w:hyperlink w:anchor="_ENREF_60" w:tooltip="Rajendraboopathy, 2008 #473" w:history="1">
        <w:r w:rsidR="00031210">
          <w:rPr>
            <w:noProof/>
          </w:rPr>
          <w:t>Rajendraboopathy, Sasikumar et al. 2008</w:t>
        </w:r>
      </w:hyperlink>
      <w:r w:rsidR="00D3589C">
        <w:rPr>
          <w:noProof/>
        </w:rPr>
        <w:t xml:space="preserve">, </w:t>
      </w:r>
      <w:hyperlink w:anchor="_ENREF_64" w:tooltip="Sasikumar, 2008 #476" w:history="1">
        <w:r w:rsidR="00031210">
          <w:rPr>
            <w:noProof/>
          </w:rPr>
          <w:t>Sasikumar, Rajendraboopathy et al. 2008</w:t>
        </w:r>
      </w:hyperlink>
      <w:r w:rsidR="00D3589C">
        <w:rPr>
          <w:noProof/>
        </w:rPr>
        <w:t xml:space="preserve">, </w:t>
      </w:r>
      <w:hyperlink w:anchor="_ENREF_20" w:tooltip="Ghaisari, 2012 #448" w:history="1">
        <w:r w:rsidR="00031210">
          <w:rPr>
            <w:noProof/>
          </w:rPr>
          <w:t>Ghaisari, Jannesari et al. 2012</w:t>
        </w:r>
      </w:hyperlink>
      <w:r w:rsidR="00D3589C">
        <w:rPr>
          <w:noProof/>
        </w:rPr>
        <w:t xml:space="preserve">, </w:t>
      </w:r>
      <w:hyperlink w:anchor="_ENREF_79" w:tooltip="Yang, 2012 #467" w:history="1">
        <w:r w:rsidR="00031210">
          <w:rPr>
            <w:noProof/>
          </w:rPr>
          <w:t>Yang, Zhu et al. 2012</w:t>
        </w:r>
      </w:hyperlink>
      <w:r w:rsidR="00D3589C">
        <w:rPr>
          <w:noProof/>
        </w:rPr>
        <w:t>)</w:t>
      </w:r>
      <w:r w:rsidRPr="007028E0">
        <w:rPr>
          <w:noProof/>
        </w:rPr>
        <w:fldChar w:fldCharType="end"/>
      </w:r>
      <w:r w:rsidRPr="007028E0">
        <w:rPr>
          <w:noProof/>
        </w:rPr>
        <w:t xml:space="preserve"> and tribological </w:t>
      </w:r>
      <w:r w:rsidRPr="007028E0">
        <w:rPr>
          <w:noProof/>
        </w:rPr>
        <w:fldChar w:fldCharType="begin">
          <w:fldData xml:space="preserve">PEVuZE5vdGU+PENpdGU+PEF1dGhvcj5MaXVKaWU8L0F1dGhvcj48WWVhcj4yMDA3PC9ZZWFyPjxS
ZWNOdW0+NDUzPC9SZWNOdW0+PERpc3BsYXlUZXh0PihMaXVKaWUsIERhdmltIGV0IGFsLiAyMDA3
LCBSYW1lc2ggYW5kIEduYW5hbW9vcnRoeSAyMDA3KTwvRGlzcGxheVRleHQ+PHJlY29yZD48cmVj
LW51bWJlcj40NTM8L3JlYy1udW1iZXI+PGZvcmVpZ24ta2V5cz48a2V5IGFwcD0iRU4iIGRiLWlk
PSJlc2U1NXg1dnR6cDB4NmU5czl0cHp3YWd0NXJlMnQ1c2ZhejUiIHRpbWVzdGFtcD0iMTU0NTk0
ODc5NCI+NDUzPC9rZXk+PGtleSBhcHA9IkVOV2ViIiBkYi1pZD0iIj4wPC9rZXk+PC9mb3JlaWdu
LWtleXM+PHJlZi10eXBlIG5hbWU9IkpvdXJuYWwgQXJ0aWNsZSI+MTc8L3JlZi10eXBlPjxjb250
cmlidXRvcnM+PGF1dGhvcnM+PGF1dGhvcj5MaXVKaWUsIFh1PC9hdXRob3I+PGF1dGhvcj5EYXZp
bSwgSi4gUGF1bG88L2F1dGhvcj48YXV0aG9yPkNhcmRvc28sIFJvc8OhcmlhPC9hdXRob3I+PC9h
dXRob3JzPjwvY29udHJpYnV0b3JzPjx0aXRsZXM+PHRpdGxlPlByZWRpY3Rpb24gb24gdHJpYm9s
b2dpY2FsIGJlaGF2aW91ciBvZiBjb21wb3NpdGUgUEVFSy1DRjMwIHVzaW5nIGFydGlmaWNpYWwg
bmV1cmFsIG5ldHdvcmtzPC90aXRsZT48c2Vjb25kYXJ5LXRpdGxlPkpvdXJuYWwgb2YgTWF0ZXJp
YWxzIFByb2Nlc3NpbmcgVGVjaG5vbG9neTwvc2Vjb25kYXJ5LXRpdGxlPjwvdGl0bGVzPjxwZXJp
b2RpY2FsPjxmdWxsLXRpdGxlPkpvdXJuYWwgb2YgTWF0ZXJpYWxzIFByb2Nlc3NpbmcgVGVjaG5v
bG9neTwvZnVsbC10aXRsZT48L3BlcmlvZGljYWw+PHBhZ2VzPjM3NC0zNzg8L3BhZ2VzPjx2b2x1
bWU+MTg5PC92b2x1bWU+PG51bWJlcj4xLTM8L251bWJlcj48ZGF0ZXM+PHllYXI+MjAwNzwveWVh
cj48L2RhdGVzPjxpc2JuPjA5MjQwMTM2PC9pc2JuPjx1cmxzPjwvdXJscz48ZWxlY3Ryb25pYy1y
ZXNvdXJjZS1udW0+MTAuMTAxNi9qLmptYXRwcm90ZWMuMjAwNy4wMi4wMTk8L2VsZWN0cm9uaWMt
cmVzb3VyY2UtbnVtPjwvcmVjb3JkPjwvQ2l0ZT48Q2l0ZT48QXV0aG9yPlJhbWVzaDwvQXV0aG9y
PjxZZWFyPjIwMDc8L1llYXI+PFJlY051bT40NzE8L1JlY051bT48cmVjb3JkPjxyZWMtbnVtYmVy
PjQ3MTwvcmVjLW51bWJlcj48Zm9yZWlnbi1rZXlzPjxrZXkgYXBwPSJFTiIgZGItaWQ9ImVzZTU1
eDV2dHpwMHg2ZTlzOXRwendhZ3Q1cmUydDVzZmF6NSIgdGltZXN0YW1wPSIxNTQ2MDc1NDg1Ij40
NzE8L2tleT48L2ZvcmVpZ24ta2V5cz48cmVmLXR5cGUgbmFtZT0iSm91cm5hbCBBcnRpY2xlIj4x
NzwvcmVmLXR5cGU+PGNvbnRyaWJ1dG9ycz48YXV0aG9ycz48YXV0aG9yPlJhbWVzaCwgUi48L2F1
dGhvcj48YXV0aG9yPkduYW5hbW9vcnRoeSwgUi48L2F1dGhvcj48L2F1dGhvcnM+PC9jb250cmli
dXRvcnM+PHRpdGxlcz48dGl0bGU+QXJ0aWZpY2lhbCBOZXVyYWwgTmV0d29yayBQcmVkaWN0aW9u
IG9mIEZyZXR0aW5nIFdlYXIgQmVoYXZpb3Igb2YgU3RydWN0dXJhbCBTdGVlbCwgRW4gMjQgQWdh
aW5zdCBCZWFyaW5nIFN0ZWVsLCBFbiAzMTwvdGl0bGU+PHNlY29uZGFyeS10aXRsZT5Kb3VybmFs
IG9mIE1hdGVyaWFscyBFbmdpbmVlcmluZyBhbmQgUGVyZm9ybWFuY2U8L3NlY29uZGFyeS10aXRs
ZT48L3RpdGxlcz48cGVyaW9kaWNhbD48ZnVsbC10aXRsZT5Kb3VybmFsIG9mIE1hdGVyaWFscyBF
bmdpbmVlcmluZyBhbmQgUGVyZm9ybWFuY2U8L2Z1bGwtdGl0bGU+PC9wZXJpb2RpY2FsPjxwYWdl
cz43MDMtNzA5PC9wYWdlcz48dm9sdW1lPjE2PC92b2x1bWU+PG51bWJlcj42PC9udW1iZXI+PGRh
dGVzPjx5ZWFyPjIwMDc8L3llYXI+PHB1Yi1kYXRlcz48ZGF0ZT4yMDA3LzA1LzE2PC9kYXRlPjwv
cHViLWRhdGVzPjwvZGF0ZXM+PHB1Ymxpc2hlcj5TcHJpbmdlciBOYXR1cmU8L3B1Ymxpc2hlcj48
aXNibj4xMDU5LTk0OTUmI3hEOzE1NDQtMTAyNDwvaXNibj48dXJscz48cmVsYXRlZC11cmxzPjx1
cmw+aHR0cDovL2R4LmRvaS5vcmcvMTAuMTAwNy9zMTE2NjUtMDA3LTkxMDAtOTwvdXJsPjwvcmVs
YXRlZC11cmxzPjwvdXJscz48ZWxlY3Ryb25pYy1yZXNvdXJjZS1udW0+MTAuMTAwNy9zMTE2NjUt
MDA3LTkxMDAtOTwvZWxlY3Ryb25pYy1yZXNvdXJjZS1udW0+PC9yZWNvcmQ+PC9DaXRlPjwvRW5k
Tm90ZT4A
</w:fldData>
        </w:fldChar>
      </w:r>
      <w:r w:rsidR="00D3589C">
        <w:rPr>
          <w:noProof/>
        </w:rPr>
        <w:instrText xml:space="preserve"> ADDIN EN.CITE </w:instrText>
      </w:r>
      <w:r w:rsidR="00D3589C">
        <w:rPr>
          <w:noProof/>
        </w:rPr>
        <w:fldChar w:fldCharType="begin">
          <w:fldData xml:space="preserve">PEVuZE5vdGU+PENpdGU+PEF1dGhvcj5MaXVKaWU8L0F1dGhvcj48WWVhcj4yMDA3PC9ZZWFyPjxS
ZWNOdW0+NDUzPC9SZWNOdW0+PERpc3BsYXlUZXh0PihMaXVKaWUsIERhdmltIGV0IGFsLiAyMDA3
LCBSYW1lc2ggYW5kIEduYW5hbW9vcnRoeSAyMDA3KTwvRGlzcGxheVRleHQ+PHJlY29yZD48cmVj
LW51bWJlcj40NTM8L3JlYy1udW1iZXI+PGZvcmVpZ24ta2V5cz48a2V5IGFwcD0iRU4iIGRiLWlk
PSJlc2U1NXg1dnR6cDB4NmU5czl0cHp3YWd0NXJlMnQ1c2ZhejUiIHRpbWVzdGFtcD0iMTU0NTk0
ODc5NCI+NDUzPC9rZXk+PGtleSBhcHA9IkVOV2ViIiBkYi1pZD0iIj4wPC9rZXk+PC9mb3JlaWdu
LWtleXM+PHJlZi10eXBlIG5hbWU9IkpvdXJuYWwgQXJ0aWNsZSI+MTc8L3JlZi10eXBlPjxjb250
cmlidXRvcnM+PGF1dGhvcnM+PGF1dGhvcj5MaXVKaWUsIFh1PC9hdXRob3I+PGF1dGhvcj5EYXZp
bSwgSi4gUGF1bG88L2F1dGhvcj48YXV0aG9yPkNhcmRvc28sIFJvc8OhcmlhPC9hdXRob3I+PC9h
dXRob3JzPjwvY29udHJpYnV0b3JzPjx0aXRsZXM+PHRpdGxlPlByZWRpY3Rpb24gb24gdHJpYm9s
b2dpY2FsIGJlaGF2aW91ciBvZiBjb21wb3NpdGUgUEVFSy1DRjMwIHVzaW5nIGFydGlmaWNpYWwg
bmV1cmFsIG5ldHdvcmtzPC90aXRsZT48c2Vjb25kYXJ5LXRpdGxlPkpvdXJuYWwgb2YgTWF0ZXJp
YWxzIFByb2Nlc3NpbmcgVGVjaG5vbG9neTwvc2Vjb25kYXJ5LXRpdGxlPjwvdGl0bGVzPjxwZXJp
b2RpY2FsPjxmdWxsLXRpdGxlPkpvdXJuYWwgb2YgTWF0ZXJpYWxzIFByb2Nlc3NpbmcgVGVjaG5v
bG9neTwvZnVsbC10aXRsZT48L3BlcmlvZGljYWw+PHBhZ2VzPjM3NC0zNzg8L3BhZ2VzPjx2b2x1
bWU+MTg5PC92b2x1bWU+PG51bWJlcj4xLTM8L251bWJlcj48ZGF0ZXM+PHllYXI+MjAwNzwveWVh
cj48L2RhdGVzPjxpc2JuPjA5MjQwMTM2PC9pc2JuPjx1cmxzPjwvdXJscz48ZWxlY3Ryb25pYy1y
ZXNvdXJjZS1udW0+MTAuMTAxNi9qLmptYXRwcm90ZWMuMjAwNy4wMi4wMTk8L2VsZWN0cm9uaWMt
cmVzb3VyY2UtbnVtPjwvcmVjb3JkPjwvQ2l0ZT48Q2l0ZT48QXV0aG9yPlJhbWVzaDwvQXV0aG9y
PjxZZWFyPjIwMDc8L1llYXI+PFJlY051bT40NzE8L1JlY051bT48cmVjb3JkPjxyZWMtbnVtYmVy
PjQ3MTwvcmVjLW51bWJlcj48Zm9yZWlnbi1rZXlzPjxrZXkgYXBwPSJFTiIgZGItaWQ9ImVzZTU1
eDV2dHpwMHg2ZTlzOXRwendhZ3Q1cmUydDVzZmF6NSIgdGltZXN0YW1wPSIxNTQ2MDc1NDg1Ij40
NzE8L2tleT48L2ZvcmVpZ24ta2V5cz48cmVmLXR5cGUgbmFtZT0iSm91cm5hbCBBcnRpY2xlIj4x
NzwvcmVmLXR5cGU+PGNvbnRyaWJ1dG9ycz48YXV0aG9ycz48YXV0aG9yPlJhbWVzaCwgUi48L2F1
dGhvcj48YXV0aG9yPkduYW5hbW9vcnRoeSwgUi48L2F1dGhvcj48L2F1dGhvcnM+PC9jb250cmli
dXRvcnM+PHRpdGxlcz48dGl0bGU+QXJ0aWZpY2lhbCBOZXVyYWwgTmV0d29yayBQcmVkaWN0aW9u
IG9mIEZyZXR0aW5nIFdlYXIgQmVoYXZpb3Igb2YgU3RydWN0dXJhbCBTdGVlbCwgRW4gMjQgQWdh
aW5zdCBCZWFyaW5nIFN0ZWVsLCBFbiAzMTwvdGl0bGU+PHNlY29uZGFyeS10aXRsZT5Kb3VybmFs
IG9mIE1hdGVyaWFscyBFbmdpbmVlcmluZyBhbmQgUGVyZm9ybWFuY2U8L3NlY29uZGFyeS10aXRs
ZT48L3RpdGxlcz48cGVyaW9kaWNhbD48ZnVsbC10aXRsZT5Kb3VybmFsIG9mIE1hdGVyaWFscyBF
bmdpbmVlcmluZyBhbmQgUGVyZm9ybWFuY2U8L2Z1bGwtdGl0bGU+PC9wZXJpb2RpY2FsPjxwYWdl
cz43MDMtNzA5PC9wYWdlcz48dm9sdW1lPjE2PC92b2x1bWU+PG51bWJlcj42PC9udW1iZXI+PGRh
dGVzPjx5ZWFyPjIwMDc8L3llYXI+PHB1Yi1kYXRlcz48ZGF0ZT4yMDA3LzA1LzE2PC9kYXRlPjwv
cHViLWRhdGVzPjwvZGF0ZXM+PHB1Ymxpc2hlcj5TcHJpbmdlciBOYXR1cmU8L3B1Ymxpc2hlcj48
aXNibj4xMDU5LTk0OTUmI3hEOzE1NDQtMTAyNDwvaXNibj48dXJscz48cmVsYXRlZC11cmxzPjx1
cmw+aHR0cDovL2R4LmRvaS5vcmcvMTAuMTAwNy9zMTE2NjUtMDA3LTkxMDAtOTwvdXJsPjwvcmVs
YXRlZC11cmxzPjwvdXJscz48ZWxlY3Ryb25pYy1yZXNvdXJjZS1udW0+MTAuMTAwNy9zMTE2NjUt
MDA3LTkxMDAtOTwvZWxlY3Ryb25pYy1yZXNvdXJjZS1udW0+PC9yZWNvcmQ+PC9DaXRlPjwvRW5k
Tm90ZT4A
</w:fldData>
        </w:fldChar>
      </w:r>
      <w:r w:rsidR="00D3589C">
        <w:rPr>
          <w:noProof/>
        </w:rPr>
        <w:instrText xml:space="preserve"> ADDIN EN.CITE.DATA </w:instrText>
      </w:r>
      <w:r w:rsidR="00D3589C">
        <w:rPr>
          <w:noProof/>
        </w:rPr>
      </w:r>
      <w:r w:rsidR="00D3589C">
        <w:rPr>
          <w:noProof/>
        </w:rPr>
        <w:fldChar w:fldCharType="end"/>
      </w:r>
      <w:r w:rsidRPr="007028E0">
        <w:rPr>
          <w:noProof/>
        </w:rPr>
      </w:r>
      <w:r w:rsidRPr="007028E0">
        <w:rPr>
          <w:noProof/>
        </w:rPr>
        <w:fldChar w:fldCharType="separate"/>
      </w:r>
      <w:r w:rsidR="00D3589C">
        <w:rPr>
          <w:noProof/>
        </w:rPr>
        <w:t>(</w:t>
      </w:r>
      <w:hyperlink w:anchor="_ENREF_49" w:tooltip="LiuJie, 2007 #453" w:history="1">
        <w:r w:rsidR="00031210">
          <w:rPr>
            <w:noProof/>
          </w:rPr>
          <w:t>LiuJie, Davim et al. 2007</w:t>
        </w:r>
      </w:hyperlink>
      <w:r w:rsidR="00D3589C">
        <w:rPr>
          <w:noProof/>
        </w:rPr>
        <w:t xml:space="preserve">, </w:t>
      </w:r>
      <w:hyperlink w:anchor="_ENREF_61" w:tooltip="Ramesh, 2007 #471" w:history="1">
        <w:r w:rsidR="00031210">
          <w:rPr>
            <w:noProof/>
          </w:rPr>
          <w:t>Ramesh and Gnanamoorthy 2007</w:t>
        </w:r>
      </w:hyperlink>
      <w:r w:rsidR="00D3589C">
        <w:rPr>
          <w:noProof/>
        </w:rPr>
        <w:t>)</w:t>
      </w:r>
      <w:r w:rsidRPr="007028E0">
        <w:rPr>
          <w:noProof/>
        </w:rPr>
        <w:fldChar w:fldCharType="end"/>
      </w:r>
      <w:r w:rsidRPr="007028E0">
        <w:rPr>
          <w:noProof/>
        </w:rPr>
        <w:t xml:space="preserve">. There were also many published satisfactory ANN predictions dealing with chemical property in corrosion related problems </w:t>
      </w:r>
      <w:r w:rsidRPr="007028E0">
        <w:rPr>
          <w:noProof/>
        </w:rPr>
        <w:fldChar w:fldCharType="begin">
          <w:fldData xml:space="preserve">PEVuZE5vdGU+PENpdGU+PEF1dGhvcj5LaGFsZWQ8L0F1dGhvcj48WWVhcj4yMDEzPC9ZZWFyPjxS
ZWNOdW0+NDkzPC9SZWNOdW0+PERpc3BsYXlUZXh0PihEw61heiBhbmQgTMOzcGV6IDIwMDcsIEJh
c3NhbSwgT3J0ZWdhLVRvbGVkbyBldCBhbC4gMjAwOCwgQ29sb3JhZG8tR2FycmlkbywgT3J0ZWdh
LVRvbGVkbyBldCBhbC4gMjAwOCwgS2VubnksIFBhcmVkZXMgZXQgYWwuIDIwMDksIEthbXJ1bm5h
aGFyIGFuZCBVcnF1aWRpLU1hY2RvbmFsZCAyMDEwLCBLYW1ydW5uYWhhciBhbmQgVXJxdWlkaS1N
YWNkb25hbGQgMjAxMSwgS2hhbGVkIGFuZCBTaGVyaWsgMjAxMyk8L0Rpc3BsYXlUZXh0PjxyZWNv
cmQ+PHJlYy1udW1iZXI+NDkzPC9yZWMtbnVtYmVyPjxmb3JlaWduLWtleXM+PGtleSBhcHA9IkVO
IiBkYi1pZD0iZXNlNTV4NXZ0enAweDZlOXM5dHB6d2FndDVyZTJ0NXNmYXo1IiB0aW1lc3RhbXA9
IjE1NDYxMjE1NjYiPjQ5Mzwva2V5PjwvZm9yZWlnbi1rZXlzPjxyZWYtdHlwZSBuYW1lPSJCb29r
Ij42PC9yZWYtdHlwZT48Y29udHJpYnV0b3JzPjxhdXRob3JzPjxhdXRob3I+S2hhbGVkLCBLLjwv
YXV0aG9yPjxhdXRob3I+U2hlcmlrLCBBYmRlbG1vdW5hbTwvYXV0aG9yPjwvYXV0aG9ycz48L2Nv
bnRyaWJ1dG9ycz48dGl0bGVzPjx0aXRsZT5Vc2luZyBOZXVyYWwgTmV0d29ya3MgZm9yIENvcnJv
c2lvbiBJbmhpYml0aW9uIEVmZmljaWVuY3kgUHJlZGljdGlvbiBkdXJpbmcgQ29ycm9zaW9uIG9m
IFN0ZWVsIGluIENobG9yaWRlIFNvbHV0aW9uczwvdGl0bGU+PGFsdC10aXRsZT5JbnRlcm5hdGlv
bmFsIEpvdXJuYWwgb2YgRWxlY3Ryb2NoZW1pY2FsIFNjaWVuY2U8L2FsdC10aXRsZT48L3RpdGxl
cz48cGFnZXM+OTkxOC05OTM1PC9wYWdlcz48dm9sdW1lPjg8L3ZvbHVtZT48ZGF0ZXM+PHllYXI+
MjAxMzwveWVhcj48L2RhdGVzPjx1cmxzPjwvdXJscz48L3JlY29yZD48L0NpdGU+PENpdGU+PEF1
dGhvcj5Ew61hejwvQXV0aG9yPjxZZWFyPjIwMDc8L1llYXI+PFJlY051bT40NzQ8L1JlY051bT48
cmVjb3JkPjxyZWMtbnVtYmVyPjQ3NDwvcmVjLW51bWJlcj48Zm9yZWlnbi1rZXlzPjxrZXkgYXBw
PSJFTiIgZGItaWQ9ImVzZTU1eDV2dHpwMHg2ZTlzOXRwendhZ3Q1cmUydDVzZmF6NSIgdGltZXN0
YW1wPSIxNTQ2MDc3Mzk4Ij40NzQ8L2tleT48L2ZvcmVpZ24ta2V5cz48cmVmLXR5cGUgbmFtZT0i
Sm91cm5hbCBBcnRpY2xlIj4xNzwvcmVmLXR5cGU+PGNvbnRyaWJ1dG9ycz48YXV0aG9ycz48YXV0
aG9yPkTDrWF6LCBWZXLDs25pY2E8L2F1dGhvcj48YXV0aG9yPkzDs3BleiwgQ2FybG9zPC9hdXRo
b3I+PC9hdXRob3JzPjwvY29udHJpYnV0b3JzPjx0aXRsZXM+PHRpdGxlPkRpc2NvdmVyaW5nIGtl
eSBtZXRlb3JvbG9naWNhbCB2YXJpYWJsZXMgaW4gYXRtb3NwaGVyaWMgY29ycm9zaW9uIHRocm91
Z2ggYW4gYXJ0aWZpY2lhbCBuZXVyYWwgbmV0d29yayBtb2RlbDwvdGl0bGU+PHNlY29uZGFyeS10
aXRsZT5Db3Jyb3Npb24gU2NpZW5jZTwvc2Vjb25kYXJ5LXRpdGxlPjwvdGl0bGVzPjxwZXJpb2Rp
Y2FsPjxmdWxsLXRpdGxlPkNvcnJvc2lvbiBTY2llbmNlPC9mdWxsLXRpdGxlPjwvcGVyaW9kaWNh
bD48cGFnZXM+OTQ5LTk2MjwvcGFnZXM+PHZvbHVtZT40OTwvdm9sdW1lPjxudW1iZXI+MzwvbnVt
YmVyPjxkYXRlcz48eWVhcj4yMDA3PC95ZWFyPjxwdWItZGF0ZXM+PGRhdGU+MjAwNy8wMzwvZGF0
ZT48L3B1Yi1kYXRlcz48L2RhdGVzPjxwdWJsaXNoZXI+RWxzZXZpZXIgQlY8L3B1Ymxpc2hlcj48
aXNibj4wMDEwLTkzOFg8L2lzYm4+PHVybHM+PHJlbGF0ZWQtdXJscz48dXJsPmh0dHA6Ly9keC5k
b2kub3JnLzEwLjEwMTYvai5jb3JzY2kuMjAwNi4wNi4wMjM8L3VybD48L3JlbGF0ZWQtdXJscz48
L3VybHM+PGVsZWN0cm9uaWMtcmVzb3VyY2UtbnVtPjEwLjEwMTYvai5jb3JzY2kuMjAwNi4wNi4w
MjM8L2VsZWN0cm9uaWMtcmVzb3VyY2UtbnVtPjwvcmVjb3JkPjwvQ2l0ZT48Q2l0ZT48QXV0aG9y
Pktlbm55PC9BdXRob3I+PFllYXI+MjAwOTwvWWVhcj48UmVjTnVtPjg8L1JlY051bT48cmVjb3Jk
PjxyZWMtbnVtYmVyPjg8L3JlYy1udW1iZXI+PGZvcmVpZ24ta2V5cz48a2V5IGFwcD0iRU4iIGRi
LWlkPSI5MDl2MndzZGFyeGV0MGVyMnBhcGVkcnRkZmRlMHh4cmE1YWYiIHRpbWVzdGFtcD0iMTU2
MDMzOTYyNCI+ODwva2V5PjwvZm9yZWlnbi1rZXlzPjxyZWYtdHlwZSBuYW1lPSJKb3VybmFsIEFy
dGljbGUiPjE3PC9yZWYtdHlwZT48Y29udHJpYnV0b3JzPjxhdXRob3JzPjxhdXRob3I+S2Vubnks
IEVsYWluZSBELjwvYXV0aG9yPjxhdXRob3I+UGFyZWRlcywgUmFtw7NuIFMuIEMuPC9hdXRob3I+
PGF1dGhvcj5kZSBMYWNlcmRhLCBMdWl6IEEuPC9hdXRob3I+PGF1dGhvcj5TaWNhLCBZdXJpIEMu
PC9hdXRob3I+PGF1dGhvcj5kZSBTb3V6YSwgR2FicmllbCBQLjwvYXV0aG9yPjxhdXRob3I+TMOh
emFyaXMsIEpvc8OpPC9hdXRob3I+PC9hdXRob3JzPjwvY29udHJpYnV0b3JzPjx0aXRsZXM+PHRp
dGxlPkFydGlmaWNpYWwgbmV1cmFsIG5ldHdvcmsgY29ycm9zaW9uIG1vZGVsaW5nIGZvciBtZXRh
bHMgaW4gYW4gZXF1YXRvcmlhbCBjbGltYXRlPC90aXRsZT48c2Vjb25kYXJ5LXRpdGxlPkNvcnJv
c2lvbiBTY2llbmNlPC9zZWNvbmRhcnktdGl0bGU+PC90aXRsZXM+PHBlcmlvZGljYWw+PGZ1bGwt
dGl0bGU+Q29ycm9zaW9uIFNjaWVuY2U8L2Z1bGwtdGl0bGU+PC9wZXJpb2RpY2FsPjxwYWdlcz4y
MjY2LTIyNzg8L3BhZ2VzPjx2b2x1bWU+NTE8L3ZvbHVtZT48bnVtYmVyPjEwPC9udW1iZXI+PGRh
dGVzPjx5ZWFyPjIwMDk8L3llYXI+PHB1Yi1kYXRlcz48ZGF0ZT4yMDA5LzEwPC9kYXRlPjwvcHVi
LWRhdGVzPjwvZGF0ZXM+PHB1Ymxpc2hlcj5FbHNldmllciBCVjwvcHVibGlzaGVyPjxpc2JuPjAw
MTAtOTM4WDwvaXNibj48dXJscz48cmVsYXRlZC11cmxzPjx1cmw+aHR0cDovL2R4LmRvaS5vcmcv
MTAuMTAxNi9qLmNvcnNjaS4yMDA5LjA2LjAwNDwvdXJsPjwvcmVsYXRlZC11cmxzPjwvdXJscz48
ZWxlY3Ryb25pYy1yZXNvdXJjZS1udW0+MTAuMTAxNi9qLmNvcnNjaS4yMDA5LjA2LjAwNDwvZWxl
Y3Ryb25pYy1yZXNvdXJjZS1udW0+PC9yZWNvcmQ+PC9DaXRlPjxDaXRlPjxBdXRob3I+S2FtcnVu
bmFoYXI8L0F1dGhvcj48WWVhcj4yMDEwPC9ZZWFyPjxSZWNOdW0+NjA8L1JlY051bT48cmVjb3Jk
PjxyZWMtbnVtYmVyPjYwPC9yZWMtbnVtYmVyPjxmb3JlaWduLWtleXM+PGtleSBhcHA9IkVOIiBk
Yi1pZD0iOTA5djJ3c2RhcnhldDBlcjJwYXBlZHJ0ZGZkZTB4eHJhNWFmIiB0aW1lc3RhbXA9IjE1
NjAzMzk2NjkiPjYwPC9rZXk+PC9mb3JlaWduLWtleXM+PHJlZi10eXBlIG5hbWU9IkpvdXJuYWwg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ZiBjb3Jyb3Npb24gYmVoYXZpb3IgdXNpbmcgbmV1cmFsIG5ldHdvcmsgYXMgYSBkYXRhIG1pbmlu
ZyB0b29sPC90aXRsZT48c2Vjb25kYXJ5LXRpdGxlPkNvcnJvc2lvbiBTY2llbmNlPC9zZWNvbmRh
cnktdGl0bGU+PC90aXRsZXM+PHBlcmlvZGljYWw+PGZ1bGwtdGl0bGU+Q29ycm9zaW9uIFNjaWVu
Y2U8L2Z1bGwtdGl0bGU+PC9wZXJpb2RpY2FsPjxwYWdlcz42NjktNjc3PC9wYWdlcz48dm9sdW1l
PjUyPC92b2x1bWU+PG51bWJlcj4zPC9udW1iZXI+PGRhdGVzPjx5ZWFyPjIwMTA8L3llYXI+PHB1
Yi1kYXRlcz48ZGF0ZT4yMDEwLzAzPC9kYXRlPjwvcHViLWRhdGVzPjwvZGF0ZXM+PHB1Ymxpc2hl
cj5FbHNldmllciBCVjwvcHVibGlzaGVyPjxpc2JuPjAwMTAtOTM4WDwvaXNibj48dXJscz48cmVs
YXRlZC11cmxzPjx1cmw+aHR0cDovL2R4LmRvaS5vcmcvMTAuMTAxNi9qLmNvcnNjaS4yMDA5LjEw
LjAyNDwvdXJsPjwvcmVsYXRlZC11cmxzPjwvdXJscz48ZWxlY3Ryb25pYy1yZXNvdXJjZS1udW0+
MTAuMTAxNi9qLmNvcnNjaS4yMDA5LjEwLjAyNDwvZWxlY3Ryb25pYy1yZXNvdXJjZS1udW0+PC9y
ZWNvcmQ+PC9DaXRlPjxDaXRlPjxBdXRob3I+S2FtcnVubmFoYXI8L0F1dGhvcj48WWVhcj4yMDEx
PC9ZZWFyPjxSZWNOdW0+NDcwPC9SZWNOdW0+PHJlY29yZD48cmVjLW51bWJlcj40NzA8L3JlYy1u
dW1iZXI+PGZvcmVpZ24ta2V5cz48a2V5IGFwcD0iRU4iIGRiLWlkPSJlc2U1NXg1dnR6cDB4NmU5
czl0cHp3YWd0NXJlMnQ1c2ZhejUiIHRpbWVzdGFtcD0iMTU0NjA3NTQ4NSI+NDcwPC9rZXk+PC9m
b3JlaWduLWtleXM+PHJlZi10eXBlIG5hbWU9IkpvdXJuYWwgQXJ0aWNsZSI+MTc8L3JlZi10eXBl
Pjxjb250cmlidXRvcnM+PGF1dGhvcnM+PGF1dGhvcj5LYW1ydW5uYWhhciwgTXN0PC9hdXRob3I+
PGF1dGhvcj5VcnF1aWRpLU1hY2RvbmFsZCwgTWlybmE8L2F1dGhvcj48L2F1dGhvcnM+PC9jb250
cmlidXRvcnM+PHRpdGxlcz48dGl0bGU+UHJlZGljdGlvbiBvZiBjb3Jyb3Npb24gYmVoYXZpb3Vy
IG9mIEFsbG95IDIyIHVzaW5nIG5ldXJhbCBuZXR3b3JrIGFzIGEgZGF0YSBtaW5pbmcgdG9vbDwv
dGl0bGU+PHNlY29uZGFyeS10aXRsZT5Db3Jyb3Npb24gU2NpZW5jZTwvc2Vjb25kYXJ5LXRpdGxl
PjwvdGl0bGVzPjxwZXJpb2RpY2FsPjxmdWxsLXRpdGxlPkNvcnJvc2lvbiBTY2llbmNlPC9mdWxs
LXRpdGxlPjwvcGVyaW9kaWNhbD48cGFnZXM+OTYxLTk2NzwvcGFnZXM+PHZvbHVtZT41Mzwvdm9s
dW1lPjxudW1iZXI+MzwvbnVtYmVyPjxkYXRlcz48eWVhcj4yMDExPC95ZWFyPjxwdWItZGF0ZXM+
PGRhdGU+MjAxMS8wMzwvZGF0ZT48L3B1Yi1kYXRlcz48L2RhdGVzPjxwdWJsaXNoZXI+RWxzZXZp
ZXIgQlY8L3B1Ymxpc2hlcj48aXNibj4wMDEwLTkzOFg8L2lzYm4+PHVybHM+PHJlbGF0ZWQtdXJs
cz48dXJsPmh0dHA6Ly9keC5kb2kub3JnLzEwLjEwMTYvai5jb3JzY2kuMjAxMC4xMS4wMjg8L3Vy
bD48L3JlbGF0ZWQtdXJscz48L3VybHM+PGVsZWN0cm9uaWMtcmVzb3VyY2UtbnVtPjEwLjEwMTYv
ai5jb3JzY2kuMjAxMC4xMS4wMjg8L2VsZWN0cm9uaWMtcmVzb3VyY2UtbnVtPjwvcmVjb3JkPjwv
Q2l0ZT48Q2l0ZT48QXV0aG9yPkJhc3NhbTwvQXV0aG9yPjxZZWFyPjIwMDg8L1llYXI+PFJlY051
bT40NDM8L1JlY051bT48cmVjb3JkPjxyZWMtbnVtYmVyPjQ0MzwvcmVjLW51bWJlcj48Zm9yZWln
bi1rZXlzPjxrZXkgYXBwPSJFTiIgZGItaWQ9ImVzZTU1eDV2dHpwMHg2ZTlzOXRwendhZ3Q1cmUy
dDVzZmF6NSIgdGltZXN0YW1wPSIxNTQ1OTQ4NzMwIj40NDM8L2tleT48a2V5IGFwcD0iRU5XZWIi
IGRiLWlkPSIiPjA8L2tleT48L2ZvcmVpZ24ta2V5cz48cmVmLXR5cGUgbmFtZT0iSm91cm5hbCBB
cnRpY2xlIj4xNzwvcmVmLXR5cGU+PGNvbnRyaWJ1dG9ycz48YXV0aG9ycz48YXV0aG9yPkJhc3Nh
bSwgQS48L2F1dGhvcj48YXV0aG9yPk9ydGVnYS1Ub2xlZG8sIEQuPC9hdXRob3I+PGF1dGhvcj5I
ZXJuYW5kZXosIEouIEEuPC9hdXRob3I+PGF1dGhvcj5Hb256YWxlei1Sb2RyaWd1ZXosIEouIEcu
PC9hdXRob3I+PGF1dGhvcj5VcnVjaHVydHUsIEouPC9hdXRob3I+PC9hdXRob3JzPjwvY29udHJp
YnV0b3JzPjx0aXRsZXM+PHRpdGxlPkFydGlmaWNpYWwgbmV1cmFsIG5ldHdvcmsgZm9yIHRoZSBl
dmFsdWF0aW9uIG9mIENPMiBjb3Jyb3Npb24gaW4gYSBwaXBlbGluZSBzdGVlbDwvdGl0bGU+PHNl
Y29uZGFyeS10aXRsZT5Kb3VybmFsIG9mIFNvbGlkIFN0YXRlIEVsZWN0cm9jaGVtaXN0cnk8L3Nl
Y29uZGFyeS10aXRsZT48L3RpdGxlcz48cGVyaW9kaWNhbD48ZnVsbC10aXRsZT5Kb3VybmFsIG9m
IFNvbGlkIFN0YXRlIEVsZWN0cm9jaGVtaXN0cnk8L2Z1bGwtdGl0bGU+PC9wZXJpb2RpY2FsPjxw
YWdlcz43NzMtNzgwPC9wYWdlcz48dm9sdW1lPjEzPC92b2x1bWU+PG51bWJlcj41PC9udW1iZXI+
PGRhdGVzPjx5ZWFyPjIwMDg8L3llYXI+PC9kYXRlcz48aXNibj4xNDMyLTg0ODgmI3hEOzE0MzMt
MDc2ODwvaXNibj48dXJscz48L3VybHM+PGVsZWN0cm9uaWMtcmVzb3VyY2UtbnVtPjEwLjEwMDcv
czEwMDA4LTAwOC0wNTg4LTE8L2VsZWN0cm9uaWMtcmVzb3VyY2UtbnVtPjwvcmVjb3JkPjwvQ2l0
ZT48Q2l0ZT48QXV0aG9yPkNvbG9yYWRvLUdhcnJpZG88L0F1dGhvcj48WWVhcj4yMDA4PC9ZZWFy
PjxSZWNOdW0+NDQ2PC9SZWNOdW0+PHJlY29yZD48cmVjLW51bWJlcj40NDY8L3JlYy1udW1iZXI+
PGZvcmVpZ24ta2V5cz48a2V5IGFwcD0iRU4iIGRiLWlkPSJlc2U1NXg1dnR6cDB4NmU5czl0cHp3
YWd0NXJlMnQ1c2ZhejUiIHRpbWVzdGFtcD0iMTU0NTk0ODc0NiI+NDQ2PC9rZXk+PGtleSBhcHA9
IkVOV2ViIiBkYi1pZD0iIj4wPC9rZXk+PC9mb3JlaWduLWtleXM+PHJlZi10eXBlIG5hbWU9Ikpv
dXJuYWwgQXJ0aWNsZSI+MTc8L3JlZi10eXBlPjxjb250cmlidXRvcnM+PGF1dGhvcnM+PGF1dGhv
cj5Db2xvcmFkby1HYXJyaWRvLCBELjwvYXV0aG9yPjxhdXRob3I+T3J0ZWdhLVRvbGVkbywgRC4g
TS48L2F1dGhvcj48YXV0aG9yPkhlcm7DoW5kZXosIEouIEEuPC9hdXRob3I+PGF1dGhvcj5Hb256
w6FsZXotUm9kcsOtZ3VleiwgSi4gRy48L2F1dGhvcj48YXV0aG9yPlVydWNodXJ0dSwgSi48L2F1
dGhvcj48L2F1dGhvcnM+PC9jb250cmlidXRvcnM+PHRpdGxlcz48dGl0bGU+TmV1cmFsIG5ldHdv
cmtzIGZvciBOeXF1aXN0IHBsb3RzIHByZWRpY3Rpb24gZHVyaW5nIGNvcnJvc2lvbiBpbmhpYml0
aW9uIG9mIGEgcGlwZWxpbmUgc3RlZWw8L3RpdGxlPjxzZWNvbmRhcnktdGl0bGU+Sm91cm5hbCBv
ZiBTb2xpZCBTdGF0ZSBFbGVjdHJvY2hlbWlzdHJ5PC9zZWNvbmRhcnktdGl0bGU+PC90aXRsZXM+
PHBlcmlvZGljYWw+PGZ1bGwtdGl0bGU+Sm91cm5hbCBvZiBTb2xpZCBTdGF0ZSBFbGVjdHJvY2hl
bWlzdHJ5PC9mdWxsLXRpdGxlPjwvcGVyaW9kaWNhbD48cGFnZXM+MTcxNS0xNzIyPC9wYWdlcz48
dm9sdW1lPjEzPC92b2x1bWU+PG51bWJlcj4xMTwvbnVtYmVyPjxkYXRlcz48eWVhcj4yMDA4PC95
ZWFyPjwvZGF0ZXM+PGlzYm4+MTQzMi04NDg4JiN4RDsxNDMzLTA3Njg8L2lzYm4+PHVybHM+PC91
cmxzPjxlbGVjdHJvbmljLXJlc291cmNlLW51bT4xMC4xMDA3L3MxMDAwOC0wMDgtMDcyOC03PC9l
bGVjdHJvbmljLXJlc291cmNlLW51bT48L3JlY29yZD48L0NpdGU+PC9FbmROb3RlPgB=
</w:fldData>
        </w:fldChar>
      </w:r>
      <w:r w:rsidR="00D3589C">
        <w:rPr>
          <w:noProof/>
        </w:rPr>
        <w:instrText xml:space="preserve"> ADDIN EN.CITE </w:instrText>
      </w:r>
      <w:r w:rsidR="00D3589C">
        <w:rPr>
          <w:noProof/>
        </w:rPr>
        <w:fldChar w:fldCharType="begin">
          <w:fldData xml:space="preserve">PEVuZE5vdGU+PENpdGU+PEF1dGhvcj5LaGFsZWQ8L0F1dGhvcj48WWVhcj4yMDEzPC9ZZWFyPjxS
ZWNOdW0+NDkzPC9SZWNOdW0+PERpc3BsYXlUZXh0PihEw61heiBhbmQgTMOzcGV6IDIwMDcsIEJh
c3NhbSwgT3J0ZWdhLVRvbGVkbyBldCBhbC4gMjAwOCwgQ29sb3JhZG8tR2FycmlkbywgT3J0ZWdh
LVRvbGVkbyBldCBhbC4gMjAwOCwgS2VubnksIFBhcmVkZXMgZXQgYWwuIDIwMDksIEthbXJ1bm5h
aGFyIGFuZCBVcnF1aWRpLU1hY2RvbmFsZCAyMDEwLCBLYW1ydW5uYWhhciBhbmQgVXJxdWlkaS1N
YWNkb25hbGQgMjAxMSwgS2hhbGVkIGFuZCBTaGVyaWsgMjAxMyk8L0Rpc3BsYXlUZXh0PjxyZWNv
cmQ+PHJlYy1udW1iZXI+NDkzPC9yZWMtbnVtYmVyPjxmb3JlaWduLWtleXM+PGtleSBhcHA9IkVO
IiBkYi1pZD0iZXNlNTV4NXZ0enAweDZlOXM5dHB6d2FndDVyZTJ0NXNmYXo1IiB0aW1lc3RhbXA9
IjE1NDYxMjE1NjYiPjQ5Mzwva2V5PjwvZm9yZWlnbi1rZXlzPjxyZWYtdHlwZSBuYW1lPSJCb29r
Ij42PC9yZWYtdHlwZT48Y29udHJpYnV0b3JzPjxhdXRob3JzPjxhdXRob3I+S2hhbGVkLCBLLjwv
YXV0aG9yPjxhdXRob3I+U2hlcmlrLCBBYmRlbG1vdW5hbTwvYXV0aG9yPjwvYXV0aG9ycz48L2Nv
bnRyaWJ1dG9ycz48dGl0bGVzPjx0aXRsZT5Vc2luZyBOZXVyYWwgTmV0d29ya3MgZm9yIENvcnJv
c2lvbiBJbmhpYml0aW9uIEVmZmljaWVuY3kgUHJlZGljdGlvbiBkdXJpbmcgQ29ycm9zaW9uIG9m
IFN0ZWVsIGluIENobG9yaWRlIFNvbHV0aW9uczwvdGl0bGU+PGFsdC10aXRsZT5JbnRlcm5hdGlv
bmFsIEpvdXJuYWwgb2YgRWxlY3Ryb2NoZW1pY2FsIFNjaWVuY2U8L2FsdC10aXRsZT48L3RpdGxl
cz48cGFnZXM+OTkxOC05OTM1PC9wYWdlcz48dm9sdW1lPjg8L3ZvbHVtZT48ZGF0ZXM+PHllYXI+
MjAxMzwveWVhcj48L2RhdGVzPjx1cmxzPjwvdXJscz48L3JlY29yZD48L0NpdGU+PENpdGU+PEF1
dGhvcj5Ew61hejwvQXV0aG9yPjxZZWFyPjIwMDc8L1llYXI+PFJlY051bT40NzQ8L1JlY051bT48
cmVjb3JkPjxyZWMtbnVtYmVyPjQ3NDwvcmVjLW51bWJlcj48Zm9yZWlnbi1rZXlzPjxrZXkgYXBw
PSJFTiIgZGItaWQ9ImVzZTU1eDV2dHpwMHg2ZTlzOXRwendhZ3Q1cmUydDVzZmF6NSIgdGltZXN0
YW1wPSIxNTQ2MDc3Mzk4Ij40NzQ8L2tleT48L2ZvcmVpZ24ta2V5cz48cmVmLXR5cGUgbmFtZT0i
Sm91cm5hbCBBcnRpY2xlIj4xNzwvcmVmLXR5cGU+PGNvbnRyaWJ1dG9ycz48YXV0aG9ycz48YXV0
aG9yPkTDrWF6LCBWZXLDs25pY2E8L2F1dGhvcj48YXV0aG9yPkzDs3BleiwgQ2FybG9zPC9hdXRo
b3I+PC9hdXRob3JzPjwvY29udHJpYnV0b3JzPjx0aXRsZXM+PHRpdGxlPkRpc2NvdmVyaW5nIGtl
eSBtZXRlb3JvbG9naWNhbCB2YXJpYWJsZXMgaW4gYXRtb3NwaGVyaWMgY29ycm9zaW9uIHRocm91
Z2ggYW4gYXJ0aWZpY2lhbCBuZXVyYWwgbmV0d29yayBtb2RlbDwvdGl0bGU+PHNlY29uZGFyeS10
aXRsZT5Db3Jyb3Npb24gU2NpZW5jZTwvc2Vjb25kYXJ5LXRpdGxlPjwvdGl0bGVzPjxwZXJpb2Rp
Y2FsPjxmdWxsLXRpdGxlPkNvcnJvc2lvbiBTY2llbmNlPC9mdWxsLXRpdGxlPjwvcGVyaW9kaWNh
bD48cGFnZXM+OTQ5LTk2MjwvcGFnZXM+PHZvbHVtZT40OTwvdm9sdW1lPjxudW1iZXI+MzwvbnVt
YmVyPjxkYXRlcz48eWVhcj4yMDA3PC95ZWFyPjxwdWItZGF0ZXM+PGRhdGU+MjAwNy8wMzwvZGF0
ZT48L3B1Yi1kYXRlcz48L2RhdGVzPjxwdWJsaXNoZXI+RWxzZXZpZXIgQlY8L3B1Ymxpc2hlcj48
aXNibj4wMDEwLTkzOFg8L2lzYm4+PHVybHM+PHJlbGF0ZWQtdXJscz48dXJsPmh0dHA6Ly9keC5k
b2kub3JnLzEwLjEwMTYvai5jb3JzY2kuMjAwNi4wNi4wMjM8L3VybD48L3JlbGF0ZWQtdXJscz48
L3VybHM+PGVsZWN0cm9uaWMtcmVzb3VyY2UtbnVtPjEwLjEwMTYvai5jb3JzY2kuMjAwNi4wNi4w
MjM8L2VsZWN0cm9uaWMtcmVzb3VyY2UtbnVtPjwvcmVjb3JkPjwvQ2l0ZT48Q2l0ZT48QXV0aG9y
Pktlbm55PC9BdXRob3I+PFllYXI+MjAwOTwvWWVhcj48UmVjTnVtPjg8L1JlY051bT48cmVjb3Jk
PjxyZWMtbnVtYmVyPjg8L3JlYy1udW1iZXI+PGZvcmVpZ24ta2V5cz48a2V5IGFwcD0iRU4iIGRi
LWlkPSI5MDl2MndzZGFyeGV0MGVyMnBhcGVkcnRkZmRlMHh4cmE1YWYiIHRpbWVzdGFtcD0iMTU2
MDMzOTYyNCI+ODwva2V5PjwvZm9yZWlnbi1rZXlzPjxyZWYtdHlwZSBuYW1lPSJKb3VybmFsIEFy
dGljbGUiPjE3PC9yZWYtdHlwZT48Y29udHJpYnV0b3JzPjxhdXRob3JzPjxhdXRob3I+S2Vubnks
IEVsYWluZSBELjwvYXV0aG9yPjxhdXRob3I+UGFyZWRlcywgUmFtw7NuIFMuIEMuPC9hdXRob3I+
PGF1dGhvcj5kZSBMYWNlcmRhLCBMdWl6IEEuPC9hdXRob3I+PGF1dGhvcj5TaWNhLCBZdXJpIEMu
PC9hdXRob3I+PGF1dGhvcj5kZSBTb3V6YSwgR2FicmllbCBQLjwvYXV0aG9yPjxhdXRob3I+TMOh
emFyaXMsIEpvc8OpPC9hdXRob3I+PC9hdXRob3JzPjwvY29udHJpYnV0b3JzPjx0aXRsZXM+PHRp
dGxlPkFydGlmaWNpYWwgbmV1cmFsIG5ldHdvcmsgY29ycm9zaW9uIG1vZGVsaW5nIGZvciBtZXRh
bHMgaW4gYW4gZXF1YXRvcmlhbCBjbGltYXRlPC90aXRsZT48c2Vjb25kYXJ5LXRpdGxlPkNvcnJv
c2lvbiBTY2llbmNlPC9zZWNvbmRhcnktdGl0bGU+PC90aXRsZXM+PHBlcmlvZGljYWw+PGZ1bGwt
dGl0bGU+Q29ycm9zaW9uIFNjaWVuY2U8L2Z1bGwtdGl0bGU+PC9wZXJpb2RpY2FsPjxwYWdlcz4y
MjY2LTIyNzg8L3BhZ2VzPjx2b2x1bWU+NTE8L3ZvbHVtZT48bnVtYmVyPjEwPC9udW1iZXI+PGRh
dGVzPjx5ZWFyPjIwMDk8L3llYXI+PHB1Yi1kYXRlcz48ZGF0ZT4yMDA5LzEwPC9kYXRlPjwvcHVi
LWRhdGVzPjwvZGF0ZXM+PHB1Ymxpc2hlcj5FbHNldmllciBCVjwvcHVibGlzaGVyPjxpc2JuPjAw
MTAtOTM4WDwvaXNibj48dXJscz48cmVsYXRlZC11cmxzPjx1cmw+aHR0cDovL2R4LmRvaS5vcmcv
MTAuMTAxNi9qLmNvcnNjaS4yMDA5LjA2LjAwNDwvdXJsPjwvcmVsYXRlZC11cmxzPjwvdXJscz48
ZWxlY3Ryb25pYy1yZXNvdXJjZS1udW0+MTAuMTAxNi9qLmNvcnNjaS4yMDA5LjA2LjAwNDwvZWxl
Y3Ryb25pYy1yZXNvdXJjZS1udW0+PC9yZWNvcmQ+PC9DaXRlPjxDaXRlPjxBdXRob3I+S2FtcnVu
bmFoYXI8L0F1dGhvcj48WWVhcj4yMDEwPC9ZZWFyPjxSZWNOdW0+NjA8L1JlY051bT48cmVjb3Jk
PjxyZWMtbnVtYmVyPjYwPC9yZWMtbnVtYmVyPjxmb3JlaWduLWtleXM+PGtleSBhcHA9IkVOIiBk
Yi1pZD0iOTA5djJ3c2RhcnhldDBlcjJwYXBlZHJ0ZGZkZTB4eHJhNWFmIiB0aW1lc3RhbXA9IjE1
NjAzMzk2NjkiPjYwPC9rZXk+PC9mb3JlaWduLWtleXM+PHJlZi10eXBlIG5hbWU9IkpvdXJuYWwg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ZiBjb3Jyb3Npb24gYmVoYXZpb3IgdXNpbmcgbmV1cmFsIG5ldHdvcmsgYXMgYSBkYXRhIG1pbmlu
ZyB0b29sPC90aXRsZT48c2Vjb25kYXJ5LXRpdGxlPkNvcnJvc2lvbiBTY2llbmNlPC9zZWNvbmRh
cnktdGl0bGU+PC90aXRsZXM+PHBlcmlvZGljYWw+PGZ1bGwtdGl0bGU+Q29ycm9zaW9uIFNjaWVu
Y2U8L2Z1bGwtdGl0bGU+PC9wZXJpb2RpY2FsPjxwYWdlcz42NjktNjc3PC9wYWdlcz48dm9sdW1l
PjUyPC92b2x1bWU+PG51bWJlcj4zPC9udW1iZXI+PGRhdGVzPjx5ZWFyPjIwMTA8L3llYXI+PHB1
Yi1kYXRlcz48ZGF0ZT4yMDEwLzAzPC9kYXRlPjwvcHViLWRhdGVzPjwvZGF0ZXM+PHB1Ymxpc2hl
cj5FbHNldmllciBCVjwvcHVibGlzaGVyPjxpc2JuPjAwMTAtOTM4WDwvaXNibj48dXJscz48cmVs
YXRlZC11cmxzPjx1cmw+aHR0cDovL2R4LmRvaS5vcmcvMTAuMTAxNi9qLmNvcnNjaS4yMDA5LjEw
LjAyNDwvdXJsPjwvcmVsYXRlZC11cmxzPjwvdXJscz48ZWxlY3Ryb25pYy1yZXNvdXJjZS1udW0+
MTAuMTAxNi9qLmNvcnNjaS4yMDA5LjEwLjAyNDwvZWxlY3Ryb25pYy1yZXNvdXJjZS1udW0+PC9y
ZWNvcmQ+PC9DaXRlPjxDaXRlPjxBdXRob3I+S2FtcnVubmFoYXI8L0F1dGhvcj48WWVhcj4yMDEx
PC9ZZWFyPjxSZWNOdW0+NDcwPC9SZWNOdW0+PHJlY29yZD48cmVjLW51bWJlcj40NzA8L3JlYy1u
dW1iZXI+PGZvcmVpZ24ta2V5cz48a2V5IGFwcD0iRU4iIGRiLWlkPSJlc2U1NXg1dnR6cDB4NmU5
czl0cHp3YWd0NXJlMnQ1c2ZhejUiIHRpbWVzdGFtcD0iMTU0NjA3NTQ4NSI+NDcwPC9rZXk+PC9m
b3JlaWduLWtleXM+PHJlZi10eXBlIG5hbWU9IkpvdXJuYWwgQXJ0aWNsZSI+MTc8L3JlZi10eXBl
Pjxjb250cmlidXRvcnM+PGF1dGhvcnM+PGF1dGhvcj5LYW1ydW5uYWhhciwgTXN0PC9hdXRob3I+
PGF1dGhvcj5VcnF1aWRpLU1hY2RvbmFsZCwgTWlybmE8L2F1dGhvcj48L2F1dGhvcnM+PC9jb250
cmlidXRvcnM+PHRpdGxlcz48dGl0bGU+UHJlZGljdGlvbiBvZiBjb3Jyb3Npb24gYmVoYXZpb3Vy
IG9mIEFsbG95IDIyIHVzaW5nIG5ldXJhbCBuZXR3b3JrIGFzIGEgZGF0YSBtaW5pbmcgdG9vbDwv
dGl0bGU+PHNlY29uZGFyeS10aXRsZT5Db3Jyb3Npb24gU2NpZW5jZTwvc2Vjb25kYXJ5LXRpdGxl
PjwvdGl0bGVzPjxwZXJpb2RpY2FsPjxmdWxsLXRpdGxlPkNvcnJvc2lvbiBTY2llbmNlPC9mdWxs
LXRpdGxlPjwvcGVyaW9kaWNhbD48cGFnZXM+OTYxLTk2NzwvcGFnZXM+PHZvbHVtZT41Mzwvdm9s
dW1lPjxudW1iZXI+MzwvbnVtYmVyPjxkYXRlcz48eWVhcj4yMDExPC95ZWFyPjxwdWItZGF0ZXM+
PGRhdGU+MjAxMS8wMzwvZGF0ZT48L3B1Yi1kYXRlcz48L2RhdGVzPjxwdWJsaXNoZXI+RWxzZXZp
ZXIgQlY8L3B1Ymxpc2hlcj48aXNibj4wMDEwLTkzOFg8L2lzYm4+PHVybHM+PHJlbGF0ZWQtdXJs
cz48dXJsPmh0dHA6Ly9keC5kb2kub3JnLzEwLjEwMTYvai5jb3JzY2kuMjAxMC4xMS4wMjg8L3Vy
bD48L3JlbGF0ZWQtdXJscz48L3VybHM+PGVsZWN0cm9uaWMtcmVzb3VyY2UtbnVtPjEwLjEwMTYv
ai5jb3JzY2kuMjAxMC4xMS4wMjg8L2VsZWN0cm9uaWMtcmVzb3VyY2UtbnVtPjwvcmVjb3JkPjwv
Q2l0ZT48Q2l0ZT48QXV0aG9yPkJhc3NhbTwvQXV0aG9yPjxZZWFyPjIwMDg8L1llYXI+PFJlY051
bT40NDM8L1JlY051bT48cmVjb3JkPjxyZWMtbnVtYmVyPjQ0MzwvcmVjLW51bWJlcj48Zm9yZWln
bi1rZXlzPjxrZXkgYXBwPSJFTiIgZGItaWQ9ImVzZTU1eDV2dHpwMHg2ZTlzOXRwendhZ3Q1cmUy
dDVzZmF6NSIgdGltZXN0YW1wPSIxNTQ1OTQ4NzMwIj40NDM8L2tleT48a2V5IGFwcD0iRU5XZWIi
IGRiLWlkPSIiPjA8L2tleT48L2ZvcmVpZ24ta2V5cz48cmVmLXR5cGUgbmFtZT0iSm91cm5hbCBB
cnRpY2xlIj4xNzwvcmVmLXR5cGU+PGNvbnRyaWJ1dG9ycz48YXV0aG9ycz48YXV0aG9yPkJhc3Nh
bSwgQS48L2F1dGhvcj48YXV0aG9yPk9ydGVnYS1Ub2xlZG8sIEQuPC9hdXRob3I+PGF1dGhvcj5I
ZXJuYW5kZXosIEouIEEuPC9hdXRob3I+PGF1dGhvcj5Hb256YWxlei1Sb2RyaWd1ZXosIEouIEcu
PC9hdXRob3I+PGF1dGhvcj5VcnVjaHVydHUsIEouPC9hdXRob3I+PC9hdXRob3JzPjwvY29udHJp
YnV0b3JzPjx0aXRsZXM+PHRpdGxlPkFydGlmaWNpYWwgbmV1cmFsIG5ldHdvcmsgZm9yIHRoZSBl
dmFsdWF0aW9uIG9mIENPMiBjb3Jyb3Npb24gaW4gYSBwaXBlbGluZSBzdGVlbDwvdGl0bGU+PHNl
Y29uZGFyeS10aXRsZT5Kb3VybmFsIG9mIFNvbGlkIFN0YXRlIEVsZWN0cm9jaGVtaXN0cnk8L3Nl
Y29uZGFyeS10aXRsZT48L3RpdGxlcz48cGVyaW9kaWNhbD48ZnVsbC10aXRsZT5Kb3VybmFsIG9m
IFNvbGlkIFN0YXRlIEVsZWN0cm9jaGVtaXN0cnk8L2Z1bGwtdGl0bGU+PC9wZXJpb2RpY2FsPjxw
YWdlcz43NzMtNzgwPC9wYWdlcz48dm9sdW1lPjEzPC92b2x1bWU+PG51bWJlcj41PC9udW1iZXI+
PGRhdGVzPjx5ZWFyPjIwMDg8L3llYXI+PC9kYXRlcz48aXNibj4xNDMyLTg0ODgmI3hEOzE0MzMt
MDc2ODwvaXNibj48dXJscz48L3VybHM+PGVsZWN0cm9uaWMtcmVzb3VyY2UtbnVtPjEwLjEwMDcv
czEwMDA4LTAwOC0wNTg4LTE8L2VsZWN0cm9uaWMtcmVzb3VyY2UtbnVtPjwvcmVjb3JkPjwvQ2l0
ZT48Q2l0ZT48QXV0aG9yPkNvbG9yYWRvLUdhcnJpZG88L0F1dGhvcj48WWVhcj4yMDA4PC9ZZWFy
PjxSZWNOdW0+NDQ2PC9SZWNOdW0+PHJlY29yZD48cmVjLW51bWJlcj40NDY8L3JlYy1udW1iZXI+
PGZvcmVpZ24ta2V5cz48a2V5IGFwcD0iRU4iIGRiLWlkPSJlc2U1NXg1dnR6cDB4NmU5czl0cHp3
YWd0NXJlMnQ1c2ZhejUiIHRpbWVzdGFtcD0iMTU0NTk0ODc0NiI+NDQ2PC9rZXk+PGtleSBhcHA9
IkVOV2ViIiBkYi1pZD0iIj4wPC9rZXk+PC9mb3JlaWduLWtleXM+PHJlZi10eXBlIG5hbWU9Ikpv
dXJuYWwgQXJ0aWNsZSI+MTc8L3JlZi10eXBlPjxjb250cmlidXRvcnM+PGF1dGhvcnM+PGF1dGhv
cj5Db2xvcmFkby1HYXJyaWRvLCBELjwvYXV0aG9yPjxhdXRob3I+T3J0ZWdhLVRvbGVkbywgRC4g
TS48L2F1dGhvcj48YXV0aG9yPkhlcm7DoW5kZXosIEouIEEuPC9hdXRob3I+PGF1dGhvcj5Hb256
w6FsZXotUm9kcsOtZ3VleiwgSi4gRy48L2F1dGhvcj48YXV0aG9yPlVydWNodXJ0dSwgSi48L2F1
dGhvcj48L2F1dGhvcnM+PC9jb250cmlidXRvcnM+PHRpdGxlcz48dGl0bGU+TmV1cmFsIG5ldHdv
cmtzIGZvciBOeXF1aXN0IHBsb3RzIHByZWRpY3Rpb24gZHVyaW5nIGNvcnJvc2lvbiBpbmhpYml0
aW9uIG9mIGEgcGlwZWxpbmUgc3RlZWw8L3RpdGxlPjxzZWNvbmRhcnktdGl0bGU+Sm91cm5hbCBv
ZiBTb2xpZCBTdGF0ZSBFbGVjdHJvY2hlbWlzdHJ5PC9zZWNvbmRhcnktdGl0bGU+PC90aXRsZXM+
PHBlcmlvZGljYWw+PGZ1bGwtdGl0bGU+Sm91cm5hbCBvZiBTb2xpZCBTdGF0ZSBFbGVjdHJvY2hl
bWlzdHJ5PC9mdWxsLXRpdGxlPjwvcGVyaW9kaWNhbD48cGFnZXM+MTcxNS0xNzIyPC9wYWdlcz48
dm9sdW1lPjEzPC92b2x1bWU+PG51bWJlcj4xMTwvbnVtYmVyPjxkYXRlcz48eWVhcj4yMDA4PC95
ZWFyPjwvZGF0ZXM+PGlzYm4+MTQzMi04NDg4JiN4RDsxNDMzLTA3Njg8L2lzYm4+PHVybHM+PC91
cmxzPjxlbGVjdHJvbmljLXJlc291cmNlLW51bT4xMC4xMDA3L3MxMDAwOC0wMDgtMDcyOC03PC9l
bGVjdHJvbmljLXJlc291cmNlLW51bT48L3JlY29yZD48L0NpdGU+PC9FbmROb3RlPgB=
</w:fldData>
        </w:fldChar>
      </w:r>
      <w:r w:rsidR="00D3589C">
        <w:rPr>
          <w:noProof/>
        </w:rPr>
        <w:instrText xml:space="preserve"> ADDIN EN.CITE.DATA </w:instrText>
      </w:r>
      <w:r w:rsidR="00D3589C">
        <w:rPr>
          <w:noProof/>
        </w:rPr>
      </w:r>
      <w:r w:rsidR="00D3589C">
        <w:rPr>
          <w:noProof/>
        </w:rPr>
        <w:fldChar w:fldCharType="end"/>
      </w:r>
      <w:r w:rsidRPr="007028E0">
        <w:rPr>
          <w:noProof/>
        </w:rPr>
      </w:r>
      <w:r w:rsidRPr="007028E0">
        <w:rPr>
          <w:noProof/>
        </w:rPr>
        <w:fldChar w:fldCharType="separate"/>
      </w:r>
      <w:r w:rsidR="00D3589C">
        <w:rPr>
          <w:noProof/>
        </w:rPr>
        <w:t>(</w:t>
      </w:r>
      <w:hyperlink w:anchor="_ENREF_13" w:tooltip="Díaz, 2007 #474" w:history="1">
        <w:r w:rsidR="00031210">
          <w:rPr>
            <w:noProof/>
          </w:rPr>
          <w:t>Díaz and López 2007</w:t>
        </w:r>
      </w:hyperlink>
      <w:r w:rsidR="00D3589C">
        <w:rPr>
          <w:noProof/>
        </w:rPr>
        <w:t xml:space="preserve">, </w:t>
      </w:r>
      <w:hyperlink w:anchor="_ENREF_5" w:tooltip="Bassam, 2008 #443" w:history="1">
        <w:r w:rsidR="00031210">
          <w:rPr>
            <w:noProof/>
          </w:rPr>
          <w:t>Bassam, Ortega-Toledo et al. 2008</w:t>
        </w:r>
      </w:hyperlink>
      <w:r w:rsidR="00D3589C">
        <w:rPr>
          <w:noProof/>
        </w:rPr>
        <w:t xml:space="preserve">, </w:t>
      </w:r>
      <w:hyperlink w:anchor="_ENREF_10" w:tooltip="Colorado-Garrido, 2008 #446" w:history="1">
        <w:r w:rsidR="00031210">
          <w:rPr>
            <w:noProof/>
          </w:rPr>
          <w:t>Colorado-Garrido, Ortega-Toledo et al. 2008</w:t>
        </w:r>
      </w:hyperlink>
      <w:r w:rsidR="00D3589C">
        <w:rPr>
          <w:noProof/>
        </w:rPr>
        <w:t xml:space="preserve">, </w:t>
      </w:r>
      <w:hyperlink w:anchor="_ENREF_34" w:tooltip="Kenny, 2009 #8" w:history="1">
        <w:r w:rsidR="00031210">
          <w:rPr>
            <w:noProof/>
          </w:rPr>
          <w:t>Kenny, Paredes et al. 2009</w:t>
        </w:r>
      </w:hyperlink>
      <w:r w:rsidR="00D3589C">
        <w:rPr>
          <w:noProof/>
        </w:rPr>
        <w:t xml:space="preserve">, </w:t>
      </w:r>
      <w:hyperlink w:anchor="_ENREF_31" w:tooltip="Kamrunnahar, 2010 #60" w:history="1">
        <w:r w:rsidR="00031210">
          <w:rPr>
            <w:noProof/>
          </w:rPr>
          <w:t>Kamrunnahar and Urquidi-Macdonald 2010</w:t>
        </w:r>
      </w:hyperlink>
      <w:r w:rsidR="00D3589C">
        <w:rPr>
          <w:noProof/>
        </w:rPr>
        <w:t xml:space="preserve">, </w:t>
      </w:r>
      <w:hyperlink w:anchor="_ENREF_32" w:tooltip="Kamrunnahar, 2011 #470" w:history="1">
        <w:r w:rsidR="00031210">
          <w:rPr>
            <w:noProof/>
          </w:rPr>
          <w:t>Kamrunnahar and Urquidi-Macdonald 2011</w:t>
        </w:r>
      </w:hyperlink>
      <w:r w:rsidR="00D3589C">
        <w:rPr>
          <w:noProof/>
        </w:rPr>
        <w:t xml:space="preserve">, </w:t>
      </w:r>
      <w:hyperlink w:anchor="_ENREF_38" w:tooltip="Khaled, 2013 #493" w:history="1">
        <w:r w:rsidR="00031210">
          <w:rPr>
            <w:noProof/>
          </w:rPr>
          <w:t>Khaled and Sherik 2013</w:t>
        </w:r>
      </w:hyperlink>
      <w:r w:rsidR="00D3589C">
        <w:rPr>
          <w:noProof/>
        </w:rPr>
        <w:t>)</w:t>
      </w:r>
      <w:r w:rsidRPr="007028E0">
        <w:rPr>
          <w:noProof/>
        </w:rPr>
        <w:fldChar w:fldCharType="end"/>
      </w:r>
      <w:r w:rsidRPr="007028E0">
        <w:rPr>
          <w:noProof/>
        </w:rPr>
        <w:t xml:space="preserve">. </w:t>
      </w:r>
      <w:r w:rsidRPr="007028E0">
        <w:t xml:space="preserve">Some experimental techniques, such as corrosion test, tensile test, theoretical deterministic methods, metallographic corrosion characterization, mechanical testing, electrochemical impedance spectroscopy, etc., were used to acquire the data for ANN training and result verifying. </w:t>
      </w:r>
    </w:p>
    <w:p w14:paraId="5A5B7184" w14:textId="5D490635" w:rsidR="007028E0" w:rsidRPr="007028E0" w:rsidRDefault="007028E0" w:rsidP="00B952F6">
      <w:pPr>
        <w:widowControl w:val="0"/>
        <w:tabs>
          <w:tab w:val="left" w:pos="8355"/>
        </w:tabs>
        <w:ind w:firstLine="450"/>
        <w:jc w:val="both"/>
      </w:pPr>
      <w:r w:rsidRPr="007028E0">
        <w:t>Regarding to space limitation, it is not possible to describe all ANN applications in details so that some of them will be grouped and reviewed into three different properties.</w:t>
      </w:r>
    </w:p>
    <w:p w14:paraId="396EC13E" w14:textId="4E622F21" w:rsidR="00005E4C" w:rsidRPr="007028E0" w:rsidRDefault="00005E4C" w:rsidP="007028E0">
      <w:pPr>
        <w:rPr>
          <w:sz w:val="16"/>
          <w:szCs w:val="16"/>
        </w:rPr>
      </w:pPr>
    </w:p>
    <w:p w14:paraId="27B6E26D" w14:textId="47E6E64A" w:rsidR="00005E4C" w:rsidRPr="00005E4C" w:rsidRDefault="00005E4C" w:rsidP="00005E4C">
      <w:pPr>
        <w:spacing w:line="240" w:lineRule="exact"/>
        <w:rPr>
          <w:b/>
          <w:bCs/>
        </w:rPr>
      </w:pPr>
      <w:r w:rsidRPr="00005E4C">
        <w:rPr>
          <w:b/>
          <w:bCs/>
        </w:rPr>
        <w:t>3.1.1</w:t>
      </w:r>
      <w:r w:rsidRPr="00005E4C">
        <w:rPr>
          <w:b/>
          <w:bCs/>
        </w:rPr>
        <w:tab/>
        <w:t>Corrosion Property</w:t>
      </w:r>
    </w:p>
    <w:p w14:paraId="001D780F" w14:textId="05937C65" w:rsidR="00005E4C" w:rsidRDefault="00005E4C" w:rsidP="00005E4C">
      <w:pPr>
        <w:spacing w:line="240" w:lineRule="exact"/>
      </w:pPr>
    </w:p>
    <w:p w14:paraId="04033451" w14:textId="0D124114" w:rsidR="007028E0" w:rsidRPr="007028E0" w:rsidRDefault="007028E0" w:rsidP="007028E0">
      <w:pPr>
        <w:widowControl w:val="0"/>
        <w:tabs>
          <w:tab w:val="left" w:pos="8355"/>
        </w:tabs>
        <w:jc w:val="both"/>
        <w:rPr>
          <w:noProof/>
          <w:lang w:eastAsia="zh-CN"/>
        </w:rPr>
      </w:pPr>
      <w:r w:rsidRPr="007028E0">
        <w:rPr>
          <w:noProof/>
        </w:rPr>
        <w:t xml:space="preserve">Corrosion is a kind of gradual destruction of materials by chemical and/or electrochemical reaction with their environment, such as atmosphere and specific solution. The atmosphere can cause a big deal in corrosion degradation process of materials. Statistical regression analysis models mostly used for prediction cannot give superb performance because the complexity and </w:t>
      </w:r>
      <w:r w:rsidRPr="007028E0">
        <w:rPr>
          <w:noProof/>
        </w:rPr>
        <w:lastRenderedPageBreak/>
        <w:t xml:space="preserve">non-linearity of meterological variables on atmospheric corrosion is apparently high. To observe local atmospheric corrositivity, in the region of São Luis, five Atmospheric Corrosion Stations (ACS) were installed to monitor the local atmospheric corrosivity and three representative metallic specimens of low-carbon steel, copper, and aluminum were exposed to the atmosphere for almost two years. According to corrosivity degree measurement of ACS test sites, the corrosion rates and thickness losses of low-carbon steel, copper and aluminum were respectively categorized into three corrosion metrics: generalized corrosion, alveolar corrosion, and localized corrosion. A mathematical model based </w:t>
      </w:r>
      <w:r w:rsidRPr="007028E0">
        <w:rPr>
          <w:szCs w:val="22"/>
        </w:rPr>
        <w:t xml:space="preserve">MLP </w:t>
      </w:r>
      <w:r w:rsidRPr="007028E0">
        <w:rPr>
          <w:noProof/>
        </w:rPr>
        <w:t xml:space="preserve">was established by </w:t>
      </w:r>
      <w:hyperlink w:anchor="_ENREF_34" w:tooltip="Kenny, 2009 #8" w:history="1">
        <w:r w:rsidR="00031210" w:rsidRPr="007028E0">
          <w:rPr>
            <w:noProof/>
          </w:rPr>
          <w:fldChar w:fldCharType="begin"/>
        </w:r>
        <w:r w:rsidR="00031210">
          <w:rPr>
            <w:noProof/>
          </w:rPr>
          <w:instrText xml:space="preserve"> ADDIN EN.CITE &lt;EndNote&gt;&lt;Cite AuthorYear="1"&gt;&lt;Author&gt;Kenny&lt;/Author&gt;&lt;Year&gt;2009&lt;/Year&gt;&lt;RecNum&gt;8&lt;/RecNum&gt;&lt;DisplayText&gt;Kenny,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031210" w:rsidRPr="007028E0">
          <w:rPr>
            <w:noProof/>
          </w:rPr>
          <w:fldChar w:fldCharType="separate"/>
        </w:r>
        <w:r w:rsidR="00031210">
          <w:rPr>
            <w:noProof/>
          </w:rPr>
          <w:t>Kenny, Paredes et al. (2009)</w:t>
        </w:r>
        <w:r w:rsidR="00031210" w:rsidRPr="007028E0">
          <w:rPr>
            <w:noProof/>
          </w:rPr>
          <w:fldChar w:fldCharType="end"/>
        </w:r>
      </w:hyperlink>
      <w:r w:rsidRPr="007028E0">
        <w:rPr>
          <w:noProof/>
        </w:rPr>
        <w:t xml:space="preserve">, with  linear and sigmoidal tangent transfer function at the first hidden layer, logarithmic transfer functions at the second intermediate layer and Levenberg–Marquardt backpropagation training algorithm to analyze corrosion rates of three different matereials. Meterological data, including TOE (time of exposure), </w:t>
      </w:r>
      <w:r w:rsidRPr="007028E0">
        <w:rPr>
          <w:szCs w:val="22"/>
        </w:rPr>
        <w:t>T (</w:t>
      </w:r>
      <w:r w:rsidRPr="007028E0">
        <w:rPr>
          <w:noProof/>
        </w:rPr>
        <w:t xml:space="preserve">temperature), </w:t>
      </w:r>
      <w:r w:rsidRPr="007028E0">
        <w:rPr>
          <w:szCs w:val="22"/>
        </w:rPr>
        <w:t>RH (</w:t>
      </w:r>
      <w:r w:rsidRPr="007028E0">
        <w:rPr>
          <w:noProof/>
        </w:rPr>
        <w:t xml:space="preserve">relative humidity), precipitation, </w:t>
      </w:r>
      <w:r w:rsidRPr="007028E0">
        <w:rPr>
          <w:szCs w:val="22"/>
        </w:rPr>
        <w:t>TOW (</w:t>
      </w:r>
      <w:r w:rsidRPr="007028E0">
        <w:rPr>
          <w:noProof/>
        </w:rPr>
        <w:t xml:space="preserve">time of wetness), </w:t>
      </w:r>
      <w:r w:rsidRPr="007028E0">
        <w:rPr>
          <w:szCs w:val="22"/>
        </w:rPr>
        <w:t>WV (</w:t>
      </w:r>
      <w:r w:rsidRPr="007028E0">
        <w:rPr>
          <w:noProof/>
        </w:rPr>
        <w:t>wind velocity), SR (solar radiation), Cl</w:t>
      </w:r>
      <w:r w:rsidRPr="007028E0">
        <w:rPr>
          <w:noProof/>
          <w:vertAlign w:val="superscript"/>
        </w:rPr>
        <w:t>-</w:t>
      </w:r>
      <w:r w:rsidRPr="007028E0">
        <w:rPr>
          <w:noProof/>
        </w:rPr>
        <w:t xml:space="preserve"> (chloride ions), sulfur compounds, and dustfall, were collected as the input to train ANN and laboratory evaluated corrosion rates of specimens were used as the output to analyze the atmospheric corrosion rates. The good correlations between input and output parameters demonstrate ANN performed greatly in estimating the corrosion rate. It supports one major benefit of ANN that ANN performs well in estimating high complexity and nonlinear correlation between input and output parameters. For long-term corrosion prediction, Pourbaix equation</w:t>
      </w:r>
      <w:r w:rsidR="00367450">
        <w:rPr>
          <w:noProof/>
        </w:rPr>
        <w:t xml:space="preserve"> </w:t>
      </w:r>
      <w:r w:rsidRPr="007028E0">
        <w:rPr>
          <w:noProof/>
        </w:rPr>
        <w:fldChar w:fldCharType="begin"/>
      </w:r>
      <w:r w:rsidR="00D3589C">
        <w:rPr>
          <w:noProof/>
        </w:rPr>
        <w:instrText xml:space="preserve"> ADDIN EN.CITE &lt;EndNote&gt;&lt;Cite&gt;&lt;Author&gt;M. Pourbaix&lt;/Author&gt;&lt;Year&gt;1990&lt;/Year&gt;&lt;RecNum&gt;723&lt;/RecNum&gt;&lt;DisplayText&gt;(M. Pourbaix 1990)&lt;/DisplayText&gt;&lt;record&gt;&lt;rec-number&gt;723&lt;/rec-number&gt;&lt;foreign-keys&gt;&lt;key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Pr="007028E0">
        <w:rPr>
          <w:noProof/>
        </w:rPr>
        <w:fldChar w:fldCharType="separate"/>
      </w:r>
      <w:r w:rsidR="00D3589C">
        <w:rPr>
          <w:noProof/>
        </w:rPr>
        <w:t>(</w:t>
      </w:r>
      <w:hyperlink w:anchor="_ENREF_51" w:tooltip="M. Pourbaix, 1990 #723" w:history="1">
        <w:r w:rsidR="00031210">
          <w:rPr>
            <w:noProof/>
          </w:rPr>
          <w:t>M. Pourbaix 1990</w:t>
        </w:r>
      </w:hyperlink>
      <w:r w:rsidR="00D3589C">
        <w:rPr>
          <w:noProof/>
        </w:rPr>
        <w:t>)</w:t>
      </w:r>
      <w:r w:rsidRPr="007028E0">
        <w:rPr>
          <w:noProof/>
        </w:rPr>
        <w:fldChar w:fldCharType="end"/>
      </w:r>
      <w:r w:rsidRPr="007028E0">
        <w:rPr>
          <w:noProof/>
        </w:rPr>
        <w:t xml:space="preserve"> evaluated with parameters derived from ANN analysis also showed agreement with experimental results of two year period. </w:t>
      </w:r>
    </w:p>
    <w:p w14:paraId="09FACA31" w14:textId="4FA910A9" w:rsidR="007028E0" w:rsidRPr="007028E0" w:rsidRDefault="007028E0" w:rsidP="00B952F6">
      <w:pPr>
        <w:widowControl w:val="0"/>
        <w:tabs>
          <w:tab w:val="left" w:pos="8355"/>
        </w:tabs>
        <w:ind w:firstLine="450"/>
        <w:jc w:val="both"/>
        <w:rPr>
          <w:noProof/>
        </w:rPr>
      </w:pPr>
      <w:r w:rsidRPr="007028E0">
        <w:rPr>
          <w:noProof/>
        </w:rPr>
        <w:t xml:space="preserve">To deal with different corrosion metrics of different materials, </w:t>
      </w:r>
      <w:hyperlink w:anchor="_ENREF_31" w:tooltip="Kamrunnahar, 2010 #60" w:history="1">
        <w:r w:rsidR="00031210" w:rsidRPr="007028E0">
          <w:rPr>
            <w:noProof/>
          </w:rPr>
          <w:fldChar w:fldCharType="begin"/>
        </w:r>
        <w:r w:rsidR="00031210">
          <w:rPr>
            <w:noProof/>
          </w:rPr>
          <w:instrText xml:space="preserve"> ADDIN EN.CITE &lt;EndNote&gt;&lt;Cite AuthorYear="1"&gt;&lt;Author&gt;Kamrunnahar&lt;/Author&gt;&lt;Year&gt;2010&lt;/Year&gt;&lt;RecNum&gt;60&lt;/RecNum&gt;&lt;DisplayText&gt;Kamrunnahar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031210" w:rsidRPr="007028E0">
          <w:rPr>
            <w:noProof/>
          </w:rPr>
          <w:fldChar w:fldCharType="separate"/>
        </w:r>
        <w:r w:rsidR="00031210">
          <w:rPr>
            <w:noProof/>
          </w:rPr>
          <w:t>Kamrunnahar and Urquidi-Macdonald (2010)</w:t>
        </w:r>
        <w:r w:rsidR="00031210" w:rsidRPr="007028E0">
          <w:rPr>
            <w:noProof/>
          </w:rPr>
          <w:fldChar w:fldCharType="end"/>
        </w:r>
      </w:hyperlink>
      <w:r w:rsidRPr="007028E0">
        <w:rPr>
          <w:noProof/>
        </w:rPr>
        <w:t xml:space="preserve"> developed multiple MLP models to predict different kinds of corrosion behavior. Three ANNs were modeled for two general corrosion data on carbon and alloy steel, and one localized corrosion data on Ti-alloy. The ANN model developed for grade-2 titanium showed an excellent agreement with the experimental data and then was used for predictions of future maximum pit depth and other variables under similar operating conditions, giving very good agreements with experiments. In 2010, In an extended work </w:t>
      </w:r>
      <w:r w:rsidRPr="007028E0">
        <w:rPr>
          <w:noProof/>
        </w:rPr>
        <w:fldChar w:fldCharType="begin"/>
      </w:r>
      <w:r w:rsidR="00D3589C">
        <w:rPr>
          <w:noProof/>
        </w:rPr>
        <w:instrText xml:space="preserve"> ADDIN EN.CITE &lt;EndNote&gt;&lt;Cite&gt;&lt;Author&gt;Kamrunnahar&lt;/Author&gt;&lt;Year&gt;2011&lt;/Year&gt;&lt;RecNum&gt;470&lt;/RecNum&gt;&lt;DisplayText&gt;(Kamrunnahar and Urquidi-Macdonald 2011)&lt;/DisplayText&gt;&lt;record&gt;&lt;rec-number&gt;470&lt;/rec-number&gt;&lt;foreign-keys&gt;&lt;key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7028E0">
        <w:rPr>
          <w:noProof/>
        </w:rPr>
        <w:fldChar w:fldCharType="separate"/>
      </w:r>
      <w:r w:rsidR="00D3589C">
        <w:rPr>
          <w:noProof/>
        </w:rPr>
        <w:t>(</w:t>
      </w:r>
      <w:hyperlink w:anchor="_ENREF_32" w:tooltip="Kamrunnahar, 2011 #470" w:history="1">
        <w:r w:rsidR="00031210">
          <w:rPr>
            <w:noProof/>
          </w:rPr>
          <w:t>Kamrunnahar and Urquidi-Macdonald 2011</w:t>
        </w:r>
      </w:hyperlink>
      <w:r w:rsidR="00D3589C">
        <w:rPr>
          <w:noProof/>
        </w:rPr>
        <w:t>)</w:t>
      </w:r>
      <w:r w:rsidRPr="007028E0">
        <w:rPr>
          <w:noProof/>
        </w:rPr>
        <w:fldChar w:fldCharType="end"/>
      </w:r>
      <w:r w:rsidRPr="007028E0">
        <w:rPr>
          <w:noProof/>
        </w:rPr>
        <w:t xml:space="preserve"> of their previous work </w:t>
      </w:r>
      <w:r w:rsidRPr="007028E0">
        <w:rPr>
          <w:noProof/>
        </w:rPr>
        <w:fldChar w:fldCharType="begin"/>
      </w:r>
      <w:r w:rsidR="00D3589C">
        <w:rPr>
          <w:noProof/>
        </w:rPr>
        <w:instrText xml:space="preserve"> ADDIN EN.CITE &lt;EndNote&gt;&lt;Cite&gt;&lt;Author&gt;Kamrunnahar&lt;/Author&gt;&lt;Year&gt;2010&lt;/Year&gt;&lt;RecNum&gt;60&lt;/RecNum&gt;&lt;DisplayText&gt;(Kamrunnahar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7028E0">
        <w:rPr>
          <w:noProof/>
        </w:rPr>
        <w:fldChar w:fldCharType="separate"/>
      </w:r>
      <w:r w:rsidR="00D3589C">
        <w:rPr>
          <w:noProof/>
        </w:rPr>
        <w:t>(</w:t>
      </w:r>
      <w:hyperlink w:anchor="_ENREF_31" w:tooltip="Kamrunnahar, 2010 #60" w:history="1">
        <w:r w:rsidR="00031210">
          <w:rPr>
            <w:noProof/>
          </w:rPr>
          <w:t>Kamrunnahar and Urquidi-Macdonald 2010</w:t>
        </w:r>
      </w:hyperlink>
      <w:r w:rsidR="00D3589C">
        <w:rPr>
          <w:noProof/>
        </w:rPr>
        <w:t>)</w:t>
      </w:r>
      <w:r w:rsidRPr="007028E0">
        <w:rPr>
          <w:noProof/>
        </w:rPr>
        <w:fldChar w:fldCharType="end"/>
      </w:r>
      <w:r w:rsidRPr="007028E0">
        <w:rPr>
          <w:noProof/>
        </w:rPr>
        <w:t xml:space="preserve">, the authors emphasized on different corrosion metrics of one material, and established three different neural networks for localized and general corrosion of alloy 22, with the best network structures of 8-5-5-1 for localized cervice corrosion, of 2-100-100-10-4 for localized corrosion (AC impedance data), and of 4-5-5-1 for general corrosion study. The aim of  both works was to predict corrosion behavior of metal alloys, such as metallic glasses, carbon steel, and grade-2 titanium as well as alloy 22. Data from two different sources (publicly available publications, etc. and personal communication) were together brought into ANN models. Both works had shown that ANN prediction results were good agreements with experimental data. </w:t>
      </w:r>
    </w:p>
    <w:p w14:paraId="752B6734" w14:textId="396A3057" w:rsidR="007028E0" w:rsidRDefault="007028E0" w:rsidP="00B952F6">
      <w:pPr>
        <w:widowControl w:val="0"/>
        <w:tabs>
          <w:tab w:val="left" w:pos="8355"/>
        </w:tabs>
        <w:ind w:firstLine="450"/>
        <w:jc w:val="both"/>
        <w:rPr>
          <w:noProof/>
        </w:rPr>
      </w:pPr>
      <w:r w:rsidRPr="007028E0">
        <w:rPr>
          <w:noProof/>
        </w:rPr>
        <w:t xml:space="preserve">Concerned with electrochemical reaction, </w:t>
      </w:r>
      <w:hyperlink w:anchor="_ENREF_5" w:tooltip="Bassam, 2008 #443" w:history="1">
        <w:r w:rsidR="00031210" w:rsidRPr="007028E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sidRPr="007028E0">
          <w:rPr>
            <w:noProof/>
          </w:rPr>
          <w:fldChar w:fldCharType="separate"/>
        </w:r>
        <w:r w:rsidR="00031210">
          <w:rPr>
            <w:noProof/>
          </w:rPr>
          <w:t>Bassam, Ortega-Toledo et al. (2008)</w:t>
        </w:r>
        <w:r w:rsidR="00031210" w:rsidRPr="007028E0">
          <w:rPr>
            <w:noProof/>
          </w:rPr>
          <w:fldChar w:fldCharType="end"/>
        </w:r>
      </w:hyperlink>
      <w:r w:rsidRPr="007028E0">
        <w:rPr>
          <w:noProof/>
        </w:rPr>
        <w:t xml:space="preserve"> and </w:t>
      </w:r>
      <w:hyperlink w:anchor="_ENREF_10" w:tooltip="Colorado-Garrido, 2008 #446" w:history="1">
        <w:r w:rsidR="00031210" w:rsidRPr="007028E0">
          <w:rPr>
            <w:noProof/>
          </w:rPr>
          <w:fldChar w:fldCharType="begin"/>
        </w:r>
        <w:r w:rsidR="00031210">
          <w:rPr>
            <w:noProof/>
          </w:rPr>
          <w:instrText xml:space="preserve"> ADDIN EN.CITE &lt;EndNote&gt;&lt;Cite AuthorYear="1"&gt;&lt;Author&gt;Colorado-Garrido&lt;/Author&gt;&lt;Year&gt;2008&lt;/Year&gt;&lt;RecNum&gt;446&lt;/RecNum&gt;&lt;DisplayText&gt;Colorado-Garrido, Ortega-Toledo et al. (2008)&lt;/DisplayText&gt;&lt;record&gt;&lt;rec-number&gt;446&lt;/rec-number&gt;&lt;foreign-keys&gt;&lt;key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031210" w:rsidRPr="007028E0">
          <w:rPr>
            <w:noProof/>
          </w:rPr>
          <w:fldChar w:fldCharType="separate"/>
        </w:r>
        <w:r w:rsidR="00031210">
          <w:rPr>
            <w:noProof/>
          </w:rPr>
          <w:t>Colorado-Garrido, Ortega-Toledo et al. (2008)</w:t>
        </w:r>
        <w:r w:rsidR="00031210" w:rsidRPr="007028E0">
          <w:rPr>
            <w:noProof/>
          </w:rPr>
          <w:fldChar w:fldCharType="end"/>
        </w:r>
      </w:hyperlink>
      <w:r w:rsidRPr="007028E0">
        <w:rPr>
          <w:noProof/>
        </w:rPr>
        <w:t xml:space="preserve"> had also implemented the prediction ability of </w:t>
      </w:r>
      <w:r w:rsidRPr="007028E0">
        <w:rPr>
          <w:szCs w:val="22"/>
        </w:rPr>
        <w:t>MLP</w:t>
      </w:r>
      <w:r w:rsidRPr="007028E0">
        <w:rPr>
          <w:noProof/>
        </w:rPr>
        <w:t xml:space="preserve"> in the application of electrochemical impedance techniques. </w:t>
      </w:r>
      <w:hyperlink w:anchor="_ENREF_5" w:tooltip="Bassam, 2008 #443" w:history="1">
        <w:r w:rsidR="0003121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Pr>
            <w:noProof/>
          </w:rPr>
          <w:fldChar w:fldCharType="separate"/>
        </w:r>
        <w:r w:rsidR="00031210">
          <w:rPr>
            <w:noProof/>
          </w:rPr>
          <w:t>Bassam, Ortega-Toledo et al. (2008)</w:t>
        </w:r>
        <w:r w:rsidR="00031210">
          <w:rPr>
            <w:noProof/>
          </w:rPr>
          <w:fldChar w:fldCharType="end"/>
        </w:r>
      </w:hyperlink>
      <w:r w:rsidRPr="007028E0">
        <w:rPr>
          <w:noProof/>
        </w:rPr>
        <w:t xml:space="preserve"> trained a </w:t>
      </w:r>
      <w:r w:rsidRPr="007028E0">
        <w:rPr>
          <w:szCs w:val="22"/>
        </w:rPr>
        <w:t>MLP</w:t>
      </w:r>
      <w:r w:rsidRPr="007028E0">
        <w:rPr>
          <w:noProof/>
        </w:rPr>
        <w:t xml:space="preserve"> model with 4-5-1 network architecture, Levenberg–Marquardt learning algorithm, hyperbolic tangent sigmoid, and linear transfer functions for the determination of different types of corrosion by using electrochemical impedance spectroscopy curves from different inhibitor concentrations.</w:t>
      </w:r>
      <w:r w:rsidRPr="007028E0">
        <w:rPr>
          <w:sz w:val="16"/>
          <w:szCs w:val="16"/>
        </w:rPr>
        <w:t xml:space="preserve"> </w:t>
      </w:r>
      <w:r w:rsidRPr="007028E0">
        <w:rPr>
          <w:noProof/>
        </w:rPr>
        <w:t>Correlation coefficient of R &gt; 0.9905 described a good agreement between predicted and experimetal data. It was expected that</w:t>
      </w:r>
      <w:r w:rsidRPr="007028E0">
        <w:rPr>
          <w:sz w:val="16"/>
          <w:szCs w:val="16"/>
        </w:rPr>
        <w:t xml:space="preserve"> </w:t>
      </w:r>
      <w:r w:rsidRPr="007028E0">
        <w:rPr>
          <w:noProof/>
        </w:rPr>
        <w:t xml:space="preserve">the model may also enable the implementation of smart sensors for online quality determination (corrosion type) in pipeline steel. </w:t>
      </w:r>
      <w:hyperlink w:anchor="_ENREF_10" w:tooltip="Colorado-Garrido, 2008 #446" w:history="1">
        <w:r w:rsidR="00031210">
          <w:rPr>
            <w:noProof/>
          </w:rPr>
          <w:fldChar w:fldCharType="begin"/>
        </w:r>
        <w:r w:rsidR="00031210">
          <w:rPr>
            <w:noProof/>
          </w:rPr>
          <w:instrText xml:space="preserve"> ADDIN EN.CITE &lt;EndNote&gt;&lt;Cite AuthorYear="1"&gt;&lt;Author&gt;Colorado-Garrido&lt;/Author&gt;&lt;Year&gt;2008&lt;/Year&gt;&lt;RecNum&gt;446&lt;/RecNum&gt;&lt;DisplayText&gt;Colorado-Garrido, Ortega-Toledo et al. (2008)&lt;/DisplayText&gt;&lt;record&gt;&lt;rec-number&gt;446&lt;/rec-number&gt;&lt;foreign-keys&gt;&lt;key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031210">
          <w:rPr>
            <w:noProof/>
          </w:rPr>
          <w:fldChar w:fldCharType="separate"/>
        </w:r>
        <w:r w:rsidR="00031210">
          <w:rPr>
            <w:noProof/>
          </w:rPr>
          <w:t>Colorado-Garrido, Ortega-Toledo et al. (2008)</w:t>
        </w:r>
        <w:r w:rsidR="00031210">
          <w:rPr>
            <w:noProof/>
          </w:rPr>
          <w:fldChar w:fldCharType="end"/>
        </w:r>
      </w:hyperlink>
      <w:r w:rsidRPr="007028E0">
        <w:rPr>
          <w:noProof/>
        </w:rPr>
        <w:t xml:space="preserve"> described the application of </w:t>
      </w:r>
      <w:r w:rsidRPr="007028E0">
        <w:rPr>
          <w:szCs w:val="22"/>
        </w:rPr>
        <w:t>MLP</w:t>
      </w:r>
      <w:r w:rsidRPr="007028E0">
        <w:rPr>
          <w:noProof/>
        </w:rPr>
        <w:t xml:space="preserve"> neural network to electrochemical testing by predicting impedance spectroscopy values, with the same network parameters used in the work of </w:t>
      </w:r>
      <w:hyperlink w:anchor="_ENREF_5" w:tooltip="Bassam, 2008 #443" w:history="1">
        <w:r w:rsidR="0003121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Pr>
            <w:noProof/>
          </w:rPr>
          <w:fldChar w:fldCharType="separate"/>
        </w:r>
        <w:r w:rsidR="00031210">
          <w:rPr>
            <w:noProof/>
          </w:rPr>
          <w:t>Bassam, Ortega-Toledo et al. (2008)</w:t>
        </w:r>
        <w:r w:rsidR="00031210">
          <w:rPr>
            <w:noProof/>
          </w:rPr>
          <w:fldChar w:fldCharType="end"/>
        </w:r>
      </w:hyperlink>
      <w:r w:rsidR="007A3494">
        <w:rPr>
          <w:noProof/>
        </w:rPr>
        <w:t>.</w:t>
      </w:r>
      <w:r w:rsidRPr="007028E0">
        <w:rPr>
          <w:noProof/>
        </w:rPr>
        <w:t xml:space="preserve"> The best network architecture was obtained with 2-5-1 for 5 ppm of inhibitor and 2-2-1 for 25 ppm of inhibitor, and correlation coefficients R value of 0.984 for 5 ppm and 0.994 for 25 ppm showed good agreement between simulations and theoretical data. In this case, the model’s aim was to predict the imaginary impedance based on the real part of the impedance as a function of time to determine the corrosion resistance of the tested material in the solution. By using the same network parameters, the performance results of those two works gave good agreements between the actual and the predicted data. </w:t>
      </w:r>
    </w:p>
    <w:p w14:paraId="000449D7" w14:textId="087A1E13" w:rsidR="00B21D4A" w:rsidRPr="007028E0" w:rsidRDefault="00B21D4A" w:rsidP="00B952F6">
      <w:pPr>
        <w:widowControl w:val="0"/>
        <w:tabs>
          <w:tab w:val="left" w:pos="8355"/>
        </w:tabs>
        <w:ind w:firstLine="450"/>
        <w:jc w:val="both"/>
        <w:rPr>
          <w:noProof/>
        </w:rPr>
      </w:pPr>
      <w:r w:rsidRPr="00B21D4A">
        <w:rPr>
          <w:noProof/>
        </w:rPr>
        <w:t>As a note came up from the above materials corrosion predictive researches, more than one ANN models can differently and separately be developed depending on the different aspects of any underlying problem.</w:t>
      </w:r>
      <w:r>
        <w:rPr>
          <w:noProof/>
        </w:rPr>
        <w:t xml:space="preserve"> </w:t>
      </w:r>
      <w:r w:rsidRPr="00B21D4A">
        <w:rPr>
          <w:noProof/>
        </w:rPr>
        <w:t xml:space="preserve">No matter what the number of ANN models are, the critical point to take account is that more data points would be needed to establish a more robust and reliable ANN model with higher confidence and more representative results. Also, it can be concluded that a good ANN model can progressively be used for future prediction in the context of the problem with same nature, from the works of </w:t>
      </w:r>
      <w:hyperlink w:anchor="_ENREF_5" w:tooltip="Bassam, 2008 #443" w:history="1">
        <w:r w:rsidR="0003121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Pr>
            <w:noProof/>
          </w:rPr>
          <w:fldChar w:fldCharType="separate"/>
        </w:r>
        <w:r w:rsidR="00031210">
          <w:rPr>
            <w:noProof/>
          </w:rPr>
          <w:t>Bassam, Ortega-Toledo et al. (2008)</w:t>
        </w:r>
        <w:r w:rsidR="00031210">
          <w:rPr>
            <w:noProof/>
          </w:rPr>
          <w:fldChar w:fldCharType="end"/>
        </w:r>
      </w:hyperlink>
      <w:r w:rsidRPr="00B21D4A">
        <w:rPr>
          <w:noProof/>
        </w:rPr>
        <w:t xml:space="preserve"> and </w:t>
      </w:r>
      <w:hyperlink w:anchor="_ENREF_10" w:tooltip="Colorado-Garrido, 2008 #446" w:history="1">
        <w:r w:rsidR="00031210">
          <w:rPr>
            <w:noProof/>
          </w:rPr>
          <w:fldChar w:fldCharType="begin"/>
        </w:r>
        <w:r w:rsidR="00031210">
          <w:rPr>
            <w:noProof/>
          </w:rPr>
          <w:instrText xml:space="preserve"> ADDIN EN.CITE &lt;EndNote&gt;&lt;Cite AuthorYear="1"&gt;&lt;Author&gt;Colorado-Garrido&lt;/Author&gt;&lt;Year&gt;2008&lt;/Year&gt;&lt;RecNum&gt;446&lt;/RecNum&gt;&lt;DisplayText&gt;Colorado-Garrido, Ortega-Toledo et al. (2008)&lt;/DisplayText&gt;&lt;record&gt;&lt;rec-number&gt;446&lt;/rec-number&gt;&lt;foreign-keys&gt;&lt;key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031210">
          <w:rPr>
            <w:noProof/>
          </w:rPr>
          <w:fldChar w:fldCharType="separate"/>
        </w:r>
        <w:r w:rsidR="00031210">
          <w:rPr>
            <w:noProof/>
          </w:rPr>
          <w:t>Colorado-Garrido, Ortega-Toledo et al. (2008)</w:t>
        </w:r>
        <w:r w:rsidR="00031210">
          <w:rPr>
            <w:noProof/>
          </w:rPr>
          <w:fldChar w:fldCharType="end"/>
        </w:r>
      </w:hyperlink>
      <w:r>
        <w:rPr>
          <w:noProof/>
        </w:rPr>
        <w:t>.</w:t>
      </w:r>
    </w:p>
    <w:p w14:paraId="14723B2C" w14:textId="34387E0E" w:rsidR="00005E4C" w:rsidRDefault="00005E4C" w:rsidP="00005E4C">
      <w:pPr>
        <w:spacing w:line="240" w:lineRule="exact"/>
      </w:pPr>
    </w:p>
    <w:p w14:paraId="7648AD3C" w14:textId="137B6868" w:rsidR="00406186" w:rsidRPr="00E70629" w:rsidRDefault="00406186" w:rsidP="00005E4C">
      <w:pPr>
        <w:spacing w:line="240" w:lineRule="exact"/>
        <w:rPr>
          <w:b/>
          <w:bCs/>
        </w:rPr>
      </w:pPr>
      <w:r w:rsidRPr="00E70629">
        <w:rPr>
          <w:b/>
          <w:bCs/>
        </w:rPr>
        <w:t>3.1.2</w:t>
      </w:r>
      <w:r w:rsidR="00E70629">
        <w:rPr>
          <w:b/>
          <w:bCs/>
        </w:rPr>
        <w:t xml:space="preserve"> </w:t>
      </w:r>
      <w:r w:rsidRPr="00E70629">
        <w:rPr>
          <w:b/>
          <w:bCs/>
        </w:rPr>
        <w:t>Mechanical (Structural) Property</w:t>
      </w:r>
    </w:p>
    <w:p w14:paraId="546DA475" w14:textId="0D4B0735" w:rsidR="00406186" w:rsidRDefault="00406186" w:rsidP="00005E4C">
      <w:pPr>
        <w:spacing w:line="240" w:lineRule="exact"/>
      </w:pPr>
    </w:p>
    <w:p w14:paraId="6FA61035" w14:textId="6D910D43" w:rsidR="007028E0" w:rsidRPr="007028E0" w:rsidRDefault="007028E0" w:rsidP="007028E0">
      <w:pPr>
        <w:widowControl w:val="0"/>
        <w:tabs>
          <w:tab w:val="left" w:pos="8355"/>
        </w:tabs>
        <w:jc w:val="both"/>
        <w:rPr>
          <w:noProof/>
          <w:lang w:eastAsia="zh-CN"/>
        </w:rPr>
      </w:pPr>
      <w:r w:rsidRPr="007028E0">
        <w:rPr>
          <w:noProof/>
        </w:rPr>
        <w:t xml:space="preserve">Multivariate nonlinear regression method has been used to represent the complicated interactions of flow stress with strain, strain rate and temperature. But the complicated correlation of flow stress with their affecting factors (microstructure and processing parameters) is difficult to be evaluated by any simple constitutive model. To overcome the repeated calculation of regression parameters for new experimental data in simple constitutive model, </w:t>
      </w:r>
      <w:hyperlink w:anchor="_ENREF_79" w:tooltip="Yang, 2012 #467" w:history="1">
        <w:r w:rsidR="00031210" w:rsidRPr="007028E0">
          <w:rPr>
            <w:noProof/>
          </w:rPr>
          <w:fldChar w:fldCharType="begin"/>
        </w:r>
        <w:r w:rsidR="00031210">
          <w:rPr>
            <w:noProof/>
          </w:rPr>
          <w:instrText xml:space="preserve"> ADDIN EN.CITE &lt;EndNote&gt;&lt;Cite AuthorYear="1"&gt;&lt;Author&gt;Yang&lt;/Author&gt;&lt;Year&gt;2012&lt;/Year&gt;&lt;RecNum&gt;467&lt;/RecNum&gt;&lt;DisplayText&gt;Yang, Zhu et al. (2012)&lt;/DisplayText&gt;&lt;record&gt;&lt;rec-number&gt;467&lt;/rec-number&gt;&lt;foreign-keys&gt;&lt;key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031210" w:rsidRPr="007028E0">
          <w:rPr>
            <w:noProof/>
          </w:rPr>
          <w:fldChar w:fldCharType="separate"/>
        </w:r>
        <w:r w:rsidR="00031210">
          <w:rPr>
            <w:noProof/>
          </w:rPr>
          <w:t>Yang, Zhu et al. (2012)</w:t>
        </w:r>
        <w:r w:rsidR="00031210" w:rsidRPr="007028E0">
          <w:rPr>
            <w:noProof/>
          </w:rPr>
          <w:fldChar w:fldCharType="end"/>
        </w:r>
      </w:hyperlink>
      <w:r w:rsidRPr="007028E0">
        <w:rPr>
          <w:noProof/>
        </w:rPr>
        <w:t xml:space="preserve"> developed an </w:t>
      </w:r>
      <w:r w:rsidRPr="007028E0">
        <w:rPr>
          <w:noProof/>
        </w:rPr>
        <w:lastRenderedPageBreak/>
        <w:t>accurate thermal stress model with strain rate and strain to solve the problems of quench distortion of parts by</w:t>
      </w:r>
      <w:r w:rsidRPr="007028E0">
        <w:rPr>
          <w:sz w:val="16"/>
          <w:szCs w:val="16"/>
        </w:rPr>
        <w:t xml:space="preserve"> </w:t>
      </w:r>
      <w:r w:rsidRPr="007028E0">
        <w:rPr>
          <w:noProof/>
        </w:rPr>
        <w:t>ANN with back propagation learning algorithm. In this model, the author used batch training from two network training types: sequential training and batch training. Batch training of BPNN with the best network structure (3-6-8-1) including two hidden layers provided about 3% error rate between the predicted output and the actual output. According to a strong positive linear correlation relationship between the predicted data and the experimental data by correlation coefficient calculation, the model was chosen to achieve good network performance to predict thermal stress of quenched A357 alloy with a higher precision. In this work, the authors were concerned with training types of ANN so that stability was found in  performance of network.</w:t>
      </w:r>
    </w:p>
    <w:p w14:paraId="50C8A967" w14:textId="4721B2B0" w:rsidR="007028E0" w:rsidRPr="007028E0" w:rsidRDefault="00E87F09" w:rsidP="002014CA">
      <w:pPr>
        <w:widowControl w:val="0"/>
        <w:tabs>
          <w:tab w:val="left" w:pos="8355"/>
        </w:tabs>
        <w:ind w:firstLine="450"/>
        <w:jc w:val="both"/>
        <w:rPr>
          <w:noProof/>
        </w:rPr>
      </w:pPr>
      <w:hyperlink w:anchor="_ENREF_64" w:tooltip="Sasikumar, 2008 #476" w:history="1">
        <w:r w:rsidR="00031210" w:rsidRPr="007028E0">
          <w:rPr>
            <w:noProof/>
          </w:rPr>
          <w:fldChar w:fldCharType="begin"/>
        </w:r>
        <w:r w:rsidR="00031210">
          <w:rPr>
            <w:noProof/>
          </w:rPr>
          <w:instrText xml:space="preserve"> ADDIN EN.CITE &lt;EndNote&gt;&lt;Cite AuthorYear="1"&gt;&lt;Author&gt;Sasikumar&lt;/Author&gt;&lt;Year&gt;2008&lt;/Year&gt;&lt;RecNum&gt;476&lt;/RecNum&gt;&lt;DisplayText&gt;Sasikumar, Rajendraboopathy et al. (2008)&lt;/DisplayText&gt;&lt;record&gt;&lt;rec-number&gt;476&lt;/rec-number&gt;&lt;foreign-keys&gt;&lt;key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031210" w:rsidRPr="007028E0">
          <w:rPr>
            <w:noProof/>
          </w:rPr>
          <w:fldChar w:fldCharType="separate"/>
        </w:r>
        <w:r w:rsidR="00031210">
          <w:rPr>
            <w:noProof/>
          </w:rPr>
          <w:t>Sasikumar, Rajendraboopathy et al. (2008)</w:t>
        </w:r>
        <w:r w:rsidR="00031210" w:rsidRPr="007028E0">
          <w:rPr>
            <w:noProof/>
          </w:rPr>
          <w:fldChar w:fldCharType="end"/>
        </w:r>
      </w:hyperlink>
      <w:r w:rsidR="007028E0" w:rsidRPr="007028E0">
        <w:rPr>
          <w:noProof/>
        </w:rPr>
        <w:t xml:space="preserve"> </w:t>
      </w:r>
      <w:bookmarkStart w:id="25" w:name="_Hlk534790749"/>
      <w:r w:rsidR="007028E0" w:rsidRPr="007028E0">
        <w:rPr>
          <w:noProof/>
        </w:rPr>
        <w:t xml:space="preserve">presented a BPNN that had the best training result with 66-45-1 network architecture, and AE (Acoustic Emission) amplitude frequency data collected up to 50% of failure loads were used as input to BPNN for failure load (ultimate strength of unidirectional T-300/914 tensile specimens) prediction. Levenberg-Marquardt algorithm and the linear transfer function were used for establishing the ANN. In this work, it can be found that the network could not predict the ultimate loads outside the training range. At this point, it made incapability of the network because it is necessary to subsequently add the AE data of specimens with extreme error rate that lies beyond the training range into the training set, thereby decreasing the acceptable maximum error rate from 8.37% to 1.22%. Other key parameters such as duration, energy, events and counts were also used along with BPNN for material characterization and structural integrity evaluation for further analysis. From the analysis above, it was found that amplitude frequency is the most affecting factor in predicting failure load of composite hardware. </w:t>
      </w:r>
      <w:bookmarkEnd w:id="25"/>
    </w:p>
    <w:p w14:paraId="3D17C0D7" w14:textId="3BD15B32" w:rsidR="007028E0" w:rsidRPr="007028E0" w:rsidRDefault="007028E0" w:rsidP="00B952F6">
      <w:pPr>
        <w:widowControl w:val="0"/>
        <w:tabs>
          <w:tab w:val="left" w:pos="8355"/>
        </w:tabs>
        <w:ind w:firstLine="450"/>
        <w:jc w:val="both"/>
        <w:rPr>
          <w:noProof/>
        </w:rPr>
      </w:pPr>
      <w:r w:rsidRPr="007028E0">
        <w:rPr>
          <w:noProof/>
        </w:rPr>
        <w:t xml:space="preserve">The authors have done another similar work in </w:t>
      </w:r>
      <w:r w:rsidRPr="007028E0">
        <w:rPr>
          <w:noProof/>
        </w:rPr>
        <w:fldChar w:fldCharType="begin"/>
      </w:r>
      <w:r w:rsidR="00D3589C">
        <w:rPr>
          <w:noProof/>
        </w:rPr>
        <w:instrText xml:space="preserve"> ADDIN EN.CITE &lt;EndNote&gt;&lt;Cite&gt;&lt;Author&gt;Rajendraboopathy&lt;/Author&gt;&lt;Year&gt;2008&lt;/Year&gt;&lt;RecNum&gt;473&lt;/RecNum&gt;&lt;DisplayText&gt;(Rajendraboopathy, Sasikumar et al. 2008)&lt;/DisplayText&gt;&lt;record&gt;&lt;rec-number&gt;473&lt;/rec-number&gt;&lt;foreign-keys&gt;&lt;key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Pr="007028E0">
        <w:rPr>
          <w:noProof/>
        </w:rPr>
        <w:fldChar w:fldCharType="separate"/>
      </w:r>
      <w:r w:rsidR="00D3589C">
        <w:rPr>
          <w:noProof/>
        </w:rPr>
        <w:t>(</w:t>
      </w:r>
      <w:hyperlink w:anchor="_ENREF_60" w:tooltip="Rajendraboopathy, 2008 #473" w:history="1">
        <w:r w:rsidR="00031210">
          <w:rPr>
            <w:noProof/>
          </w:rPr>
          <w:t>Rajendraboopathy, Sasikumar et al. 2008</w:t>
        </w:r>
      </w:hyperlink>
      <w:r w:rsidR="00D3589C">
        <w:rPr>
          <w:noProof/>
        </w:rPr>
        <w:t>)</w:t>
      </w:r>
      <w:r w:rsidRPr="007028E0">
        <w:rPr>
          <w:noProof/>
        </w:rPr>
        <w:fldChar w:fldCharType="end"/>
      </w:r>
      <w:r w:rsidRPr="007028E0">
        <w:rPr>
          <w:noProof/>
        </w:rPr>
        <w:t xml:space="preserve"> in which three different BPNNs were built for predicting the failure strength of composite tensile coupons using acoustic emission technique</w:t>
      </w:r>
      <w:bookmarkStart w:id="26" w:name="_Hlk534790830"/>
      <w:r w:rsidRPr="007028E0">
        <w:rPr>
          <w:noProof/>
        </w:rPr>
        <w:t xml:space="preserve">. </w:t>
      </w:r>
      <w:bookmarkEnd w:id="26"/>
      <w:r w:rsidRPr="007028E0">
        <w:rPr>
          <w:noProof/>
        </w:rPr>
        <w:t>But up to 30%, 40% and 50% of failure loads were used as input to three neural networks, respectively. Three optimal network structures were 66-37-1</w:t>
      </w:r>
      <w:r w:rsidRPr="007028E0">
        <w:rPr>
          <w:sz w:val="16"/>
          <w:szCs w:val="16"/>
        </w:rPr>
        <w:t xml:space="preserve"> </w:t>
      </w:r>
      <w:bookmarkStart w:id="27" w:name="_Hlk534839244"/>
      <w:r w:rsidRPr="007028E0">
        <w:rPr>
          <w:noProof/>
        </w:rPr>
        <w:t>constructed with 30% of AE data</w:t>
      </w:r>
      <w:bookmarkEnd w:id="27"/>
      <w:r w:rsidRPr="007028E0">
        <w:rPr>
          <w:noProof/>
        </w:rPr>
        <w:t>, 66-22-1</w:t>
      </w:r>
      <w:r w:rsidRPr="007028E0">
        <w:rPr>
          <w:sz w:val="16"/>
          <w:szCs w:val="16"/>
        </w:rPr>
        <w:t xml:space="preserve"> </w:t>
      </w:r>
      <w:bookmarkStart w:id="28" w:name="_Hlk534839296"/>
      <w:r w:rsidRPr="007028E0">
        <w:rPr>
          <w:noProof/>
        </w:rPr>
        <w:t xml:space="preserve">constructed with 40% of AE data </w:t>
      </w:r>
      <w:bookmarkEnd w:id="28"/>
      <w:r w:rsidRPr="007028E0">
        <w:rPr>
          <w:noProof/>
        </w:rPr>
        <w:t>and 66-45-1 constructed with 50% of AE data, respectively. All of them were applied with the same network parameters, like learning rate of 0.01, momentum of 0.9, hyperbolic tangent transfer function, and backpropagation training algorithm. However, the comparison of three networks showed that the network trained with more data could provide better performance.</w:t>
      </w:r>
    </w:p>
    <w:p w14:paraId="534DCB93" w14:textId="49BDF2F5" w:rsidR="007028E0" w:rsidRPr="007028E0" w:rsidRDefault="00B952F6" w:rsidP="00B952F6">
      <w:pPr>
        <w:widowControl w:val="0"/>
        <w:tabs>
          <w:tab w:val="left" w:pos="8355"/>
        </w:tabs>
        <w:ind w:firstLine="450"/>
        <w:jc w:val="both"/>
        <w:rPr>
          <w:noProof/>
        </w:rPr>
      </w:pPr>
      <w:r>
        <w:rPr>
          <w:noProof/>
        </w:rPr>
        <w:t xml:space="preserve"> </w:t>
      </w:r>
      <w:r w:rsidR="007028E0" w:rsidRPr="007028E0">
        <w:rPr>
          <w:noProof/>
        </w:rPr>
        <w:t xml:space="preserve">By ANN analytical models in </w:t>
      </w:r>
      <w:r w:rsidR="007028E0" w:rsidRPr="007028E0">
        <w:rPr>
          <w:noProof/>
        </w:rPr>
        <w:fldChar w:fldCharType="begin"/>
      </w:r>
      <w:r w:rsidR="00D3589C">
        <w:rPr>
          <w:noProof/>
        </w:rPr>
        <w:instrText xml:space="preserve"> ADDIN EN.CITE &lt;EndNote&gt;&lt;Cite&gt;&lt;Author&gt;Sasikumar&lt;/Author&gt;&lt;Year&gt;2008&lt;/Year&gt;&lt;RecNum&gt;476&lt;/RecNum&gt;&lt;DisplayText&gt;(Sasikumar, Rajendraboopathy et al. 2008)&lt;/DisplayText&gt;&lt;record&gt;&lt;rec-number&gt;476&lt;/rec-number&gt;&lt;foreign-keys&gt;&lt;key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7028E0" w:rsidRPr="007028E0">
        <w:rPr>
          <w:noProof/>
        </w:rPr>
        <w:fldChar w:fldCharType="separate"/>
      </w:r>
      <w:r w:rsidR="00D3589C">
        <w:rPr>
          <w:noProof/>
        </w:rPr>
        <w:t>(</w:t>
      </w:r>
      <w:hyperlink w:anchor="_ENREF_64" w:tooltip="Sasikumar, 2008 #476" w:history="1">
        <w:r w:rsidR="00031210">
          <w:rPr>
            <w:noProof/>
          </w:rPr>
          <w:t>Sasikumar, Rajendraboopathy et al. 2008</w:t>
        </w:r>
      </w:hyperlink>
      <w:r w:rsidR="00D3589C">
        <w:rPr>
          <w:noProof/>
        </w:rPr>
        <w:t>)</w:t>
      </w:r>
      <w:r w:rsidR="007028E0" w:rsidRPr="007028E0">
        <w:rPr>
          <w:noProof/>
        </w:rPr>
        <w:fldChar w:fldCharType="end"/>
      </w:r>
      <w:r w:rsidR="007028E0" w:rsidRPr="007028E0">
        <w:rPr>
          <w:noProof/>
        </w:rPr>
        <w:t xml:space="preserve"> and </w:t>
      </w:r>
      <w:r w:rsidR="007028E0" w:rsidRPr="007028E0">
        <w:rPr>
          <w:noProof/>
        </w:rPr>
        <w:fldChar w:fldCharType="begin"/>
      </w:r>
      <w:r w:rsidR="00D3589C">
        <w:rPr>
          <w:noProof/>
        </w:rPr>
        <w:instrText xml:space="preserve"> ADDIN EN.CITE &lt;EndNote&gt;&lt;Cite&gt;&lt;Author&gt;Rajendraboopathy&lt;/Author&gt;&lt;Year&gt;2008&lt;/Year&gt;&lt;RecNum&gt;473&lt;/RecNum&gt;&lt;DisplayText&gt;(Rajendraboopathy, Sasikumar et al. 2008)&lt;/DisplayText&gt;&lt;record&gt;&lt;rec-number&gt;473&lt;/rec-number&gt;&lt;foreign-keys&gt;&lt;key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7028E0" w:rsidRPr="007028E0">
        <w:rPr>
          <w:noProof/>
        </w:rPr>
        <w:fldChar w:fldCharType="separate"/>
      </w:r>
      <w:r w:rsidR="00D3589C">
        <w:rPr>
          <w:noProof/>
        </w:rPr>
        <w:t>(</w:t>
      </w:r>
      <w:hyperlink w:anchor="_ENREF_60" w:tooltip="Rajendraboopathy, 2008 #473" w:history="1">
        <w:r w:rsidR="00031210">
          <w:rPr>
            <w:noProof/>
          </w:rPr>
          <w:t>Rajendraboopathy, Sasikumar et al. 2008</w:t>
        </w:r>
      </w:hyperlink>
      <w:r w:rsidR="00D3589C">
        <w:rPr>
          <w:noProof/>
        </w:rPr>
        <w:t>)</w:t>
      </w:r>
      <w:r w:rsidR="007028E0" w:rsidRPr="007028E0">
        <w:rPr>
          <w:noProof/>
        </w:rPr>
        <w:fldChar w:fldCharType="end"/>
      </w:r>
      <w:r w:rsidR="007028E0" w:rsidRPr="007028E0">
        <w:rPr>
          <w:noProof/>
        </w:rPr>
        <w:t xml:space="preserve">, the prediction results of tensile strength indicated that proof test can be done on more sophisticated composites at lower loads so that the actual failure load of composite hardware was predicted. But there was the same finding from both works that inadequate training data did not produce the optimal prediction. </w:t>
      </w:r>
    </w:p>
    <w:p w14:paraId="46EF5814" w14:textId="6712C377" w:rsidR="00C10E83" w:rsidRDefault="00C10E83" w:rsidP="00406186">
      <w:pPr>
        <w:spacing w:line="240" w:lineRule="exact"/>
        <w:ind w:firstLine="432"/>
        <w:jc w:val="both"/>
      </w:pPr>
    </w:p>
    <w:p w14:paraId="55E1A204" w14:textId="41B2190F" w:rsidR="00C10E83" w:rsidRPr="00E70629" w:rsidRDefault="00C10E83" w:rsidP="00C10E83">
      <w:pPr>
        <w:spacing w:line="240" w:lineRule="exact"/>
        <w:rPr>
          <w:b/>
          <w:bCs/>
        </w:rPr>
      </w:pPr>
      <w:r w:rsidRPr="00E70629">
        <w:rPr>
          <w:b/>
          <w:bCs/>
        </w:rPr>
        <w:t>3.1.3</w:t>
      </w:r>
      <w:r w:rsidRPr="00E70629">
        <w:rPr>
          <w:b/>
          <w:bCs/>
        </w:rPr>
        <w:tab/>
        <w:t>Mechanical (Tribological) Property</w:t>
      </w:r>
    </w:p>
    <w:p w14:paraId="68781F73" w14:textId="635B7829" w:rsidR="00C10E83" w:rsidRDefault="00C10E83" w:rsidP="00C10E83">
      <w:pPr>
        <w:spacing w:line="240" w:lineRule="exact"/>
      </w:pPr>
    </w:p>
    <w:p w14:paraId="76882181" w14:textId="470CEC2F" w:rsidR="007028E0" w:rsidRPr="007028E0" w:rsidRDefault="007028E0" w:rsidP="007028E0">
      <w:pPr>
        <w:pStyle w:val="af1"/>
        <w:widowControl w:val="0"/>
        <w:tabs>
          <w:tab w:val="left" w:pos="8355"/>
        </w:tabs>
        <w:ind w:left="0"/>
        <w:jc w:val="both"/>
        <w:rPr>
          <w:rFonts w:eastAsia="等线 Light"/>
          <w:noProof/>
          <w:lang w:eastAsia="zh-CN"/>
        </w:rPr>
      </w:pPr>
      <w:r w:rsidRPr="007028E0">
        <w:rPr>
          <w:noProof/>
        </w:rPr>
        <w:t xml:space="preserve">Predicting tribological properties of polymer composites friction materials to determine performance potential is a challenge in materials science because the available experimental dataset is relatively small, noisy, complex and highly non-linear, and the process of developing and testing a new composite material on trail-error based experimental method is time-consuming and laborious as well as complex and costly. ANN can make the problem-independent solution to prediction of tribological properties due to its advantage of nonlinearity, adaptive learning, and generalization. </w:t>
      </w:r>
      <w:hyperlink w:anchor="_ENREF_22" w:tooltip="Gyurova, 2011 #718" w:history="1">
        <w:r w:rsidR="00031210" w:rsidRPr="007028E0">
          <w:rPr>
            <w:noProof/>
          </w:rPr>
          <w:fldChar w:fldCharType="begin"/>
        </w:r>
        <w:r w:rsidR="00031210">
          <w:rPr>
            <w:noProof/>
          </w:rPr>
          <w:instrText xml:space="preserve"> ADDIN EN.CITE &lt;EndNote&gt;&lt;Cite AuthorYear="1"&gt;&lt;Author&gt;Gyurova&lt;/Author&gt;&lt;Year&gt;2011&lt;/Year&gt;&lt;RecNum&gt;718&lt;/RecNum&gt;&lt;DisplayText&gt;Gyurova and Friedrich (2011)&lt;/DisplayText&gt;&lt;record&gt;&lt;rec-number&gt;718&lt;/rec-number&gt;&lt;foreign-keys&gt;&lt;key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031210" w:rsidRPr="007028E0">
          <w:rPr>
            <w:noProof/>
          </w:rPr>
          <w:fldChar w:fldCharType="separate"/>
        </w:r>
        <w:r w:rsidR="00031210">
          <w:rPr>
            <w:noProof/>
          </w:rPr>
          <w:t>Gyurova and Friedrich (2011)</w:t>
        </w:r>
        <w:r w:rsidR="00031210" w:rsidRPr="007028E0">
          <w:rPr>
            <w:noProof/>
          </w:rPr>
          <w:fldChar w:fldCharType="end"/>
        </w:r>
      </w:hyperlink>
      <w:r w:rsidRPr="007028E0">
        <w:rPr>
          <w:noProof/>
        </w:rPr>
        <w:t xml:space="preserve"> established two </w:t>
      </w:r>
      <w:r w:rsidRPr="007028E0">
        <w:t>MLP</w:t>
      </w:r>
      <w:r w:rsidRPr="007028E0">
        <w:rPr>
          <w:noProof/>
        </w:rPr>
        <w:t xml:space="preserve"> neural networks for predicting</w:t>
      </w:r>
      <w:r w:rsidRPr="007028E0">
        <w:rPr>
          <w:color w:val="000000"/>
        </w:rPr>
        <w:t xml:space="preserve"> </w:t>
      </w:r>
      <w:r w:rsidRPr="007028E0">
        <w:rPr>
          <w:noProof/>
        </w:rPr>
        <w:t>tribological properties (</w:t>
      </w:r>
      <w:r w:rsidRPr="007028E0">
        <w:rPr>
          <w:rFonts w:eastAsia="等线 Light"/>
          <w:noProof/>
        </w:rPr>
        <w:t>coefficient of friction</w:t>
      </w:r>
      <w:r w:rsidRPr="007028E0">
        <w:rPr>
          <w:noProof/>
        </w:rPr>
        <w:t xml:space="preserve"> </w:t>
      </w:r>
      <w:r w:rsidRPr="007028E0">
        <w:rPr>
          <w:rFonts w:eastAsia="等线 Light"/>
          <w:noProof/>
        </w:rPr>
        <w:t>and specific wear rates)</w:t>
      </w:r>
      <w:r w:rsidRPr="007028E0">
        <w:rPr>
          <w:noProof/>
        </w:rPr>
        <w:t xml:space="preserve"> </w:t>
      </w:r>
      <w:r w:rsidRPr="007028E0">
        <w:rPr>
          <w:rFonts w:eastAsia="等线 Light"/>
          <w:noProof/>
        </w:rPr>
        <w:t>of polyphenylene sulfide (PPS) matrix composites. A new measurement series was performed with thermoplastic matrix composites and preexisting five</w:t>
      </w:r>
      <w:r w:rsidRPr="007028E0">
        <w:rPr>
          <w:rFonts w:eastAsia="宋体"/>
          <w:noProof/>
        </w:rPr>
        <w:t xml:space="preserve"> </w:t>
      </w:r>
      <w:r w:rsidRPr="007028E0">
        <w:rPr>
          <w:rFonts w:eastAsia="等线 Light"/>
          <w:noProof/>
        </w:rPr>
        <w:t>experimental training datasets collected or expanded throughout a period of three years were used for training and testing the developed network models. Material compositions and testing conditions were used as input parameters to predict the tribological properties. The tansig function and purelin function were used as transfer functions for the hidden layer and the output layer respectively. The best network structures achieved with</w:t>
      </w:r>
      <w:r w:rsidRPr="007028E0">
        <w:rPr>
          <w:rFonts w:eastAsia="宋体"/>
          <w:color w:val="000000"/>
        </w:rPr>
        <w:t xml:space="preserve"> </w:t>
      </w:r>
      <w:r w:rsidRPr="007028E0">
        <w:rPr>
          <w:rFonts w:eastAsia="等线 Light"/>
          <w:noProof/>
        </w:rPr>
        <w:t>coefficient of friction and specific wear rate were 7-[3-1]</w:t>
      </w:r>
      <w:r w:rsidRPr="007028E0">
        <w:rPr>
          <w:rFonts w:eastAsia="等线 Light"/>
          <w:noProof/>
          <w:vertAlign w:val="subscript"/>
        </w:rPr>
        <w:t>2</w:t>
      </w:r>
      <w:r w:rsidRPr="007028E0">
        <w:rPr>
          <w:rFonts w:eastAsia="等线 Light"/>
          <w:noProof/>
        </w:rPr>
        <w:t>-1 and 7-[9-3]</w:t>
      </w:r>
      <w:r w:rsidRPr="007028E0">
        <w:rPr>
          <w:rFonts w:eastAsia="等线 Light"/>
          <w:noProof/>
          <w:vertAlign w:val="subscript"/>
        </w:rPr>
        <w:t>2</w:t>
      </w:r>
      <w:r w:rsidRPr="007028E0">
        <w:rPr>
          <w:rFonts w:eastAsia="等线 Light"/>
          <w:noProof/>
        </w:rPr>
        <w:t>-1, respectively.</w:t>
      </w:r>
      <w:r w:rsidRPr="007028E0">
        <w:rPr>
          <w:rFonts w:eastAsia="宋体"/>
          <w:color w:val="000000"/>
        </w:rPr>
        <w:t xml:space="preserve"> </w:t>
      </w:r>
      <w:r w:rsidRPr="007028E0">
        <w:rPr>
          <w:rFonts w:eastAsia="等线 Light"/>
          <w:noProof/>
        </w:rPr>
        <w:t>A user-friendly graphical interface was developed for performing network training and prediction, and it could easily predict even for unseen input. The network performance was evaluated by a comparison of the MRE (mean relative error) generated after training of the ANN with the different training datasets</w:t>
      </w:r>
      <w:r w:rsidRPr="007028E0">
        <w:rPr>
          <w:rFonts w:eastAsia="宋体"/>
          <w:color w:val="000000"/>
        </w:rPr>
        <w:t xml:space="preserve">, </w:t>
      </w:r>
      <w:r w:rsidRPr="007028E0">
        <w:rPr>
          <w:rFonts w:eastAsia="等线 Light"/>
          <w:noProof/>
        </w:rPr>
        <w:t xml:space="preserve">thereby improving significantly with the enlarged datasets. The satisfactory ANN predicted results had good correlation with the measured values. The optimized ANN models was also used to analyze the impact of  SCF </w:t>
      </w:r>
      <w:r w:rsidRPr="007028E0">
        <w:rPr>
          <w:rFonts w:eastAsia="宋体"/>
        </w:rPr>
        <w:t>(</w:t>
      </w:r>
      <w:r w:rsidRPr="007028E0">
        <w:rPr>
          <w:rFonts w:eastAsia="等线 Light"/>
          <w:noProof/>
        </w:rPr>
        <w:t>short carbon fiber), sub-micro TiO2, on the sliding friction and wear properties of PPS composites. It gave the excellent generalization of ANN without performing exhaustive experimental work.</w:t>
      </w:r>
      <w:r w:rsidRPr="007028E0">
        <w:rPr>
          <w:rFonts w:eastAsia="宋体"/>
          <w:color w:val="000000"/>
        </w:rPr>
        <w:t xml:space="preserve"> </w:t>
      </w:r>
      <w:r w:rsidRPr="007028E0">
        <w:rPr>
          <w:rFonts w:eastAsia="等线 Light"/>
          <w:noProof/>
        </w:rPr>
        <w:t>When</w:t>
      </w:r>
      <w:r w:rsidRPr="007028E0">
        <w:rPr>
          <w:rFonts w:eastAsia="宋体"/>
          <w:color w:val="000000"/>
        </w:rPr>
        <w:t xml:space="preserve"> </w:t>
      </w:r>
      <w:r w:rsidRPr="007028E0">
        <w:rPr>
          <w:rFonts w:eastAsia="等线 Light"/>
          <w:noProof/>
        </w:rPr>
        <w:t>those ANN models were also applied for studying the effect of internal lubricants (Gr and PTFE) in hybrid polymer systems, a good correlation existed between the actual and the predicted output.</w:t>
      </w:r>
      <w:r w:rsidRPr="007028E0">
        <w:rPr>
          <w:rFonts w:eastAsia="宋体"/>
          <w:color w:val="000000"/>
        </w:rPr>
        <w:t xml:space="preserve"> </w:t>
      </w:r>
    </w:p>
    <w:p w14:paraId="5F7A51EA" w14:textId="51536562" w:rsidR="007028E0" w:rsidRPr="007028E0" w:rsidRDefault="00E87F09" w:rsidP="00B952F6">
      <w:pPr>
        <w:pStyle w:val="af1"/>
        <w:widowControl w:val="0"/>
        <w:tabs>
          <w:tab w:val="left" w:pos="8355"/>
        </w:tabs>
        <w:ind w:left="0" w:firstLine="540"/>
        <w:jc w:val="both"/>
        <w:rPr>
          <w:rFonts w:eastAsia="等线 Light"/>
          <w:noProof/>
        </w:rPr>
      </w:pPr>
      <w:hyperlink w:anchor="_ENREF_49" w:tooltip="LiuJie, 2007 #453" w:history="1">
        <w:r w:rsidR="00031210" w:rsidRPr="007028E0">
          <w:rPr>
            <w:rFonts w:eastAsia="等线 Light"/>
            <w:noProof/>
          </w:rPr>
          <w:fldChar w:fldCharType="begin"/>
        </w:r>
        <w:r w:rsidR="00031210">
          <w:rPr>
            <w:rFonts w:eastAsia="等线 Light"/>
            <w:noProof/>
          </w:rPr>
          <w:instrText xml:space="preserve"> ADDIN EN.CITE &lt;EndNote&gt;&lt;Cite AuthorYear="1"&gt;&lt;Author&gt;LiuJie&lt;/Author&gt;&lt;Year&gt;2007&lt;/Year&gt;&lt;RecNum&gt;453&lt;/RecNum&gt;&lt;DisplayText&gt;LiuJie, Davim et al. (2007)&lt;/DisplayText&gt;&lt;record&gt;&lt;rec-number&gt;453&lt;/rec-number&gt;&lt;foreign-keys&gt;&lt;key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031210" w:rsidRPr="007028E0">
          <w:rPr>
            <w:rFonts w:eastAsia="等线 Light"/>
            <w:noProof/>
          </w:rPr>
          <w:fldChar w:fldCharType="separate"/>
        </w:r>
        <w:r w:rsidR="00031210">
          <w:rPr>
            <w:rFonts w:eastAsia="等线 Light"/>
            <w:noProof/>
          </w:rPr>
          <w:t>LiuJie, Davim et al. (2007)</w:t>
        </w:r>
        <w:r w:rsidR="00031210" w:rsidRPr="007028E0">
          <w:rPr>
            <w:rFonts w:eastAsia="等线 Light"/>
            <w:noProof/>
          </w:rPr>
          <w:fldChar w:fldCharType="end"/>
        </w:r>
      </w:hyperlink>
      <w:r w:rsidR="007028E0" w:rsidRPr="007028E0">
        <w:rPr>
          <w:rFonts w:eastAsia="等线 Light"/>
          <w:noProof/>
        </w:rPr>
        <w:t xml:space="preserve"> predicted friction coefficient and wear weight loss of carbon-fibre-reinforced polyetheretherketone composite (PEEK-CF30) as a function of </w:t>
      </w:r>
      <w:r w:rsidR="007028E0" w:rsidRPr="007028E0">
        <w:rPr>
          <w:rFonts w:eastAsia="等线 Light"/>
          <w:i/>
          <w:iCs/>
          <w:noProof/>
        </w:rPr>
        <w:t xml:space="preserve">pv </w:t>
      </w:r>
      <w:r w:rsidR="007028E0" w:rsidRPr="007028E0">
        <w:rPr>
          <w:rFonts w:eastAsia="等线 Light"/>
          <w:noProof/>
        </w:rPr>
        <w:t xml:space="preserve">factor and contact temperature by two BPNN models of which generalization capability was improved by implementing Bayesian regularization in combination with Levenberg–Marquardt learning algorithm. The  best network was obtained with (2-7-1) and (2-8-1) architectures and sigmoid and pureline </w:t>
      </w:r>
      <w:r w:rsidR="007028E0" w:rsidRPr="007028E0">
        <w:rPr>
          <w:rFonts w:eastAsia="等线 Light"/>
          <w:noProof/>
        </w:rPr>
        <w:lastRenderedPageBreak/>
        <w:t xml:space="preserve">transfer function were used for hidden and output layers. In this work, the authors were dealed with data normalization and unnormalization methods so that the importance of each parameter was balanced and the networks were trained smoothly about 33 and 56 cycles. Those well-trained ANNs gave optimized generalization capability such that friction coefficient and wear weight loss were predicted with high accuracy of relative error lower than 10%. From the analysis, it was found that friction coefficient was strongly effected by the value of </w:t>
      </w:r>
      <w:r w:rsidR="007028E0" w:rsidRPr="007028E0">
        <w:rPr>
          <w:rFonts w:eastAsia="等线 Light"/>
          <w:i/>
          <w:iCs/>
          <w:noProof/>
        </w:rPr>
        <w:t xml:space="preserve">pv </w:t>
      </w:r>
      <w:r w:rsidR="007028E0" w:rsidRPr="007028E0">
        <w:rPr>
          <w:rFonts w:eastAsia="等线 Light"/>
          <w:noProof/>
        </w:rPr>
        <w:t>factor whereas compact temperature is the strongly influencing factor for wear weight loss.</w:t>
      </w:r>
    </w:p>
    <w:p w14:paraId="72A5682E" w14:textId="77777777" w:rsidR="007028E0" w:rsidRPr="007028E0" w:rsidRDefault="007028E0" w:rsidP="00B952F6">
      <w:pPr>
        <w:pStyle w:val="af1"/>
        <w:widowControl w:val="0"/>
        <w:tabs>
          <w:tab w:val="left" w:pos="8355"/>
        </w:tabs>
        <w:ind w:left="0" w:firstLine="540"/>
        <w:jc w:val="both"/>
        <w:rPr>
          <w:rFonts w:eastAsia="等线 Light"/>
          <w:noProof/>
        </w:rPr>
      </w:pPr>
      <w:r w:rsidRPr="007028E0">
        <w:rPr>
          <w:rFonts w:eastAsia="等线 Light"/>
          <w:noProof/>
        </w:rPr>
        <w:t>It was shown that the advantage of ANN, its generalization ability, makes existing ANN models to be used for other problems with similar nature and produces highly accurate prediction results. It can be seen that predicting triobological properties of materials by ANN models reduces excessive experimental work by yielding satisfactory and acceptable results compared to experimental results, and ANN performance can also be optimized with other computing technologies, such as bayesian regularisation framework.</w:t>
      </w:r>
    </w:p>
    <w:p w14:paraId="3B90AC54" w14:textId="382FD6ED" w:rsidR="00C10E83" w:rsidRDefault="00C10E83" w:rsidP="00C10E83">
      <w:pPr>
        <w:spacing w:line="240" w:lineRule="exact"/>
        <w:ind w:firstLine="432"/>
        <w:jc w:val="both"/>
      </w:pPr>
    </w:p>
    <w:p w14:paraId="1E5515B8" w14:textId="6C1F4486" w:rsidR="00C10E83" w:rsidRPr="00E70629" w:rsidRDefault="00C10E83" w:rsidP="00C10E83">
      <w:pPr>
        <w:spacing w:line="240" w:lineRule="exact"/>
        <w:rPr>
          <w:b/>
          <w:bCs/>
        </w:rPr>
      </w:pPr>
      <w:r w:rsidRPr="00E70629">
        <w:rPr>
          <w:b/>
          <w:bCs/>
        </w:rPr>
        <w:t>3.2</w:t>
      </w:r>
      <w:r w:rsidR="00E70629">
        <w:rPr>
          <w:b/>
          <w:bCs/>
        </w:rPr>
        <w:t xml:space="preserve"> </w:t>
      </w:r>
      <w:r w:rsidRPr="00E70629">
        <w:rPr>
          <w:b/>
          <w:bCs/>
        </w:rPr>
        <w:t>ANN for Materials Design</w:t>
      </w:r>
    </w:p>
    <w:p w14:paraId="7E005D21" w14:textId="6F01B040" w:rsidR="00C10E83" w:rsidRDefault="00C10E83" w:rsidP="00C10E83">
      <w:pPr>
        <w:spacing w:line="240" w:lineRule="exact"/>
      </w:pPr>
    </w:p>
    <w:p w14:paraId="6F97EE09" w14:textId="10BAB853" w:rsidR="007028E0" w:rsidRPr="007028E0" w:rsidRDefault="007028E0" w:rsidP="007028E0">
      <w:pPr>
        <w:widowControl w:val="0"/>
        <w:tabs>
          <w:tab w:val="left" w:pos="8355"/>
        </w:tabs>
        <w:jc w:val="both"/>
        <w:rPr>
          <w:noProof/>
          <w:lang w:eastAsia="zh-CN"/>
        </w:rPr>
      </w:pPr>
      <w:r w:rsidRPr="007028E0">
        <w:rPr>
          <w:noProof/>
        </w:rPr>
        <w:t xml:space="preserve">The relation among composition, process and properties of new materials design is influenced by many complicated factors. </w:t>
      </w:r>
      <w:r w:rsidRPr="007028E0">
        <w:t>In the context of materials science, ANN performs a great job for prediction and function approximation with respect to materials’ performance, but there are not many ANN applications enough for forecasting materials properties for materials design.</w:t>
      </w:r>
      <w:r w:rsidRPr="007028E0">
        <w:rPr>
          <w:noProof/>
        </w:rPr>
        <w:t xml:space="preserve"> </w:t>
      </w:r>
      <w:hyperlink w:anchor="_ENREF_47" w:tooltip="Li, 2007 #469" w:history="1">
        <w:r w:rsidR="00031210" w:rsidRPr="007028E0">
          <w:rPr>
            <w:noProof/>
          </w:rPr>
          <w:fldChar w:fldCharType="begin"/>
        </w:r>
        <w:r w:rsidR="00031210">
          <w:rPr>
            <w:noProof/>
          </w:rPr>
          <w:instrText xml:space="preserve"> ADDIN EN.CITE &lt;EndNote&gt;&lt;Cite AuthorYear="1"&gt;&lt;Author&gt;Li&lt;/Author&gt;&lt;Year&gt;2007&lt;/Year&gt;&lt;RecNum&gt;469&lt;/RecNum&gt;&lt;DisplayText&gt;Li, Qi et al. (2007)&lt;/DisplayText&gt;&lt;record&gt;&lt;rec-number&gt;469&lt;/rec-number&gt;&lt;foreign-keys&gt;&lt;key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031210" w:rsidRPr="007028E0">
          <w:rPr>
            <w:noProof/>
          </w:rPr>
          <w:fldChar w:fldCharType="separate"/>
        </w:r>
        <w:r w:rsidR="00031210">
          <w:rPr>
            <w:noProof/>
          </w:rPr>
          <w:t>Li, Qi et al. (2007)</w:t>
        </w:r>
        <w:r w:rsidR="00031210" w:rsidRPr="007028E0">
          <w:rPr>
            <w:noProof/>
          </w:rPr>
          <w:fldChar w:fldCharType="end"/>
        </w:r>
      </w:hyperlink>
      <w:r w:rsidRPr="007028E0">
        <w:rPr>
          <w:noProof/>
        </w:rPr>
        <w:t xml:space="preserve"> studied a new route for the designing of lead-free solder that can find out the influence of adding input variables (the contents of In. Bi, Sb, RE, Sn, Ag, Cu) to tensile strength, shear strength and solidification temperature of Sn-Ag alloy by using a multilayer neural network. The best network structure 7-40-40-40-1 with three hidden layers was chosen. Data from one reference came into the ANN for training and testing. The analysis result showed that the error rates between the expected output and the predicted output was within 5%, but only one of them gave 7% error rate because of less amount of training data, unexact measurement of shear strength and poor-proportionally distributed data. This work also indicated that more accurate prediction results can be obtained with big amount of training data. However, ANN still gave a good agreement with the given experimental conditions, and it was verified for making the feasible estimates of the property of the lead-free solder.</w:t>
      </w:r>
    </w:p>
    <w:p w14:paraId="3293B34D" w14:textId="2860DCE4" w:rsidR="007028E0" w:rsidRPr="007028E0" w:rsidRDefault="007028E0" w:rsidP="00B952F6">
      <w:pPr>
        <w:widowControl w:val="0"/>
        <w:tabs>
          <w:tab w:val="left" w:pos="8355"/>
        </w:tabs>
        <w:ind w:firstLine="540"/>
        <w:jc w:val="both"/>
      </w:pPr>
      <w:r w:rsidRPr="007028E0">
        <w:t xml:space="preserve">More recently, </w:t>
      </w:r>
      <w:hyperlink w:anchor="_ENREF_76" w:tooltip="Xie, 2018 #553" w:history="1">
        <w:r w:rsidR="00031210" w:rsidRPr="007028E0">
          <w:fldChar w:fldCharType="begin"/>
        </w:r>
        <w:r w:rsidR="00031210">
          <w:instrText xml:space="preserve"> ADDIN EN.CITE &lt;EndNote&gt;&lt;Cite AuthorYear="1"&gt;&lt;Author&gt;Xie&lt;/Author&gt;&lt;Year&gt;2018&lt;/Year&gt;&lt;RecNum&gt;553&lt;/RecNum&gt;&lt;DisplayText&gt;Xie and Grossman (2018)&lt;/DisplayText&gt;&lt;record&gt;&lt;rec-number&gt;553&lt;/rec-number&gt;&lt;foreign-keys&gt;&lt;key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031210" w:rsidRPr="007028E0">
          <w:fldChar w:fldCharType="separate"/>
        </w:r>
        <w:r w:rsidR="00031210">
          <w:rPr>
            <w:noProof/>
          </w:rPr>
          <w:t>Xie and Grossman (2018)</w:t>
        </w:r>
        <w:r w:rsidR="00031210" w:rsidRPr="007028E0">
          <w:fldChar w:fldCharType="end"/>
        </w:r>
      </w:hyperlink>
      <w:r w:rsidRPr="007028E0">
        <w:t xml:space="preserve"> developed a highly accurate prediction model of density functional theory (DFT) calculated properties from Materials Project </w:t>
      </w:r>
      <w:r w:rsidRPr="007028E0">
        <w:fldChar w:fldCharType="begin"/>
      </w:r>
      <w:r w:rsidR="00D3589C">
        <w:instrText xml:space="preserve"> ADDIN EN.CITE &lt;EndNote&gt;&lt;Cite&gt;&lt;Author&gt;Jain&lt;/Author&gt;&lt;Year&gt;2013&lt;/Year&gt;&lt;RecNum&gt;610&lt;/RecNum&gt;&lt;DisplayText&gt;(Jain, Ong et al. 2013)&lt;/DisplayText&gt;&lt;record&gt;&lt;rec-number&gt;610&lt;/rec-number&gt;&lt;foreign-keys&gt;&lt;key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7028E0">
        <w:fldChar w:fldCharType="separate"/>
      </w:r>
      <w:r w:rsidR="00D3589C">
        <w:rPr>
          <w:noProof/>
        </w:rPr>
        <w:t>(</w:t>
      </w:r>
      <w:hyperlink w:anchor="_ENREF_26" w:tooltip="Jain, 2013 #610" w:history="1">
        <w:r w:rsidR="00031210">
          <w:rPr>
            <w:noProof/>
          </w:rPr>
          <w:t>Jain, Ong et al. 2013</w:t>
        </w:r>
      </w:hyperlink>
      <w:r w:rsidR="00D3589C">
        <w:rPr>
          <w:noProof/>
        </w:rPr>
        <w:t>)</w:t>
      </w:r>
      <w:r w:rsidRPr="007028E0">
        <w:fldChar w:fldCharType="end"/>
      </w:r>
      <w:r w:rsidRPr="007028E0">
        <w:t xml:space="preserve">, with a database of a diverse set of inorganic crystals ranging from simple metals to complex minerals (including 46744 materials covering 87 elements, 7 lattice systems, and 216 space groups).  A crystal graph convolutional neural networks (CGCNN) framework, an innovated universal and interpretable representation of crystalline materials, could directly learn material properties from the connection of atoms in the crystal and discover empirical rules of materials design, that were consistent with the common knowledge for discovering more stable materials. Thus, the search space for high-throughput screening could be significantly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generalization ability of CGCNN as well as prediction performance of different materials properties. Compared to previous statistical learning (SL) framework presented by </w:t>
      </w:r>
      <w:hyperlink w:anchor="_ENREF_11" w:tooltip="De Jong, 2016 #611" w:history="1">
        <w:r w:rsidR="00031210" w:rsidRPr="007028E0">
          <w:fldChar w:fldCharType="begin"/>
        </w:r>
        <w:r w:rsidR="00031210">
          <w:instrText xml:space="preserve"> ADDIN EN.CITE &lt;EndNote&gt;&lt;Cite AuthorYear="1"&gt;&lt;Author&gt;de Jong&lt;/Author&gt;&lt;Year&gt;2016&lt;/Year&gt;&lt;RecNum&gt;611&lt;/RecNum&gt;&lt;DisplayText&gt;De Jong, Chen et al. (2016)&lt;/DisplayText&gt;&lt;record&gt;&lt;rec-number&gt;611&lt;/rec-number&gt;&lt;foreign-keys&gt;&lt;key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031210" w:rsidRPr="007028E0">
          <w:fldChar w:fldCharType="separate"/>
        </w:r>
        <w:r w:rsidR="00031210">
          <w:rPr>
            <w:noProof/>
          </w:rPr>
          <w:t>De Jong, Chen et al. (2016)</w:t>
        </w:r>
        <w:r w:rsidR="00031210" w:rsidRPr="007028E0">
          <w:fldChar w:fldCharType="end"/>
        </w:r>
      </w:hyperlink>
      <w:r w:rsidRPr="007028E0">
        <w:t xml:space="preserve"> that implemented multivariate local regression to predict elastic properties on the same dataset, CGCNN provided similar results, but it had the advantage of predicting properties by extracting features only from the crystal structure. And when CGCNN model was used for 1585 new crystals that were recently added into Materials Project database, it could also provide a good generalization to materials from potentially different crystal groups. It was a kind of evidence that ANN had good generalization ability. CGCNN could also predict discrete properties as well as the classifications of metal and semiconductor with the same framework, using a </w:t>
      </w:r>
      <w:r w:rsidR="000504E0" w:rsidRPr="007028E0">
        <w:t>SoftMax</w:t>
      </w:r>
      <w:r w:rsidRPr="007028E0">
        <w:t xml:space="preserve"> activation function for the output layer and a cross entropy cost function.</w:t>
      </w:r>
      <w:bookmarkStart w:id="29" w:name="_Hlk534715697"/>
    </w:p>
    <w:p w14:paraId="67525754" w14:textId="506DE4C0" w:rsidR="007028E0" w:rsidRDefault="007028E0" w:rsidP="00B952F6">
      <w:pPr>
        <w:widowControl w:val="0"/>
        <w:tabs>
          <w:tab w:val="left" w:pos="8355"/>
        </w:tabs>
        <w:ind w:firstLine="540"/>
        <w:jc w:val="both"/>
      </w:pPr>
      <w:r w:rsidRPr="007028E0">
        <w:t xml:space="preserve">Most current materials applications based on ANN highlighted the advantage of backpropagation feed forward neural networks, and their performance results were pointed out as being similar in making comparison with experimental results. The authors in </w:t>
      </w:r>
      <w:r w:rsidRPr="007028E0">
        <w:fldChar w:fldCharType="begin"/>
      </w:r>
      <w:r w:rsidR="00D3589C">
        <w:instrText xml:space="preserve"> ADDIN EN.CITE &lt;EndNote&gt;&lt;Cite&gt;&lt;Author&gt;Xie&lt;/Author&gt;&lt;Year&gt;2018&lt;/Year&gt;&lt;RecNum&gt;553&lt;/RecNum&gt;&lt;DisplayText&gt;(Xie and Grossman 2018)&lt;/DisplayText&gt;&lt;record&gt;&lt;rec-number&gt;553&lt;/rec-number&gt;&lt;foreign-keys&gt;&lt;key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Pr="007028E0">
        <w:fldChar w:fldCharType="separate"/>
      </w:r>
      <w:r w:rsidR="00D3589C">
        <w:rPr>
          <w:noProof/>
        </w:rPr>
        <w:t>(</w:t>
      </w:r>
      <w:hyperlink w:anchor="_ENREF_76" w:tooltip="Xie, 2018 #553" w:history="1">
        <w:r w:rsidR="00031210">
          <w:rPr>
            <w:noProof/>
          </w:rPr>
          <w:t>Xie and Grossman 2018</w:t>
        </w:r>
      </w:hyperlink>
      <w:r w:rsidR="00D3589C">
        <w:rPr>
          <w:noProof/>
        </w:rPr>
        <w:t>)</w:t>
      </w:r>
      <w:r w:rsidRPr="007028E0">
        <w:fldChar w:fldCharType="end"/>
      </w:r>
      <w:r w:rsidRPr="007028E0">
        <w:t xml:space="preserve"> just brought a great contribution into materials science by implementing the concept of deep learning to mine valuable knowledge from a large dataset to accelerate the design of crystalline materials. </w:t>
      </w:r>
      <w:bookmarkEnd w:id="29"/>
    </w:p>
    <w:p w14:paraId="0AF843C6" w14:textId="77777777" w:rsidR="007028E0" w:rsidRPr="007028E0" w:rsidRDefault="007028E0" w:rsidP="007028E0">
      <w:pPr>
        <w:widowControl w:val="0"/>
        <w:tabs>
          <w:tab w:val="left" w:pos="8355"/>
        </w:tabs>
        <w:jc w:val="both"/>
      </w:pPr>
    </w:p>
    <w:p w14:paraId="1733C6F9" w14:textId="444D927B" w:rsidR="0094478F" w:rsidRPr="00E70629" w:rsidRDefault="0094478F" w:rsidP="0094478F">
      <w:pPr>
        <w:spacing w:line="240" w:lineRule="exact"/>
        <w:rPr>
          <w:b/>
          <w:bCs/>
        </w:rPr>
      </w:pPr>
      <w:r w:rsidRPr="00E70629">
        <w:rPr>
          <w:b/>
          <w:bCs/>
        </w:rPr>
        <w:t>3.3</w:t>
      </w:r>
      <w:r w:rsidR="00E70629">
        <w:rPr>
          <w:b/>
          <w:bCs/>
        </w:rPr>
        <w:t xml:space="preserve"> </w:t>
      </w:r>
      <w:r w:rsidRPr="00E70629">
        <w:rPr>
          <w:b/>
          <w:bCs/>
        </w:rPr>
        <w:t>ANN with Other Computing Paradigms</w:t>
      </w:r>
    </w:p>
    <w:p w14:paraId="3EED1416" w14:textId="28286989" w:rsidR="0094478F" w:rsidRPr="00E70629" w:rsidRDefault="0094478F" w:rsidP="00C10E83">
      <w:pPr>
        <w:spacing w:line="240" w:lineRule="exact"/>
        <w:rPr>
          <w:b/>
          <w:bCs/>
        </w:rPr>
      </w:pPr>
    </w:p>
    <w:p w14:paraId="3F2AF4CA" w14:textId="10ED0481" w:rsidR="007028E0" w:rsidRPr="007028E0" w:rsidRDefault="007028E0" w:rsidP="007028E0">
      <w:pPr>
        <w:widowControl w:val="0"/>
        <w:tabs>
          <w:tab w:val="left" w:pos="8355"/>
        </w:tabs>
        <w:jc w:val="both"/>
        <w:rPr>
          <w:lang w:eastAsia="zh-CN"/>
        </w:rPr>
      </w:pPr>
      <w:r w:rsidRPr="007028E0">
        <w:t xml:space="preserve">Integration of neural networks with other computing paradigms, such as Bayesian framework, fuzzy logic, sensitivity analysis, and genetic algorithm, can also enhance the performance of ANN. </w:t>
      </w:r>
      <w:hyperlink w:anchor="_ENREF_9" w:tooltip="Cai, 1999 #491" w:history="1">
        <w:r w:rsidR="00031210" w:rsidRPr="007028E0">
          <w:fldChar w:fldCharType="begin"/>
        </w:r>
        <w:r w:rsidR="00031210">
          <w:instrText xml:space="preserve"> ADDIN EN.CITE &lt;EndNote&gt;&lt;Cite AuthorYear="1"&gt;&lt;Author&gt;Cai&lt;/Author&gt;&lt;Year&gt;1999&lt;/Year&gt;&lt;RecNum&gt;491&lt;/RecNum&gt;&lt;DisplayText&gt;Cai,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031210" w:rsidRPr="007028E0">
          <w:fldChar w:fldCharType="separate"/>
        </w:r>
        <w:r w:rsidR="00031210">
          <w:rPr>
            <w:noProof/>
          </w:rPr>
          <w:t>Cai, Cottis et al. (1999)</w:t>
        </w:r>
        <w:r w:rsidR="00031210" w:rsidRPr="007028E0">
          <w:fldChar w:fldCharType="end"/>
        </w:r>
      </w:hyperlink>
      <w:r w:rsidRPr="007028E0">
        <w:t xml:space="preserve"> used multilayer perceptron ANN analysis integrated with sensitivity analysis to analyze the phenomena of atmospheric corrosion behavior of steel and zinc. This work investigated a system with environmental variables including temperature (T), time of wetness, exposure time </w:t>
      </w:r>
      <w:r w:rsidRPr="007028E0">
        <w:lastRenderedPageBreak/>
        <w:t>(TOE), and concentrations of Sulphur dioxide (SO</w:t>
      </w:r>
      <w:r w:rsidRPr="007028E0">
        <w:rPr>
          <w:vertAlign w:val="subscript"/>
        </w:rPr>
        <w:t>2</w:t>
      </w:r>
      <w:r w:rsidRPr="007028E0">
        <w:t>) and Cl</w:t>
      </w:r>
      <w:r w:rsidRPr="007028E0">
        <w:rPr>
          <w:vertAlign w:val="superscript"/>
        </w:rPr>
        <w:t>-</w:t>
      </w:r>
      <w:r w:rsidRPr="007028E0">
        <w:t>, and found out the complex interactions between those variables and atmospheric corrosion. The database was big enough to be used for this work, including information from corrosion tests, climatological tables and rainfall data from thirty-three countries around the world. But those data were measured by different methods in different sources so that corrosion data might have inherently scattered.  According to sensitivity analysis, almost linear relationship between input (TOW and SO</w:t>
      </w:r>
      <w:r w:rsidRPr="007028E0">
        <w:rPr>
          <w:vertAlign w:val="subscript"/>
        </w:rPr>
        <w:t>2</w:t>
      </w:r>
      <w:r w:rsidRPr="007028E0">
        <w:t>)</w:t>
      </w:r>
      <w:r w:rsidR="00503BFA">
        <w:t>, that are</w:t>
      </w:r>
      <w:r w:rsidR="00503BFA" w:rsidRPr="00503BFA">
        <w:t xml:space="preserve"> the most affecting input variables on atmospheric corrosion in industrial environment</w:t>
      </w:r>
      <w:r w:rsidR="00503BFA">
        <w:t>,</w:t>
      </w:r>
      <w:r w:rsidRPr="007028E0">
        <w:t xml:space="preserve"> and output (atmospheric corrosion of steel and zinc) were found at a specified condition. The network structure (5-8-1) with one hidden layer and sigmoid transfer function showed that the ANN results accounted for approximately 70% of the variance seen in the real data sets. Although this work did not consider about other possibly more important parameters on atmospheric corrosion (such as effect of microclimate) for prediction model, it can be seen that ANN could still give more satisfactory results by its fault-tolerance ability than previous linear regression analysis.</w:t>
      </w:r>
    </w:p>
    <w:p w14:paraId="6DFDBDD3" w14:textId="4B3760E4" w:rsidR="007028E0" w:rsidRPr="007028E0" w:rsidRDefault="007028E0" w:rsidP="00113A2A">
      <w:pPr>
        <w:widowControl w:val="0"/>
        <w:tabs>
          <w:tab w:val="left" w:pos="8355"/>
        </w:tabs>
        <w:ind w:firstLine="540"/>
        <w:jc w:val="both"/>
      </w:pPr>
      <w:r w:rsidRPr="007028E0">
        <w:rPr>
          <w:noProof/>
        </w:rPr>
        <w:t xml:space="preserve">To find out the solution to the challenge of predicting the time to failure of 304 stainless steel as a result of </w:t>
      </w:r>
      <w:r w:rsidR="008E30E0" w:rsidRPr="008E30E0">
        <w:rPr>
          <w:noProof/>
        </w:rPr>
        <w:t>stress corrosion cracking</w:t>
      </w:r>
      <w:r w:rsidR="008E30E0">
        <w:rPr>
          <w:noProof/>
        </w:rPr>
        <w:t xml:space="preserve"> (SCC)</w:t>
      </w:r>
      <w:r w:rsidRPr="007028E0">
        <w:t xml:space="preserve"> </w:t>
      </w:r>
      <w:r w:rsidRPr="007028E0">
        <w:rPr>
          <w:noProof/>
        </w:rPr>
        <w:t xml:space="preserve">in aqueous chloride solution, </w:t>
      </w:r>
      <w:hyperlink w:anchor="_ENREF_42" w:tooltip="Lajevardi, 2009 #452" w:history="1">
        <w:r w:rsidR="00031210" w:rsidRPr="007028E0">
          <w:fldChar w:fldCharType="begin"/>
        </w:r>
        <w:r w:rsidR="00031210">
          <w:instrText xml:space="preserve"> ADDIN EN.CITE &lt;EndNote&gt;&lt;Cite AuthorYear="1"&gt;&lt;Author&gt;Lajevardi&lt;/Author&gt;&lt;Year&gt;2009&lt;/Year&gt;&lt;RecNum&gt;452&lt;/RecNum&gt;&lt;DisplayText&gt;Lajevardi, Shahrabi et al. (2009)&lt;/DisplayText&gt;&lt;record&gt;&lt;rec-number&gt;452&lt;/rec-number&gt;&lt;foreign-keys&gt;&lt;key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031210" w:rsidRPr="007028E0">
          <w:fldChar w:fldCharType="separate"/>
        </w:r>
        <w:r w:rsidR="00031210">
          <w:rPr>
            <w:noProof/>
          </w:rPr>
          <w:t>Lajevardi, Shahrabi et al. (2009)</w:t>
        </w:r>
        <w:r w:rsidR="00031210" w:rsidRPr="007028E0">
          <w:fldChar w:fldCharType="end"/>
        </w:r>
      </w:hyperlink>
      <w:r w:rsidRPr="007028E0">
        <w:t xml:space="preserve"> had implemented a similar approach adopted by </w:t>
      </w:r>
      <w:hyperlink w:anchor="_ENREF_9" w:tooltip="Cai, 1999 #491" w:history="1">
        <w:r w:rsidR="00031210">
          <w:fldChar w:fldCharType="begin"/>
        </w:r>
        <w:r w:rsidR="00031210">
          <w:instrText xml:space="preserve"> ADDIN EN.CITE &lt;EndNote&gt;&lt;Cite AuthorYear="1"&gt;&lt;Author&gt;Cai&lt;/Author&gt;&lt;Year&gt;1999&lt;/Year&gt;&lt;RecNum&gt;491&lt;/RecNum&gt;&lt;DisplayText&gt;Cai,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031210">
          <w:fldChar w:fldCharType="separate"/>
        </w:r>
        <w:r w:rsidR="00031210">
          <w:rPr>
            <w:noProof/>
          </w:rPr>
          <w:t>Cai, Cottis et al. (1999)</w:t>
        </w:r>
        <w:r w:rsidR="00031210">
          <w:fldChar w:fldCharType="end"/>
        </w:r>
      </w:hyperlink>
      <w:r w:rsidRPr="007028E0">
        <w:t xml:space="preserve">, in which a MLP with backpropagation algorithm was constructed and evaluated using the collection of experimental data associated with the SCC of AISI 304. </w:t>
      </w:r>
      <w:r w:rsidRPr="007028E0">
        <w:rPr>
          <w:noProof/>
        </w:rPr>
        <w:t>T</w:t>
      </w:r>
      <w:r w:rsidRPr="007028E0">
        <w:t>he data used to train the network was extracted from 24 references. The best network structure was (3-4-4-1) with sigmoid transfer function. In this work, Monte Carlo optimization has been used to evaluate the initial set of weight values to reduce the local optima phenomenon. Both of those works have conducted sensitivity analysis to improve the network efficiency by demonstrating the effects of the important variables and showed the effects of the other affecting variables. Sensitivity analysis showed that among three input parameters (applied stress, temperature and Cl</w:t>
      </w:r>
      <w:r w:rsidRPr="007028E0">
        <w:rPr>
          <w:vertAlign w:val="superscript"/>
        </w:rPr>
        <w:t>-</w:t>
      </w:r>
      <w:r w:rsidRPr="007028E0">
        <w:t xml:space="preserve">), applied stress was regarded as the most influencing parameter on time to failure. Those ANN models can account for about 70% and 74% of the variance of the experimental data, but these two works have some limitations in unseen possible affecting variables, unexplained variances in prediction and data accuracy. </w:t>
      </w:r>
    </w:p>
    <w:p w14:paraId="3A683CB1" w14:textId="6046B80B" w:rsidR="007028E0" w:rsidRPr="007028E0" w:rsidRDefault="007028E0" w:rsidP="00113A2A">
      <w:pPr>
        <w:widowControl w:val="0"/>
        <w:tabs>
          <w:tab w:val="left" w:pos="8355"/>
        </w:tabs>
        <w:ind w:firstLine="540"/>
        <w:jc w:val="both"/>
      </w:pPr>
      <w:r w:rsidRPr="007028E0">
        <w:t xml:space="preserve">Later, another effective input ranking method called fuzzy curve was adopted by </w:t>
      </w:r>
      <w:hyperlink w:anchor="_ENREF_75" w:tooltip="Xia, 2016 #9" w:history="1">
        <w:r w:rsidR="00031210" w:rsidRPr="007028E0">
          <w:fldChar w:fldCharType="begin"/>
        </w:r>
        <w:r w:rsidR="00031210">
          <w:instrText xml:space="preserve"> ADDIN EN.CITE &lt;EndNote&gt;&lt;Cite AuthorYear="1"&gt;&lt;Author&gt;Xia&lt;/Author&gt;&lt;Year&gt;2016&lt;/Year&gt;&lt;RecNum&gt;9&lt;/RecNum&gt;&lt;DisplayText&gt;Xia, Nie et al. (2016)&lt;/DisplayText&gt;&lt;record&gt;&lt;rec-number&gt;9&lt;/rec-number&gt;&lt;foreign-keys&gt;&lt;key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031210" w:rsidRPr="007028E0">
          <w:fldChar w:fldCharType="separate"/>
        </w:r>
        <w:r w:rsidR="00031210">
          <w:rPr>
            <w:noProof/>
          </w:rPr>
          <w:t>Xia, Nie et al. (2016)</w:t>
        </w:r>
        <w:r w:rsidR="00031210" w:rsidRPr="007028E0">
          <w:fldChar w:fldCharType="end"/>
        </w:r>
      </w:hyperlink>
      <w:r w:rsidRPr="007028E0">
        <w:t xml:space="preserve"> to rank the importance of input parameters that might have a great impact on the output. The authors built two BP neural networks for investigating non-linear correlation and predicting hardness and corrosion rate of magnesium alloy as a function of compositions. ANN prediction results demonstrated that there was an</w:t>
      </w:r>
      <w:r w:rsidRPr="007028E0">
        <w:rPr>
          <w:color w:val="FF0000"/>
        </w:rPr>
        <w:t xml:space="preserve"> </w:t>
      </w:r>
      <w:r w:rsidRPr="007028E0">
        <w:t>excellent correlation for hardness and although correlation for corrosion rates was lower than hardness, it was still considerably good result because of the inherently chemical activity of Mg and complex interactions between alloy additions. Fuzzy curve analysis was also used in integration with ANN to analyze the impact of each alloying element on the performance of alloy. The sequence of the alloying elements in terms of their ability to improve the performance of Mg alloys was ranked with relatively low alloying level for high hardness as C</w:t>
      </w:r>
      <w:r w:rsidRPr="007028E0">
        <w:rPr>
          <w:vertAlign w:val="subscript"/>
        </w:rPr>
        <w:t>a</w:t>
      </w:r>
      <w:r w:rsidRPr="007028E0">
        <w:t xml:space="preserve"> ≥ Z</w:t>
      </w:r>
      <w:r w:rsidRPr="007028E0">
        <w:rPr>
          <w:vertAlign w:val="subscript"/>
        </w:rPr>
        <w:t>r</w:t>
      </w:r>
      <w:r w:rsidRPr="007028E0">
        <w:t xml:space="preserve"> </w:t>
      </w:r>
      <w:bookmarkStart w:id="30" w:name="_Hlk534902158"/>
      <m:oMath>
        <m:r>
          <m:rPr>
            <m:sty m:val="p"/>
          </m:rPr>
          <w:rPr>
            <w:rFonts w:ascii="Cambria Math" w:hAnsi="Cambria Math"/>
          </w:rPr>
          <m:t>&gt;</m:t>
        </m:r>
      </m:oMath>
      <w:bookmarkEnd w:id="30"/>
      <w:r w:rsidRPr="007028E0">
        <w:t xml:space="preserve"> S</w:t>
      </w:r>
      <w:r w:rsidRPr="007028E0">
        <w:rPr>
          <w:vertAlign w:val="subscript"/>
        </w:rPr>
        <w:t>r</w:t>
      </w:r>
      <w:r w:rsidRPr="007028E0">
        <w:t xml:space="preserve">  </w:t>
      </w:r>
      <m:oMath>
        <m:r>
          <m:rPr>
            <m:sty m:val="p"/>
          </m:rPr>
          <w:rPr>
            <w:rFonts w:ascii="Cambria Math" w:hAnsi="Cambria Math"/>
          </w:rPr>
          <m:t>&gt;</m:t>
        </m:r>
      </m:oMath>
      <w:r w:rsidRPr="007028E0">
        <w:t>Z</w:t>
      </w:r>
      <w:r w:rsidRPr="007028E0">
        <w:rPr>
          <w:vertAlign w:val="subscript"/>
        </w:rPr>
        <w:t>n</w:t>
      </w:r>
      <w:r w:rsidRPr="007028E0">
        <w:t xml:space="preserve"> </w:t>
      </w:r>
      <m:oMath>
        <m:r>
          <m:rPr>
            <m:sty m:val="p"/>
          </m:rPr>
          <w:rPr>
            <w:rFonts w:ascii="Cambria Math" w:hAnsi="Cambria Math"/>
          </w:rPr>
          <m:t>&gt;</m:t>
        </m:r>
      </m:oMath>
      <w:r w:rsidRPr="007028E0">
        <w:t>G</w:t>
      </w:r>
      <w:r w:rsidRPr="007028E0">
        <w:rPr>
          <w:vertAlign w:val="subscript"/>
        </w:rPr>
        <w:t>d</w:t>
      </w:r>
      <w:r w:rsidRPr="007028E0">
        <w:t xml:space="preserve"> whereas fuzzy curves gave complex results for corrosion rate, but the impact of each alloy element on corrosion rate were respectively described. It can be seen that non-linear correlations have been existing between hardness and corrosion rate. However, fuzzy curve analysis could improve the performance of ANN with satisfactory accuracy, and the model can be used for corrosion prediction of other existing and future Mg alloys. </w:t>
      </w:r>
      <w:r w:rsidRPr="007028E0">
        <w:rPr>
          <w:noProof/>
        </w:rPr>
        <w:t xml:space="preserve"> </w:t>
      </w:r>
    </w:p>
    <w:p w14:paraId="4BED21A6" w14:textId="77777777" w:rsidR="007028E0" w:rsidRPr="007028E0" w:rsidRDefault="007028E0" w:rsidP="00113A2A">
      <w:pPr>
        <w:widowControl w:val="0"/>
        <w:tabs>
          <w:tab w:val="left" w:pos="8355"/>
        </w:tabs>
        <w:ind w:firstLine="540"/>
        <w:jc w:val="both"/>
      </w:pPr>
      <w:r w:rsidRPr="007028E0">
        <w:t>ANN is a technology that can learn by examples and then make prediction for new situations. ANN model needs sufficient amount of extensive and representative data to constitute a good training set to solve the problem. Many unnecessary input parameters that do not have a strong interaction with the desired output in training data makes an exhausted training and degrades the network performance. In materials science researches, it is critical to know the importance of each input variables affecting on material properties and identify which input variable is the most influencing factor on materials’ properties. By using input ranking methods, like sensitivity analysis and fuzzy curve, unimportant input parameters will be easily found out and eliminated from the problem, and then model will be made simpler and easier to define future possible mechanisms, and the solution will be more fruitful and exact. And modeling ability of ANN can be improved by considering all other possible variables that have the strong impact on the output at a given condition and constructing a more enriched dataset.</w:t>
      </w:r>
    </w:p>
    <w:p w14:paraId="6330C4DB" w14:textId="09D45BF6" w:rsidR="007028E0" w:rsidRPr="007028E0" w:rsidRDefault="007028E0" w:rsidP="00113A2A">
      <w:pPr>
        <w:widowControl w:val="0"/>
        <w:tabs>
          <w:tab w:val="left" w:pos="8355"/>
        </w:tabs>
        <w:ind w:firstLine="540"/>
        <w:jc w:val="both"/>
      </w:pPr>
      <w:r w:rsidRPr="007028E0">
        <w:t xml:space="preserve">The benefit of other computing technologies, such as genetic algorithm and Bayesian framework, can fix the defects of ANN model, like overfitting occurred while training the network and uncertainty and instability of ANN, and then the performance of network is significantly improved. That fact was supported by the work of </w:t>
      </w:r>
      <w:r w:rsidRPr="007028E0">
        <w:fldChar w:fldCharType="begin">
          <w:fldData xml:space="preserve">PEVuZE5vdGU+PENpdGU+PEF1dGhvcj5IdWFuZzwvQXV0aG9yPjxZZWFyPjIwMTg8L1llYXI+PFJl
Y051bT41NTI8L1JlY051bT48RGlzcGxheVRleHQ+KEh1YW5nLCBKaWEgZXQgYWwuIDIwMTgpPC9E
aXNwbGF5VGV4dD48cmVjb3JkPjxyZWMtbnVtYmVyPjU1MjwvcmVjLW51bWJlcj48Zm9yZWlnbi1r
ZXlzPjxrZXkgYXBwPSJFTiIgZGItaWQ9ImVzZTU1eDV2dHpwMHg2ZTlzOXRwendhZ3Q1cmUydDVz
ZmF6NSIgdGltZXN0YW1wPSIxNTQ3MDYxMjY2Ij41NTI8L2tleT48a2V5IGFwcD0iRU5XZWIiIGRi
LWlkPSIiPjA8L2tleT48L2ZvcmVpZ24ta2V5cz48cmVmLXR5cGUgbmFtZT0iSm91cm5hbCBBcnRp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Y29yZD48L0NpdGU+PC9FbmROb3RlPgB=
</w:fldData>
        </w:fldChar>
      </w:r>
      <w:r w:rsidR="00D3589C">
        <w:instrText xml:space="preserve"> ADDIN EN.CITE </w:instrText>
      </w:r>
      <w:r w:rsidR="00D3589C">
        <w:fldChar w:fldCharType="begin">
          <w:fldData xml:space="preserve">PEVuZE5vdGU+PENpdGU+PEF1dGhvcj5IdWFuZzwvQXV0aG9yPjxZZWFyPjIwMTg8L1llYXI+PFJl
Y051bT41NTI8L1JlY051bT48RGlzcGxheVRleHQ+KEh1YW5nLCBKaWEgZXQgYWwuIDIwMTgpPC9E
aXNwbGF5VGV4dD48cmVjb3JkPjxyZWMtbnVtYmVyPjU1MjwvcmVjLW51bWJlcj48Zm9yZWlnbi1r
ZXlzPjxrZXkgYXBwPSJFTiIgZGItaWQ9ImVzZTU1eDV2dHpwMHg2ZTlzOXRwendhZ3Q1cmUydDVz
ZmF6NSIgdGltZXN0YW1wPSIxNTQ3MDYxMjY2Ij41NTI8L2tleT48a2V5IGFwcD0iRU5XZWIiIGRi
LWlkPSIiPjA8L2tleT48L2ZvcmVpZ24ta2V5cz48cmVmLXR5cGUgbmFtZT0iSm91cm5hbCBBcnRp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Y29yZD48L0NpdGU+PC9FbmROb3RlPgB=
</w:fldData>
        </w:fldChar>
      </w:r>
      <w:r w:rsidR="00D3589C">
        <w:instrText xml:space="preserve"> ADDIN EN.CITE.DATA </w:instrText>
      </w:r>
      <w:r w:rsidR="00D3589C">
        <w:fldChar w:fldCharType="end"/>
      </w:r>
      <w:r w:rsidRPr="007028E0">
        <w:fldChar w:fldCharType="separate"/>
      </w:r>
      <w:r w:rsidR="00D3589C">
        <w:rPr>
          <w:noProof/>
        </w:rPr>
        <w:t>(</w:t>
      </w:r>
      <w:hyperlink w:anchor="_ENREF_24" w:tooltip="Huang, 2018 #552" w:history="1">
        <w:r w:rsidR="00031210">
          <w:rPr>
            <w:noProof/>
          </w:rPr>
          <w:t>Huang, Jia et al. 2018</w:t>
        </w:r>
      </w:hyperlink>
      <w:r w:rsidR="00D3589C">
        <w:rPr>
          <w:noProof/>
        </w:rPr>
        <w:t>)</w:t>
      </w:r>
      <w:r w:rsidRPr="007028E0">
        <w:fldChar w:fldCharType="end"/>
      </w:r>
      <w:r w:rsidRPr="007028E0">
        <w:t xml:space="preserve"> in which the authors made a comparison of three different approaches to predict flow behavior and find</w:t>
      </w:r>
      <w:r w:rsidRPr="007028E0">
        <w:rPr>
          <w:rStyle w:val="af4"/>
          <w:sz w:val="20"/>
          <w:szCs w:val="20"/>
        </w:rPr>
        <w:t xml:space="preserve"> </w:t>
      </w:r>
      <w:r w:rsidRPr="007028E0">
        <w:t>out the optimum hot working processing parameters of 5754 aluminum alloy as a function of deformation parameters. Three forecasting models: strain-compensation Arrhenius (SA), back propagation (BP) ANN, and an optimized BP-ANN model based on genetic algorithm (ANN-GA) were constructed. Their comparison showed that four-layered BP-ANN model provided more accurate prediction than SA model. But it was found that BP-ANN model was weak to optimize globally so that local optimum occurred in learning algorithm. This weakness made the instability in network performance. BP-ANN was optimized by genetic algorithm (GA) to form a new model with network structure (3-10-8-1) that produced higher accuracy and stability (Correlation Coefficient R=0.9999 and Average Absolute Relative Error ARRE=0.0232–1.0485) within the whole deformation range by calculating the fitness values of each individual in GA by the predictive error norm of the neural network. Therefore, ANN-</w:t>
      </w:r>
      <w:r w:rsidRPr="007028E0">
        <w:lastRenderedPageBreak/>
        <w:t xml:space="preserve">GA model was found as the most efficient and accurate model among three models because genetic algorithm (GA) can remove the uncertainty of ANN, and improve its stability and accuracy by searching for the optimal weight and threshold for ANN at the same time. </w:t>
      </w:r>
    </w:p>
    <w:p w14:paraId="60FCE072" w14:textId="3BDB5968" w:rsidR="007028E0" w:rsidRPr="007028E0" w:rsidRDefault="007028E0" w:rsidP="00113A2A">
      <w:pPr>
        <w:widowControl w:val="0"/>
        <w:tabs>
          <w:tab w:val="left" w:pos="8355"/>
        </w:tabs>
        <w:ind w:firstLine="540"/>
        <w:jc w:val="both"/>
      </w:pPr>
      <w:r w:rsidRPr="007028E0">
        <w:t xml:space="preserve">Steel strip data set from the hot strip mills of Mobarakeh Steel Complex was employed by </w:t>
      </w:r>
      <w:hyperlink w:anchor="_ENREF_35" w:tooltip="Kermanpur, 2007 #652" w:history="1">
        <w:r w:rsidR="00031210" w:rsidRPr="007028E0">
          <w:fldChar w:fldCharType="begin"/>
        </w:r>
        <w:r w:rsidR="00031210">
          <w:instrText xml:space="preserve"> ADDIN EN.CITE &lt;EndNote&gt;&lt;Cite AuthorYear="1"&gt;&lt;Author&gt;Kermanpur&lt;/Author&gt;&lt;Year&gt;2007&lt;/Year&gt;&lt;RecNum&gt;652&lt;/RecNum&gt;&lt;DisplayText&gt;Kermanpur, Ebnonnasir et al. (2007)&lt;/DisplayText&gt;&lt;record&gt;&lt;rec-number&gt;652&lt;/rec-number&gt;&lt;foreign-keys&gt;&lt;key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031210" w:rsidRPr="007028E0">
          <w:fldChar w:fldCharType="separate"/>
        </w:r>
        <w:r w:rsidR="00031210">
          <w:rPr>
            <w:noProof/>
          </w:rPr>
          <w:t>Kermanpur, Ebnonnasir et al. (2007)</w:t>
        </w:r>
        <w:r w:rsidR="00031210" w:rsidRPr="007028E0">
          <w:fldChar w:fldCharType="end"/>
        </w:r>
      </w:hyperlink>
      <w:r w:rsidRPr="007028E0">
        <w:t xml:space="preserve"> to construct a novel analytical predictive framework, named analytical–artificial neural network (AANN) model to estimate the spray impact from spray angle, spray pressure, vertical spray height and water flowrate. The predictive model was coupled with Bayesian regularization that can reduce the overfitting problem of Levenberg–Marquardt ANN learning algorithm and improve the network prediction ability for unseen data. The combined network could be used as a proper tool to evaluate the efficiency of a high pressure (HP) hydraulic descaling operation using flat spray nozzles in terms of achieving the highest spray impact under any process condition. With an optimal network structure of one input layer with four input variables, two hidden layers and one output layer with one output variable, a maximum amount of output (spray impact) was obtained. The prediction result showed a good agreement for correlation coefficient R</w:t>
      </w:r>
      <w:r w:rsidRPr="007028E0">
        <w:rPr>
          <w:vertAlign w:val="superscript"/>
        </w:rPr>
        <w:t>2</w:t>
      </w:r>
      <w:r w:rsidRPr="007028E0">
        <w:t xml:space="preserve"> of 0.992. In this work,</w:t>
      </w:r>
      <w:r w:rsidRPr="007028E0">
        <w:rPr>
          <w:color w:val="000000"/>
        </w:rPr>
        <w:t xml:space="preserve"> </w:t>
      </w:r>
      <w:r w:rsidRPr="007028E0">
        <w:t>sensitivity analysis was also carried out, in which input parameter spray angle resulted in the highest influence on spray impact was followed by the spray height. The authors were also progressively using their current AANN model to predict the effect of all input parameters on the spray overlap.</w:t>
      </w:r>
    </w:p>
    <w:p w14:paraId="603B5BEA" w14:textId="77777777" w:rsidR="007028E0" w:rsidRPr="007028E0" w:rsidRDefault="007028E0" w:rsidP="00113A2A">
      <w:pPr>
        <w:widowControl w:val="0"/>
        <w:tabs>
          <w:tab w:val="left" w:pos="8355"/>
        </w:tabs>
        <w:ind w:firstLine="630"/>
        <w:jc w:val="both"/>
      </w:pPr>
      <w:r w:rsidRPr="007028E0">
        <w:t xml:space="preserve">In recent works, we can see that there are many successful ANN applications in materials related problems. Herein, the hybrid system, the joint implementation with other computing methodologies in which ANN plays a major role, can make more satisfactory improvement in ANN performance compared to simple ANN model alone. </w:t>
      </w:r>
    </w:p>
    <w:p w14:paraId="57885888" w14:textId="24B94C0C" w:rsidR="0094478F" w:rsidRDefault="0094478F" w:rsidP="0094478F">
      <w:pPr>
        <w:spacing w:line="240" w:lineRule="exact"/>
        <w:ind w:firstLine="432"/>
        <w:jc w:val="both"/>
      </w:pPr>
    </w:p>
    <w:p w14:paraId="73A73EC0" w14:textId="3EB8FCCD" w:rsidR="0094478F" w:rsidRPr="00E70629" w:rsidRDefault="0094478F" w:rsidP="0094478F">
      <w:pPr>
        <w:spacing w:line="240" w:lineRule="exact"/>
        <w:rPr>
          <w:b/>
          <w:bCs/>
        </w:rPr>
      </w:pPr>
      <w:r w:rsidRPr="00E70629">
        <w:rPr>
          <w:b/>
          <w:bCs/>
        </w:rPr>
        <w:t>3.4</w:t>
      </w:r>
      <w:r w:rsidR="00E70629">
        <w:rPr>
          <w:b/>
          <w:bCs/>
        </w:rPr>
        <w:t xml:space="preserve"> </w:t>
      </w:r>
      <w:r w:rsidRPr="00E70629">
        <w:rPr>
          <w:b/>
          <w:bCs/>
        </w:rPr>
        <w:t>Other Powerful ANN Models in Materials Applications</w:t>
      </w:r>
    </w:p>
    <w:p w14:paraId="682409DA" w14:textId="499ADC64" w:rsidR="0094478F" w:rsidRDefault="0094478F" w:rsidP="0094478F">
      <w:pPr>
        <w:spacing w:line="240" w:lineRule="exact"/>
      </w:pPr>
    </w:p>
    <w:p w14:paraId="42D8BC84" w14:textId="7E1E8BE4" w:rsidR="007028E0" w:rsidRPr="007028E0" w:rsidRDefault="007028E0" w:rsidP="007028E0">
      <w:pPr>
        <w:widowControl w:val="0"/>
        <w:tabs>
          <w:tab w:val="left" w:pos="8355"/>
        </w:tabs>
        <w:jc w:val="both"/>
        <w:rPr>
          <w:noProof/>
          <w:lang w:eastAsia="zh-CN"/>
        </w:rPr>
      </w:pPr>
      <w:bookmarkStart w:id="31" w:name="_Hlk17924278"/>
      <w:r w:rsidRPr="007028E0">
        <w:t xml:space="preserve">The other powerful and efficient neural network models rather than multilayer BPNN have also brought successful prediction results in recent works to determine the tensile mechanical properties of materials. </w:t>
      </w:r>
      <w:hyperlink w:anchor="_ENREF_81" w:tooltip="Yilmaz, 2007 #466" w:history="1">
        <w:r w:rsidR="00031210" w:rsidRPr="007028E0">
          <w:fldChar w:fldCharType="begin"/>
        </w:r>
        <w:r w:rsidR="00031210">
          <w:instrText xml:space="preserve"> ADDIN EN.CITE &lt;EndNote&gt;&lt;Cite AuthorYear="1"&gt;&lt;Author&gt;Yilmaz&lt;/Author&gt;&lt;Year&gt;2007&lt;/Year&gt;&lt;RecNum&gt;466&lt;/RecNum&gt;&lt;DisplayText&gt;Yilmaz and Ertunc (2007)&lt;/DisplayText&gt;&lt;record&gt;&lt;rec-number&gt;466&lt;/rec-number&gt;&lt;foreign-keys&gt;&lt;key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031210" w:rsidRPr="007028E0">
          <w:fldChar w:fldCharType="separate"/>
        </w:r>
        <w:r w:rsidR="00031210">
          <w:rPr>
            <w:noProof/>
          </w:rPr>
          <w:t>Yilmaz and Ertunc (2007)</w:t>
        </w:r>
        <w:r w:rsidR="00031210" w:rsidRPr="007028E0">
          <w:fldChar w:fldCharType="end"/>
        </w:r>
      </w:hyperlink>
      <w:r w:rsidRPr="007028E0">
        <w:rPr>
          <w:noProof/>
        </w:rPr>
        <w:t xml:space="preserve"> introduced a</w:t>
      </w:r>
      <w:bookmarkStart w:id="32" w:name="_Hlk9819533"/>
      <w:r w:rsidRPr="007028E0">
        <w:rPr>
          <w:noProof/>
        </w:rPr>
        <w:t xml:space="preserve"> neural network </w:t>
      </w:r>
      <w:bookmarkEnd w:id="32"/>
      <w:r w:rsidRPr="007028E0">
        <w:rPr>
          <w:noProof/>
        </w:rPr>
        <w:t>model, named generalized regression neural network (GRNN), to predict tensile strength of steel wires by using all the production parameters (the amount of carbon, ferrite and inclusions) and the diameter of steel wires. That approach was constructed with four layers: input layer, a layer of radial basis centers, a linear layer of regression unit and the output layer. A very good statistical performance with a 0.96 correlation coefficient between the target data and the predicted output demonstrated the result of the tensile strength of steel with  high accuracy and reliability.</w:t>
      </w:r>
    </w:p>
    <w:p w14:paraId="0FC4FD4E" w14:textId="23D9C947" w:rsidR="007028E0" w:rsidRPr="007028E0" w:rsidRDefault="00E87F09" w:rsidP="00113A2A">
      <w:pPr>
        <w:widowControl w:val="0"/>
        <w:tabs>
          <w:tab w:val="left" w:pos="8355"/>
        </w:tabs>
        <w:ind w:firstLine="540"/>
        <w:jc w:val="both"/>
        <w:rPr>
          <w:noProof/>
        </w:rPr>
      </w:pPr>
      <w:hyperlink w:anchor="_ENREF_33" w:tooltip="Kappatos, 2010 #477" w:history="1">
        <w:r w:rsidR="00031210" w:rsidRPr="007028E0">
          <w:fldChar w:fldCharType="begin"/>
        </w:r>
        <w:r w:rsidR="00031210">
          <w:instrText xml:space="preserve"> ADDIN EN.CITE &lt;EndNote&gt;&lt;Cite AuthorYear="1"&gt;&lt;Author&gt;Kappatos&lt;/Author&gt;&lt;Year&gt;2010&lt;/Year&gt;&lt;RecNum&gt;477&lt;/RecNum&gt;&lt;DisplayText&gt;Kappatos, Chamos et al. (2010)&lt;/DisplayText&gt;&lt;record&gt;&lt;rec-number&gt;477&lt;/rec-number&gt;&lt;foreign-keys&gt;&lt;key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031210" w:rsidRPr="007028E0">
          <w:fldChar w:fldCharType="separate"/>
        </w:r>
        <w:r w:rsidR="00031210">
          <w:rPr>
            <w:noProof/>
          </w:rPr>
          <w:t>Kappatos, Chamos et al. (2010)</w:t>
        </w:r>
        <w:r w:rsidR="00031210" w:rsidRPr="007028E0">
          <w:fldChar w:fldCharType="end"/>
        </w:r>
      </w:hyperlink>
      <w:r w:rsidR="007028E0" w:rsidRPr="007028E0">
        <w:rPr>
          <w:noProof/>
        </w:rPr>
        <w:t xml:space="preserve"> adopted a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were derived from extensive experimental investigation. The authors used only two input parameters (pit depth and pitting density) that had stronger discriminant capability on output (elongation of fracture and ultimate tensile strength). Although there was no need to determine the number of hidden layers for RBF that includes a single hidden layer, extensive trials were carried out to determine the optimum number of hidden neurons to achieve the best prediction accuracy. Conventional linear modelling techniques fully optimized the simple linear transformation at the output layer of RBF network. Greater RBF networks with 40 and 20 hidden neurons gave higher prediction accuracy from 99.61% to 99.83% for elongation of fracture and from 99.27% to 99.68% for </w:t>
      </w:r>
      <w:bookmarkStart w:id="33" w:name="_Hlk9817478"/>
      <w:r w:rsidR="007028E0" w:rsidRPr="007028E0">
        <w:rPr>
          <w:noProof/>
        </w:rPr>
        <w:t>ultimate tensile strength</w:t>
      </w:r>
      <w:bookmarkEnd w:id="33"/>
      <w:r w:rsidR="007028E0" w:rsidRPr="007028E0">
        <w:rPr>
          <w:noProof/>
        </w:rPr>
        <w:t>, respectively. ANN results made a comparison between two input parameters to find their impact on the output such that more accurate output tensile strength was achieved with pitting density while the pit depth had stronger effect on the decrease of the mechanical properties than pitting density. RBF neural network prediction results were very good agreement with experimental results.</w:t>
      </w:r>
    </w:p>
    <w:p w14:paraId="13365BA7" w14:textId="617D946D" w:rsidR="007028E0" w:rsidRDefault="007028E0" w:rsidP="00113A2A">
      <w:pPr>
        <w:widowControl w:val="0"/>
        <w:tabs>
          <w:tab w:val="left" w:pos="8355"/>
        </w:tabs>
        <w:ind w:firstLine="540"/>
        <w:jc w:val="both"/>
        <w:rPr>
          <w:noProof/>
        </w:rPr>
      </w:pPr>
      <w:r w:rsidRPr="007028E0">
        <w:rPr>
          <w:noProof/>
        </w:rPr>
        <w:t>Most of successful materials-related ANN researches have been done with multilayer BPNN. Here, it can be found that other ANN types are as powerful and efficient as multilayer BPNN in prediction performance. Regarding to physical background of the problem, input parameters should be selected as important features that have a strong relation with output parameters so that computational cost and size of training data can be reduced to improve the prediction performance.</w:t>
      </w:r>
      <w:bookmarkEnd w:id="31"/>
    </w:p>
    <w:p w14:paraId="29B3F935" w14:textId="77777777" w:rsidR="007028E0" w:rsidRPr="007028E0" w:rsidRDefault="007028E0" w:rsidP="007028E0">
      <w:pPr>
        <w:widowControl w:val="0"/>
        <w:tabs>
          <w:tab w:val="left" w:pos="8355"/>
        </w:tabs>
        <w:jc w:val="both"/>
        <w:rPr>
          <w:noProof/>
        </w:rPr>
      </w:pPr>
    </w:p>
    <w:p w14:paraId="1AB362BE" w14:textId="1F0EF162" w:rsidR="00DC5805" w:rsidRPr="00E70629" w:rsidRDefault="00DC5805" w:rsidP="00DC5805">
      <w:pPr>
        <w:spacing w:line="240" w:lineRule="exact"/>
        <w:rPr>
          <w:b/>
          <w:bCs/>
        </w:rPr>
      </w:pPr>
      <w:r w:rsidRPr="00E70629">
        <w:rPr>
          <w:b/>
          <w:bCs/>
        </w:rPr>
        <w:t>3.5</w:t>
      </w:r>
      <w:r w:rsidR="00E70629">
        <w:rPr>
          <w:b/>
          <w:bCs/>
        </w:rPr>
        <w:t xml:space="preserve"> </w:t>
      </w:r>
      <w:r w:rsidRPr="00E70629">
        <w:rPr>
          <w:b/>
          <w:bCs/>
        </w:rPr>
        <w:t>ANN Models in Comparison and Hybrid ANN Models</w:t>
      </w:r>
    </w:p>
    <w:p w14:paraId="41F559FA" w14:textId="7C89B325" w:rsidR="00DC5805" w:rsidRDefault="00DC5805" w:rsidP="00DC5805">
      <w:pPr>
        <w:spacing w:line="240" w:lineRule="exact"/>
      </w:pPr>
    </w:p>
    <w:p w14:paraId="7FE21EF7" w14:textId="2EECE4FF" w:rsidR="007028E0" w:rsidRPr="007028E0" w:rsidRDefault="007028E0" w:rsidP="007028E0">
      <w:pPr>
        <w:widowControl w:val="0"/>
        <w:tabs>
          <w:tab w:val="left" w:pos="8355"/>
        </w:tabs>
        <w:jc w:val="both"/>
        <w:rPr>
          <w:lang w:eastAsia="zh-CN"/>
        </w:rPr>
      </w:pPr>
      <w:r w:rsidRPr="007028E0">
        <w:t xml:space="preserve">In some literatures, ANN prediction result was compared to not only experimental results but also other feed forward ANN models’ results. In turning process, to control the desired surface roughness by establishing a functional relationship between process parameters of turning process and surface roughness, MLP neural networks have been mostly implemented for a decade. But MLP needs to determine the number of hidden layers and hidden neurons in each layer with a costly trial-and-error approach. Unlike MLP, as radial basis function (RBF) neutral network has the advantage of having only one hidden layer and the number of hidden neurons can automatically be adjusted in learning algorithm, less computational time and simpler training can give faster and more accurate results. </w:t>
      </w:r>
      <w:hyperlink w:anchor="_ENREF_68" w:tooltip="Sonar, 2005 #645" w:history="1">
        <w:r w:rsidR="00031210" w:rsidRPr="007028E0">
          <w:fldChar w:fldCharType="begin"/>
        </w:r>
        <w:r w:rsidR="00031210">
          <w:instrText xml:space="preserve"> ADDIN EN.CITE &lt;EndNote&gt;&lt;Cite AuthorYear="1"&gt;&lt;Author&gt;Sonar&lt;/Author&gt;&lt;Year&gt;2005&lt;/Year&gt;&lt;RecNum&gt;645&lt;/RecNum&gt;&lt;DisplayText&gt;Sonar, Dixit et al. (2005)&lt;/DisplayText&gt;&lt;record&gt;&lt;rec-number&gt;645&lt;/rec-number&gt;&lt;foreign-keys&gt;&lt;key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00031210" w:rsidRPr="007028E0">
          <w:fldChar w:fldCharType="separate"/>
        </w:r>
        <w:r w:rsidR="00031210">
          <w:rPr>
            <w:noProof/>
          </w:rPr>
          <w:t>Sonar, Dixit et al. (2005)</w:t>
        </w:r>
        <w:r w:rsidR="00031210" w:rsidRPr="007028E0">
          <w:fldChar w:fldCharType="end"/>
        </w:r>
      </w:hyperlink>
      <w:r w:rsidRPr="007028E0">
        <w:t xml:space="preserve"> used the advantage of RBF neural network </w:t>
      </w:r>
      <w:r w:rsidRPr="007028E0">
        <w:lastRenderedPageBreak/>
        <w:t xml:space="preserve">to construct a predictive model for the surface roughness of mild steel with process parameters (feed rate ( </w:t>
      </w:r>
      <w:r w:rsidRPr="007028E0">
        <w:rPr>
          <w:i/>
          <w:iCs/>
        </w:rPr>
        <w:t xml:space="preserve">f </w:t>
      </w:r>
      <w:r w:rsidRPr="007028E0">
        <w:t>), cutting speed (</w:t>
      </w:r>
      <w:r w:rsidRPr="007028E0">
        <w:rPr>
          <w:i/>
          <w:iCs/>
        </w:rPr>
        <w:t>v</w:t>
      </w:r>
      <w:r w:rsidRPr="007028E0">
        <w:t>), depth of cut (</w:t>
      </w:r>
      <w:r w:rsidRPr="007028E0">
        <w:rPr>
          <w:i/>
          <w:iCs/>
        </w:rPr>
        <w:t>d</w:t>
      </w:r>
      <w:r w:rsidRPr="007028E0">
        <w:t>) and acceleration of radial vibration (</w:t>
      </w:r>
      <w:r w:rsidRPr="007028E0">
        <w:rPr>
          <w:i/>
          <w:iCs/>
        </w:rPr>
        <w:t>a</w:t>
      </w:r>
      <w:r w:rsidRPr="007028E0">
        <w:t xml:space="preserve">)) in a turning process by HSS (high speed steel) and carbide tools, and its performance was compared with the reported performance of a MLP neural network by </w:t>
      </w:r>
      <w:hyperlink w:anchor="_ENREF_39" w:tooltip="Kohli, 2004 #644" w:history="1">
        <w:r w:rsidR="00031210" w:rsidRPr="007028E0">
          <w:fldChar w:fldCharType="begin"/>
        </w:r>
        <w:r w:rsidR="00031210">
          <w:instrText xml:space="preserve"> ADDIN EN.CITE &lt;EndNote&gt;&lt;Cite AuthorYear="1"&gt;&lt;Author&gt;Kohli&lt;/Author&gt;&lt;Year&gt;2004&lt;/Year&gt;&lt;RecNum&gt;644&lt;/RecNum&gt;&lt;DisplayText&gt;Kohli and Dixit (2004)&lt;/DisplayText&gt;&lt;record&gt;&lt;rec-number&gt;644&lt;/rec-number&gt;&lt;foreign-keys&gt;&lt;key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sidR="00031210" w:rsidRPr="007028E0">
          <w:fldChar w:fldCharType="separate"/>
        </w:r>
        <w:r w:rsidR="00031210">
          <w:rPr>
            <w:noProof/>
          </w:rPr>
          <w:t>Kohli and Dixit (2004)</w:t>
        </w:r>
        <w:r w:rsidR="00031210" w:rsidRPr="007028E0">
          <w:fldChar w:fldCharType="end"/>
        </w:r>
      </w:hyperlink>
      <w:r w:rsidRPr="007028E0">
        <w:t xml:space="preserve"> as well as experimental results. The RBF neural network has been implemented for predicting the most likely estimate as well as the upper and lower estimate, calculated by fuzzy linear interval regression model, of surface roughness. The results showed that experimental values exist between the range of the lower and upper estimate and the most likely estimate in most cases is close to experimental values. Also, compared to MLP, the root mean squares errors of RBF are nearly the same as MLP. But RBF made slightly inferior performance against MLP with less computational time, and the errors were more than 20% with a few testing data, but still reasonable results were given. The authors discussed about increasing the number of training and testing data to increase the network accuracy. </w:t>
      </w:r>
    </w:p>
    <w:p w14:paraId="20CAD9E6" w14:textId="0B2250EA" w:rsidR="007028E0" w:rsidRPr="007028E0" w:rsidRDefault="007028E0" w:rsidP="00113A2A">
      <w:pPr>
        <w:widowControl w:val="0"/>
        <w:ind w:firstLine="432"/>
        <w:jc w:val="both"/>
      </w:pPr>
      <w:r w:rsidRPr="007028E0">
        <w:t xml:space="preserve">Another similar comparison of different ANN models was found in </w:t>
      </w:r>
      <w:r w:rsidRPr="007028E0">
        <w:fldChar w:fldCharType="begin"/>
      </w:r>
      <w:r w:rsidR="00D3589C">
        <w:instrText xml:space="preserve"> ADDIN EN.CITE &lt;EndNote&gt;&lt;Cite&gt;&lt;Author&gt;Lu&lt;/Author&gt;&lt;Year&gt;2009&lt;/Year&gt;&lt;RecNum&gt;643&lt;/RecNum&gt;&lt;DisplayText&gt;(Lu and Liu 2009)&lt;/DisplayText&gt;&lt;record&gt;&lt;rec-number&gt;643&lt;/rec-number&gt;&lt;foreign-keys&gt;&lt;key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7028E0">
        <w:fldChar w:fldCharType="separate"/>
      </w:r>
      <w:r w:rsidR="00D3589C">
        <w:rPr>
          <w:noProof/>
        </w:rPr>
        <w:t>(</w:t>
      </w:r>
      <w:hyperlink w:anchor="_ENREF_50" w:tooltip="Lu, 2009 #643" w:history="1">
        <w:r w:rsidR="00031210">
          <w:rPr>
            <w:noProof/>
          </w:rPr>
          <w:t>Lu and Liu 2009</w:t>
        </w:r>
      </w:hyperlink>
      <w:r w:rsidR="00D3589C">
        <w:rPr>
          <w:noProof/>
        </w:rPr>
        <w:t>)</w:t>
      </w:r>
      <w:r w:rsidRPr="007028E0">
        <w:fldChar w:fldCharType="end"/>
      </w:r>
      <w:r w:rsidR="002E5203">
        <w:t xml:space="preserve"> in which </w:t>
      </w:r>
      <w:r w:rsidRPr="007028E0">
        <w:t xml:space="preserve">the carbonation depth of prestressed concrete under different stress states </w:t>
      </w:r>
      <w:r w:rsidR="002E5203">
        <w:t xml:space="preserve">was </w:t>
      </w:r>
      <w:r w:rsidR="00A2240C" w:rsidRPr="00A2240C">
        <w:t xml:space="preserve">analyzed </w:t>
      </w:r>
      <w:r w:rsidRPr="007028E0">
        <w:t xml:space="preserve">by adopting two feed forward ANNs, BPNN and RBFNN with concrete mixture parameters, together with comparison in their performance and comparison with experimental results as well. Training data and test data for two ANNs were produced by an accelerated carbonation practical experiment of prestressed concrete. The 5-10-1 structure of BPNN is the optimal network structure for prediction. RBFNN was also established with the same number of input and output parameters. RBFNN results have the largest absolute percentage error of 8.46% whereas the largest absolute percentage error of BPNN is 10.88%. In this work, although RBFNN gave better precision than BPNN, the precision level of BPNN can be improved by adding the number of hidden layers appropriately that will lead to a costly trial-and-error approach. Since the error rates of both models were acceptable and their estimation results were good agreement with experimental results, ANN has a high generalization ability to analyze and predict carbonation depth in concrete. The authors suggested that RBFNN is a better model for predicting carbonation depth in concrete and solving other civil engineering related problems as well. However, they reported that enough training and testing data was still needed to construct a perfect ANN for providing a new practical approach to concrete carbonation analysis. </w:t>
      </w:r>
    </w:p>
    <w:p w14:paraId="21162340" w14:textId="6EFEF6F4" w:rsidR="007028E0" w:rsidRPr="007028E0" w:rsidRDefault="007028E0" w:rsidP="00113A2A">
      <w:pPr>
        <w:widowControl w:val="0"/>
        <w:tabs>
          <w:tab w:val="left" w:pos="8355"/>
        </w:tabs>
        <w:ind w:firstLine="450"/>
        <w:jc w:val="both"/>
      </w:pPr>
      <w:r w:rsidRPr="007028E0">
        <w:t xml:space="preserve">From previous works, it is inevitable that different ANN analytical models based on artificial intelligence can yield somewhat reasonable, acceptable and satisfactory results. Besides, not only single ANN alone but also hybrid ANN (that combines two or more different ANNs) can give reasonable and acceptable results for prediction. That fact was supported by </w:t>
      </w:r>
      <w:hyperlink w:anchor="_ENREF_44" w:tooltip="Li, 2017 #760" w:history="1">
        <w:r w:rsidR="00031210" w:rsidRPr="007028E0">
          <w:fldChar w:fldCharType="begin"/>
        </w:r>
        <w:r w:rsidR="00031210">
          <w:instrText xml:space="preserve"> ADDIN EN.CITE &lt;EndNote&gt;&lt;Cite AuthorYear="1"&gt;&lt;Author&gt;Li&lt;/Author&gt;&lt;Year&gt;2017&lt;/Year&gt;&lt;RecNum&gt;760&lt;/RecNum&gt;&lt;DisplayText&gt;Li, Lv et al. (2017)&lt;/DisplayText&gt;&lt;record&gt;&lt;rec-number&gt;760&lt;/rec-number&gt;&lt;foreign-keys&gt;&lt;key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031210" w:rsidRPr="007028E0">
          <w:fldChar w:fldCharType="separate"/>
        </w:r>
        <w:r w:rsidR="00031210">
          <w:rPr>
            <w:noProof/>
          </w:rPr>
          <w:t>Li, Lv et al. (2017)</w:t>
        </w:r>
        <w:r w:rsidR="00031210" w:rsidRPr="007028E0">
          <w:fldChar w:fldCharType="end"/>
        </w:r>
      </w:hyperlink>
      <w:r w:rsidRPr="007028E0">
        <w:t xml:space="preserve"> who established a hybrid ANN (HNN) composed of one BP and one RBF by combining their advantages to construct an optimal ANN prediction model. The tribological properties of solid lubricants reinforced nano-TiO2/polyamide6 composites (friction coefficient and ware rate) were analyzed as a function of material composition, testing loads, and velocities. In this work, adaptive genetic algorithm (AGA), that computes the optimal number of hidden neurons and mixed coefficients of BP and RBF, was also coupled with HNN to improve network prediction performance by covering the disadvantages of genetic algorithm (GA) of being prone to premature and slow to converge. The HNN could estimate the tribological properties with high accuracy of under 5% small relative errors and over 0.99 high correlation index and establish the relationship of tribological properties and process parameters so that exhausted experimental work can be dramatically reduced for future prediction.</w:t>
      </w:r>
    </w:p>
    <w:p w14:paraId="695307CB" w14:textId="4B48A19F" w:rsidR="007028E0" w:rsidRPr="007028E0" w:rsidRDefault="007028E0" w:rsidP="00113A2A">
      <w:pPr>
        <w:widowControl w:val="0"/>
        <w:tabs>
          <w:tab w:val="left" w:pos="8355"/>
        </w:tabs>
        <w:ind w:firstLine="450"/>
        <w:jc w:val="both"/>
      </w:pPr>
      <w:r w:rsidRPr="007028E0">
        <w:t>However, there is no defined universal ANN model that always outperforms on other ANN models. The right choice of ANN model should be made in accordance with the problem to be solved at hand. The network performance relies on the level of complexity and nonlinearity of input-output mapping as well as the amount of training and testing data and network topology (such as learning rate, learning algorithm, number of hidden layers, activation function and number of hidden neurons). Moreover, to make a result comparison with experimental results for optimal result, ANN models must be trained and tested with the same data set as experimental model.</w:t>
      </w:r>
    </w:p>
    <w:p w14:paraId="5B0373F3" w14:textId="77777777" w:rsidR="0094478F" w:rsidRDefault="0094478F" w:rsidP="00C10E83">
      <w:pPr>
        <w:spacing w:line="240" w:lineRule="exact"/>
      </w:pPr>
    </w:p>
    <w:p w14:paraId="06D83C1D" w14:textId="20E9C87B" w:rsidR="00CF6726" w:rsidRPr="00E70629" w:rsidRDefault="000B7F69" w:rsidP="000B7F69">
      <w:pPr>
        <w:spacing w:line="240" w:lineRule="exact"/>
        <w:rPr>
          <w:b/>
          <w:bCs/>
        </w:rPr>
      </w:pPr>
      <w:r w:rsidRPr="00E70629">
        <w:rPr>
          <w:b/>
          <w:bCs/>
        </w:rPr>
        <w:t>3.6 Summary</w:t>
      </w:r>
    </w:p>
    <w:p w14:paraId="43BCDF70" w14:textId="3FD4B3D7" w:rsidR="000B7F69" w:rsidRDefault="000B7F69" w:rsidP="000B7F69">
      <w:pPr>
        <w:spacing w:line="240" w:lineRule="exact"/>
      </w:pPr>
    </w:p>
    <w:p w14:paraId="44273132" w14:textId="77777777" w:rsidR="007028E0" w:rsidRPr="007028E0" w:rsidRDefault="007028E0" w:rsidP="007028E0">
      <w:pPr>
        <w:widowControl w:val="0"/>
        <w:tabs>
          <w:tab w:val="left" w:pos="8355"/>
        </w:tabs>
        <w:jc w:val="both"/>
        <w:rPr>
          <w:noProof/>
          <w:lang w:eastAsia="zh-CN"/>
        </w:rPr>
      </w:pPr>
      <w:r w:rsidRPr="007028E0">
        <w:rPr>
          <w:noProof/>
        </w:rPr>
        <w:t>Materials data are becoming so abundant that their relationship is quite complicated to handle well. Traditional linear regression analysis is mostly not able to handle a large number of variables and nonlinear relationship among them. The main benefit of ANN over conventional regression analysis is that ANN can model problems in which there is no clear relationships between inputs and outputs and construct the solutions that can not be easily formulated within short time without specifying the form of interactions between variables. From previous works, it can be said that ANN is a good estimator for materials related problems against statistical linear regression analysis due to its advantages of fault-tolerance, noise-tolerance and generalization ability. It can solve both nonlinear and linear problems with high accuracy.</w:t>
      </w:r>
      <w:r w:rsidRPr="007028E0">
        <w:rPr>
          <w:sz w:val="16"/>
          <w:szCs w:val="16"/>
        </w:rPr>
        <w:t xml:space="preserve"> </w:t>
      </w:r>
      <w:r w:rsidRPr="007028E0">
        <w:rPr>
          <w:noProof/>
        </w:rPr>
        <w:t>As a disadvantage,</w:t>
      </w:r>
      <w:r w:rsidRPr="007028E0">
        <w:rPr>
          <w:sz w:val="16"/>
          <w:szCs w:val="16"/>
        </w:rPr>
        <w:t xml:space="preserve"> </w:t>
      </w:r>
      <w:r w:rsidRPr="007028E0">
        <w:rPr>
          <w:noProof/>
        </w:rPr>
        <w:t>although ANN has benefit of parallel structure, it sometimes spends long training and operating time and occurs instability when applied to larger problems.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2E971E90" w14:textId="2F2B7D62" w:rsidR="007028E0" w:rsidRPr="007028E0" w:rsidRDefault="007028E0" w:rsidP="00113A2A">
      <w:pPr>
        <w:widowControl w:val="0"/>
        <w:tabs>
          <w:tab w:val="left" w:pos="8355"/>
        </w:tabs>
        <w:ind w:firstLine="450"/>
        <w:jc w:val="both"/>
        <w:rPr>
          <w:noProof/>
        </w:rPr>
      </w:pPr>
      <w:r w:rsidRPr="007028E0">
        <w:lastRenderedPageBreak/>
        <w:t xml:space="preserve">But it is critical to be noted that misuse of over-complicated networks cannot give the optimal results. ANN should be correctly implemented according to types of problems to be solved to avoid the misuse of ANN benefit. </w:t>
      </w:r>
      <w:r w:rsidRPr="007028E0">
        <w:rPr>
          <w:noProof/>
        </w:rPr>
        <w:t xml:space="preserve">If the number of hidden neurons, compared to the number of data pairs in evaluating the fitting parameters, are not enough as in </w:t>
      </w:r>
      <w:r w:rsidRPr="007028E0">
        <w:rPr>
          <w:noProof/>
        </w:rPr>
        <w:fldChar w:fldCharType="begin">
          <w:fldData xml:space="preserve">PEVuZE5vdGU+PENpdGU+PEF1dGhvcj5BbHRpbmtvazwvQXV0aG9yPjxZZWFyPjIwMDY8L1llYXI+
PFJlY051bT40MTwvUmVjTnVtPjxEaXNwbGF5VGV4dD4oQWx0aW5rb2sgYW5kIEtva2VyIDIwMDYs
IEtva2VyLCBBbHRpbmtvayBldCBhbC4gMjAwNyk8L0Rpc3BsYXlUZXh0PjxyZWNvcmQ+PHJlYy1u
dW1iZXI+NDE8L3JlYy1udW1iZXI+PGZvcmVpZ24ta2V5cz48a2V5IGFwcD0iRU4iIGRiLWlkPSI5
MDl2MndzZGFyeGV0MGVyMnBhcGVkcnRkZmRlMHh4cmE1YWYiIHRpbWVzdGFtcD0iMTU2MDMzOTY1
MyI+NDE8L2tleT48L2ZvcmVpZ24ta2V5cz48cmVmLXR5cGUgbmFtZT0iSm91cm5hbCBBcnRpY2xl
Ij4xNzwvcmVmLXR5cGU+PGNvbnRyaWJ1dG9ycz48YXV0aG9ycz48YXV0aG9yPkFsdGlua29rLCBO
ZWNhdDwvYXV0aG9yPjxhdXRob3I+S29rZXIsIFJhc2l0PC9hdXRob3I+PC9hdXRob3JzPjwvY29u
dHJpYnV0b3JzPjx0aXRsZXM+PHRpdGxlPk1vZGVsbGluZyBvZiB0aGUgcHJlZGljdGlvbiBvZiB0
ZW5zaWxlIGFuZCBkZW5zaXR5IHByb3BlcnRpZXMgaW4gcGFydGljbGUgcmVpbmZvcmNlZCBtZXRh
bCBtYXRyaXggY29tcG9zaXRlcyBieSB1c2luZyBuZXVyYWwgbmV0d29ya3M8L3RpdGxlPjxzZWNv
bmRhcnktdGl0bGU+TWF0ZXJpYWxzICZhbXA7IERlc2lnbjwvc2Vjb25kYXJ5LXRpdGxlPjwvdGl0
bGVzPjxwZXJpb2RpY2FsPjxmdWxsLXRpdGxlPk1hdGVyaWFscyAmYW1wOyBEZXNpZ248L2Z1bGwt
dGl0bGU+PC9wZXJpb2RpY2FsPjxwYWdlcz42MjUtNjMxPC9wYWdlcz48dm9sdW1lPjI3PC92b2x1
bWU+PG51bWJlcj44PC9udW1iZXI+PGtleXdvcmRzPjxrZXl3b3JkPk1ldGFsIG1hdHJpeCBjb21w
b3NpdGU8L2tleXdvcmQ+PGtleXdvcmQ+U3RpciBjYXN0aW5nPC9rZXl3b3JkPjxrZXl3b3JkPkRl
bnNpdHk8L2tleXdvcmQ+PGtleXdvcmQ+VGVuc2lsZSBzdHJlbmd0aHM8L2tleXdvcmQ+PGtleXdv
cmQ+UG9yb3VzIGNlcmFtaWMgY2FrZTwva2V5d29yZD48a2V5d29yZD5BcnRpZmljaWFsIG5ldXJh
bCBuZXR3b3Jrczwva2V5d29yZD48L2tleXdvcmRzPjxkYXRlcz48eWVhcj4yMDA2PC95ZWFyPjxw
dWItZGF0ZXM+PGRhdGU+MjAwNi8wMS8wMS88L2RhdGU+PC9wdWItZGF0ZXM+PC9kYXRlcz48aXNi
bj4wMjYxLTMwNjk8L2lzYm4+PHVybHM+PHJlbGF0ZWQtdXJscz48dXJsPmh0dHA6Ly93d3cuc2Np
ZW5jZWRpcmVjdC5jb20vc2NpZW5jZS9hcnRpY2xlL3BpaS9TMDI2MTMwNjkwNTAwMDI2OTwvdXJs
PjwvcmVsYXRlZC11cmxzPjwvdXJscz48ZWxlY3Ryb25pYy1yZXNvdXJjZS1udW0+aHR0cHM6Ly9k
b2kub3JnLzEwLjEwMTYvai5tYXRkZXMuMjAwNS4wMS4wMDU8L2VsZWN0cm9uaWMtcmVzb3VyY2Ut
bnVtPjwvcmVjb3JkPjwvQ2l0ZT48Q2l0ZT48QXV0aG9yPktva2VyPC9BdXRob3I+PFllYXI+MjAw
NzwvWWVhcj48UmVjTnVtPjUxMzwvUmVjTnVtPjxyZWNvcmQ+PHJlYy1udW1iZXI+NTEzPC9yZWMt
bnVtYmVyPjxmb3JlaWduLWtleXM+PGtleSBhcHA9IkVOIiBkYi1pZD0iZXNlNTV4NXZ0enAweDZl
OXM5dHB6d2FndDVyZTJ0NXNmYXo1IiB0aW1lc3RhbXA9IjE1NDcwMzIwODgiPjUxMzwva2V5Pjwv
Zm9yZWlnbi1rZXlzPjxyZWYtdHlwZSBuYW1lPSJKb3VybmFsIEFydGljbGUiPjE3PC9yZWYtdHlw
ZT48Y29udHJpYnV0b3JzPjxhdXRob3JzPjxhdXRob3I+S29rZXIsIFJhc2l0PC9hdXRob3I+PGF1
dGhvcj5BbHRpbmtvaywgTmVjYXQ8L2F1dGhvcj48YXV0aG9yPkRlbWlyLCBBZGVtPC9hdXRob3I+
PC9hdXRob3JzPjwvY29udHJpYnV0b3JzPjx0aXRsZXM+PHRpdGxlPk5ldXJhbCBuZXR3b3JrIGJh
c2VkIHByZWRpY3Rpb24gb2YgbWVjaGFuaWNhbCBwcm9wZXJ0aWVzIG9mIHBhcnRpY3VsYXRlIHJl
aW5mb3JjZWQgbWV0YWwgbWF0cml4IGNvbXBvc2l0ZXMgdXNpbmcgdmFyaW91cyB0cmFpbmluZyBh
bGdvcml0aG1zPC90aXRsZT48c2Vjb25kYXJ5LXRpdGxlPk1hdGVyaWFscyAmYW1wOyBEZXNpZ248
L3NlY29uZGFyeS10aXRsZT48L3RpdGxlcz48cGVyaW9kaWNhbD48ZnVsbC10aXRsZT5NYXRlcmlh
bHMgJmFtcDsgRGVzaWduPC9mdWxsLXRpdGxlPjwvcGVyaW9kaWNhbD48cGFnZXM+NjE2LTYyNzwv
cGFnZXM+PHZvbHVtZT4yODwvdm9sdW1lPjxudW1iZXI+MjwvbnVtYmVyPjxrZXl3b3Jkcz48a2V5
d29yZD5NZXRhbCBtYXRyaXggY29tcG9zaXRlcyBwcm9kdWN0aW9uPC9rZXl3b3JkPjxrZXl3b3Jk
PlN0aXIgY2FzdGluZzwva2V5d29yZD48a2V5d29yZD5NZWNoYW5pY2FsIHByb3BlcnRpZXM8L2tl
eXdvcmQ+PGtleXdvcmQ+QXJ0aWZpY2lhbCBuZXVyYWwgbmV0d29ya3M8L2tleXdvcmQ+PGtleXdv
cmQ+VHJhaW5pbmcgYWxnb3JpdGhtczwva2V5d29yZD48L2tleXdvcmRzPjxkYXRlcz48eWVhcj4y
MDA3PC95ZWFyPjxwdWItZGF0ZXM+PGRhdGU+MjAwNy8wMS8wMS88L2RhdGU+PC9wdWItZGF0ZXM+
PC9kYXRlcz48aXNibj4wMjYxLTMwNjk8L2lzYm4+PHVybHM+PHJlbGF0ZWQtdXJscz48dXJsPmh0
dHA6Ly93d3cuc2NpZW5jZWRpcmVjdC5jb20vc2NpZW5jZS9hcnRpY2xlL3BpaS9TMDI2MTMwNjkw
NTAwMjE3NzwvdXJsPjwvcmVsYXRlZC11cmxzPjwvdXJscz48ZWxlY3Ryb25pYy1yZXNvdXJjZS1u
dW0+aHR0cHM6Ly9kb2kub3JnLzEwLjEwMTYvai5tYXRkZXMuMjAwNS4wNy4wMjE8L2VsZWN0cm9u
aWMtcmVzb3VyY2UtbnVtPjwvcmVjb3JkPjwvQ2l0ZT48L0VuZE5vdGU+AG==
</w:fldData>
        </w:fldChar>
      </w:r>
      <w:r w:rsidR="00B00D40">
        <w:rPr>
          <w:noProof/>
        </w:rPr>
        <w:instrText xml:space="preserve"> ADDIN EN.CITE </w:instrText>
      </w:r>
      <w:r w:rsidR="00B00D40">
        <w:rPr>
          <w:noProof/>
        </w:rPr>
        <w:fldChar w:fldCharType="begin">
          <w:fldData xml:space="preserve">PEVuZE5vdGU+PENpdGU+PEF1dGhvcj5BbHRpbmtvazwvQXV0aG9yPjxZZWFyPjIwMDY8L1llYXI+
PFJlY051bT40MTwvUmVjTnVtPjxEaXNwbGF5VGV4dD4oQWx0aW5rb2sgYW5kIEtva2VyIDIwMDYs
IEtva2VyLCBBbHRpbmtvayBldCBhbC4gMjAwNyk8L0Rpc3BsYXlUZXh0PjxyZWNvcmQ+PHJlYy1u
dW1iZXI+NDE8L3JlYy1udW1iZXI+PGZvcmVpZ24ta2V5cz48a2V5IGFwcD0iRU4iIGRiLWlkPSI5
MDl2MndzZGFyeGV0MGVyMnBhcGVkcnRkZmRlMHh4cmE1YWYiIHRpbWVzdGFtcD0iMTU2MDMzOTY1
MyI+NDE8L2tleT48L2ZvcmVpZ24ta2V5cz48cmVmLXR5cGUgbmFtZT0iSm91cm5hbCBBcnRpY2xl
Ij4xNzwvcmVmLXR5cGU+PGNvbnRyaWJ1dG9ycz48YXV0aG9ycz48YXV0aG9yPkFsdGlua29rLCBO
ZWNhdDwvYXV0aG9yPjxhdXRob3I+S29rZXIsIFJhc2l0PC9hdXRob3I+PC9hdXRob3JzPjwvY29u
dHJpYnV0b3JzPjx0aXRsZXM+PHRpdGxlPk1vZGVsbGluZyBvZiB0aGUgcHJlZGljdGlvbiBvZiB0
ZW5zaWxlIGFuZCBkZW5zaXR5IHByb3BlcnRpZXMgaW4gcGFydGljbGUgcmVpbmZvcmNlZCBtZXRh
bCBtYXRyaXggY29tcG9zaXRlcyBieSB1c2luZyBuZXVyYWwgbmV0d29ya3M8L3RpdGxlPjxzZWNv
bmRhcnktdGl0bGU+TWF0ZXJpYWxzICZhbXA7IERlc2lnbjwvc2Vjb25kYXJ5LXRpdGxlPjwvdGl0
bGVzPjxwZXJpb2RpY2FsPjxmdWxsLXRpdGxlPk1hdGVyaWFscyAmYW1wOyBEZXNpZ248L2Z1bGwt
dGl0bGU+PC9wZXJpb2RpY2FsPjxwYWdlcz42MjUtNjMxPC9wYWdlcz48dm9sdW1lPjI3PC92b2x1
bWU+PG51bWJlcj44PC9udW1iZXI+PGtleXdvcmRzPjxrZXl3b3JkPk1ldGFsIG1hdHJpeCBjb21w
b3NpdGU8L2tleXdvcmQ+PGtleXdvcmQ+U3RpciBjYXN0aW5nPC9rZXl3b3JkPjxrZXl3b3JkPkRl
bnNpdHk8L2tleXdvcmQ+PGtleXdvcmQ+VGVuc2lsZSBzdHJlbmd0aHM8L2tleXdvcmQ+PGtleXdv
cmQ+UG9yb3VzIGNlcmFtaWMgY2FrZTwva2V5d29yZD48a2V5d29yZD5BcnRpZmljaWFsIG5ldXJh
bCBuZXR3b3Jrczwva2V5d29yZD48L2tleXdvcmRzPjxkYXRlcz48eWVhcj4yMDA2PC95ZWFyPjxw
dWItZGF0ZXM+PGRhdGU+MjAwNi8wMS8wMS88L2RhdGU+PC9wdWItZGF0ZXM+PC9kYXRlcz48aXNi
bj4wMjYxLTMwNjk8L2lzYm4+PHVybHM+PHJlbGF0ZWQtdXJscz48dXJsPmh0dHA6Ly93d3cuc2Np
ZW5jZWRpcmVjdC5jb20vc2NpZW5jZS9hcnRpY2xlL3BpaS9TMDI2MTMwNjkwNTAwMDI2OTwvdXJs
PjwvcmVsYXRlZC11cmxzPjwvdXJscz48ZWxlY3Ryb25pYy1yZXNvdXJjZS1udW0+aHR0cHM6Ly9k
b2kub3JnLzEwLjEwMTYvai5tYXRkZXMuMjAwNS4wMS4wMDU8L2VsZWN0cm9uaWMtcmVzb3VyY2Ut
bnVtPjwvcmVjb3JkPjwvQ2l0ZT48Q2l0ZT48QXV0aG9yPktva2VyPC9BdXRob3I+PFllYXI+MjAw
NzwvWWVhcj48UmVjTnVtPjUxMzwvUmVjTnVtPjxyZWNvcmQ+PHJlYy1udW1iZXI+NTEzPC9yZWMt
bnVtYmVyPjxmb3JlaWduLWtleXM+PGtleSBhcHA9IkVOIiBkYi1pZD0iZXNlNTV4NXZ0enAweDZl
OXM5dHB6d2FndDVyZTJ0NXNmYXo1IiB0aW1lc3RhbXA9IjE1NDcwMzIwODgiPjUxMzwva2V5Pjwv
Zm9yZWlnbi1rZXlzPjxyZWYtdHlwZSBuYW1lPSJKb3VybmFsIEFydGljbGUiPjE3PC9yZWYtdHlw
ZT48Y29udHJpYnV0b3JzPjxhdXRob3JzPjxhdXRob3I+S29rZXIsIFJhc2l0PC9hdXRob3I+PGF1
dGhvcj5BbHRpbmtvaywgTmVjYXQ8L2F1dGhvcj48YXV0aG9yPkRlbWlyLCBBZGVtPC9hdXRob3I+
PC9hdXRob3JzPjwvY29udHJpYnV0b3JzPjx0aXRsZXM+PHRpdGxlPk5ldXJhbCBuZXR3b3JrIGJh
c2VkIHByZWRpY3Rpb24gb2YgbWVjaGFuaWNhbCBwcm9wZXJ0aWVzIG9mIHBhcnRpY3VsYXRlIHJl
aW5mb3JjZWQgbWV0YWwgbWF0cml4IGNvbXBvc2l0ZXMgdXNpbmcgdmFyaW91cyB0cmFpbmluZyBh
bGdvcml0aG1zPC90aXRsZT48c2Vjb25kYXJ5LXRpdGxlPk1hdGVyaWFscyAmYW1wOyBEZXNpZ248
L3NlY29uZGFyeS10aXRsZT48L3RpdGxlcz48cGVyaW9kaWNhbD48ZnVsbC10aXRsZT5NYXRlcmlh
bHMgJmFtcDsgRGVzaWduPC9mdWxsLXRpdGxlPjwvcGVyaW9kaWNhbD48cGFnZXM+NjE2LTYyNzwv
cGFnZXM+PHZvbHVtZT4yODwvdm9sdW1lPjxudW1iZXI+MjwvbnVtYmVyPjxrZXl3b3Jkcz48a2V5
d29yZD5NZXRhbCBtYXRyaXggY29tcG9zaXRlcyBwcm9kdWN0aW9uPC9rZXl3b3JkPjxrZXl3b3Jk
PlN0aXIgY2FzdGluZzwva2V5d29yZD48a2V5d29yZD5NZWNoYW5pY2FsIHByb3BlcnRpZXM8L2tl
eXdvcmQ+PGtleXdvcmQ+QXJ0aWZpY2lhbCBuZXVyYWwgbmV0d29ya3M8L2tleXdvcmQ+PGtleXdv
cmQ+VHJhaW5pbmcgYWxnb3JpdGhtczwva2V5d29yZD48L2tleXdvcmRzPjxkYXRlcz48eWVhcj4y
MDA3PC95ZWFyPjxwdWItZGF0ZXM+PGRhdGU+MjAwNy8wMS8wMS88L2RhdGU+PC9wdWItZGF0ZXM+
PC9kYXRlcz48aXNibj4wMjYxLTMwNjk8L2lzYm4+PHVybHM+PHJlbGF0ZWQtdXJscz48dXJsPmh0
dHA6Ly93d3cuc2NpZW5jZWRpcmVjdC5jb20vc2NpZW5jZS9hcnRpY2xlL3BpaS9TMDI2MTMwNjkw
NTAwMjE3NzwvdXJsPjwvcmVsYXRlZC11cmxzPjwvdXJscz48ZWxlY3Ryb25pYy1yZXNvdXJjZS1u
dW0+aHR0cHM6Ly9kb2kub3JnLzEwLjEwMTYvai5tYXRkZXMuMjAwNS4wNy4wMjE8L2VsZWN0cm9u
aWMtcmVzb3VyY2UtbnVtPjwvcmVjb3JkPjwvQ2l0ZT48L0VuZE5vdGU+AG==
</w:fldData>
        </w:fldChar>
      </w:r>
      <w:r w:rsidR="00B00D40">
        <w:rPr>
          <w:noProof/>
        </w:rPr>
        <w:instrText xml:space="preserve"> ADDIN EN.CITE.DATA </w:instrText>
      </w:r>
      <w:r w:rsidR="00B00D40">
        <w:rPr>
          <w:noProof/>
        </w:rPr>
      </w:r>
      <w:r w:rsidR="00B00D40">
        <w:rPr>
          <w:noProof/>
        </w:rPr>
        <w:fldChar w:fldCharType="end"/>
      </w:r>
      <w:r w:rsidRPr="007028E0">
        <w:rPr>
          <w:noProof/>
        </w:rPr>
      </w:r>
      <w:r w:rsidRPr="007028E0">
        <w:rPr>
          <w:noProof/>
        </w:rPr>
        <w:fldChar w:fldCharType="separate"/>
      </w:r>
      <w:r w:rsidR="00B00D40">
        <w:rPr>
          <w:noProof/>
        </w:rPr>
        <w:t>(</w:t>
      </w:r>
      <w:hyperlink w:anchor="_ENREF_2" w:tooltip="Altinkok, 2006 #41" w:history="1">
        <w:r w:rsidR="00031210">
          <w:rPr>
            <w:noProof/>
          </w:rPr>
          <w:t>Altinkok and Koker 2006</w:t>
        </w:r>
      </w:hyperlink>
      <w:r w:rsidR="00B00D40">
        <w:rPr>
          <w:noProof/>
        </w:rPr>
        <w:t xml:space="preserve">, </w:t>
      </w:r>
      <w:hyperlink w:anchor="_ENREF_40" w:tooltip="Koker, 2007 #513" w:history="1">
        <w:r w:rsidR="00031210">
          <w:rPr>
            <w:noProof/>
          </w:rPr>
          <w:t>Koker, Altinkok et al. 2007</w:t>
        </w:r>
      </w:hyperlink>
      <w:r w:rsidR="00B00D40">
        <w:rPr>
          <w:noProof/>
        </w:rPr>
        <w:t>)</w:t>
      </w:r>
      <w:r w:rsidRPr="007028E0">
        <w:rPr>
          <w:noProof/>
        </w:rPr>
        <w:fldChar w:fldCharType="end"/>
      </w:r>
      <w:r w:rsidRPr="007028E0">
        <w:rPr>
          <w:noProof/>
        </w:rPr>
        <w:t xml:space="preserve"> or more redundant as in </w:t>
      </w:r>
      <w:r w:rsidRPr="007028E0">
        <w:rPr>
          <w:noProof/>
        </w:rPr>
        <w:fldChar w:fldCharType="begin"/>
      </w:r>
      <w:r w:rsidR="00D3589C">
        <w:rPr>
          <w:noProof/>
        </w:rPr>
        <w:instrText xml:space="preserve"> ADDIN EN.CITE &lt;EndNote&gt;&lt;Cite&gt;&lt;Author&gt;Forouzan&lt;/Author&gt;&lt;Year&gt;2007&lt;/Year&gt;&lt;RecNum&gt;519&lt;/RecNum&gt;&lt;DisplayText&gt;(Forouzan and Akbarzadeh 2007)&lt;/DisplayText&gt;&lt;record&gt;&lt;rec-number&gt;519&lt;/rec-number&gt;&lt;foreign-keys&gt;&lt;key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7028E0">
        <w:rPr>
          <w:noProof/>
        </w:rPr>
        <w:fldChar w:fldCharType="separate"/>
      </w:r>
      <w:r w:rsidR="00D3589C">
        <w:rPr>
          <w:noProof/>
        </w:rPr>
        <w:t>(</w:t>
      </w:r>
      <w:hyperlink w:anchor="_ENREF_18" w:tooltip="Forouzan, 2007 #519" w:history="1">
        <w:r w:rsidR="00031210">
          <w:rPr>
            <w:noProof/>
          </w:rPr>
          <w:t>Forouzan and Akbarzadeh 2007</w:t>
        </w:r>
      </w:hyperlink>
      <w:r w:rsidR="00D3589C">
        <w:rPr>
          <w:noProof/>
        </w:rPr>
        <w:t>)</w:t>
      </w:r>
      <w:r w:rsidRPr="007028E0">
        <w:rPr>
          <w:noProof/>
        </w:rPr>
        <w:fldChar w:fldCharType="end"/>
      </w:r>
      <w:r w:rsidRPr="007028E0">
        <w:rPr>
          <w:noProof/>
        </w:rPr>
        <w:t xml:space="preserve">, it will lead to the misuse of ANN. Moreover, it does not mean the more complicated the networks, the better the results. The number of neurons in hidden layers of neural networks should also be increased within a limit depending on the problem, otherwise; mathematically undefined situation, known as overfitting, in which determining more fitting parameters than the available data points is difficult, will make poor network generalization ability on unseen data. No matter what the number of ANN models are, the critical point to take account is that more data points would be needed to establish a more robust and reliable ANN model with higher confidence and more representative results. Also, it can be concluded that a good ANN model can progressively be used for future prediction in the context of the problem with same nature. </w:t>
      </w:r>
      <w:r w:rsidRPr="007028E0">
        <w:t>The joint implementation of ANN and other computing paradigms should further be considered due to their good cooperation results.</w:t>
      </w:r>
    </w:p>
    <w:p w14:paraId="09D2DA83" w14:textId="77777777" w:rsidR="00CF6726" w:rsidRDefault="00CF6726" w:rsidP="000B7F69">
      <w:pPr>
        <w:pStyle w:val="a3"/>
      </w:pPr>
    </w:p>
    <w:p w14:paraId="79158DCE" w14:textId="3E1242FA" w:rsidR="00AB44E9" w:rsidRPr="00F669A4" w:rsidRDefault="000B7F69" w:rsidP="000B7F69">
      <w:pPr>
        <w:pStyle w:val="3"/>
        <w:widowControl w:val="0"/>
        <w:spacing w:before="0" w:after="0"/>
        <w:ind w:right="-450"/>
        <w:rPr>
          <w:rFonts w:ascii="Times New Roman" w:hAnsi="Times New Roman"/>
          <w:b/>
          <w:bCs/>
          <w:caps/>
          <w:sz w:val="24"/>
          <w:lang w:eastAsia="ko-KR"/>
        </w:rPr>
      </w:pPr>
      <w:r w:rsidRPr="00F669A4">
        <w:rPr>
          <w:rFonts w:ascii="Times New Roman" w:hAnsi="Times New Roman"/>
          <w:b/>
          <w:bCs/>
          <w:caps/>
          <w:sz w:val="24"/>
          <w:lang w:eastAsia="ko-KR"/>
        </w:rPr>
        <w:t>4. Trends of the ANN Applications in Materials Area</w:t>
      </w:r>
    </w:p>
    <w:p w14:paraId="4AEE1D35" w14:textId="754A6997" w:rsidR="00D72977" w:rsidRDefault="00D72977" w:rsidP="000B7F69">
      <w:pPr>
        <w:widowControl w:val="0"/>
        <w:rPr>
          <w:lang w:eastAsia="ko-KR"/>
        </w:rPr>
      </w:pPr>
    </w:p>
    <w:p w14:paraId="61496D5C" w14:textId="670261F0" w:rsidR="007028E0" w:rsidRPr="006566A3" w:rsidRDefault="007028E0" w:rsidP="006566A3">
      <w:pPr>
        <w:widowControl w:val="0"/>
        <w:tabs>
          <w:tab w:val="left" w:pos="8355"/>
        </w:tabs>
        <w:jc w:val="both"/>
        <w:rPr>
          <w:lang w:eastAsia="zh-CN"/>
        </w:rPr>
      </w:pPr>
      <w:r w:rsidRPr="006566A3">
        <w:t xml:space="preserve">At present, researchers are trying to implement ANN models to predict the performance, and the predictions of stability and structure of materials are also great challenges in materials science. According to </w:t>
      </w:r>
      <w:r w:rsidR="00031210" w:rsidRPr="00031210">
        <w:t xml:space="preserve">National Institute for Materials Science </w:t>
      </w:r>
      <w:hyperlink w:anchor="_ENREF_56" w:tooltip="NIMS, Policy Paper 2007 #511" w:history="1">
        <w:r w:rsidR="00031210" w:rsidRPr="006566A3">
          <w:fldChar w:fldCharType="begin"/>
        </w:r>
        <w:r w:rsidR="00031210">
          <w:instrText xml:space="preserve"> ADDIN EN.CITE &lt;EndNote&gt;&lt;Cite AuthorYear="1"&gt;&lt;Author&gt;NIMS&lt;/Author&gt;&lt;Year&gt;Policy Paper 2007&lt;/Year&gt;&lt;RecNum&gt;511&lt;/RecNum&gt;&lt;DisplayText&gt;NIMS (Policy Paper 2007)&lt;/DisplayText&gt;&lt;record&gt;&lt;rec-number&gt;511&lt;/rec-number&gt;&lt;foreign-keys&gt;&lt;key app="EN" db-id="ese55x5vtzp0x6e9s9tpzwagt5re2t5sfaz5" timestamp="1547021653"&gt;511&lt;/key&gt;&lt;/foreign-keys&gt;&lt;ref-type name="Journal Article"&gt;17&lt;/ref-type&gt;&lt;contributors&gt;&lt;authors&gt;&lt;author&gt;NIMS &lt;/author&gt;&lt;/authors&gt;&lt;/contributors&gt;&lt;titles&gt;&lt;title&gt;A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Science&lt;/full-title&gt;&lt;/periodical&gt;&lt;dates&gt;&lt;year&gt;Policy Paper 2007&lt;/year&gt;&lt;/dates&gt;&lt;urls&gt;&lt;/urls&gt;&lt;/record&gt;&lt;/Cite&gt;&lt;/EndNote&gt;</w:instrText>
        </w:r>
        <w:r w:rsidR="00031210" w:rsidRPr="006566A3">
          <w:fldChar w:fldCharType="separate"/>
        </w:r>
        <w:r w:rsidR="00031210">
          <w:rPr>
            <w:noProof/>
          </w:rPr>
          <w:t>NIMS (Policy Paper 2007)</w:t>
        </w:r>
        <w:r w:rsidR="00031210" w:rsidRPr="006566A3">
          <w:fldChar w:fldCharType="end"/>
        </w:r>
      </w:hyperlink>
      <w:r w:rsidRPr="006566A3">
        <w:t xml:space="preserve">, in 2020, materials industries that supply steel, petrochemical products, cement, 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the future. </w:t>
      </w:r>
    </w:p>
    <w:p w14:paraId="58F5403B" w14:textId="77777777" w:rsidR="007028E0" w:rsidRPr="006566A3" w:rsidRDefault="007028E0" w:rsidP="00113A2A">
      <w:pPr>
        <w:widowControl w:val="0"/>
        <w:tabs>
          <w:tab w:val="left" w:pos="8355"/>
        </w:tabs>
        <w:ind w:firstLine="450"/>
        <w:jc w:val="both"/>
        <w:rPr>
          <w:noProof/>
        </w:rPr>
      </w:pPr>
      <w:r w:rsidRPr="006566A3">
        <w:t>Previous works described their network parameters: network structures, training algorithms, transfer functions, and data used to train and test ANN, in related researches so that those works can be expanded and enhanced by new researchers. Since their prediction results gave satisfactory and acceptable outcomes against experimental results, ANN prediction models can significantly reduce quantitative experimental works. But most of recent works showed that a l</w:t>
      </w:r>
      <w:r w:rsidRPr="006566A3">
        <w:rPr>
          <w:noProof/>
        </w:rPr>
        <w:t>arge amount of data were still needed to train ANN. ANN performance can be extended when there is data big enough for constructing an optimized neural network model, and then the prediction results will be more exact for future use. Since ANN has the abilities of noise-tolerence and fault-tolerence, it can deal well with real-world data that are somewhat noisy, uncertain, complex and incomplete, and is an appropriate solution to complicated problems to give the satisfactory result.</w:t>
      </w:r>
    </w:p>
    <w:p w14:paraId="53AE0128" w14:textId="77777777" w:rsidR="007028E0" w:rsidRPr="006566A3" w:rsidRDefault="007028E0" w:rsidP="00113A2A">
      <w:pPr>
        <w:widowControl w:val="0"/>
        <w:tabs>
          <w:tab w:val="left" w:pos="8355"/>
        </w:tabs>
        <w:ind w:firstLine="450"/>
        <w:jc w:val="both"/>
      </w:pPr>
      <w:r w:rsidRPr="006566A3">
        <w:t xml:space="preserve">Most neural network models in the context of materials science are feed forward types, and other popular, powerful and efficient feedback neural networks (Recurrent Neural Network, Long/Short Term Memory Neural Network, etc.), that are currently widely implemented in image and video recognition, time series prediction, handwriting recognition, speech recognition, automated robotics and machine translation applications in computer science researches, and hybrid use of different network types would be future research trends in materials science too. It is still necessary to conduct more researches related with those networks in materials related fields to give strongly recommended results to new researchers. And also, by using input ranking methods that made a great contribution to ANN performance, unnecessary input parameters will easily be removed from ANN model to become simpler model that can give more fruitful results. Hence, the implementation of ANN in the prediction of material properties may achieve higher score and find more application prospects in the long-term horizon. </w:t>
      </w:r>
    </w:p>
    <w:p w14:paraId="556F40AF" w14:textId="74006CD7" w:rsidR="007028E0" w:rsidRDefault="007028E0" w:rsidP="00113A2A">
      <w:pPr>
        <w:widowControl w:val="0"/>
        <w:tabs>
          <w:tab w:val="left" w:pos="8355"/>
        </w:tabs>
        <w:ind w:firstLine="450"/>
        <w:jc w:val="both"/>
      </w:pPr>
      <w:r w:rsidRPr="006566A3">
        <w:t xml:space="preserve">The purpose of this paper is to reveal the significance of ANN in many aspects of materials related problems, and it can be seen that ANN prediction accuracy has been apparently improved in recent researches compared to traditional statistical regression equations. </w:t>
      </w:r>
      <w:bookmarkStart w:id="34" w:name="OLE_LINK14"/>
      <w:bookmarkStart w:id="35" w:name="OLE_LINK13"/>
      <w:bookmarkStart w:id="36" w:name="OLE_LINK12"/>
      <w:r w:rsidRPr="006566A3">
        <w:t>It is expected that this paper can assist materials researchers by providing a comprehensive review of the applications of neural network in the context of materials science.</w:t>
      </w:r>
      <w:bookmarkEnd w:id="34"/>
      <w:bookmarkEnd w:id="35"/>
      <w:bookmarkEnd w:id="36"/>
    </w:p>
    <w:p w14:paraId="4F5C7282" w14:textId="28A1CF8D" w:rsidR="00561AD1" w:rsidRDefault="00561AD1" w:rsidP="00113A2A">
      <w:pPr>
        <w:widowControl w:val="0"/>
        <w:tabs>
          <w:tab w:val="left" w:pos="8355"/>
        </w:tabs>
        <w:ind w:firstLine="450"/>
        <w:jc w:val="both"/>
      </w:pPr>
    </w:p>
    <w:p w14:paraId="3D51CC78" w14:textId="079BC60D" w:rsidR="00561AD1" w:rsidRPr="00561AD1" w:rsidRDefault="00561AD1" w:rsidP="00561AD1">
      <w:pPr>
        <w:rPr>
          <w:rFonts w:cs="Arial"/>
          <w:b/>
          <w:bCs/>
          <w:caps/>
        </w:rPr>
      </w:pPr>
      <w:r w:rsidRPr="00561AD1">
        <w:rPr>
          <w:rFonts w:cs="Arial"/>
          <w:b/>
          <w:bCs/>
          <w:caps/>
        </w:rPr>
        <w:t>Conflict of Interests</w:t>
      </w:r>
    </w:p>
    <w:p w14:paraId="38BA07E3" w14:textId="77777777" w:rsidR="00561AD1" w:rsidRDefault="00561AD1" w:rsidP="00561AD1">
      <w:pPr>
        <w:widowControl w:val="0"/>
        <w:tabs>
          <w:tab w:val="left" w:pos="8355"/>
        </w:tabs>
      </w:pPr>
    </w:p>
    <w:p w14:paraId="62A42465" w14:textId="061DF02A" w:rsidR="00561AD1" w:rsidRDefault="00561AD1" w:rsidP="00561AD1">
      <w:pPr>
        <w:widowControl w:val="0"/>
        <w:tabs>
          <w:tab w:val="left" w:pos="8355"/>
        </w:tabs>
      </w:pPr>
      <w:r>
        <w:t>The authors declare that they have no conflict of interests.</w:t>
      </w:r>
    </w:p>
    <w:p w14:paraId="45C61F6C" w14:textId="77777777" w:rsidR="006566A3" w:rsidRPr="006566A3" w:rsidRDefault="006566A3" w:rsidP="006566A3">
      <w:pPr>
        <w:widowControl w:val="0"/>
        <w:tabs>
          <w:tab w:val="left" w:pos="8355"/>
        </w:tabs>
        <w:jc w:val="both"/>
      </w:pPr>
    </w:p>
    <w:p w14:paraId="57C68A7C" w14:textId="2B936E7F" w:rsidR="000D6A25" w:rsidRDefault="00385E4C" w:rsidP="00385E4C">
      <w:pPr>
        <w:rPr>
          <w:rFonts w:cs="Arial"/>
          <w:b/>
          <w:bCs/>
          <w:caps/>
          <w:lang w:eastAsia="ko-KR"/>
        </w:rPr>
      </w:pPr>
      <w:r w:rsidRPr="000A3F36">
        <w:rPr>
          <w:rFonts w:cs="Arial"/>
          <w:b/>
          <w:bCs/>
          <w:caps/>
        </w:rPr>
        <w:t>APPENDIX</w:t>
      </w:r>
      <w:r w:rsidRPr="000A3F36">
        <w:rPr>
          <w:rFonts w:cs="Arial"/>
          <w:b/>
          <w:bCs/>
          <w:caps/>
          <w:lang w:eastAsia="ko-KR"/>
        </w:rPr>
        <w:t xml:space="preserve"> </w:t>
      </w:r>
      <w:r w:rsidR="00DB1797">
        <w:rPr>
          <w:rFonts w:cs="Arial"/>
          <w:b/>
          <w:bCs/>
          <w:caps/>
          <w:lang w:eastAsia="ko-KR"/>
        </w:rPr>
        <w:t xml:space="preserve">A- </w:t>
      </w:r>
      <w:r w:rsidR="000D6A25" w:rsidRPr="000D6A25">
        <w:rPr>
          <w:rFonts w:cs="Arial"/>
          <w:b/>
          <w:bCs/>
          <w:caps/>
          <w:lang w:eastAsia="ko-KR"/>
        </w:rPr>
        <w:t>Nomenclature</w:t>
      </w:r>
    </w:p>
    <w:p w14:paraId="2CCD0975" w14:textId="50F08D1E" w:rsidR="000D6A25" w:rsidRDefault="000D6A25" w:rsidP="00385E4C">
      <w:pPr>
        <w:rPr>
          <w:rFonts w:cs="Arial"/>
          <w:b/>
          <w:bCs/>
          <w:caps/>
          <w:lang w:eastAsia="ko-KR"/>
        </w:rPr>
      </w:pPr>
    </w:p>
    <w:p w14:paraId="1B7569A1" w14:textId="77777777" w:rsidR="000D6A25" w:rsidRPr="00F669A4" w:rsidRDefault="000D6A25" w:rsidP="000D6A25">
      <w:r w:rsidRPr="00F669A4">
        <w:t>The following were alphabetically ordered.</w:t>
      </w:r>
      <w:r w:rsidRPr="00F669A4">
        <w:rPr>
          <w:highlight w:val="yellow"/>
        </w:rPr>
        <w:t xml:space="preserve"> </w:t>
      </w:r>
    </w:p>
    <w:p w14:paraId="026218BD" w14:textId="77777777" w:rsidR="000D6A25" w:rsidRPr="00F669A4" w:rsidRDefault="000D6A25" w:rsidP="000D6A25">
      <w:r w:rsidRPr="00F669A4">
        <w:rPr>
          <w:rFonts w:eastAsia="Times New Roman"/>
          <w:color w:val="000000"/>
          <w:lang w:bidi="my-MM"/>
        </w:rPr>
        <w:t>ρ</w:t>
      </w:r>
      <w:proofErr w:type="gramStart"/>
      <w:r w:rsidRPr="00F669A4">
        <w:rPr>
          <w:rFonts w:eastAsia="Times New Roman"/>
          <w:color w:val="000000"/>
          <w:vertAlign w:val="subscript"/>
          <w:lang w:bidi="my-MM"/>
        </w:rPr>
        <w:t>AC,bar</w:t>
      </w:r>
      <w:proofErr w:type="gramEnd"/>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t>AC resistivity over the steel bar</w:t>
      </w:r>
    </w:p>
    <w:p w14:paraId="085BB692" w14:textId="77777777" w:rsidR="000D6A25" w:rsidRPr="00F669A4" w:rsidRDefault="000D6A25" w:rsidP="000D6A25">
      <w:pPr>
        <w:rPr>
          <w:highlight w:val="yellow"/>
        </w:rPr>
      </w:pPr>
      <w:r w:rsidRPr="00F669A4">
        <w:rPr>
          <w:rFonts w:eastAsia="Times New Roman"/>
          <w:color w:val="000000"/>
          <w:lang w:bidi="my-MM"/>
        </w:rPr>
        <w:t>ρ</w:t>
      </w:r>
      <w:proofErr w:type="gramStart"/>
      <w:r w:rsidRPr="00F669A4">
        <w:rPr>
          <w:rFonts w:eastAsia="Times New Roman"/>
          <w:color w:val="000000"/>
          <w:vertAlign w:val="subscript"/>
          <w:lang w:bidi="my-MM"/>
        </w:rPr>
        <w:t>AC,conc</w:t>
      </w:r>
      <w:proofErr w:type="gramEnd"/>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t>AC resistivity remote from the steel bar</w:t>
      </w:r>
    </w:p>
    <w:p w14:paraId="4177C374" w14:textId="0C657295" w:rsidR="000D6A25" w:rsidRPr="00F669A4" w:rsidRDefault="000D6A25" w:rsidP="000D6A25">
      <w:r w:rsidRPr="00F669A4">
        <w:rPr>
          <w:rFonts w:eastAsia="Times New Roman"/>
          <w:color w:val="000000"/>
          <w:lang w:bidi="my-MM"/>
        </w:rPr>
        <w:t>ρ</w:t>
      </w:r>
      <w:r w:rsidRPr="00F669A4">
        <w:rPr>
          <w:rFonts w:eastAsia="Times New Roman"/>
          <w:color w:val="000000"/>
          <w:vertAlign w:val="subscript"/>
          <w:lang w:bidi="my-MM"/>
        </w:rPr>
        <w:t>DC</w:t>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00F669A4">
        <w:rPr>
          <w:rFonts w:eastAsia="Times New Roman"/>
          <w:color w:val="000000"/>
          <w:vertAlign w:val="subscript"/>
          <w:lang w:bidi="my-MM"/>
        </w:rPr>
        <w:tab/>
      </w:r>
      <w:r w:rsidRPr="00F669A4">
        <w:t>DC resistivity over the steel bar</w:t>
      </w:r>
    </w:p>
    <w:p w14:paraId="2A91FD64" w14:textId="2AE988AF" w:rsidR="000D6A25" w:rsidRPr="00F669A4" w:rsidRDefault="000D6A25" w:rsidP="000D6A25">
      <w:proofErr w:type="spellStart"/>
      <w:proofErr w:type="gramStart"/>
      <w:r w:rsidRPr="00F669A4">
        <w:rPr>
          <w:i/>
          <w:iCs/>
        </w:rPr>
        <w:t>a</w:t>
      </w:r>
      <w:proofErr w:type="spellEnd"/>
      <w:proofErr w:type="gramEnd"/>
      <w:r w:rsidRPr="00F669A4">
        <w:rPr>
          <w:i/>
          <w:iCs/>
        </w:rPr>
        <w:t xml:space="preserve"> </w:t>
      </w:r>
      <w:r w:rsidRPr="00F669A4">
        <w:tab/>
      </w:r>
      <w:r w:rsidRPr="00F669A4">
        <w:tab/>
      </w:r>
      <w:r w:rsidRPr="00F669A4">
        <w:tab/>
      </w:r>
      <w:r w:rsidRPr="00F669A4">
        <w:tab/>
      </w:r>
      <w:r w:rsidR="00F669A4">
        <w:tab/>
      </w:r>
      <w:r w:rsidRPr="00F669A4">
        <w:t>acceleration of radial vibration</w:t>
      </w:r>
    </w:p>
    <w:p w14:paraId="3DB2C217" w14:textId="5C2D7126" w:rsidR="000D6A25" w:rsidRPr="00F669A4" w:rsidRDefault="000D6A25" w:rsidP="000D6A25">
      <w:r w:rsidRPr="00F669A4">
        <w:lastRenderedPageBreak/>
        <w:t>Ag</w:t>
      </w:r>
      <w:r w:rsidRPr="00F669A4">
        <w:tab/>
      </w:r>
      <w:r w:rsidRPr="00F669A4">
        <w:tab/>
      </w:r>
      <w:r w:rsidRPr="00F669A4">
        <w:tab/>
      </w:r>
      <w:r w:rsidRPr="00F669A4">
        <w:tab/>
      </w:r>
      <w:r w:rsidR="00F669A4">
        <w:tab/>
      </w:r>
      <w:r w:rsidRPr="00F669A4">
        <w:t>silver</w:t>
      </w:r>
    </w:p>
    <w:p w14:paraId="0DCCC141" w14:textId="565A94E5" w:rsidR="000D6A25" w:rsidRPr="00F669A4" w:rsidRDefault="000D6A25" w:rsidP="000D6A25">
      <w:r w:rsidRPr="00F669A4">
        <w:t>Al</w:t>
      </w:r>
      <w:r w:rsidRPr="00F669A4">
        <w:tab/>
      </w:r>
      <w:r w:rsidRPr="00F669A4">
        <w:tab/>
      </w:r>
      <w:r w:rsidRPr="00F669A4">
        <w:tab/>
      </w:r>
      <w:r w:rsidRPr="00F669A4">
        <w:tab/>
      </w:r>
      <w:r w:rsidR="00F669A4">
        <w:tab/>
      </w:r>
      <w:r w:rsidRPr="00F669A4">
        <w:t>aluminum</w:t>
      </w:r>
    </w:p>
    <w:p w14:paraId="031E8660" w14:textId="6C0F0A14" w:rsidR="000D6A25" w:rsidRPr="00F669A4" w:rsidRDefault="000D6A25" w:rsidP="000D6A25">
      <w:r w:rsidRPr="00F669A4">
        <w:t xml:space="preserve">B </w:t>
      </w:r>
      <w:r w:rsidRPr="00F669A4">
        <w:tab/>
      </w:r>
      <w:r w:rsidRPr="00F669A4">
        <w:tab/>
      </w:r>
      <w:r w:rsidRPr="00F669A4">
        <w:tab/>
      </w:r>
      <w:r w:rsidRPr="00F669A4">
        <w:tab/>
      </w:r>
      <w:r w:rsidR="00F669A4">
        <w:tab/>
      </w:r>
      <w:r w:rsidRPr="00F669A4">
        <w:t>binder</w:t>
      </w:r>
    </w:p>
    <w:p w14:paraId="4515C759" w14:textId="77777777" w:rsidR="000D6A25" w:rsidRPr="00F669A4" w:rsidRDefault="000D6A25" w:rsidP="000D6A25">
      <w:r w:rsidRPr="00F669A4">
        <w:t>B(OH)</w:t>
      </w:r>
      <w:r w:rsidRPr="00F669A4">
        <w:rPr>
          <w:vertAlign w:val="subscript"/>
        </w:rPr>
        <w:t>3</w:t>
      </w:r>
      <w:r w:rsidRPr="00F669A4">
        <w:tab/>
      </w:r>
      <w:r w:rsidRPr="00F669A4">
        <w:tab/>
      </w:r>
      <w:r w:rsidRPr="00F669A4">
        <w:tab/>
      </w:r>
      <w:r w:rsidRPr="00F669A4">
        <w:tab/>
        <w:t>boron content</w:t>
      </w:r>
    </w:p>
    <w:p w14:paraId="6F8D7D32" w14:textId="180288E5" w:rsidR="000D6A25" w:rsidRPr="00F669A4" w:rsidRDefault="000D6A25" w:rsidP="000D6A25">
      <w:r w:rsidRPr="00F669A4">
        <w:t>Bi</w:t>
      </w:r>
      <w:r w:rsidRPr="00F669A4">
        <w:tab/>
      </w:r>
      <w:r w:rsidRPr="00F669A4">
        <w:tab/>
      </w:r>
      <w:r w:rsidRPr="00F669A4">
        <w:tab/>
      </w:r>
      <w:r w:rsidRPr="00F669A4">
        <w:tab/>
      </w:r>
      <w:r w:rsidR="00F669A4">
        <w:tab/>
      </w:r>
      <w:r w:rsidRPr="00F669A4">
        <w:t>bismuth</w:t>
      </w:r>
    </w:p>
    <w:p w14:paraId="2208CC2B" w14:textId="77777777" w:rsidR="000D6A25" w:rsidRPr="00F669A4" w:rsidRDefault="000D6A25" w:rsidP="000D6A25">
      <w:r w:rsidRPr="00F669A4">
        <w:t>BPNN</w:t>
      </w:r>
      <w:r w:rsidRPr="00F669A4">
        <w:tab/>
      </w:r>
      <w:r w:rsidRPr="00F669A4">
        <w:tab/>
      </w:r>
      <w:r w:rsidRPr="00F669A4">
        <w:tab/>
      </w:r>
      <w:r w:rsidRPr="00F669A4">
        <w:tab/>
        <w:t>backpropagation neural network</w:t>
      </w:r>
    </w:p>
    <w:p w14:paraId="468D61C4" w14:textId="344A74C3" w:rsidR="000D6A25" w:rsidRPr="00F669A4" w:rsidRDefault="000D6A25" w:rsidP="000D6A25">
      <w:r w:rsidRPr="00F669A4">
        <w:t xml:space="preserve">C </w:t>
      </w:r>
      <w:r w:rsidRPr="00F669A4">
        <w:tab/>
      </w:r>
      <w:r w:rsidRPr="00F669A4">
        <w:tab/>
      </w:r>
      <w:r w:rsidRPr="00F669A4">
        <w:tab/>
      </w:r>
      <w:r w:rsidRPr="00F669A4">
        <w:tab/>
      </w:r>
      <w:r w:rsidR="00F669A4">
        <w:tab/>
      </w:r>
      <w:r w:rsidRPr="00F669A4">
        <w:t>carbon</w:t>
      </w:r>
    </w:p>
    <w:p w14:paraId="38EC755E" w14:textId="276E1FD4" w:rsidR="000D6A25" w:rsidRPr="00F669A4" w:rsidRDefault="000D6A25" w:rsidP="000D6A25">
      <w:r w:rsidRPr="00F669A4">
        <w:t>C</w:t>
      </w:r>
      <w:r w:rsidRPr="00F669A4">
        <w:rPr>
          <w:vertAlign w:val="subscript"/>
        </w:rPr>
        <w:t>d</w:t>
      </w:r>
      <w:r w:rsidRPr="00F669A4">
        <w:rPr>
          <w:rFonts w:eastAsia="等线"/>
          <w:color w:val="242021"/>
          <w:kern w:val="2"/>
        </w:rPr>
        <w:t xml:space="preserve"> </w:t>
      </w:r>
      <w:r w:rsidRPr="00F669A4">
        <w:rPr>
          <w:rFonts w:eastAsia="等线"/>
          <w:color w:val="242021"/>
          <w:kern w:val="2"/>
        </w:rPr>
        <w:tab/>
      </w:r>
      <w:r w:rsidRPr="00F669A4">
        <w:rPr>
          <w:rFonts w:eastAsia="等线"/>
          <w:color w:val="242021"/>
          <w:kern w:val="2"/>
        </w:rPr>
        <w:tab/>
      </w:r>
      <w:r w:rsidRPr="00F669A4">
        <w:rPr>
          <w:rFonts w:eastAsia="等线"/>
          <w:color w:val="242021"/>
          <w:kern w:val="2"/>
        </w:rPr>
        <w:tab/>
      </w:r>
      <w:r w:rsidRPr="00F669A4">
        <w:rPr>
          <w:rFonts w:eastAsia="等线"/>
          <w:color w:val="242021"/>
          <w:kern w:val="2"/>
        </w:rPr>
        <w:tab/>
      </w:r>
      <w:r w:rsidR="00F669A4">
        <w:rPr>
          <w:rFonts w:eastAsia="等线"/>
          <w:color w:val="242021"/>
          <w:kern w:val="2"/>
        </w:rPr>
        <w:tab/>
      </w:r>
      <w:r w:rsidRPr="00F669A4">
        <w:t>current density</w:t>
      </w:r>
    </w:p>
    <w:p w14:paraId="625F76D5" w14:textId="46C7CA54" w:rsidR="000D6A25" w:rsidRPr="00F669A4" w:rsidRDefault="000D6A25" w:rsidP="000D6A25">
      <w:r w:rsidRPr="00F669A4">
        <w:t>C</w:t>
      </w:r>
      <w:r w:rsidRPr="00F669A4">
        <w:rPr>
          <w:vertAlign w:val="subscript"/>
        </w:rPr>
        <w:t>sic</w:t>
      </w:r>
      <w:r w:rsidRPr="00F669A4">
        <w:rPr>
          <w:color w:val="242021"/>
        </w:rPr>
        <w:t xml:space="preserve"> </w:t>
      </w:r>
      <w:r w:rsidRPr="00F669A4">
        <w:rPr>
          <w:color w:val="242021"/>
        </w:rPr>
        <w:tab/>
      </w:r>
      <w:r w:rsidRPr="00F669A4">
        <w:rPr>
          <w:color w:val="242021"/>
        </w:rPr>
        <w:tab/>
      </w:r>
      <w:r w:rsidRPr="00F669A4">
        <w:rPr>
          <w:color w:val="242021"/>
        </w:rPr>
        <w:tab/>
      </w:r>
      <w:r w:rsidRPr="00F669A4">
        <w:rPr>
          <w:color w:val="242021"/>
        </w:rPr>
        <w:tab/>
      </w:r>
      <w:r w:rsidR="00F669A4">
        <w:rPr>
          <w:color w:val="242021"/>
        </w:rPr>
        <w:tab/>
      </w:r>
      <w:r w:rsidRPr="00F669A4">
        <w:t>SiC particle concentration</w:t>
      </w:r>
    </w:p>
    <w:p w14:paraId="035EA180" w14:textId="77777777" w:rsidR="000D6A25" w:rsidRPr="00F669A4" w:rsidRDefault="000D6A25" w:rsidP="000D6A25">
      <w:r w:rsidRPr="00F669A4">
        <w:t xml:space="preserve">C/CA </w:t>
      </w:r>
      <w:r w:rsidRPr="00F669A4">
        <w:tab/>
      </w:r>
      <w:r w:rsidRPr="00F669A4">
        <w:tab/>
      </w:r>
      <w:r w:rsidRPr="00F669A4">
        <w:tab/>
      </w:r>
      <w:r w:rsidRPr="00F669A4">
        <w:tab/>
        <w:t>cement-coarse aggregate ratio</w:t>
      </w:r>
    </w:p>
    <w:p w14:paraId="60664FFD" w14:textId="77777777" w:rsidR="000D6A25" w:rsidRPr="00F669A4" w:rsidRDefault="000D6A25" w:rsidP="000D6A25">
      <w:r w:rsidRPr="00F669A4">
        <w:t xml:space="preserve">C/FA </w:t>
      </w:r>
      <w:r w:rsidRPr="00F669A4">
        <w:tab/>
      </w:r>
      <w:r w:rsidRPr="00F669A4">
        <w:tab/>
      </w:r>
      <w:r w:rsidRPr="00F669A4">
        <w:tab/>
      </w:r>
      <w:r w:rsidRPr="00F669A4">
        <w:tab/>
        <w:t>cement-fine aggregate ratio</w:t>
      </w:r>
    </w:p>
    <w:p w14:paraId="31D6F708" w14:textId="79A9C8D6" w:rsidR="000D6A25" w:rsidRPr="00F669A4" w:rsidRDefault="000D6A25" w:rsidP="000D6A25">
      <w:r w:rsidRPr="00F669A4">
        <w:t>CE</w:t>
      </w:r>
      <w:r w:rsidRPr="00F669A4">
        <w:rPr>
          <w:vertAlign w:val="subscript"/>
        </w:rPr>
        <w:t>IIW</w:t>
      </w:r>
      <w:r w:rsidRPr="00F669A4">
        <w:t xml:space="preserve"> </w:t>
      </w:r>
      <w:r w:rsidRPr="00F669A4">
        <w:tab/>
      </w:r>
      <w:r w:rsidRPr="00F669A4">
        <w:tab/>
      </w:r>
      <w:r w:rsidRPr="00F669A4">
        <w:tab/>
      </w:r>
      <w:r w:rsidRPr="00F669A4">
        <w:tab/>
        <w:t>carbon equivalent</w:t>
      </w:r>
    </w:p>
    <w:p w14:paraId="1ECFBDEF" w14:textId="77777777" w:rsidR="000D6A25" w:rsidRPr="00F669A4" w:rsidRDefault="000D6A25" w:rsidP="000D6A25">
      <w:r w:rsidRPr="00F669A4">
        <w:rPr>
          <w:rStyle w:val="fontstyle01"/>
          <w:rFonts w:ascii="Times New Roman" w:hAnsi="Times New Roman"/>
          <w:sz w:val="20"/>
          <w:szCs w:val="20"/>
        </w:rPr>
        <w:t>CEPcm</w:t>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t>carbon equivalent based on the Ito-</w:t>
      </w:r>
      <w:proofErr w:type="spellStart"/>
      <w:r w:rsidRPr="00F669A4">
        <w:t>Bessyo</w:t>
      </w:r>
      <w:proofErr w:type="spellEnd"/>
      <w:r w:rsidRPr="00F669A4">
        <w:t xml:space="preserve"> equation</w:t>
      </w:r>
    </w:p>
    <w:p w14:paraId="22B62D01" w14:textId="77777777" w:rsidR="000D6A25" w:rsidRPr="00F669A4" w:rsidRDefault="000D6A25" w:rsidP="000D6A25">
      <w:r w:rsidRPr="00F669A4">
        <w:t xml:space="preserve">CGR </w:t>
      </w:r>
      <w:r w:rsidRPr="00F669A4">
        <w:tab/>
      </w:r>
      <w:r w:rsidRPr="00F669A4">
        <w:tab/>
      </w:r>
      <w:r w:rsidRPr="00F669A4">
        <w:tab/>
      </w:r>
      <w:r w:rsidRPr="00F669A4">
        <w:tab/>
        <w:t xml:space="preserve">crack growth rate </w:t>
      </w:r>
    </w:p>
    <w:p w14:paraId="41E93529" w14:textId="018AAF29" w:rsidR="000D6A25" w:rsidRPr="00F669A4" w:rsidRDefault="000D6A25" w:rsidP="000D6A25">
      <w:r w:rsidRPr="00F669A4">
        <w:t>Cl</w:t>
      </w:r>
      <w:r w:rsidRPr="00F669A4">
        <w:rPr>
          <w:vertAlign w:val="superscript"/>
        </w:rPr>
        <w:t>-</w:t>
      </w:r>
      <w:r w:rsidRPr="00F669A4">
        <w:tab/>
      </w:r>
      <w:r w:rsidRPr="00F669A4">
        <w:tab/>
      </w:r>
      <w:r w:rsidRPr="00F669A4">
        <w:tab/>
      </w:r>
      <w:r w:rsidRPr="00F669A4">
        <w:tab/>
      </w:r>
      <w:r w:rsidR="00F669A4">
        <w:tab/>
      </w:r>
      <w:r w:rsidRPr="00F669A4">
        <w:t>chloride ions concentration</w:t>
      </w:r>
    </w:p>
    <w:p w14:paraId="2AA94FC5" w14:textId="406E5D49" w:rsidR="000D6A25" w:rsidRPr="00F669A4" w:rsidRDefault="000D6A25" w:rsidP="000D6A25">
      <w:pPr>
        <w:jc w:val="both"/>
      </w:pPr>
      <w:r w:rsidRPr="00F669A4">
        <w:t xml:space="preserve">Cr </w:t>
      </w:r>
      <w:r w:rsidRPr="00F669A4">
        <w:tab/>
      </w:r>
      <w:r w:rsidRPr="00F669A4">
        <w:tab/>
      </w:r>
      <w:r w:rsidRPr="00F669A4">
        <w:tab/>
      </w:r>
      <w:r w:rsidRPr="00F669A4">
        <w:tab/>
      </w:r>
      <w:r w:rsidR="00F669A4">
        <w:tab/>
      </w:r>
      <w:r w:rsidRPr="00F669A4">
        <w:t>chromium</w:t>
      </w:r>
    </w:p>
    <w:p w14:paraId="3C66054B" w14:textId="48017FBB" w:rsidR="000D6A25" w:rsidRPr="00F669A4" w:rsidRDefault="000D6A25" w:rsidP="000D6A25">
      <w:pPr>
        <w:ind w:left="2880" w:hanging="2880"/>
        <w:jc w:val="both"/>
      </w:pPr>
      <w:r w:rsidRPr="00F669A4">
        <w:t>CrMoNiCu</w:t>
      </w:r>
      <w:r w:rsidR="00F669A4">
        <w:rPr>
          <w:rStyle w:val="fontstyle01"/>
          <w:rFonts w:ascii="Times New Roman" w:hAnsi="Times New Roman"/>
          <w:sz w:val="20"/>
          <w:szCs w:val="20"/>
        </w:rPr>
        <w:t xml:space="preserve">                         </w:t>
      </w:r>
      <w:r w:rsidRPr="00F669A4">
        <w:t xml:space="preserve">the sum of chromium, molybdenum, nickel and copper concentrations  </w:t>
      </w:r>
    </w:p>
    <w:p w14:paraId="30E5E816" w14:textId="7C8E0CA9" w:rsidR="000D6A25" w:rsidRPr="00F669A4" w:rsidRDefault="000D6A25" w:rsidP="000D6A25">
      <w:r w:rsidRPr="00F669A4">
        <w:t xml:space="preserve">Cu </w:t>
      </w:r>
      <w:r w:rsidRPr="00F669A4">
        <w:tab/>
      </w:r>
      <w:r w:rsidRPr="00F669A4">
        <w:tab/>
      </w:r>
      <w:r w:rsidRPr="00F669A4">
        <w:tab/>
      </w:r>
      <w:r w:rsidRPr="00F669A4">
        <w:tab/>
      </w:r>
      <w:r w:rsidR="00F669A4">
        <w:tab/>
      </w:r>
      <w:r w:rsidRPr="00F669A4">
        <w:t>copper</w:t>
      </w:r>
    </w:p>
    <w:p w14:paraId="7F0565A9" w14:textId="77777777" w:rsidR="000D6A25" w:rsidRPr="00F669A4" w:rsidRDefault="000D6A25" w:rsidP="000D6A25">
      <w:r w:rsidRPr="00F669A4">
        <w:rPr>
          <w:i/>
          <w:iCs/>
        </w:rPr>
        <w:t xml:space="preserve">d </w:t>
      </w:r>
      <w:r w:rsidRPr="00F669A4">
        <w:t>(or) t</w:t>
      </w:r>
      <w:r w:rsidRPr="00F669A4">
        <w:tab/>
      </w:r>
      <w:r w:rsidRPr="00F669A4">
        <w:tab/>
      </w:r>
      <w:r w:rsidRPr="00F669A4">
        <w:tab/>
      </w:r>
      <w:r w:rsidRPr="00F669A4">
        <w:tab/>
        <w:t>depth of cut</w:t>
      </w:r>
    </w:p>
    <w:p w14:paraId="0D1A0427" w14:textId="77777777" w:rsidR="000D6A25" w:rsidRPr="00F669A4" w:rsidRDefault="000D6A25" w:rsidP="000D6A25">
      <w:r w:rsidRPr="00F669A4">
        <w:rPr>
          <w:color w:val="242021"/>
        </w:rPr>
        <w:t>d</w:t>
      </w:r>
      <w:r w:rsidRPr="00F669A4">
        <w:rPr>
          <w:i/>
          <w:iCs/>
          <w:color w:val="242021"/>
        </w:rPr>
        <w:t>a</w:t>
      </w:r>
      <w:r w:rsidRPr="00F669A4">
        <w:rPr>
          <w:color w:val="242021"/>
        </w:rPr>
        <w:t>/d</w:t>
      </w:r>
      <w:r w:rsidRPr="00F669A4">
        <w:rPr>
          <w:i/>
          <w:iCs/>
          <w:color w:val="242021"/>
        </w:rPr>
        <w:t>N</w:t>
      </w:r>
      <w:r w:rsidRPr="00F669A4">
        <w:t xml:space="preserve"> </w:t>
      </w:r>
      <w:r w:rsidRPr="00F669A4">
        <w:tab/>
      </w:r>
      <w:r w:rsidRPr="00F669A4">
        <w:tab/>
      </w:r>
      <w:r w:rsidRPr="00F669A4">
        <w:tab/>
      </w:r>
      <w:r w:rsidRPr="00F669A4">
        <w:tab/>
        <w:t xml:space="preserve">corrosion–fatigue crack growth </w:t>
      </w:r>
    </w:p>
    <w:p w14:paraId="3A1DF41B" w14:textId="7088A687" w:rsidR="000D6A25" w:rsidRPr="00F669A4" w:rsidRDefault="000D6A25" w:rsidP="000D6A25">
      <w:r w:rsidRPr="00F669A4">
        <w:t>DC</w:t>
      </w:r>
      <w:r w:rsidRPr="00F669A4">
        <w:tab/>
      </w:r>
      <w:r w:rsidRPr="00F669A4">
        <w:tab/>
      </w:r>
      <w:r w:rsidRPr="00F669A4">
        <w:tab/>
      </w:r>
      <w:r w:rsidRPr="00F669A4">
        <w:tab/>
      </w:r>
      <w:r w:rsidR="00F669A4">
        <w:tab/>
      </w:r>
      <w:r w:rsidRPr="00F669A4">
        <w:t>depth of carbonation</w:t>
      </w:r>
    </w:p>
    <w:p w14:paraId="2A2A8288" w14:textId="77777777" w:rsidR="000D6A25" w:rsidRPr="00F669A4" w:rsidRDefault="000D6A25" w:rsidP="000D6A25">
      <w:r w:rsidRPr="00F669A4">
        <w:t xml:space="preserve">Dmax </w:t>
      </w:r>
      <w:r w:rsidRPr="00F669A4">
        <w:tab/>
      </w:r>
      <w:r w:rsidRPr="00F669A4">
        <w:tab/>
      </w:r>
      <w:r w:rsidRPr="00F669A4">
        <w:tab/>
      </w:r>
      <w:r w:rsidRPr="00F669A4">
        <w:tab/>
        <w:t>maximum pit depth</w:t>
      </w:r>
    </w:p>
    <w:p w14:paraId="3BDE6343" w14:textId="4569820D" w:rsidR="000D6A25" w:rsidRPr="00F669A4" w:rsidRDefault="000D6A25" w:rsidP="000D6A25">
      <w:r w:rsidRPr="00F669A4">
        <w:t xml:space="preserve">E </w:t>
      </w:r>
      <w:r w:rsidRPr="00F669A4">
        <w:tab/>
      </w:r>
      <w:r w:rsidRPr="00F669A4">
        <w:tab/>
      </w:r>
      <w:r w:rsidRPr="00F669A4">
        <w:tab/>
      </w:r>
      <w:r w:rsidRPr="00F669A4">
        <w:tab/>
      </w:r>
      <w:r w:rsidR="00F669A4">
        <w:tab/>
      </w:r>
      <w:r w:rsidRPr="00F669A4">
        <w:t xml:space="preserve">potential </w:t>
      </w:r>
    </w:p>
    <w:p w14:paraId="5D92E298" w14:textId="7BAF140C" w:rsidR="000D6A25" w:rsidRPr="00F669A4" w:rsidRDefault="000D6A25" w:rsidP="000D6A25">
      <w:r w:rsidRPr="00F669A4">
        <w:t>E</w:t>
      </w:r>
      <w:r w:rsidRPr="00F669A4">
        <w:rPr>
          <w:vertAlign w:val="subscript"/>
        </w:rPr>
        <w:t>corr</w:t>
      </w:r>
      <w:r w:rsidRPr="00F669A4">
        <w:tab/>
      </w:r>
      <w:r w:rsidRPr="00F669A4">
        <w:tab/>
      </w:r>
      <w:r w:rsidRPr="00F669A4">
        <w:tab/>
      </w:r>
      <w:r w:rsidRPr="00F669A4">
        <w:tab/>
      </w:r>
      <w:r w:rsidR="00F669A4">
        <w:tab/>
      </w:r>
      <w:r w:rsidRPr="00F669A4">
        <w:t>corrosion potential</w:t>
      </w:r>
    </w:p>
    <w:p w14:paraId="670BD894" w14:textId="06A0FCB6" w:rsidR="000D6A25" w:rsidRPr="00F669A4" w:rsidRDefault="000D6A25" w:rsidP="000D6A25">
      <w:r w:rsidRPr="00F669A4">
        <w:t xml:space="preserve">ECP </w:t>
      </w:r>
      <w:r w:rsidRPr="00F669A4">
        <w:tab/>
      </w:r>
      <w:r w:rsidRPr="00F669A4">
        <w:tab/>
      </w:r>
      <w:r w:rsidRPr="00F669A4">
        <w:tab/>
      </w:r>
      <w:r w:rsidRPr="00F669A4">
        <w:tab/>
      </w:r>
      <w:r w:rsidR="00F669A4">
        <w:tab/>
      </w:r>
      <w:r w:rsidRPr="00F669A4">
        <w:t xml:space="preserve">principal environmental factor </w:t>
      </w:r>
    </w:p>
    <w:p w14:paraId="4C808D2B" w14:textId="206AAD15" w:rsidR="000D6A25" w:rsidRPr="00F669A4" w:rsidRDefault="000D6A25" w:rsidP="000D6A25">
      <w:r w:rsidRPr="00F669A4">
        <w:t>EIS</w:t>
      </w:r>
      <w:r w:rsidRPr="00F669A4">
        <w:tab/>
      </w:r>
      <w:r w:rsidRPr="00F669A4">
        <w:tab/>
      </w:r>
      <w:r w:rsidRPr="00F669A4">
        <w:tab/>
      </w:r>
      <w:r w:rsidRPr="00F669A4">
        <w:tab/>
      </w:r>
      <w:r w:rsidR="00F669A4">
        <w:tab/>
      </w:r>
      <w:r w:rsidRPr="00F669A4">
        <w:t>electrochemical impedance spectroscopy</w:t>
      </w:r>
    </w:p>
    <w:p w14:paraId="7AB47792" w14:textId="35EB56B8" w:rsidR="000D6A25" w:rsidRPr="00F669A4" w:rsidRDefault="000D6A25" w:rsidP="000D6A25">
      <w:r w:rsidRPr="00F669A4">
        <w:t>El</w:t>
      </w:r>
      <w:r w:rsidRPr="00F669A4">
        <w:tab/>
      </w:r>
      <w:r w:rsidRPr="00F669A4">
        <w:tab/>
      </w:r>
      <w:r w:rsidRPr="00F669A4">
        <w:tab/>
      </w:r>
      <w:r w:rsidR="00F669A4">
        <w:tab/>
      </w:r>
      <w:r w:rsidR="00F669A4">
        <w:tab/>
      </w:r>
      <w:r w:rsidRPr="00F669A4">
        <w:t>elongation</w:t>
      </w:r>
    </w:p>
    <w:p w14:paraId="785C0AC8" w14:textId="77777777" w:rsidR="000D6A25" w:rsidRPr="00F669A4" w:rsidRDefault="000D6A25" w:rsidP="000D6A25">
      <w:r w:rsidRPr="00F669A4">
        <w:rPr>
          <w:i/>
          <w:iCs/>
        </w:rPr>
        <w:t>f</w:t>
      </w:r>
      <w:r w:rsidRPr="00F669A4">
        <w:t xml:space="preserve"> (or) s</w:t>
      </w:r>
      <w:r w:rsidRPr="00F669A4">
        <w:tab/>
      </w:r>
      <w:r w:rsidRPr="00F669A4">
        <w:tab/>
      </w:r>
      <w:r w:rsidRPr="00F669A4">
        <w:tab/>
      </w:r>
      <w:r w:rsidRPr="00F669A4">
        <w:tab/>
        <w:t>feed rate</w:t>
      </w:r>
    </w:p>
    <w:p w14:paraId="7E168679" w14:textId="377EC91C" w:rsidR="000D6A25" w:rsidRPr="00F669A4" w:rsidRDefault="000D6A25" w:rsidP="000D6A25">
      <w:r w:rsidRPr="00F669A4">
        <w:t>Fe</w:t>
      </w:r>
      <w:r w:rsidRPr="00F669A4">
        <w:tab/>
      </w:r>
      <w:r w:rsidRPr="00F669A4">
        <w:tab/>
      </w:r>
      <w:r w:rsidRPr="00F669A4">
        <w:tab/>
      </w:r>
      <w:r w:rsidRPr="00F669A4">
        <w:tab/>
      </w:r>
      <w:r w:rsidR="00F669A4">
        <w:tab/>
      </w:r>
      <w:r w:rsidRPr="00F669A4">
        <w:t>iron</w:t>
      </w:r>
    </w:p>
    <w:p w14:paraId="4131DED8" w14:textId="77777777" w:rsidR="000D6A25" w:rsidRPr="00F669A4" w:rsidRDefault="000D6A25" w:rsidP="000D6A25">
      <w:r w:rsidRPr="00F669A4">
        <w:t>H</w:t>
      </w:r>
      <w:r w:rsidRPr="00F669A4">
        <w:rPr>
          <w:vertAlign w:val="subscript"/>
        </w:rPr>
        <w:t>2</w:t>
      </w:r>
      <w:r w:rsidRPr="00F669A4">
        <w:t>SO</w:t>
      </w:r>
      <w:r w:rsidRPr="00F669A4">
        <w:rPr>
          <w:vertAlign w:val="subscript"/>
        </w:rPr>
        <w:t>4</w:t>
      </w:r>
      <w:r w:rsidRPr="00F669A4">
        <w:rPr>
          <w:vertAlign w:val="subscript"/>
        </w:rPr>
        <w:tab/>
      </w:r>
      <w:r w:rsidRPr="00F669A4">
        <w:tab/>
      </w:r>
      <w:r w:rsidRPr="00F669A4">
        <w:tab/>
      </w:r>
      <w:r w:rsidRPr="00F669A4">
        <w:tab/>
        <w:t>sulfuric acid</w:t>
      </w:r>
    </w:p>
    <w:p w14:paraId="313EED4B" w14:textId="15F5FFC8" w:rsidR="000D6A25" w:rsidRPr="00F669A4" w:rsidRDefault="000D6A25" w:rsidP="000D6A25">
      <w:r w:rsidRPr="00F669A4">
        <w:t xml:space="preserve">HCl </w:t>
      </w:r>
      <w:r w:rsidRPr="00F669A4">
        <w:tab/>
      </w:r>
      <w:r w:rsidRPr="00F669A4">
        <w:tab/>
      </w:r>
      <w:r w:rsidRPr="00F669A4">
        <w:tab/>
      </w:r>
      <w:r w:rsidRPr="00F669A4">
        <w:tab/>
      </w:r>
      <w:r w:rsidR="00F669A4">
        <w:tab/>
      </w:r>
      <w:r w:rsidRPr="00F669A4">
        <w:t>hydrochloric acid</w:t>
      </w:r>
    </w:p>
    <w:p w14:paraId="56223481" w14:textId="19624F82" w:rsidR="000D6A25" w:rsidRPr="00F669A4" w:rsidRDefault="000D6A25" w:rsidP="000D6A25">
      <w:r w:rsidRPr="00F669A4">
        <w:t xml:space="preserve">HP </w:t>
      </w:r>
      <w:r w:rsidRPr="00F669A4">
        <w:tab/>
      </w:r>
      <w:r w:rsidRPr="00F669A4">
        <w:tab/>
      </w:r>
      <w:r w:rsidRPr="00F669A4">
        <w:tab/>
      </w:r>
      <w:r w:rsidRPr="00F669A4">
        <w:tab/>
      </w:r>
      <w:r w:rsidR="00F669A4">
        <w:tab/>
      </w:r>
      <w:r w:rsidRPr="00F669A4">
        <w:t>high pressure</w:t>
      </w:r>
    </w:p>
    <w:p w14:paraId="79452608" w14:textId="6B90FC60" w:rsidR="000D6A25" w:rsidRPr="00F669A4" w:rsidRDefault="000D6A25" w:rsidP="000D6A25">
      <w:r w:rsidRPr="00F669A4">
        <w:t>i</w:t>
      </w:r>
      <w:r w:rsidRPr="00F669A4">
        <w:rPr>
          <w:vertAlign w:val="subscript"/>
        </w:rPr>
        <w:t>corr</w:t>
      </w:r>
      <w:r w:rsidRPr="00F669A4">
        <w:tab/>
      </w:r>
      <w:r w:rsidRPr="00F669A4">
        <w:tab/>
      </w:r>
      <w:r w:rsidRPr="00F669A4">
        <w:tab/>
      </w:r>
      <w:r w:rsidRPr="00F669A4">
        <w:tab/>
      </w:r>
      <w:r w:rsidR="00F669A4">
        <w:tab/>
      </w:r>
      <w:r w:rsidRPr="00F669A4">
        <w:t>corrosion current density</w:t>
      </w:r>
    </w:p>
    <w:p w14:paraId="6CD0F3B2" w14:textId="2DD78C0B" w:rsidR="000D6A25" w:rsidRPr="00F669A4" w:rsidRDefault="000D6A25" w:rsidP="000D6A25">
      <w:r w:rsidRPr="00F669A4">
        <w:t>In</w:t>
      </w:r>
      <w:r w:rsidRPr="00F669A4">
        <w:tab/>
      </w:r>
      <w:r w:rsidRPr="00F669A4">
        <w:tab/>
      </w:r>
      <w:r w:rsidRPr="00F669A4">
        <w:tab/>
      </w:r>
      <w:r w:rsidRPr="00F669A4">
        <w:tab/>
      </w:r>
      <w:r w:rsidR="00F669A4">
        <w:tab/>
        <w:t>i</w:t>
      </w:r>
      <w:r w:rsidRPr="00F669A4">
        <w:t>ndium</w:t>
      </w:r>
    </w:p>
    <w:p w14:paraId="2721D7FF" w14:textId="412451CC" w:rsidR="000D6A25" w:rsidRPr="00F669A4" w:rsidRDefault="000D6A25" w:rsidP="000D6A25">
      <w:r w:rsidRPr="00F669A4">
        <w:t>K</w:t>
      </w:r>
      <w:r w:rsidRPr="00F669A4">
        <w:rPr>
          <w:vertAlign w:val="subscript"/>
        </w:rPr>
        <w:t xml:space="preserve">I </w:t>
      </w:r>
      <w:r w:rsidRPr="00F669A4">
        <w:tab/>
      </w:r>
      <w:r w:rsidRPr="00F669A4">
        <w:tab/>
      </w:r>
      <w:r w:rsidRPr="00F669A4">
        <w:tab/>
      </w:r>
      <w:r w:rsidRPr="00F669A4">
        <w:tab/>
      </w:r>
      <w:r w:rsidR="00F669A4">
        <w:tab/>
      </w:r>
      <w:r w:rsidRPr="00F669A4">
        <w:t xml:space="preserve">principal mechanical factor </w:t>
      </w:r>
    </w:p>
    <w:p w14:paraId="58680D81" w14:textId="77777777" w:rsidR="000D6A25" w:rsidRPr="00F669A4" w:rsidRDefault="000D6A25" w:rsidP="000D6A25">
      <w:r w:rsidRPr="00F669A4">
        <w:t xml:space="preserve">LiOH </w:t>
      </w:r>
      <w:r w:rsidRPr="00F669A4">
        <w:tab/>
      </w:r>
      <w:r w:rsidRPr="00F669A4">
        <w:tab/>
      </w:r>
      <w:r w:rsidRPr="00F669A4">
        <w:tab/>
      </w:r>
      <w:r w:rsidRPr="00F669A4">
        <w:tab/>
        <w:t>lithium content</w:t>
      </w:r>
    </w:p>
    <w:p w14:paraId="2ADAECB9" w14:textId="2962C3BF" w:rsidR="000D6A25" w:rsidRPr="00F669A4" w:rsidRDefault="000D6A25" w:rsidP="000D6A25">
      <w:r w:rsidRPr="00F669A4">
        <w:t>LPR</w:t>
      </w:r>
      <w:r w:rsidRPr="00F669A4">
        <w:tab/>
      </w:r>
      <w:r w:rsidRPr="00F669A4">
        <w:tab/>
      </w:r>
      <w:r w:rsidRPr="00F669A4">
        <w:tab/>
      </w:r>
      <w:r w:rsidRPr="00F669A4">
        <w:tab/>
      </w:r>
      <w:r w:rsidR="00F669A4">
        <w:tab/>
      </w:r>
      <w:r w:rsidRPr="00F669A4">
        <w:t>linear polarization resistance</w:t>
      </w:r>
    </w:p>
    <w:p w14:paraId="2BB84D66" w14:textId="4CFC388C" w:rsidR="000D6A25" w:rsidRPr="00F669A4" w:rsidRDefault="000D6A25" w:rsidP="000D6A25">
      <w:r w:rsidRPr="00F669A4">
        <w:t>MK</w:t>
      </w:r>
      <w:r w:rsidRPr="00F669A4">
        <w:tab/>
      </w:r>
      <w:r w:rsidRPr="00F669A4">
        <w:tab/>
      </w:r>
      <w:r w:rsidRPr="00F669A4">
        <w:tab/>
      </w:r>
      <w:r w:rsidRPr="00F669A4">
        <w:tab/>
      </w:r>
      <w:r w:rsidR="00F669A4">
        <w:tab/>
      </w:r>
      <w:r w:rsidRPr="00F669A4">
        <w:t>metakaolin addition</w:t>
      </w:r>
    </w:p>
    <w:p w14:paraId="587E13E0" w14:textId="03123B9D" w:rsidR="000D6A25" w:rsidRPr="00F669A4" w:rsidRDefault="000D6A25" w:rsidP="000D6A25">
      <w:r w:rsidRPr="00F669A4">
        <w:t>MLP</w:t>
      </w:r>
      <w:r w:rsidRPr="00F669A4">
        <w:tab/>
      </w:r>
      <w:r w:rsidRPr="00F669A4">
        <w:tab/>
      </w:r>
      <w:r w:rsidRPr="00F669A4">
        <w:tab/>
      </w:r>
      <w:r w:rsidRPr="00F669A4">
        <w:tab/>
      </w:r>
      <w:r w:rsidR="00F669A4">
        <w:tab/>
      </w:r>
      <w:r w:rsidRPr="00F669A4">
        <w:t>multiplayer perceptron</w:t>
      </w:r>
    </w:p>
    <w:p w14:paraId="77CD5FB3" w14:textId="6D85A6F6" w:rsidR="000D6A25" w:rsidRPr="00F669A4" w:rsidRDefault="000D6A25" w:rsidP="000D6A25">
      <w:r w:rsidRPr="00F669A4">
        <w:t xml:space="preserve">Mn </w:t>
      </w:r>
      <w:r w:rsidRPr="00F669A4">
        <w:tab/>
      </w:r>
      <w:r w:rsidRPr="00F669A4">
        <w:tab/>
      </w:r>
      <w:r w:rsidRPr="00F669A4">
        <w:tab/>
      </w:r>
      <w:r w:rsidRPr="00F669A4">
        <w:tab/>
      </w:r>
      <w:r w:rsidR="00F669A4">
        <w:tab/>
      </w:r>
      <w:r w:rsidRPr="00F669A4">
        <w:t>magnesium</w:t>
      </w:r>
    </w:p>
    <w:p w14:paraId="1CDD4260" w14:textId="3B631CA9" w:rsidR="000D6A25" w:rsidRPr="00F669A4" w:rsidRDefault="000D6A25" w:rsidP="000D6A25">
      <w:r w:rsidRPr="00F669A4">
        <w:t xml:space="preserve">Mo </w:t>
      </w:r>
      <w:r w:rsidRPr="00F669A4">
        <w:tab/>
      </w:r>
      <w:r w:rsidRPr="00F669A4">
        <w:tab/>
      </w:r>
      <w:r w:rsidRPr="00F669A4">
        <w:tab/>
      </w:r>
      <w:r w:rsidRPr="00F669A4">
        <w:tab/>
      </w:r>
      <w:r w:rsidR="00F669A4">
        <w:tab/>
      </w:r>
      <w:r w:rsidRPr="00F669A4">
        <w:t>molybdenum</w:t>
      </w:r>
    </w:p>
    <w:p w14:paraId="6F482986" w14:textId="644F6286" w:rsidR="000D6A25" w:rsidRPr="00F669A4" w:rsidRDefault="000D6A25" w:rsidP="000D6A25">
      <w:r w:rsidRPr="00F669A4">
        <w:t xml:space="preserve">N </w:t>
      </w:r>
      <w:r w:rsidRPr="00F669A4">
        <w:tab/>
      </w:r>
      <w:r w:rsidRPr="00F669A4">
        <w:tab/>
      </w:r>
      <w:r w:rsidRPr="00F669A4">
        <w:tab/>
      </w:r>
      <w:r w:rsidRPr="00F669A4">
        <w:tab/>
      </w:r>
      <w:r w:rsidR="00F669A4">
        <w:tab/>
      </w:r>
      <w:r w:rsidRPr="00F669A4">
        <w:t>nitrogen</w:t>
      </w:r>
      <w:r w:rsidRPr="00F669A4">
        <w:tab/>
      </w:r>
    </w:p>
    <w:p w14:paraId="3E6DF2EA" w14:textId="5483946E" w:rsidR="000D6A25" w:rsidRPr="00F669A4" w:rsidRDefault="000D6A25" w:rsidP="000D6A25">
      <w:r w:rsidRPr="00F669A4">
        <w:t>NaCl</w:t>
      </w:r>
      <w:r w:rsidRPr="00F669A4">
        <w:tab/>
      </w:r>
      <w:r w:rsidRPr="00F669A4">
        <w:tab/>
      </w:r>
      <w:r w:rsidRPr="00F669A4">
        <w:tab/>
      </w:r>
      <w:r w:rsidRPr="00F669A4">
        <w:tab/>
      </w:r>
      <w:r w:rsidR="00F669A4">
        <w:tab/>
      </w:r>
      <w:r w:rsidRPr="00F669A4">
        <w:t>chloride ion</w:t>
      </w:r>
    </w:p>
    <w:p w14:paraId="1B0CD0F4" w14:textId="56E2336D" w:rsidR="000D6A25" w:rsidRPr="00F669A4" w:rsidRDefault="000D6A25" w:rsidP="000D6A25">
      <w:r w:rsidRPr="00F669A4">
        <w:t>Nb</w:t>
      </w:r>
      <w:r w:rsidRPr="00F669A4">
        <w:tab/>
      </w:r>
      <w:r w:rsidRPr="00F669A4">
        <w:tab/>
      </w:r>
      <w:r w:rsidRPr="00F669A4">
        <w:tab/>
      </w:r>
      <w:r w:rsidRPr="00F669A4">
        <w:tab/>
      </w:r>
      <w:r w:rsidR="00F669A4">
        <w:tab/>
      </w:r>
      <w:r w:rsidRPr="00F669A4">
        <w:t>niobium</w:t>
      </w:r>
    </w:p>
    <w:p w14:paraId="55B8E13A" w14:textId="77777777" w:rsidR="000D6A25" w:rsidRPr="00F669A4" w:rsidRDefault="000D6A25" w:rsidP="000D6A25">
      <w:r w:rsidRPr="00F669A4">
        <w:rPr>
          <w:rStyle w:val="fontstyle01"/>
          <w:rFonts w:ascii="Times New Roman" w:hAnsi="Times New Roman"/>
          <w:sz w:val="20"/>
          <w:szCs w:val="20"/>
        </w:rPr>
        <w:t xml:space="preserve">NbV </w:t>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t>the sum of niobium and vanadium concentrations</w:t>
      </w:r>
      <w:r w:rsidRPr="00F669A4">
        <w:rPr>
          <w:rStyle w:val="fontstyle01"/>
          <w:rFonts w:ascii="Times New Roman" w:hAnsi="Times New Roman"/>
          <w:sz w:val="20"/>
          <w:szCs w:val="20"/>
        </w:rPr>
        <w:t xml:space="preserve"> </w:t>
      </w:r>
    </w:p>
    <w:p w14:paraId="30A55DF1" w14:textId="3EDBB2EA" w:rsidR="000D6A25" w:rsidRPr="00F669A4" w:rsidRDefault="000D6A25" w:rsidP="000D6A25">
      <w:r w:rsidRPr="00F669A4">
        <w:t xml:space="preserve">Ni </w:t>
      </w:r>
      <w:r w:rsidRPr="00F669A4">
        <w:tab/>
      </w:r>
      <w:r w:rsidRPr="00F669A4">
        <w:tab/>
      </w:r>
      <w:r w:rsidRPr="00F669A4">
        <w:tab/>
      </w:r>
      <w:r w:rsidRPr="00F669A4">
        <w:tab/>
      </w:r>
      <w:r w:rsidR="00F669A4">
        <w:tab/>
      </w:r>
      <w:r w:rsidRPr="00F669A4">
        <w:t>nickel</w:t>
      </w:r>
    </w:p>
    <w:p w14:paraId="5311A14B" w14:textId="0D6B9E71" w:rsidR="000D6A25" w:rsidRPr="00F669A4" w:rsidRDefault="000D6A25" w:rsidP="000D6A25">
      <w:r w:rsidRPr="00F669A4">
        <w:t>P</w:t>
      </w:r>
      <w:r w:rsidRPr="00F669A4">
        <w:tab/>
      </w:r>
      <w:r w:rsidRPr="00F669A4">
        <w:tab/>
      </w:r>
      <w:r w:rsidRPr="00F669A4">
        <w:tab/>
      </w:r>
      <w:r w:rsidRPr="00F669A4">
        <w:tab/>
      </w:r>
      <w:r w:rsidR="00F669A4">
        <w:tab/>
      </w:r>
      <w:r w:rsidRPr="00F669A4">
        <w:t>phosphorus</w:t>
      </w:r>
    </w:p>
    <w:p w14:paraId="6665A3AB" w14:textId="74AA09F3" w:rsidR="000D6A25" w:rsidRPr="00F669A4" w:rsidRDefault="000D6A25" w:rsidP="000D6A25">
      <w:r w:rsidRPr="00F669A4">
        <w:t>P</w:t>
      </w:r>
      <w:r w:rsidRPr="00F669A4">
        <w:rPr>
          <w:vertAlign w:val="subscript"/>
        </w:rPr>
        <w:t>CO2</w:t>
      </w:r>
      <w:r w:rsidRPr="00F669A4">
        <w:tab/>
      </w:r>
      <w:r w:rsidRPr="00F669A4">
        <w:tab/>
      </w:r>
      <w:r w:rsidRPr="00F669A4">
        <w:tab/>
      </w:r>
      <w:r w:rsidRPr="00F669A4">
        <w:tab/>
      </w:r>
      <w:r w:rsidR="00F669A4">
        <w:tab/>
      </w:r>
      <w:r w:rsidRPr="00F669A4">
        <w:t>pressure of purged CO2</w:t>
      </w:r>
    </w:p>
    <w:p w14:paraId="6444C6C3" w14:textId="3A4C9242" w:rsidR="000D6A25" w:rsidRPr="00F669A4" w:rsidRDefault="000D6A25" w:rsidP="000D6A25">
      <w:r w:rsidRPr="00F669A4">
        <w:t>P</w:t>
      </w:r>
      <w:r w:rsidRPr="00F669A4">
        <w:rPr>
          <w:vertAlign w:val="subscript"/>
        </w:rPr>
        <w:t>O2</w:t>
      </w:r>
      <w:r w:rsidRPr="00F669A4">
        <w:rPr>
          <w:vertAlign w:val="subscript"/>
        </w:rPr>
        <w:tab/>
      </w:r>
      <w:r w:rsidRPr="00F669A4">
        <w:rPr>
          <w:vertAlign w:val="subscript"/>
        </w:rPr>
        <w:tab/>
      </w:r>
      <w:r w:rsidRPr="00F669A4">
        <w:rPr>
          <w:vertAlign w:val="subscript"/>
        </w:rPr>
        <w:tab/>
      </w:r>
      <w:r w:rsidRPr="00F669A4">
        <w:rPr>
          <w:vertAlign w:val="subscript"/>
        </w:rPr>
        <w:tab/>
      </w:r>
      <w:r w:rsidR="00F669A4">
        <w:rPr>
          <w:vertAlign w:val="subscript"/>
        </w:rPr>
        <w:tab/>
      </w:r>
      <w:r w:rsidRPr="00F669A4">
        <w:t>relative pressure of oxygen</w:t>
      </w:r>
    </w:p>
    <w:p w14:paraId="3D8A1968" w14:textId="77777777" w:rsidR="000D6A25" w:rsidRPr="00F669A4" w:rsidRDefault="000D6A25" w:rsidP="000D6A25">
      <w:r w:rsidRPr="00F669A4">
        <w:t>PTFE</w:t>
      </w:r>
      <w:r w:rsidRPr="00F669A4">
        <w:tab/>
      </w:r>
      <w:r w:rsidRPr="00F669A4">
        <w:tab/>
      </w:r>
      <w:r w:rsidRPr="00F669A4">
        <w:tab/>
      </w:r>
      <w:r w:rsidRPr="00F669A4">
        <w:tab/>
        <w:t>polytetrafluoroethylene</w:t>
      </w:r>
    </w:p>
    <w:p w14:paraId="75FD7A34" w14:textId="2693C5DF" w:rsidR="000D6A25" w:rsidRPr="00F669A4" w:rsidRDefault="000D6A25" w:rsidP="000D6A25">
      <w:r w:rsidRPr="00F669A4">
        <w:t xml:space="preserve">Q </w:t>
      </w:r>
      <w:r w:rsidRPr="00F669A4">
        <w:tab/>
      </w:r>
      <w:r w:rsidRPr="00F669A4">
        <w:tab/>
      </w:r>
      <w:r w:rsidRPr="00F669A4">
        <w:tab/>
      </w:r>
      <w:r w:rsidRPr="00F669A4">
        <w:tab/>
      </w:r>
      <w:r w:rsidR="00F669A4">
        <w:tab/>
      </w:r>
      <w:r w:rsidRPr="00F669A4">
        <w:t xml:space="preserve">charge amount </w:t>
      </w:r>
    </w:p>
    <w:p w14:paraId="18460B6A" w14:textId="0E1AB1F7" w:rsidR="000D6A25" w:rsidRPr="00F669A4" w:rsidRDefault="00E87F09" w:rsidP="000D6A25">
      <m:oMath>
        <m:d>
          <m:dPr>
            <m:begChr m:val="|"/>
            <m:endChr m:val="|"/>
            <m:ctrlPr>
              <w:rPr>
                <w:rFonts w:ascii="Cambria Math" w:hAnsi="Cambria Math"/>
                <w:i/>
              </w:rPr>
            </m:ctrlPr>
          </m:dPr>
          <m:e>
            <m:r>
              <w:rPr>
                <w:rFonts w:ascii="Cambria Math" w:hAnsi="Cambria Math"/>
              </w:rPr>
              <m:t>∆R</m:t>
            </m:r>
          </m:e>
        </m:d>
      </m:oMath>
      <w:r w:rsidR="000D6A25" w:rsidRPr="00F669A4">
        <w:t xml:space="preserve"> </w:t>
      </w:r>
      <w:r w:rsidR="000D6A25" w:rsidRPr="00F669A4">
        <w:tab/>
      </w:r>
      <w:r w:rsidR="000D6A25" w:rsidRPr="00F669A4">
        <w:tab/>
      </w:r>
      <w:r w:rsidR="000D6A25" w:rsidRPr="00F669A4">
        <w:tab/>
      </w:r>
      <w:r w:rsidR="000D6A25" w:rsidRPr="00F669A4">
        <w:tab/>
      </w:r>
      <w:r w:rsidR="00F669A4">
        <w:tab/>
      </w:r>
      <w:r w:rsidR="000D6A25" w:rsidRPr="00F669A4">
        <w:t xml:space="preserve">planar anisotropy </w:t>
      </w:r>
    </w:p>
    <w:p w14:paraId="523091FC" w14:textId="3129FBD1" w:rsidR="000D6A25" w:rsidRPr="00F669A4" w:rsidRDefault="000D6A25" w:rsidP="000D6A25">
      <w:r w:rsidRPr="00F669A4">
        <w:t>R</w:t>
      </w:r>
      <w:r w:rsidRPr="00F669A4">
        <w:rPr>
          <w:vertAlign w:val="subscript"/>
        </w:rPr>
        <w:t xml:space="preserve">a </w:t>
      </w:r>
      <w:r w:rsidRPr="00F669A4">
        <w:rPr>
          <w:vertAlign w:val="subscript"/>
        </w:rPr>
        <w:tab/>
      </w:r>
      <w:r w:rsidRPr="00F669A4">
        <w:rPr>
          <w:vertAlign w:val="subscript"/>
        </w:rPr>
        <w:tab/>
      </w:r>
      <w:r w:rsidRPr="00F669A4">
        <w:rPr>
          <w:vertAlign w:val="subscript"/>
        </w:rPr>
        <w:tab/>
      </w:r>
      <w:r w:rsidRPr="00F669A4">
        <w:rPr>
          <w:vertAlign w:val="subscript"/>
        </w:rPr>
        <w:tab/>
      </w:r>
      <w:r w:rsidR="00F669A4">
        <w:rPr>
          <w:vertAlign w:val="subscript"/>
        </w:rPr>
        <w:tab/>
      </w:r>
      <w:r w:rsidRPr="00F669A4">
        <w:t>surface roughness</w:t>
      </w:r>
    </w:p>
    <w:p w14:paraId="2C5D5E65" w14:textId="32AE4569" w:rsidR="000D6A25" w:rsidRPr="00F669A4" w:rsidRDefault="000D6A25" w:rsidP="000D6A25">
      <w:r w:rsidRPr="00F669A4">
        <w:t>R</w:t>
      </w:r>
      <w:r w:rsidRPr="00F669A4">
        <w:rPr>
          <w:vertAlign w:val="subscript"/>
        </w:rPr>
        <w:t>p</w:t>
      </w:r>
      <w:r w:rsidRPr="00F669A4">
        <w:tab/>
      </w:r>
      <w:r w:rsidRPr="00F669A4">
        <w:tab/>
      </w:r>
      <w:r w:rsidRPr="00F669A4">
        <w:tab/>
      </w:r>
      <w:r w:rsidRPr="00F669A4">
        <w:tab/>
      </w:r>
      <w:r w:rsidR="00F669A4">
        <w:tab/>
      </w:r>
      <w:r w:rsidRPr="00F669A4">
        <w:t>polarization resistance</w:t>
      </w:r>
    </w:p>
    <w:p w14:paraId="14FB071C" w14:textId="62A9A7BB" w:rsidR="000D6A25" w:rsidRPr="00F669A4" w:rsidRDefault="000D6A25" w:rsidP="000D6A25">
      <w:r w:rsidRPr="00F669A4">
        <w:t>RBFNN</w:t>
      </w:r>
      <w:r w:rsidRPr="00F669A4">
        <w:tab/>
      </w:r>
      <w:r w:rsidRPr="00F669A4">
        <w:tab/>
      </w:r>
      <w:r w:rsidRPr="00F669A4">
        <w:tab/>
      </w:r>
      <w:r w:rsidR="00F669A4">
        <w:tab/>
      </w:r>
      <w:r w:rsidRPr="00F669A4">
        <w:t>radial basis function neural network</w:t>
      </w:r>
    </w:p>
    <w:p w14:paraId="7D4C7C68" w14:textId="2ECD7020" w:rsidR="000D6A25" w:rsidRPr="00F669A4" w:rsidRDefault="000D6A25" w:rsidP="000D6A25">
      <w:r w:rsidRPr="00F669A4">
        <w:lastRenderedPageBreak/>
        <w:t>Re</w:t>
      </w:r>
      <w:r w:rsidRPr="00F669A4">
        <w:tab/>
      </w:r>
      <w:r w:rsidRPr="00F669A4">
        <w:tab/>
      </w:r>
      <w:r w:rsidRPr="00F669A4">
        <w:tab/>
      </w:r>
      <w:r w:rsidRPr="00F669A4">
        <w:tab/>
      </w:r>
      <w:r w:rsidR="00F669A4">
        <w:tab/>
        <w:t>r</w:t>
      </w:r>
      <w:r w:rsidRPr="00F669A4">
        <w:t>henium</w:t>
      </w:r>
    </w:p>
    <w:p w14:paraId="7A4DADAB" w14:textId="5E14D7A3" w:rsidR="000D6A25" w:rsidRPr="00F669A4" w:rsidRDefault="000D6A25" w:rsidP="000D6A25">
      <w:r w:rsidRPr="00F669A4">
        <w:t>RH</w:t>
      </w:r>
      <w:r w:rsidRPr="00F669A4">
        <w:tab/>
      </w:r>
      <w:r w:rsidRPr="00F669A4">
        <w:tab/>
      </w:r>
      <w:r w:rsidRPr="00F669A4">
        <w:tab/>
      </w:r>
      <w:r w:rsidRPr="00F669A4">
        <w:tab/>
      </w:r>
      <w:r w:rsidR="00F669A4">
        <w:tab/>
      </w:r>
      <w:r w:rsidRPr="00F669A4">
        <w:t>relative humidity</w:t>
      </w:r>
    </w:p>
    <w:p w14:paraId="110C7E1F" w14:textId="1A53395E" w:rsidR="000D6A25" w:rsidRPr="00F669A4" w:rsidRDefault="000D6A25" w:rsidP="000D6A25">
      <w:r w:rsidRPr="00F669A4">
        <w:t>S</w:t>
      </w:r>
      <w:r w:rsidRPr="00F669A4">
        <w:tab/>
      </w:r>
      <w:r w:rsidRPr="00F669A4">
        <w:tab/>
      </w:r>
      <w:r w:rsidRPr="00F669A4">
        <w:tab/>
      </w:r>
      <w:r w:rsidRPr="00F669A4">
        <w:tab/>
      </w:r>
      <w:r w:rsidR="00F669A4">
        <w:tab/>
      </w:r>
      <w:r w:rsidRPr="00F669A4">
        <w:t>sulfur</w:t>
      </w:r>
    </w:p>
    <w:p w14:paraId="274F2EA0" w14:textId="05CC9867" w:rsidR="000D6A25" w:rsidRPr="00F669A4" w:rsidRDefault="000D6A25" w:rsidP="000D6A25">
      <w:r w:rsidRPr="00F669A4">
        <w:t>Sb</w:t>
      </w:r>
      <w:r w:rsidRPr="00F669A4">
        <w:tab/>
      </w:r>
      <w:r w:rsidRPr="00F669A4">
        <w:tab/>
      </w:r>
      <w:r w:rsidRPr="00F669A4">
        <w:tab/>
      </w:r>
      <w:r w:rsidRPr="00F669A4">
        <w:tab/>
      </w:r>
      <w:r w:rsidR="00F669A4">
        <w:tab/>
      </w:r>
      <w:r w:rsidRPr="00F669A4">
        <w:t>antimony</w:t>
      </w:r>
    </w:p>
    <w:p w14:paraId="23BC6EEB" w14:textId="14FF6550" w:rsidR="000D6A25" w:rsidRPr="00F669A4" w:rsidRDefault="000D6A25" w:rsidP="000D6A25">
      <w:r w:rsidRPr="00F669A4">
        <w:t>SCC</w:t>
      </w:r>
      <w:r w:rsidRPr="00F669A4">
        <w:tab/>
      </w:r>
      <w:r w:rsidRPr="00F669A4">
        <w:tab/>
      </w:r>
      <w:r w:rsidRPr="00F669A4">
        <w:tab/>
      </w:r>
      <w:r w:rsidRPr="00F669A4">
        <w:tab/>
      </w:r>
      <w:r w:rsidR="00F669A4">
        <w:tab/>
      </w:r>
      <w:r w:rsidRPr="00F669A4">
        <w:t>stress corrosion cracking</w:t>
      </w:r>
    </w:p>
    <w:p w14:paraId="0EF7E918" w14:textId="24DE62E4" w:rsidR="000D6A25" w:rsidRPr="00F669A4" w:rsidRDefault="000D6A25" w:rsidP="000D6A25">
      <w:r w:rsidRPr="00F669A4">
        <w:t>Si</w:t>
      </w:r>
      <w:r w:rsidRPr="00F669A4">
        <w:tab/>
      </w:r>
      <w:r w:rsidRPr="00F669A4">
        <w:tab/>
      </w:r>
      <w:r w:rsidRPr="00F669A4">
        <w:tab/>
      </w:r>
      <w:r w:rsidRPr="00F669A4">
        <w:tab/>
      </w:r>
      <w:r w:rsidR="00F669A4">
        <w:tab/>
      </w:r>
      <w:r w:rsidRPr="00F669A4">
        <w:t>silicon</w:t>
      </w:r>
    </w:p>
    <w:p w14:paraId="57B5E847" w14:textId="02847A7B" w:rsidR="000D6A25" w:rsidRPr="00F669A4" w:rsidRDefault="000D6A25" w:rsidP="000D6A25">
      <w:r w:rsidRPr="00F669A4">
        <w:t xml:space="preserve">SIF </w:t>
      </w:r>
      <w:r w:rsidRPr="00F669A4">
        <w:tab/>
      </w:r>
      <w:r w:rsidRPr="00F669A4">
        <w:tab/>
      </w:r>
      <w:r w:rsidRPr="00F669A4">
        <w:tab/>
      </w:r>
      <w:r w:rsidRPr="00F669A4">
        <w:tab/>
      </w:r>
      <w:r w:rsidR="00F669A4">
        <w:tab/>
      </w:r>
      <w:r w:rsidRPr="00F669A4">
        <w:t>stress intensity factor</w:t>
      </w:r>
    </w:p>
    <w:p w14:paraId="789CCC39" w14:textId="2F5B7642" w:rsidR="000D6A25" w:rsidRPr="00F669A4" w:rsidRDefault="000D6A25" w:rsidP="000D6A25">
      <w:r w:rsidRPr="00F669A4">
        <w:t>SL</w:t>
      </w:r>
      <w:r w:rsidRPr="00F669A4">
        <w:tab/>
      </w:r>
      <w:r w:rsidRPr="00F669A4">
        <w:tab/>
      </w:r>
      <w:r w:rsidRPr="00F669A4">
        <w:tab/>
      </w:r>
      <w:r w:rsidRPr="00F669A4">
        <w:tab/>
      </w:r>
      <w:r w:rsidR="00F669A4">
        <w:tab/>
      </w:r>
      <w:r w:rsidRPr="00F669A4">
        <w:t>stress level of concrete</w:t>
      </w:r>
    </w:p>
    <w:p w14:paraId="32539E25" w14:textId="62D496F2" w:rsidR="000D6A25" w:rsidRPr="00F669A4" w:rsidRDefault="000D6A25" w:rsidP="000D6A25">
      <w:r w:rsidRPr="00F669A4">
        <w:t>Sn</w:t>
      </w:r>
      <w:r w:rsidRPr="00F669A4">
        <w:tab/>
      </w:r>
      <w:r w:rsidRPr="00F669A4">
        <w:tab/>
      </w:r>
      <w:r w:rsidRPr="00F669A4">
        <w:tab/>
      </w:r>
      <w:r w:rsidRPr="00F669A4">
        <w:tab/>
      </w:r>
      <w:r w:rsidR="00F669A4">
        <w:tab/>
      </w:r>
      <w:r w:rsidRPr="00F669A4">
        <w:t>tin</w:t>
      </w:r>
    </w:p>
    <w:p w14:paraId="4CE6B999" w14:textId="7F632DEF" w:rsidR="000D6A25" w:rsidRPr="00F669A4" w:rsidRDefault="000D6A25" w:rsidP="000D6A25">
      <w:r w:rsidRPr="00F669A4">
        <w:t>SO</w:t>
      </w:r>
      <w:r w:rsidRPr="00F669A4">
        <w:rPr>
          <w:vertAlign w:val="subscript"/>
        </w:rPr>
        <w:t>2</w:t>
      </w:r>
      <w:r w:rsidRPr="00F669A4">
        <w:tab/>
      </w:r>
      <w:r w:rsidRPr="00F669A4">
        <w:tab/>
      </w:r>
      <w:r w:rsidRPr="00F669A4">
        <w:tab/>
      </w:r>
      <w:r w:rsidRPr="00F669A4">
        <w:tab/>
      </w:r>
      <w:r w:rsidR="00F669A4">
        <w:tab/>
      </w:r>
      <w:proofErr w:type="spellStart"/>
      <w:r w:rsidRPr="00F669A4">
        <w:t>sulphur</w:t>
      </w:r>
      <w:proofErr w:type="spellEnd"/>
      <w:r w:rsidRPr="00F669A4">
        <w:t xml:space="preserve"> dioxide</w:t>
      </w:r>
    </w:p>
    <w:p w14:paraId="4A6AF959" w14:textId="1AE61A98" w:rsidR="000D6A25" w:rsidRPr="00F669A4" w:rsidRDefault="000D6A25" w:rsidP="000D6A25">
      <w:r w:rsidRPr="00F669A4">
        <w:t>SP</w:t>
      </w:r>
      <w:r w:rsidRPr="00F669A4">
        <w:tab/>
      </w:r>
      <w:r w:rsidRPr="00F669A4">
        <w:tab/>
      </w:r>
      <w:r w:rsidRPr="00F669A4">
        <w:tab/>
      </w:r>
      <w:r w:rsidRPr="00F669A4">
        <w:tab/>
      </w:r>
      <w:r w:rsidR="00F669A4">
        <w:tab/>
      </w:r>
      <w:r w:rsidRPr="00F669A4">
        <w:t xml:space="preserve">superplasticizer </w:t>
      </w:r>
    </w:p>
    <w:p w14:paraId="04ECB236" w14:textId="0896FAEF" w:rsidR="000D6A25" w:rsidRPr="00F669A4" w:rsidRDefault="000D6A25" w:rsidP="000D6A25">
      <w:r w:rsidRPr="00F669A4">
        <w:t>SR</w:t>
      </w:r>
      <w:r w:rsidRPr="00F669A4">
        <w:tab/>
      </w:r>
      <w:r w:rsidRPr="00F669A4">
        <w:tab/>
      </w:r>
      <w:r w:rsidRPr="00F669A4">
        <w:tab/>
      </w:r>
      <w:r w:rsidRPr="00F669A4">
        <w:tab/>
      </w:r>
      <w:r w:rsidR="00F669A4">
        <w:tab/>
      </w:r>
      <w:r w:rsidRPr="00F669A4">
        <w:t>strain rate</w:t>
      </w:r>
    </w:p>
    <w:p w14:paraId="077D8428" w14:textId="232561C4" w:rsidR="000D6A25" w:rsidRPr="00F669A4" w:rsidRDefault="000D6A25" w:rsidP="000D6A25">
      <w:r w:rsidRPr="00F669A4">
        <w:t>T</w:t>
      </w:r>
      <w:r w:rsidRPr="00F669A4">
        <w:tab/>
      </w:r>
      <w:r w:rsidRPr="00F669A4">
        <w:tab/>
      </w:r>
      <w:r w:rsidRPr="00F669A4">
        <w:tab/>
      </w:r>
      <w:r w:rsidRPr="00F669A4">
        <w:tab/>
      </w:r>
      <w:r w:rsidR="00F669A4">
        <w:tab/>
      </w:r>
      <w:r w:rsidRPr="00F669A4">
        <w:t>temperature</w:t>
      </w:r>
    </w:p>
    <w:p w14:paraId="7543B165" w14:textId="38977DE1" w:rsidR="000D6A25" w:rsidRPr="00F669A4" w:rsidRDefault="000D6A25" w:rsidP="000D6A25">
      <w:r w:rsidRPr="00F669A4">
        <w:t xml:space="preserve">TA </w:t>
      </w:r>
      <w:r w:rsidRPr="00F669A4">
        <w:tab/>
      </w:r>
      <w:r w:rsidRPr="00F669A4">
        <w:tab/>
      </w:r>
      <w:r w:rsidRPr="00F669A4">
        <w:tab/>
      </w:r>
      <w:r w:rsidRPr="00F669A4">
        <w:tab/>
      </w:r>
      <w:r w:rsidR="00F669A4">
        <w:tab/>
      </w:r>
      <w:r w:rsidRPr="00F669A4">
        <w:t>testing age</w:t>
      </w:r>
    </w:p>
    <w:p w14:paraId="40F958BE" w14:textId="294E36C2" w:rsidR="000D6A25" w:rsidRPr="00F669A4" w:rsidRDefault="000D6A25" w:rsidP="000D6A25">
      <w:r w:rsidRPr="00F669A4">
        <w:t>Ti</w:t>
      </w:r>
      <w:r w:rsidRPr="00F669A4">
        <w:tab/>
      </w:r>
      <w:r w:rsidRPr="00F669A4">
        <w:tab/>
      </w:r>
      <w:r w:rsidRPr="00F669A4">
        <w:tab/>
      </w:r>
      <w:r w:rsidR="00F669A4">
        <w:tab/>
      </w:r>
      <w:r w:rsidR="00F669A4">
        <w:tab/>
      </w:r>
      <w:r w:rsidRPr="00F669A4">
        <w:t>titanium</w:t>
      </w:r>
    </w:p>
    <w:p w14:paraId="38CE3DFA" w14:textId="26C4EC91" w:rsidR="000D6A25" w:rsidRPr="00F669A4" w:rsidRDefault="000D6A25" w:rsidP="000D6A25">
      <w:r w:rsidRPr="00F669A4">
        <w:t>TiO2</w:t>
      </w:r>
      <w:r w:rsidRPr="00F669A4">
        <w:tab/>
      </w:r>
      <w:r w:rsidRPr="00F669A4">
        <w:tab/>
      </w:r>
      <w:r w:rsidRPr="00F669A4">
        <w:tab/>
      </w:r>
      <w:r w:rsidRPr="00F669A4">
        <w:tab/>
      </w:r>
      <w:r w:rsidR="00F669A4">
        <w:tab/>
      </w:r>
      <w:r w:rsidRPr="00F669A4">
        <w:t>titanium dioxide</w:t>
      </w:r>
    </w:p>
    <w:p w14:paraId="5B2C6833" w14:textId="6BB4499E" w:rsidR="000D6A25" w:rsidRPr="00F669A4" w:rsidRDefault="000D6A25" w:rsidP="000D6A25">
      <w:r w:rsidRPr="00F669A4">
        <w:t>TOE</w:t>
      </w:r>
      <w:r w:rsidRPr="00F669A4">
        <w:tab/>
      </w:r>
      <w:r w:rsidRPr="00F669A4">
        <w:tab/>
      </w:r>
      <w:r w:rsidRPr="00F669A4">
        <w:tab/>
      </w:r>
      <w:r w:rsidRPr="00F669A4">
        <w:tab/>
      </w:r>
      <w:r w:rsidR="00F669A4">
        <w:tab/>
      </w:r>
      <w:r w:rsidRPr="00F669A4">
        <w:t>time of exposure</w:t>
      </w:r>
    </w:p>
    <w:p w14:paraId="51A65833" w14:textId="77777777" w:rsidR="000D6A25" w:rsidRPr="00F669A4" w:rsidRDefault="000D6A25" w:rsidP="000D6A25">
      <w:r w:rsidRPr="00F669A4">
        <w:t>TOW</w:t>
      </w:r>
      <w:r w:rsidRPr="00F669A4">
        <w:tab/>
      </w:r>
      <w:r w:rsidRPr="00F669A4">
        <w:tab/>
      </w:r>
      <w:r w:rsidRPr="00F669A4">
        <w:tab/>
      </w:r>
      <w:r w:rsidRPr="00F669A4">
        <w:tab/>
        <w:t>time of wetness</w:t>
      </w:r>
    </w:p>
    <w:p w14:paraId="7592770A" w14:textId="7E793585" w:rsidR="000D6A25" w:rsidRPr="00F669A4" w:rsidRDefault="000D6A25" w:rsidP="000D6A25">
      <w:r w:rsidRPr="00F669A4">
        <w:t>U</w:t>
      </w:r>
      <w:r w:rsidRPr="00F669A4">
        <w:rPr>
          <w:vertAlign w:val="subscript"/>
        </w:rPr>
        <w:t>p</w:t>
      </w:r>
      <w:r w:rsidRPr="00F669A4">
        <w:rPr>
          <w:color w:val="242021"/>
        </w:rPr>
        <w:t xml:space="preserve"> </w:t>
      </w:r>
      <w:r w:rsidRPr="00F669A4">
        <w:rPr>
          <w:color w:val="242021"/>
        </w:rPr>
        <w:tab/>
      </w:r>
      <w:r w:rsidRPr="00F669A4">
        <w:rPr>
          <w:color w:val="242021"/>
        </w:rPr>
        <w:tab/>
      </w:r>
      <w:r w:rsidRPr="00F669A4">
        <w:rPr>
          <w:color w:val="242021"/>
        </w:rPr>
        <w:tab/>
      </w:r>
      <w:r w:rsidRPr="00F669A4">
        <w:rPr>
          <w:color w:val="242021"/>
        </w:rPr>
        <w:tab/>
      </w:r>
      <w:r w:rsidR="00F669A4">
        <w:rPr>
          <w:color w:val="242021"/>
        </w:rPr>
        <w:tab/>
      </w:r>
      <w:r w:rsidRPr="00F669A4">
        <w:t>ultrasonic power</w:t>
      </w:r>
    </w:p>
    <w:p w14:paraId="0EEDA4A9" w14:textId="0B072ABA" w:rsidR="000D6A25" w:rsidRPr="00F669A4" w:rsidRDefault="000D6A25" w:rsidP="000D6A25">
      <w:r w:rsidRPr="00F669A4">
        <w:t xml:space="preserve">UTS </w:t>
      </w:r>
      <w:r w:rsidRPr="00F669A4">
        <w:tab/>
      </w:r>
      <w:r w:rsidRPr="00F669A4">
        <w:tab/>
      </w:r>
      <w:r w:rsidRPr="00F669A4">
        <w:tab/>
      </w:r>
      <w:r w:rsidRPr="00F669A4">
        <w:tab/>
      </w:r>
      <w:r w:rsidR="00F669A4">
        <w:tab/>
      </w:r>
      <w:r w:rsidRPr="00F669A4">
        <w:t>ultimate tensile strength</w:t>
      </w:r>
    </w:p>
    <w:p w14:paraId="4DD29BC5" w14:textId="2CFEDB57" w:rsidR="000D6A25" w:rsidRPr="00F669A4" w:rsidRDefault="000D6A25" w:rsidP="000D6A25">
      <w:r w:rsidRPr="00F669A4">
        <w:t>UV</w:t>
      </w:r>
      <w:r w:rsidRPr="00F669A4">
        <w:tab/>
      </w:r>
      <w:r w:rsidRPr="00F669A4">
        <w:tab/>
      </w:r>
      <w:r w:rsidRPr="00F669A4">
        <w:tab/>
      </w:r>
      <w:r w:rsidRPr="00F669A4">
        <w:tab/>
      </w:r>
      <w:r w:rsidR="00F669A4">
        <w:tab/>
      </w:r>
      <w:r w:rsidRPr="00F669A4">
        <w:t>ultrasonic velocity</w:t>
      </w:r>
    </w:p>
    <w:p w14:paraId="23AEAD22" w14:textId="4831742B" w:rsidR="000D6A25" w:rsidRPr="00F669A4" w:rsidRDefault="000D6A25" w:rsidP="000D6A25">
      <w:r w:rsidRPr="00F669A4">
        <w:rPr>
          <w:i/>
          <w:iCs/>
        </w:rPr>
        <w:t>v</w:t>
      </w:r>
      <w:r w:rsidRPr="00F669A4">
        <w:t xml:space="preserve"> </w:t>
      </w:r>
      <w:r w:rsidRPr="00F669A4">
        <w:tab/>
      </w:r>
      <w:r w:rsidRPr="00F669A4">
        <w:tab/>
      </w:r>
      <w:r w:rsidRPr="00F669A4">
        <w:tab/>
      </w:r>
      <w:r w:rsidRPr="00F669A4">
        <w:tab/>
      </w:r>
      <w:r w:rsidR="00F669A4">
        <w:tab/>
      </w:r>
      <w:r w:rsidRPr="00F669A4">
        <w:t>cutting speed</w:t>
      </w:r>
    </w:p>
    <w:p w14:paraId="7F34BFA6" w14:textId="2C426E1D" w:rsidR="000D6A25" w:rsidRPr="00F669A4" w:rsidRDefault="000D6A25" w:rsidP="000D6A25">
      <w:r w:rsidRPr="00F669A4">
        <w:t xml:space="preserve">V </w:t>
      </w:r>
      <w:r w:rsidRPr="00F669A4">
        <w:tab/>
      </w:r>
      <w:r w:rsidRPr="00F669A4">
        <w:tab/>
      </w:r>
      <w:r w:rsidRPr="00F669A4">
        <w:tab/>
      </w:r>
      <w:r w:rsidRPr="00F669A4">
        <w:tab/>
      </w:r>
      <w:r w:rsidR="00F669A4">
        <w:tab/>
      </w:r>
      <w:r w:rsidRPr="00F669A4">
        <w:t>vanadium</w:t>
      </w:r>
    </w:p>
    <w:p w14:paraId="25A93C64" w14:textId="77777777" w:rsidR="000D6A25" w:rsidRPr="00F669A4" w:rsidRDefault="000D6A25" w:rsidP="000D6A25">
      <w:r w:rsidRPr="00F669A4">
        <w:rPr>
          <w:rStyle w:val="fontstyle01"/>
          <w:rFonts w:ascii="Times New Roman" w:hAnsi="Times New Roman"/>
          <w:sz w:val="20"/>
          <w:szCs w:val="20"/>
        </w:rPr>
        <w:t>VTiNb</w:t>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t xml:space="preserve"> the sum of niobium, vanadium and titanium concentrations</w:t>
      </w:r>
    </w:p>
    <w:p w14:paraId="687E902F" w14:textId="0B8715DF" w:rsidR="000D6A25" w:rsidRPr="00F669A4" w:rsidRDefault="000D6A25" w:rsidP="000D6A25">
      <w:r w:rsidRPr="00F669A4">
        <w:t>w</w:t>
      </w:r>
      <w:r w:rsidRPr="00F669A4">
        <w:tab/>
      </w:r>
      <w:r w:rsidRPr="00F669A4">
        <w:tab/>
      </w:r>
      <w:r w:rsidRPr="00F669A4">
        <w:tab/>
      </w:r>
      <w:r w:rsidRPr="00F669A4">
        <w:tab/>
      </w:r>
      <w:r w:rsidR="00F669A4">
        <w:tab/>
      </w:r>
      <w:r w:rsidRPr="00F669A4">
        <w:t>frequency</w:t>
      </w:r>
    </w:p>
    <w:p w14:paraId="5A6E3C54" w14:textId="585EBC7D" w:rsidR="000D6A25" w:rsidRPr="00F669A4" w:rsidRDefault="000D6A25" w:rsidP="000D6A25">
      <w:r w:rsidRPr="00F669A4">
        <w:t>W</w:t>
      </w:r>
      <w:r w:rsidRPr="00F669A4">
        <w:tab/>
      </w:r>
      <w:r w:rsidRPr="00F669A4">
        <w:tab/>
      </w:r>
      <w:r w:rsidRPr="00F669A4">
        <w:tab/>
      </w:r>
      <w:r w:rsidRPr="00F669A4">
        <w:tab/>
      </w:r>
      <w:r w:rsidR="00F669A4">
        <w:tab/>
      </w:r>
      <w:r w:rsidRPr="00F669A4">
        <w:t>sample weight change</w:t>
      </w:r>
    </w:p>
    <w:p w14:paraId="520D59E0" w14:textId="4571F541" w:rsidR="000D6A25" w:rsidRPr="00F669A4" w:rsidRDefault="000D6A25" w:rsidP="000D6A25">
      <w:r w:rsidRPr="00F669A4">
        <w:t>W/B</w:t>
      </w:r>
      <w:r w:rsidRPr="00F669A4">
        <w:tab/>
      </w:r>
      <w:r w:rsidRPr="00F669A4">
        <w:tab/>
      </w:r>
      <w:r w:rsidRPr="00F669A4">
        <w:tab/>
      </w:r>
      <w:r w:rsidRPr="00F669A4">
        <w:tab/>
      </w:r>
      <w:r w:rsidR="00F669A4">
        <w:tab/>
      </w:r>
      <w:r w:rsidRPr="00F669A4">
        <w:t>water-to-binder ratio</w:t>
      </w:r>
    </w:p>
    <w:p w14:paraId="653DCDC6" w14:textId="3FDAA364" w:rsidR="000D6A25" w:rsidRPr="00F669A4" w:rsidRDefault="000D6A25" w:rsidP="000D6A25">
      <w:r w:rsidRPr="00F669A4">
        <w:t>W/C</w:t>
      </w:r>
      <w:r w:rsidRPr="00F669A4">
        <w:tab/>
      </w:r>
      <w:r w:rsidRPr="00F669A4">
        <w:tab/>
      </w:r>
      <w:r w:rsidRPr="00F669A4">
        <w:tab/>
      </w:r>
      <w:r w:rsidRPr="00F669A4">
        <w:tab/>
      </w:r>
      <w:r w:rsidR="00F669A4">
        <w:tab/>
      </w:r>
      <w:r w:rsidRPr="00F669A4">
        <w:t>water-cement ratio</w:t>
      </w:r>
    </w:p>
    <w:p w14:paraId="0F0C183F" w14:textId="41BB18EE" w:rsidR="000D6A25" w:rsidRPr="00F669A4" w:rsidRDefault="000D6A25" w:rsidP="000D6A25">
      <w:r w:rsidRPr="00F669A4">
        <w:t>WV</w:t>
      </w:r>
      <w:r w:rsidRPr="00F669A4">
        <w:tab/>
      </w:r>
      <w:r w:rsidRPr="00F669A4">
        <w:tab/>
      </w:r>
      <w:r w:rsidRPr="00F669A4">
        <w:tab/>
      </w:r>
      <w:r w:rsidRPr="00F669A4">
        <w:tab/>
      </w:r>
      <w:r w:rsidR="00F669A4">
        <w:tab/>
      </w:r>
      <w:r w:rsidRPr="00F669A4">
        <w:t>wind velocity</w:t>
      </w:r>
    </w:p>
    <w:p w14:paraId="5E0AF144" w14:textId="41B847FD" w:rsidR="000D6A25" w:rsidRPr="00F669A4" w:rsidRDefault="000D6A25" w:rsidP="000D6A25">
      <w:r w:rsidRPr="00F669A4">
        <w:t xml:space="preserve">YS </w:t>
      </w:r>
      <w:r w:rsidRPr="00F669A4">
        <w:tab/>
      </w:r>
      <w:r w:rsidRPr="00F669A4">
        <w:tab/>
      </w:r>
      <w:r w:rsidRPr="00F669A4">
        <w:tab/>
      </w:r>
      <w:r w:rsidRPr="00F669A4">
        <w:tab/>
      </w:r>
      <w:r w:rsidR="00F669A4">
        <w:tab/>
      </w:r>
      <w:r w:rsidRPr="00F669A4">
        <w:t xml:space="preserve">yield strength </w:t>
      </w:r>
    </w:p>
    <w:p w14:paraId="64D6A960" w14:textId="4F9500FA" w:rsidR="000D6A25" w:rsidRDefault="000D6A25" w:rsidP="000D6A25">
      <w:r w:rsidRPr="00F669A4">
        <w:t xml:space="preserve">Zr and Zi </w:t>
      </w:r>
      <w:r w:rsidRPr="00F669A4">
        <w:tab/>
      </w:r>
      <w:r w:rsidRPr="00F669A4">
        <w:tab/>
      </w:r>
      <w:r w:rsidRPr="00F669A4">
        <w:tab/>
      </w:r>
      <w:r w:rsidR="00F669A4">
        <w:tab/>
      </w:r>
      <w:r w:rsidRPr="00F669A4">
        <w:t>real and imaginary impedances</w:t>
      </w:r>
    </w:p>
    <w:p w14:paraId="22536318" w14:textId="740D5540" w:rsidR="00DB1797" w:rsidRDefault="00DB1797" w:rsidP="000D6A25"/>
    <w:p w14:paraId="3E8C67AB" w14:textId="3668451B" w:rsidR="00DB1797" w:rsidRPr="00F669A4" w:rsidRDefault="00DB1797" w:rsidP="000D6A25">
      <w:r w:rsidRPr="000A3F36">
        <w:rPr>
          <w:rFonts w:cs="Arial"/>
          <w:b/>
          <w:bCs/>
          <w:caps/>
        </w:rPr>
        <w:t>APPENDIX</w:t>
      </w:r>
      <w:r w:rsidRPr="000A3F36">
        <w:rPr>
          <w:rFonts w:cs="Arial"/>
          <w:b/>
          <w:bCs/>
          <w:caps/>
          <w:lang w:eastAsia="ko-KR"/>
        </w:rPr>
        <w:t xml:space="preserve"> </w:t>
      </w:r>
      <w:r>
        <w:rPr>
          <w:rFonts w:cs="Arial"/>
          <w:b/>
          <w:bCs/>
          <w:caps/>
          <w:lang w:eastAsia="ko-KR"/>
        </w:rPr>
        <w:t xml:space="preserve">B- </w:t>
      </w:r>
      <w:r w:rsidR="00F05E8A">
        <w:rPr>
          <w:rFonts w:cs="Arial"/>
          <w:b/>
          <w:bCs/>
          <w:caps/>
          <w:lang w:eastAsia="ko-KR"/>
        </w:rPr>
        <w:t>description</w:t>
      </w:r>
    </w:p>
    <w:p w14:paraId="1A2CA264" w14:textId="77777777" w:rsidR="000D6A25" w:rsidRPr="00F669A4" w:rsidRDefault="000D6A25" w:rsidP="000D6A25"/>
    <w:p w14:paraId="3D5E99FD" w14:textId="5CB043E8" w:rsidR="000D6A25" w:rsidRDefault="000D6A25" w:rsidP="000D6A25">
      <w:pPr>
        <w:jc w:val="both"/>
      </w:pPr>
      <w:r w:rsidRPr="00F669A4">
        <w:t>BPNN:</w:t>
      </w:r>
      <w:r w:rsidRPr="00F669A4">
        <w:tab/>
      </w:r>
      <w:r w:rsidRPr="00F669A4">
        <w:tab/>
        <w:t xml:space="preserve">BPNN is an ANN that uses backpropagation learning/training algorithm, and has one input layer, one hidden layer (enough for large majority of problems) or at least two hidden layers (for complex problems) and one output layer. </w:t>
      </w:r>
    </w:p>
    <w:p w14:paraId="7129F4AB" w14:textId="77777777" w:rsidR="006566A3" w:rsidRPr="00F669A4" w:rsidRDefault="006566A3" w:rsidP="000D6A25">
      <w:pPr>
        <w:jc w:val="both"/>
      </w:pPr>
    </w:p>
    <w:p w14:paraId="71465992" w14:textId="6752FE5B" w:rsidR="000D6A25" w:rsidRDefault="000D6A25" w:rsidP="000D6A25">
      <w:pPr>
        <w:jc w:val="both"/>
      </w:pPr>
      <w:r w:rsidRPr="00F669A4">
        <w:t>MLP:</w:t>
      </w:r>
      <w:r w:rsidRPr="00F669A4">
        <w:tab/>
      </w:r>
      <w:r w:rsidRPr="00F669A4">
        <w:tab/>
        <w:t>An ANN consists of at least three layers of nodes: an input layer, one or more hidden layers and an output layer.</w:t>
      </w:r>
    </w:p>
    <w:p w14:paraId="75F4D4BA" w14:textId="77777777" w:rsidR="00D3589C" w:rsidRPr="00F669A4" w:rsidRDefault="00D3589C" w:rsidP="000D6A25">
      <w:pPr>
        <w:jc w:val="both"/>
      </w:pPr>
    </w:p>
    <w:p w14:paraId="32E72E00" w14:textId="038BD08F" w:rsidR="000D6A25" w:rsidRDefault="000D6A25" w:rsidP="000D6A25">
      <w:pPr>
        <w:jc w:val="both"/>
      </w:pPr>
      <w:r w:rsidRPr="00F669A4">
        <w:t>RBFNN:</w:t>
      </w:r>
      <w:r w:rsidRPr="00F669A4">
        <w:tab/>
      </w:r>
      <w:r w:rsidR="00F669A4">
        <w:tab/>
      </w:r>
      <w:r w:rsidRPr="00F669A4">
        <w:t>A multi-layer feed forward neural network consists of three layers: one input layer, one hidden layer in which hidden neurons use radial basis function (RBF) and one output layer.</w:t>
      </w:r>
    </w:p>
    <w:p w14:paraId="25CCADC1" w14:textId="77777777" w:rsidR="00E70629" w:rsidRDefault="00E70629" w:rsidP="000D6A25">
      <w:pPr>
        <w:jc w:val="both"/>
      </w:pPr>
    </w:p>
    <w:p w14:paraId="68DFA91D" w14:textId="3E12C257" w:rsidR="00F669A4" w:rsidRPr="00E70629" w:rsidRDefault="00E70629" w:rsidP="00F669A4">
      <w:pPr>
        <w:rPr>
          <w:b/>
          <w:bCs/>
          <w:lang w:eastAsia="ko-KR"/>
        </w:rPr>
      </w:pPr>
      <w:r w:rsidRPr="00E70629">
        <w:rPr>
          <w:b/>
          <w:bCs/>
          <w:lang w:eastAsia="ko-KR"/>
        </w:rPr>
        <w:t>REFERENCES</w:t>
      </w:r>
    </w:p>
    <w:p w14:paraId="37D9C990" w14:textId="3592F34F" w:rsidR="00F669A4" w:rsidRDefault="00F669A4" w:rsidP="00F669A4">
      <w:pPr>
        <w:rPr>
          <w:lang w:eastAsia="ko-KR"/>
        </w:rPr>
      </w:pPr>
    </w:p>
    <w:p w14:paraId="35A4695A" w14:textId="77777777" w:rsidR="00031210" w:rsidRPr="00031210" w:rsidRDefault="0088280A" w:rsidP="00031210">
      <w:pPr>
        <w:pStyle w:val="EndNoteBibliography"/>
        <w:spacing w:after="240"/>
        <w:rPr>
          <w:noProof/>
        </w:rPr>
      </w:pPr>
      <w:r w:rsidRPr="007123A5">
        <w:rPr>
          <w:bCs/>
          <w:szCs w:val="24"/>
        </w:rPr>
        <w:fldChar w:fldCharType="begin"/>
      </w:r>
      <w:r w:rsidRPr="007123A5">
        <w:rPr>
          <w:bCs/>
          <w:szCs w:val="24"/>
        </w:rPr>
        <w:instrText xml:space="preserve"> ADDIN EN.REFLIST </w:instrText>
      </w:r>
      <w:r w:rsidRPr="007123A5">
        <w:rPr>
          <w:bCs/>
          <w:szCs w:val="24"/>
        </w:rPr>
        <w:fldChar w:fldCharType="separate"/>
      </w:r>
      <w:bookmarkStart w:id="37" w:name="_ENREF_1"/>
      <w:r w:rsidR="00031210" w:rsidRPr="00031210">
        <w:rPr>
          <w:noProof/>
        </w:rPr>
        <w:t xml:space="preserve">Aliofkhazraei, M. and A. S. Rouhaghdam (2008). "Neural networks prediction of different frequencies effects on corrosion resistance obtained from pulsed nanocrystalline plasma electrolytic carburizing." </w:t>
      </w:r>
      <w:r w:rsidR="00031210" w:rsidRPr="00031210">
        <w:rPr>
          <w:noProof/>
          <w:u w:val="single"/>
        </w:rPr>
        <w:t>Materials Letters</w:t>
      </w:r>
      <w:r w:rsidR="00031210" w:rsidRPr="00031210">
        <w:rPr>
          <w:noProof/>
        </w:rPr>
        <w:t xml:space="preserve"> </w:t>
      </w:r>
      <w:r w:rsidR="00031210" w:rsidRPr="00031210">
        <w:rPr>
          <w:b/>
          <w:noProof/>
        </w:rPr>
        <w:t>62</w:t>
      </w:r>
      <w:r w:rsidR="00031210" w:rsidRPr="00031210">
        <w:rPr>
          <w:noProof/>
        </w:rPr>
        <w:t>(14): 2192-2195.</w:t>
      </w:r>
      <w:bookmarkEnd w:id="37"/>
    </w:p>
    <w:p w14:paraId="6017D366" w14:textId="77777777" w:rsidR="00031210" w:rsidRPr="00031210" w:rsidRDefault="00031210" w:rsidP="00031210">
      <w:pPr>
        <w:pStyle w:val="EndNoteBibliography"/>
        <w:spacing w:after="240"/>
        <w:rPr>
          <w:noProof/>
        </w:rPr>
      </w:pPr>
      <w:bookmarkStart w:id="38" w:name="_ENREF_2"/>
      <w:r w:rsidRPr="00031210">
        <w:rPr>
          <w:noProof/>
        </w:rPr>
        <w:t xml:space="preserve">Altinkok, N. and R. Koker (2006). "Modelling of the prediction of tensile and density properties in particle reinforced metal matrix composites by using neural networks." </w:t>
      </w:r>
      <w:r w:rsidRPr="00031210">
        <w:rPr>
          <w:noProof/>
          <w:u w:val="single"/>
        </w:rPr>
        <w:t>Materials &amp; Design</w:t>
      </w:r>
      <w:r w:rsidRPr="00031210">
        <w:rPr>
          <w:noProof/>
        </w:rPr>
        <w:t xml:space="preserve"> </w:t>
      </w:r>
      <w:r w:rsidRPr="00031210">
        <w:rPr>
          <w:b/>
          <w:noProof/>
        </w:rPr>
        <w:t>27</w:t>
      </w:r>
      <w:r w:rsidRPr="00031210">
        <w:rPr>
          <w:noProof/>
        </w:rPr>
        <w:t>(8): 625-631.</w:t>
      </w:r>
      <w:bookmarkEnd w:id="38"/>
    </w:p>
    <w:p w14:paraId="61E40C7B" w14:textId="77777777" w:rsidR="00031210" w:rsidRPr="00031210" w:rsidRDefault="00031210" w:rsidP="00031210">
      <w:pPr>
        <w:pStyle w:val="EndNoteBibliography"/>
        <w:spacing w:after="240"/>
        <w:rPr>
          <w:noProof/>
        </w:rPr>
      </w:pPr>
      <w:bookmarkStart w:id="39" w:name="_ENREF_3"/>
      <w:r w:rsidRPr="00031210">
        <w:rPr>
          <w:noProof/>
        </w:rPr>
        <w:t xml:space="preserve">Ashtiani, H. R. R. and P. Shahsavari (2016). "A comparative study on the phenomenological and artificial neural network models to predict hot deformation behavior of AlCuMgPb alloy." </w:t>
      </w:r>
      <w:r w:rsidRPr="00031210">
        <w:rPr>
          <w:noProof/>
          <w:u w:val="single"/>
        </w:rPr>
        <w:t>Journal of Alloys and Compounds</w:t>
      </w:r>
      <w:r w:rsidRPr="00031210">
        <w:rPr>
          <w:noProof/>
        </w:rPr>
        <w:t xml:space="preserve"> </w:t>
      </w:r>
      <w:r w:rsidRPr="00031210">
        <w:rPr>
          <w:b/>
          <w:noProof/>
        </w:rPr>
        <w:t>687</w:t>
      </w:r>
      <w:r w:rsidRPr="00031210">
        <w:rPr>
          <w:noProof/>
        </w:rPr>
        <w:t>: 263-273.</w:t>
      </w:r>
      <w:bookmarkEnd w:id="39"/>
    </w:p>
    <w:p w14:paraId="75AA8C0A" w14:textId="77777777" w:rsidR="00031210" w:rsidRPr="00031210" w:rsidRDefault="00031210" w:rsidP="00031210">
      <w:pPr>
        <w:pStyle w:val="EndNoteBibliography"/>
        <w:spacing w:after="240"/>
        <w:rPr>
          <w:noProof/>
        </w:rPr>
      </w:pPr>
      <w:bookmarkStart w:id="40" w:name="_ENREF_4"/>
      <w:r w:rsidRPr="00031210">
        <w:rPr>
          <w:noProof/>
        </w:rPr>
        <w:lastRenderedPageBreak/>
        <w:t xml:space="preserve">Asteris, P. G., P. C. Roussis and M. G. Douvika (2017). "Feed-Forward Neural Network Prediction of the Mechanical Properties of Sandcrete Materials." </w:t>
      </w:r>
      <w:r w:rsidRPr="00031210">
        <w:rPr>
          <w:noProof/>
          <w:u w:val="single"/>
        </w:rPr>
        <w:t>Sensors (Basel)</w:t>
      </w:r>
      <w:r w:rsidRPr="00031210">
        <w:rPr>
          <w:noProof/>
        </w:rPr>
        <w:t xml:space="preserve"> </w:t>
      </w:r>
      <w:r w:rsidRPr="00031210">
        <w:rPr>
          <w:b/>
          <w:noProof/>
        </w:rPr>
        <w:t>17</w:t>
      </w:r>
      <w:r w:rsidRPr="00031210">
        <w:rPr>
          <w:noProof/>
        </w:rPr>
        <w:t>(6).</w:t>
      </w:r>
      <w:bookmarkEnd w:id="40"/>
    </w:p>
    <w:p w14:paraId="76D21486" w14:textId="77777777" w:rsidR="00031210" w:rsidRPr="00031210" w:rsidRDefault="00031210" w:rsidP="00031210">
      <w:pPr>
        <w:pStyle w:val="EndNoteBibliography"/>
        <w:spacing w:after="240"/>
        <w:rPr>
          <w:noProof/>
        </w:rPr>
      </w:pPr>
      <w:bookmarkStart w:id="41" w:name="_ENREF_5"/>
      <w:r w:rsidRPr="00031210">
        <w:rPr>
          <w:noProof/>
        </w:rPr>
        <w:t xml:space="preserve">Bassam, A., D. Ortega-Toledo, J. A. Hernandez, J. G. Gonzalez-Rodriguez and J. Uruchurtu (2008). "Artificial neural network for the evaluation of CO2 corrosion in a pipeline steel." </w:t>
      </w:r>
      <w:r w:rsidRPr="00031210">
        <w:rPr>
          <w:noProof/>
          <w:u w:val="single"/>
        </w:rPr>
        <w:t>Journal of Solid State Electrochemistry</w:t>
      </w:r>
      <w:r w:rsidRPr="00031210">
        <w:rPr>
          <w:noProof/>
        </w:rPr>
        <w:t xml:space="preserve"> </w:t>
      </w:r>
      <w:r w:rsidRPr="00031210">
        <w:rPr>
          <w:b/>
          <w:noProof/>
        </w:rPr>
        <w:t>13</w:t>
      </w:r>
      <w:r w:rsidRPr="00031210">
        <w:rPr>
          <w:noProof/>
        </w:rPr>
        <w:t>(5): 773-780.</w:t>
      </w:r>
      <w:bookmarkEnd w:id="41"/>
    </w:p>
    <w:p w14:paraId="2B938DDF" w14:textId="77777777" w:rsidR="00031210" w:rsidRPr="00031210" w:rsidRDefault="00031210" w:rsidP="00031210">
      <w:pPr>
        <w:pStyle w:val="EndNoteBibliography"/>
        <w:spacing w:after="240"/>
        <w:rPr>
          <w:noProof/>
        </w:rPr>
      </w:pPr>
      <w:bookmarkStart w:id="42" w:name="_ENREF_6"/>
      <w:r w:rsidRPr="00031210">
        <w:rPr>
          <w:noProof/>
        </w:rPr>
        <w:t xml:space="preserve">Bhadeshia, H. K. D. H. (2008). Neural Networks in Materials Science. </w:t>
      </w:r>
      <w:r w:rsidRPr="00031210">
        <w:rPr>
          <w:noProof/>
          <w:u w:val="single"/>
        </w:rPr>
        <w:t>Encyclopedia of Materials: Science and Technology</w:t>
      </w:r>
      <w:r w:rsidRPr="00031210">
        <w:rPr>
          <w:noProof/>
        </w:rPr>
        <w:t>, Elsevier</w:t>
      </w:r>
      <w:r w:rsidRPr="00031210">
        <w:rPr>
          <w:b/>
          <w:noProof/>
        </w:rPr>
        <w:t xml:space="preserve">: </w:t>
      </w:r>
      <w:r w:rsidRPr="00031210">
        <w:rPr>
          <w:noProof/>
        </w:rPr>
        <w:t>1-5.</w:t>
      </w:r>
      <w:bookmarkEnd w:id="42"/>
    </w:p>
    <w:p w14:paraId="070530D1" w14:textId="77777777" w:rsidR="00031210" w:rsidRPr="00031210" w:rsidRDefault="00031210" w:rsidP="00031210">
      <w:pPr>
        <w:pStyle w:val="EndNoteBibliography"/>
        <w:spacing w:after="240"/>
        <w:rPr>
          <w:noProof/>
        </w:rPr>
      </w:pPr>
      <w:bookmarkStart w:id="43" w:name="_ENREF_7"/>
      <w:r w:rsidRPr="00031210">
        <w:rPr>
          <w:noProof/>
        </w:rPr>
        <w:t xml:space="preserve">Bhadeshia, H. K. D. H., R. C. Dimitriu, S. Forsik, J. H. Pak and J. H. Ryu (2009). "Performance of neural networks in materials science." </w:t>
      </w:r>
      <w:r w:rsidRPr="00031210">
        <w:rPr>
          <w:noProof/>
          <w:u w:val="single"/>
        </w:rPr>
        <w:t>Materials Science and Technology</w:t>
      </w:r>
      <w:r w:rsidRPr="00031210">
        <w:rPr>
          <w:noProof/>
        </w:rPr>
        <w:t xml:space="preserve"> </w:t>
      </w:r>
      <w:r w:rsidRPr="00031210">
        <w:rPr>
          <w:b/>
          <w:noProof/>
        </w:rPr>
        <w:t>25</w:t>
      </w:r>
      <w:r w:rsidRPr="00031210">
        <w:rPr>
          <w:noProof/>
        </w:rPr>
        <w:t>(4): 504-510.</w:t>
      </w:r>
      <w:bookmarkEnd w:id="43"/>
    </w:p>
    <w:p w14:paraId="6A91A1B0" w14:textId="77777777" w:rsidR="00031210" w:rsidRPr="00031210" w:rsidRDefault="00031210" w:rsidP="00031210">
      <w:pPr>
        <w:pStyle w:val="EndNoteBibliography"/>
        <w:spacing w:after="240"/>
        <w:rPr>
          <w:noProof/>
        </w:rPr>
      </w:pPr>
      <w:bookmarkStart w:id="44" w:name="_ENREF_8"/>
      <w:r w:rsidRPr="00031210">
        <w:rPr>
          <w:noProof/>
        </w:rPr>
        <w:t xml:space="preserve">Birbilis, N., M. K. Cavanaugh, A. D. Sudholz, S. M. Zhu, M. A. Easton and M. A. Gibson (2011). "A combined neural network and mechanistic approach for the prediction of corrosion rate and yield strength of magnesium-rare earth alloys." </w:t>
      </w:r>
      <w:r w:rsidRPr="00031210">
        <w:rPr>
          <w:noProof/>
          <w:u w:val="single"/>
        </w:rPr>
        <w:t>Corrosion Science</w:t>
      </w:r>
      <w:r w:rsidRPr="00031210">
        <w:rPr>
          <w:noProof/>
        </w:rPr>
        <w:t xml:space="preserve"> </w:t>
      </w:r>
      <w:r w:rsidRPr="00031210">
        <w:rPr>
          <w:b/>
          <w:noProof/>
        </w:rPr>
        <w:t>53</w:t>
      </w:r>
      <w:r w:rsidRPr="00031210">
        <w:rPr>
          <w:noProof/>
        </w:rPr>
        <w:t>(1): 168-176.</w:t>
      </w:r>
      <w:bookmarkEnd w:id="44"/>
    </w:p>
    <w:p w14:paraId="1D5D1048" w14:textId="77777777" w:rsidR="00031210" w:rsidRPr="00031210" w:rsidRDefault="00031210" w:rsidP="00031210">
      <w:pPr>
        <w:pStyle w:val="EndNoteBibliography"/>
        <w:spacing w:after="240"/>
        <w:rPr>
          <w:noProof/>
        </w:rPr>
      </w:pPr>
      <w:bookmarkStart w:id="45" w:name="_ENREF_9"/>
      <w:r w:rsidRPr="00031210">
        <w:rPr>
          <w:noProof/>
        </w:rPr>
        <w:t xml:space="preserve">Cai, J., R. A. Cottis and S. B. Lyon (1999). "Phenomenological modelling of atmospheric corrosion using an artificial neural network." </w:t>
      </w:r>
      <w:r w:rsidRPr="00031210">
        <w:rPr>
          <w:noProof/>
          <w:u w:val="single"/>
        </w:rPr>
        <w:t>Corrosion Science</w:t>
      </w:r>
      <w:r w:rsidRPr="00031210">
        <w:rPr>
          <w:noProof/>
        </w:rPr>
        <w:t xml:space="preserve"> </w:t>
      </w:r>
      <w:r w:rsidRPr="00031210">
        <w:rPr>
          <w:b/>
          <w:noProof/>
        </w:rPr>
        <w:t>41</w:t>
      </w:r>
      <w:r w:rsidRPr="00031210">
        <w:rPr>
          <w:noProof/>
        </w:rPr>
        <w:t>(10): 2001-2030.</w:t>
      </w:r>
      <w:bookmarkEnd w:id="45"/>
    </w:p>
    <w:p w14:paraId="523C1C3D" w14:textId="77777777" w:rsidR="00031210" w:rsidRPr="00031210" w:rsidRDefault="00031210" w:rsidP="00031210">
      <w:pPr>
        <w:pStyle w:val="EndNoteBibliography"/>
        <w:spacing w:after="240"/>
        <w:rPr>
          <w:noProof/>
        </w:rPr>
      </w:pPr>
      <w:bookmarkStart w:id="46" w:name="_ENREF_10"/>
      <w:r w:rsidRPr="00031210">
        <w:rPr>
          <w:noProof/>
        </w:rPr>
        <w:t xml:space="preserve">Colorado-Garrido, D., D. M. Ortega-Toledo, J. A. Hernández, J. G. González-Rodríguez and J. Uruchurtu (2008). "Neural networks for Nyquist plots prediction during corrosion inhibition of a pipeline steel." </w:t>
      </w:r>
      <w:r w:rsidRPr="00031210">
        <w:rPr>
          <w:noProof/>
          <w:u w:val="single"/>
        </w:rPr>
        <w:t>Journal of Solid State Electrochemistry</w:t>
      </w:r>
      <w:r w:rsidRPr="00031210">
        <w:rPr>
          <w:noProof/>
        </w:rPr>
        <w:t xml:space="preserve"> </w:t>
      </w:r>
      <w:r w:rsidRPr="00031210">
        <w:rPr>
          <w:b/>
          <w:noProof/>
        </w:rPr>
        <w:t>13</w:t>
      </w:r>
      <w:r w:rsidRPr="00031210">
        <w:rPr>
          <w:noProof/>
        </w:rPr>
        <w:t>(11): 1715-1722.</w:t>
      </w:r>
      <w:bookmarkEnd w:id="46"/>
    </w:p>
    <w:p w14:paraId="4FFB37B2" w14:textId="77777777" w:rsidR="00031210" w:rsidRPr="00031210" w:rsidRDefault="00031210" w:rsidP="00031210">
      <w:pPr>
        <w:pStyle w:val="EndNoteBibliography"/>
        <w:spacing w:after="240"/>
        <w:rPr>
          <w:noProof/>
        </w:rPr>
      </w:pPr>
      <w:bookmarkStart w:id="47" w:name="_ENREF_11"/>
      <w:r w:rsidRPr="00031210">
        <w:rPr>
          <w:noProof/>
        </w:rPr>
        <w:t>De Jong, M., W. Chen, R. Notestine, K. Persson, G. Ceder, A. Jain, M. Asta and A. Gamst (2016). "A Statistical Learning Framework for Materials Science: Application to Elastic Moduli of k-nary Inorganic Polycrystalline Compounds."</w:t>
      </w:r>
      <w:bookmarkEnd w:id="47"/>
    </w:p>
    <w:p w14:paraId="21E2F2ED" w14:textId="77777777" w:rsidR="00031210" w:rsidRPr="00031210" w:rsidRDefault="00031210" w:rsidP="00031210">
      <w:pPr>
        <w:pStyle w:val="EndNoteBibliography"/>
        <w:spacing w:after="240"/>
        <w:rPr>
          <w:noProof/>
        </w:rPr>
      </w:pPr>
      <w:bookmarkStart w:id="48" w:name="_ENREF_12"/>
      <w:r w:rsidRPr="00031210">
        <w:rPr>
          <w:noProof/>
        </w:rPr>
        <w:t xml:space="preserve">Demuth, H. B., M. H. Beale, O. D. Jess and M. T. Hagan (2014). </w:t>
      </w:r>
      <w:r w:rsidRPr="00031210">
        <w:rPr>
          <w:noProof/>
          <w:u w:val="single"/>
        </w:rPr>
        <w:t>Neural Network Design</w:t>
      </w:r>
      <w:r w:rsidRPr="00031210">
        <w:rPr>
          <w:noProof/>
        </w:rPr>
        <w:t>, Martin Hagan.</w:t>
      </w:r>
      <w:bookmarkEnd w:id="48"/>
    </w:p>
    <w:p w14:paraId="1ECF3CFF" w14:textId="77777777" w:rsidR="00031210" w:rsidRPr="00031210" w:rsidRDefault="00031210" w:rsidP="00031210">
      <w:pPr>
        <w:pStyle w:val="EndNoteBibliography"/>
        <w:spacing w:after="240"/>
        <w:rPr>
          <w:noProof/>
        </w:rPr>
      </w:pPr>
      <w:bookmarkStart w:id="49" w:name="_ENREF_13"/>
      <w:r w:rsidRPr="00031210">
        <w:rPr>
          <w:noProof/>
        </w:rPr>
        <w:t xml:space="preserve">Díaz, V. and C. López (2007). "Discovering key meteorological variables in atmospheric corrosion through an artificial neural network model." </w:t>
      </w:r>
      <w:r w:rsidRPr="00031210">
        <w:rPr>
          <w:noProof/>
          <w:u w:val="single"/>
        </w:rPr>
        <w:t>Corrosion Science</w:t>
      </w:r>
      <w:r w:rsidRPr="00031210">
        <w:rPr>
          <w:noProof/>
        </w:rPr>
        <w:t xml:space="preserve"> </w:t>
      </w:r>
      <w:r w:rsidRPr="00031210">
        <w:rPr>
          <w:b/>
          <w:noProof/>
        </w:rPr>
        <w:t>49</w:t>
      </w:r>
      <w:r w:rsidRPr="00031210">
        <w:rPr>
          <w:noProof/>
        </w:rPr>
        <w:t>(3): 949-962.</w:t>
      </w:r>
      <w:bookmarkEnd w:id="49"/>
    </w:p>
    <w:p w14:paraId="028D02D6" w14:textId="77777777" w:rsidR="00031210" w:rsidRPr="00031210" w:rsidRDefault="00031210" w:rsidP="00031210">
      <w:pPr>
        <w:pStyle w:val="EndNoteBibliography"/>
        <w:spacing w:after="240"/>
        <w:rPr>
          <w:noProof/>
        </w:rPr>
      </w:pPr>
      <w:bookmarkStart w:id="50" w:name="_ENREF_14"/>
      <w:r w:rsidRPr="00031210">
        <w:rPr>
          <w:noProof/>
        </w:rPr>
        <w:t xml:space="preserve">Evans, M. (1999). "Method for improving parametric creep rupture life of 2·25Cr–1Mo steel using artificial neural networks." </w:t>
      </w:r>
      <w:r w:rsidRPr="00031210">
        <w:rPr>
          <w:noProof/>
          <w:u w:val="single"/>
        </w:rPr>
        <w:t>Materials Science and Technology</w:t>
      </w:r>
      <w:r w:rsidRPr="00031210">
        <w:rPr>
          <w:noProof/>
        </w:rPr>
        <w:t xml:space="preserve"> </w:t>
      </w:r>
      <w:r w:rsidRPr="00031210">
        <w:rPr>
          <w:b/>
          <w:noProof/>
        </w:rPr>
        <w:t>15</w:t>
      </w:r>
      <w:r w:rsidRPr="00031210">
        <w:rPr>
          <w:noProof/>
        </w:rPr>
        <w:t>(6): 647-658.</w:t>
      </w:r>
      <w:bookmarkEnd w:id="50"/>
    </w:p>
    <w:p w14:paraId="54B4E004" w14:textId="77777777" w:rsidR="00031210" w:rsidRPr="00031210" w:rsidRDefault="00031210" w:rsidP="00031210">
      <w:pPr>
        <w:pStyle w:val="EndNoteBibliography"/>
        <w:spacing w:after="240"/>
        <w:rPr>
          <w:noProof/>
        </w:rPr>
      </w:pPr>
      <w:bookmarkStart w:id="51" w:name="_ENREF_15"/>
      <w:r w:rsidRPr="00031210">
        <w:rPr>
          <w:noProof/>
        </w:rPr>
        <w:t xml:space="preserve">Faizabadi, M. J., G. Khalaj, H. Pouraliakbar and M. R. Jandaghi (2014). "Predictions of toughness and hardness by using chemical composition and tensile properties in microalloyed line pipe steels." </w:t>
      </w:r>
      <w:r w:rsidRPr="00031210">
        <w:rPr>
          <w:noProof/>
          <w:u w:val="single"/>
        </w:rPr>
        <w:t>Neural Computing and Applications</w:t>
      </w:r>
      <w:r w:rsidRPr="00031210">
        <w:rPr>
          <w:noProof/>
        </w:rPr>
        <w:t xml:space="preserve"> </w:t>
      </w:r>
      <w:r w:rsidRPr="00031210">
        <w:rPr>
          <w:b/>
          <w:noProof/>
        </w:rPr>
        <w:t>25</w:t>
      </w:r>
      <w:r w:rsidRPr="00031210">
        <w:rPr>
          <w:noProof/>
        </w:rPr>
        <w:t>(7-8): 1993-1999.</w:t>
      </w:r>
      <w:bookmarkEnd w:id="51"/>
    </w:p>
    <w:p w14:paraId="470775D0" w14:textId="77777777" w:rsidR="00031210" w:rsidRPr="00031210" w:rsidRDefault="00031210" w:rsidP="00031210">
      <w:pPr>
        <w:pStyle w:val="EndNoteBibliography"/>
        <w:spacing w:after="240"/>
        <w:rPr>
          <w:noProof/>
        </w:rPr>
      </w:pPr>
      <w:bookmarkStart w:id="52" w:name="_ENREF_16"/>
      <w:r w:rsidRPr="00031210">
        <w:rPr>
          <w:noProof/>
        </w:rPr>
        <w:t xml:space="preserve">Fathi, A. and A. Aghakouchak (2007). "Prediction of fatigue crack growth rate in welded tubular joints using neural network." </w:t>
      </w:r>
      <w:r w:rsidRPr="00031210">
        <w:rPr>
          <w:noProof/>
          <w:u w:val="single"/>
        </w:rPr>
        <w:t>International Journal of Fatigue</w:t>
      </w:r>
      <w:r w:rsidRPr="00031210">
        <w:rPr>
          <w:noProof/>
        </w:rPr>
        <w:t xml:space="preserve"> </w:t>
      </w:r>
      <w:r w:rsidRPr="00031210">
        <w:rPr>
          <w:b/>
          <w:noProof/>
        </w:rPr>
        <w:t>29</w:t>
      </w:r>
      <w:r w:rsidRPr="00031210">
        <w:rPr>
          <w:noProof/>
        </w:rPr>
        <w:t>(2): 261-275.</w:t>
      </w:r>
      <w:bookmarkEnd w:id="52"/>
    </w:p>
    <w:p w14:paraId="09786DEE" w14:textId="77777777" w:rsidR="00031210" w:rsidRPr="00031210" w:rsidRDefault="00031210" w:rsidP="00031210">
      <w:pPr>
        <w:pStyle w:val="EndNoteBibliography"/>
        <w:spacing w:after="240"/>
        <w:rPr>
          <w:noProof/>
        </w:rPr>
      </w:pPr>
      <w:bookmarkStart w:id="53" w:name="_ENREF_17"/>
      <w:r w:rsidRPr="00031210">
        <w:rPr>
          <w:noProof/>
        </w:rPr>
        <w:t xml:space="preserve">Fausett, L. V. (1994). </w:t>
      </w:r>
      <w:r w:rsidRPr="00031210">
        <w:rPr>
          <w:noProof/>
          <w:u w:val="single"/>
        </w:rPr>
        <w:t>Fundamentals of neural networks: architectures, algorithms, and applications</w:t>
      </w:r>
      <w:r w:rsidRPr="00031210">
        <w:rPr>
          <w:noProof/>
        </w:rPr>
        <w:t>, Prentice-Hall Englewood Cliffs.</w:t>
      </w:r>
      <w:bookmarkEnd w:id="53"/>
    </w:p>
    <w:p w14:paraId="7F319E44" w14:textId="77777777" w:rsidR="00031210" w:rsidRPr="00031210" w:rsidRDefault="00031210" w:rsidP="00031210">
      <w:pPr>
        <w:pStyle w:val="EndNoteBibliography"/>
        <w:spacing w:after="240"/>
        <w:rPr>
          <w:noProof/>
        </w:rPr>
      </w:pPr>
      <w:bookmarkStart w:id="54" w:name="_ENREF_18"/>
      <w:r w:rsidRPr="00031210">
        <w:rPr>
          <w:noProof/>
        </w:rPr>
        <w:t xml:space="preserve">Forouzan, S. and A. Akbarzadeh (2007). "Prediction of effect of thermo-mechanical parameters on mechanical properties and anisotropy of aluminum alloy AA3004 using artificial neural network." </w:t>
      </w:r>
      <w:r w:rsidRPr="00031210">
        <w:rPr>
          <w:noProof/>
          <w:u w:val="single"/>
        </w:rPr>
        <w:t>Materials &amp; Design</w:t>
      </w:r>
      <w:r w:rsidRPr="00031210">
        <w:rPr>
          <w:noProof/>
        </w:rPr>
        <w:t xml:space="preserve"> </w:t>
      </w:r>
      <w:r w:rsidRPr="00031210">
        <w:rPr>
          <w:b/>
          <w:noProof/>
        </w:rPr>
        <w:t>28</w:t>
      </w:r>
      <w:r w:rsidRPr="00031210">
        <w:rPr>
          <w:noProof/>
        </w:rPr>
        <w:t>(5): 1678-1684.</w:t>
      </w:r>
      <w:bookmarkEnd w:id="54"/>
    </w:p>
    <w:p w14:paraId="3C97F602" w14:textId="77777777" w:rsidR="00031210" w:rsidRPr="00031210" w:rsidRDefault="00031210" w:rsidP="00031210">
      <w:pPr>
        <w:pStyle w:val="EndNoteBibliography"/>
        <w:spacing w:after="240"/>
        <w:rPr>
          <w:noProof/>
        </w:rPr>
      </w:pPr>
      <w:bookmarkStart w:id="55" w:name="_ENREF_19"/>
      <w:r w:rsidRPr="00031210">
        <w:rPr>
          <w:noProof/>
        </w:rPr>
        <w:t xml:space="preserve">Fu, Z., J. Mo, L. Chen and W. Chen (2010). "Using genetic algorithm-back propagation neural network prediction and finite-element model simulation to optimize the process of multiple-step incremental air-bending forming of sheet metal." </w:t>
      </w:r>
      <w:r w:rsidRPr="00031210">
        <w:rPr>
          <w:noProof/>
          <w:u w:val="single"/>
        </w:rPr>
        <w:t>Materials &amp; Design</w:t>
      </w:r>
      <w:r w:rsidRPr="00031210">
        <w:rPr>
          <w:noProof/>
        </w:rPr>
        <w:t xml:space="preserve"> </w:t>
      </w:r>
      <w:r w:rsidRPr="00031210">
        <w:rPr>
          <w:b/>
          <w:noProof/>
        </w:rPr>
        <w:t>31</w:t>
      </w:r>
      <w:r w:rsidRPr="00031210">
        <w:rPr>
          <w:noProof/>
        </w:rPr>
        <w:t>(1): 267-277.</w:t>
      </w:r>
      <w:bookmarkEnd w:id="55"/>
    </w:p>
    <w:p w14:paraId="2DE65E18" w14:textId="77777777" w:rsidR="00031210" w:rsidRPr="00031210" w:rsidRDefault="00031210" w:rsidP="00031210">
      <w:pPr>
        <w:pStyle w:val="EndNoteBibliography"/>
        <w:spacing w:after="240"/>
        <w:rPr>
          <w:noProof/>
        </w:rPr>
      </w:pPr>
      <w:bookmarkStart w:id="56" w:name="_ENREF_20"/>
      <w:r w:rsidRPr="00031210">
        <w:rPr>
          <w:noProof/>
        </w:rPr>
        <w:t xml:space="preserve">Ghaisari, J., H. Jannesari and M. Vatani (2012). "Artificial neural network predictors for mechanical properties of cold rolling products." </w:t>
      </w:r>
      <w:r w:rsidRPr="00031210">
        <w:rPr>
          <w:noProof/>
          <w:u w:val="single"/>
        </w:rPr>
        <w:t>Advances in Engineering Software</w:t>
      </w:r>
      <w:r w:rsidRPr="00031210">
        <w:rPr>
          <w:noProof/>
        </w:rPr>
        <w:t xml:space="preserve"> </w:t>
      </w:r>
      <w:r w:rsidRPr="00031210">
        <w:rPr>
          <w:b/>
          <w:noProof/>
        </w:rPr>
        <w:t>45</w:t>
      </w:r>
      <w:r w:rsidRPr="00031210">
        <w:rPr>
          <w:noProof/>
        </w:rPr>
        <w:t>(1): 91-99.</w:t>
      </w:r>
      <w:bookmarkEnd w:id="56"/>
    </w:p>
    <w:p w14:paraId="240A615C" w14:textId="77777777" w:rsidR="00031210" w:rsidRPr="00031210" w:rsidRDefault="00031210" w:rsidP="00031210">
      <w:pPr>
        <w:pStyle w:val="EndNoteBibliography"/>
        <w:spacing w:after="240"/>
        <w:rPr>
          <w:noProof/>
        </w:rPr>
      </w:pPr>
      <w:bookmarkStart w:id="57" w:name="_ENREF_21"/>
      <w:r w:rsidRPr="00031210">
        <w:rPr>
          <w:noProof/>
        </w:rPr>
        <w:lastRenderedPageBreak/>
        <w:t xml:space="preserve">Graupe, D. (2013). </w:t>
      </w:r>
      <w:r w:rsidRPr="00031210">
        <w:rPr>
          <w:noProof/>
          <w:u w:val="single"/>
        </w:rPr>
        <w:t>Principles of Artificial Neural Networks</w:t>
      </w:r>
      <w:r w:rsidRPr="00031210">
        <w:rPr>
          <w:noProof/>
        </w:rPr>
        <w:t>, WORLD SCIENTIFIC.</w:t>
      </w:r>
      <w:bookmarkEnd w:id="57"/>
    </w:p>
    <w:p w14:paraId="3A0FFAAA" w14:textId="77777777" w:rsidR="00031210" w:rsidRPr="00031210" w:rsidRDefault="00031210" w:rsidP="00031210">
      <w:pPr>
        <w:pStyle w:val="EndNoteBibliography"/>
        <w:spacing w:after="240"/>
        <w:rPr>
          <w:noProof/>
        </w:rPr>
      </w:pPr>
      <w:bookmarkStart w:id="58" w:name="_ENREF_22"/>
      <w:r w:rsidRPr="00031210">
        <w:rPr>
          <w:noProof/>
        </w:rPr>
        <w:t xml:space="preserve">Gyurova, L. A. and K. Friedrich (2011). "Artificial neural networks for predicting sliding friction and wear properties of polyphenylene sulfide composites." </w:t>
      </w:r>
      <w:r w:rsidRPr="00031210">
        <w:rPr>
          <w:noProof/>
          <w:u w:val="single"/>
        </w:rPr>
        <w:t>Tribology International</w:t>
      </w:r>
      <w:r w:rsidRPr="00031210">
        <w:rPr>
          <w:noProof/>
        </w:rPr>
        <w:t xml:space="preserve"> </w:t>
      </w:r>
      <w:r w:rsidRPr="00031210">
        <w:rPr>
          <w:b/>
          <w:noProof/>
        </w:rPr>
        <w:t>44</w:t>
      </w:r>
      <w:r w:rsidRPr="00031210">
        <w:rPr>
          <w:noProof/>
        </w:rPr>
        <w:t>(5): 603-609.</w:t>
      </w:r>
      <w:bookmarkEnd w:id="58"/>
    </w:p>
    <w:p w14:paraId="1293F7F3" w14:textId="77777777" w:rsidR="00031210" w:rsidRPr="00031210" w:rsidRDefault="00031210" w:rsidP="00031210">
      <w:pPr>
        <w:pStyle w:val="EndNoteBibliography"/>
        <w:spacing w:after="240"/>
        <w:rPr>
          <w:noProof/>
        </w:rPr>
      </w:pPr>
      <w:bookmarkStart w:id="59" w:name="_ENREF_23"/>
      <w:r w:rsidRPr="00031210">
        <w:rPr>
          <w:noProof/>
        </w:rPr>
        <w:t xml:space="preserve">Haque, M. (2001). "Prediction of corrosion–fatigue behavior of DP steel through artificial neural network." </w:t>
      </w:r>
      <w:r w:rsidRPr="00031210">
        <w:rPr>
          <w:noProof/>
          <w:u w:val="single"/>
        </w:rPr>
        <w:t>International Journal of Fatigue</w:t>
      </w:r>
      <w:r w:rsidRPr="00031210">
        <w:rPr>
          <w:noProof/>
        </w:rPr>
        <w:t xml:space="preserve"> </w:t>
      </w:r>
      <w:r w:rsidRPr="00031210">
        <w:rPr>
          <w:b/>
          <w:noProof/>
        </w:rPr>
        <w:t>23</w:t>
      </w:r>
      <w:r w:rsidRPr="00031210">
        <w:rPr>
          <w:noProof/>
        </w:rPr>
        <w:t>(1): 1-4.</w:t>
      </w:r>
      <w:bookmarkEnd w:id="59"/>
    </w:p>
    <w:p w14:paraId="4FDD2920" w14:textId="77777777" w:rsidR="00031210" w:rsidRPr="00031210" w:rsidRDefault="00031210" w:rsidP="00031210">
      <w:pPr>
        <w:pStyle w:val="EndNoteBibliography"/>
        <w:spacing w:after="240"/>
        <w:rPr>
          <w:noProof/>
        </w:rPr>
      </w:pPr>
      <w:bookmarkStart w:id="60" w:name="_ENREF_24"/>
      <w:r w:rsidRPr="00031210">
        <w:rPr>
          <w:noProof/>
        </w:rPr>
        <w:t xml:space="preserve">Huang, C., X. Jia and Z. Zhang (2018). "A Modified Back Propagation Artificial Neural Network Model Based on Genetic Algorithm to Predict the Flow Behavior of 5754 Aluminum Alloy." </w:t>
      </w:r>
      <w:r w:rsidRPr="00031210">
        <w:rPr>
          <w:noProof/>
          <w:u w:val="single"/>
        </w:rPr>
        <w:t>Materials (Basel)</w:t>
      </w:r>
      <w:r w:rsidRPr="00031210">
        <w:rPr>
          <w:noProof/>
        </w:rPr>
        <w:t xml:space="preserve"> </w:t>
      </w:r>
      <w:r w:rsidRPr="00031210">
        <w:rPr>
          <w:b/>
          <w:noProof/>
        </w:rPr>
        <w:t>11</w:t>
      </w:r>
      <w:r w:rsidRPr="00031210">
        <w:rPr>
          <w:noProof/>
        </w:rPr>
        <w:t>(5).</w:t>
      </w:r>
      <w:bookmarkEnd w:id="60"/>
    </w:p>
    <w:p w14:paraId="240950B8" w14:textId="77777777" w:rsidR="00031210" w:rsidRPr="00031210" w:rsidRDefault="00031210" w:rsidP="00031210">
      <w:pPr>
        <w:pStyle w:val="EndNoteBibliography"/>
        <w:spacing w:after="240"/>
        <w:rPr>
          <w:noProof/>
        </w:rPr>
      </w:pPr>
      <w:bookmarkStart w:id="61" w:name="_ENREF_25"/>
      <w:r w:rsidRPr="00031210">
        <w:rPr>
          <w:noProof/>
        </w:rPr>
        <w:t xml:space="preserve">J. Taylor, B. (2006). </w:t>
      </w:r>
      <w:r w:rsidRPr="00031210">
        <w:rPr>
          <w:noProof/>
          <w:u w:val="single"/>
        </w:rPr>
        <w:t>Methods and Procedures for the Verification and Validation of Artificial Neural Networks</w:t>
      </w:r>
      <w:r w:rsidRPr="00031210">
        <w:rPr>
          <w:noProof/>
        </w:rPr>
        <w:t>.</w:t>
      </w:r>
      <w:bookmarkEnd w:id="61"/>
    </w:p>
    <w:p w14:paraId="634DF6BE" w14:textId="77777777" w:rsidR="00031210" w:rsidRPr="00031210" w:rsidRDefault="00031210" w:rsidP="00031210">
      <w:pPr>
        <w:pStyle w:val="EndNoteBibliography"/>
        <w:spacing w:after="240"/>
        <w:rPr>
          <w:noProof/>
        </w:rPr>
      </w:pPr>
      <w:bookmarkStart w:id="62" w:name="_ENREF_26"/>
      <w:r w:rsidRPr="00031210">
        <w:rPr>
          <w:noProof/>
        </w:rPr>
        <w:t xml:space="preserve">Jain, A., S. P. Ong, G. Hautier, W. Chen, W. D. Richards, S. Dacek, S. Cholia, D. Gunter, D. Skinner, G. Ceder and K. A. Persson (2013). "Commentary: The Materials Project: A materials genome approach to accelerating materials innovation." </w:t>
      </w:r>
      <w:r w:rsidRPr="00031210">
        <w:rPr>
          <w:noProof/>
          <w:u w:val="single"/>
        </w:rPr>
        <w:t>APL Materials</w:t>
      </w:r>
      <w:r w:rsidRPr="00031210">
        <w:rPr>
          <w:noProof/>
        </w:rPr>
        <w:t xml:space="preserve"> </w:t>
      </w:r>
      <w:r w:rsidRPr="00031210">
        <w:rPr>
          <w:b/>
          <w:noProof/>
        </w:rPr>
        <w:t>1</w:t>
      </w:r>
      <w:r w:rsidRPr="00031210">
        <w:rPr>
          <w:noProof/>
        </w:rPr>
        <w:t>(1): 011002.</w:t>
      </w:r>
      <w:bookmarkEnd w:id="62"/>
    </w:p>
    <w:p w14:paraId="017AD5B3" w14:textId="77777777" w:rsidR="00031210" w:rsidRPr="00031210" w:rsidRDefault="00031210" w:rsidP="00031210">
      <w:pPr>
        <w:pStyle w:val="EndNoteBibliography"/>
        <w:spacing w:after="240"/>
        <w:rPr>
          <w:noProof/>
        </w:rPr>
      </w:pPr>
      <w:bookmarkStart w:id="63" w:name="_ENREF_27"/>
      <w:r w:rsidRPr="00031210">
        <w:rPr>
          <w:noProof/>
        </w:rPr>
        <w:t xml:space="preserve">Jain, A. K., J. Mao and K. M. Mohiuddin (1996). "Artificial Neural Networks: A Tutorial." </w:t>
      </w:r>
      <w:r w:rsidRPr="00031210">
        <w:rPr>
          <w:noProof/>
          <w:u w:val="single"/>
        </w:rPr>
        <w:t>IEEE Computer</w:t>
      </w:r>
      <w:r w:rsidRPr="00031210">
        <w:rPr>
          <w:noProof/>
        </w:rPr>
        <w:t xml:space="preserve"> </w:t>
      </w:r>
      <w:r w:rsidRPr="00031210">
        <w:rPr>
          <w:b/>
          <w:noProof/>
        </w:rPr>
        <w:t>29</w:t>
      </w:r>
      <w:r w:rsidRPr="00031210">
        <w:rPr>
          <w:noProof/>
        </w:rPr>
        <w:t>(3): 31-44.</w:t>
      </w:r>
      <w:bookmarkEnd w:id="63"/>
    </w:p>
    <w:p w14:paraId="1896A29C" w14:textId="77777777" w:rsidR="00031210" w:rsidRPr="00031210" w:rsidRDefault="00031210" w:rsidP="00031210">
      <w:pPr>
        <w:pStyle w:val="EndNoteBibliography"/>
        <w:spacing w:after="240"/>
        <w:rPr>
          <w:noProof/>
        </w:rPr>
      </w:pPr>
      <w:bookmarkStart w:id="64" w:name="_ENREF_28"/>
      <w:r w:rsidRPr="00031210">
        <w:rPr>
          <w:noProof/>
        </w:rPr>
        <w:t xml:space="preserve">Jančíková, Z., O. Zimný and P. Koštial (2013). </w:t>
      </w:r>
      <w:r w:rsidRPr="00031210">
        <w:rPr>
          <w:noProof/>
          <w:u w:val="single"/>
        </w:rPr>
        <w:t>Prediction of metal corrosion by neural networks</w:t>
      </w:r>
      <w:r w:rsidRPr="00031210">
        <w:rPr>
          <w:noProof/>
        </w:rPr>
        <w:t>.</w:t>
      </w:r>
      <w:bookmarkEnd w:id="64"/>
    </w:p>
    <w:p w14:paraId="31A07294" w14:textId="77777777" w:rsidR="00031210" w:rsidRPr="00031210" w:rsidRDefault="00031210" w:rsidP="00031210">
      <w:pPr>
        <w:pStyle w:val="EndNoteBibliography"/>
        <w:spacing w:after="240"/>
        <w:rPr>
          <w:noProof/>
        </w:rPr>
      </w:pPr>
      <w:bookmarkStart w:id="65" w:name="_ENREF_29"/>
      <w:r w:rsidRPr="00031210">
        <w:rPr>
          <w:noProof/>
        </w:rPr>
        <w:t xml:space="preserve">Jiang, G., J. Keller, P. L. Bond and Z. Yuan (2016). "Predicting concrete corrosion of sewers using artificial neural network." </w:t>
      </w:r>
      <w:r w:rsidRPr="00031210">
        <w:rPr>
          <w:noProof/>
          <w:u w:val="single"/>
        </w:rPr>
        <w:t>Water Res</w:t>
      </w:r>
      <w:r w:rsidRPr="00031210">
        <w:rPr>
          <w:noProof/>
        </w:rPr>
        <w:t xml:space="preserve"> </w:t>
      </w:r>
      <w:r w:rsidRPr="00031210">
        <w:rPr>
          <w:b/>
          <w:noProof/>
        </w:rPr>
        <w:t>92</w:t>
      </w:r>
      <w:r w:rsidRPr="00031210">
        <w:rPr>
          <w:noProof/>
        </w:rPr>
        <w:t>: 52-60.</w:t>
      </w:r>
      <w:bookmarkEnd w:id="65"/>
    </w:p>
    <w:p w14:paraId="6030CCF9" w14:textId="77777777" w:rsidR="00031210" w:rsidRPr="00031210" w:rsidRDefault="00031210" w:rsidP="00031210">
      <w:pPr>
        <w:pStyle w:val="EndNoteBibliography"/>
        <w:spacing w:after="240"/>
        <w:rPr>
          <w:noProof/>
        </w:rPr>
      </w:pPr>
      <w:bookmarkStart w:id="66" w:name="_ENREF_30"/>
      <w:r w:rsidRPr="00031210">
        <w:rPr>
          <w:noProof/>
        </w:rPr>
        <w:t xml:space="preserve">Jiménez-Come, M. J., I. J. Turias, J. J. Ruiz-Aguilar and F. J. Trujillo (2015). "Characterization of pitting corrosion of stainless steel using artificial neural networks." </w:t>
      </w:r>
      <w:r w:rsidRPr="00031210">
        <w:rPr>
          <w:noProof/>
          <w:u w:val="single"/>
        </w:rPr>
        <w:t>Materials and Corrosion</w:t>
      </w:r>
      <w:r w:rsidRPr="00031210">
        <w:rPr>
          <w:noProof/>
        </w:rPr>
        <w:t xml:space="preserve"> </w:t>
      </w:r>
      <w:r w:rsidRPr="00031210">
        <w:rPr>
          <w:b/>
          <w:noProof/>
        </w:rPr>
        <w:t>66</w:t>
      </w:r>
      <w:r w:rsidRPr="00031210">
        <w:rPr>
          <w:noProof/>
        </w:rPr>
        <w:t>(10): 1084-1091.</w:t>
      </w:r>
      <w:bookmarkEnd w:id="66"/>
    </w:p>
    <w:p w14:paraId="30B8B4ED" w14:textId="77777777" w:rsidR="00031210" w:rsidRPr="00031210" w:rsidRDefault="00031210" w:rsidP="00031210">
      <w:pPr>
        <w:pStyle w:val="EndNoteBibliography"/>
        <w:spacing w:after="240"/>
        <w:rPr>
          <w:noProof/>
        </w:rPr>
      </w:pPr>
      <w:bookmarkStart w:id="67" w:name="_ENREF_31"/>
      <w:r w:rsidRPr="00031210">
        <w:rPr>
          <w:noProof/>
        </w:rPr>
        <w:t xml:space="preserve">Kamrunnahar, M. and M. Urquidi-Macdonald (2010). "Prediction of corrosion behavior using neural network as a data mining tool." </w:t>
      </w:r>
      <w:r w:rsidRPr="00031210">
        <w:rPr>
          <w:noProof/>
          <w:u w:val="single"/>
        </w:rPr>
        <w:t>Corrosion Science</w:t>
      </w:r>
      <w:r w:rsidRPr="00031210">
        <w:rPr>
          <w:noProof/>
        </w:rPr>
        <w:t xml:space="preserve"> </w:t>
      </w:r>
      <w:r w:rsidRPr="00031210">
        <w:rPr>
          <w:b/>
          <w:noProof/>
        </w:rPr>
        <w:t>52</w:t>
      </w:r>
      <w:r w:rsidRPr="00031210">
        <w:rPr>
          <w:noProof/>
        </w:rPr>
        <w:t>(3): 669-677.</w:t>
      </w:r>
      <w:bookmarkEnd w:id="67"/>
    </w:p>
    <w:p w14:paraId="7D87A8B3" w14:textId="77777777" w:rsidR="00031210" w:rsidRPr="00031210" w:rsidRDefault="00031210" w:rsidP="00031210">
      <w:pPr>
        <w:pStyle w:val="EndNoteBibliography"/>
        <w:spacing w:after="240"/>
        <w:rPr>
          <w:noProof/>
        </w:rPr>
      </w:pPr>
      <w:bookmarkStart w:id="68" w:name="_ENREF_32"/>
      <w:r w:rsidRPr="00031210">
        <w:rPr>
          <w:noProof/>
        </w:rPr>
        <w:t xml:space="preserve">Kamrunnahar, M. and M. Urquidi-Macdonald (2011). "Prediction of corrosion behaviour of Alloy 22 using neural network as a data mining tool." </w:t>
      </w:r>
      <w:r w:rsidRPr="00031210">
        <w:rPr>
          <w:noProof/>
          <w:u w:val="single"/>
        </w:rPr>
        <w:t>Corrosion Science</w:t>
      </w:r>
      <w:r w:rsidRPr="00031210">
        <w:rPr>
          <w:noProof/>
        </w:rPr>
        <w:t xml:space="preserve"> </w:t>
      </w:r>
      <w:r w:rsidRPr="00031210">
        <w:rPr>
          <w:b/>
          <w:noProof/>
        </w:rPr>
        <w:t>53</w:t>
      </w:r>
      <w:r w:rsidRPr="00031210">
        <w:rPr>
          <w:noProof/>
        </w:rPr>
        <w:t>(3): 961-967.</w:t>
      </w:r>
      <w:bookmarkEnd w:id="68"/>
    </w:p>
    <w:p w14:paraId="04BA3FFB" w14:textId="77777777" w:rsidR="00031210" w:rsidRPr="00031210" w:rsidRDefault="00031210" w:rsidP="00031210">
      <w:pPr>
        <w:pStyle w:val="EndNoteBibliography"/>
        <w:spacing w:after="240"/>
        <w:rPr>
          <w:noProof/>
        </w:rPr>
      </w:pPr>
      <w:bookmarkStart w:id="69" w:name="_ENREF_33"/>
      <w:r w:rsidRPr="00031210">
        <w:rPr>
          <w:noProof/>
        </w:rPr>
        <w:t xml:space="preserve">Kappatos, V., A. N. Chamos and S. G. Pantelakis (2010). "Assessment of the effect of existing corrosion on the tensile behaviour of magnesium alloy AZ31 using neural networks." </w:t>
      </w:r>
      <w:r w:rsidRPr="00031210">
        <w:rPr>
          <w:noProof/>
          <w:u w:val="single"/>
        </w:rPr>
        <w:t>Materials &amp; Design</w:t>
      </w:r>
      <w:r w:rsidRPr="00031210">
        <w:rPr>
          <w:noProof/>
        </w:rPr>
        <w:t xml:space="preserve"> </w:t>
      </w:r>
      <w:r w:rsidRPr="00031210">
        <w:rPr>
          <w:b/>
          <w:noProof/>
        </w:rPr>
        <w:t>31</w:t>
      </w:r>
      <w:r w:rsidRPr="00031210">
        <w:rPr>
          <w:noProof/>
        </w:rPr>
        <w:t>(1): 336-342.</w:t>
      </w:r>
      <w:bookmarkEnd w:id="69"/>
    </w:p>
    <w:p w14:paraId="6AD2B335" w14:textId="77777777" w:rsidR="00031210" w:rsidRPr="00031210" w:rsidRDefault="00031210" w:rsidP="00031210">
      <w:pPr>
        <w:pStyle w:val="EndNoteBibliography"/>
        <w:spacing w:after="240"/>
        <w:rPr>
          <w:noProof/>
        </w:rPr>
      </w:pPr>
      <w:bookmarkStart w:id="70" w:name="_ENREF_34"/>
      <w:r w:rsidRPr="00031210">
        <w:rPr>
          <w:noProof/>
        </w:rPr>
        <w:t xml:space="preserve">Kenny, E. D., R. S. C. Paredes, L. A. de Lacerda, Y. C. Sica, G. P. de Souza and J. Lázaris (2009). "Artificial neural network corrosion modeling for metals in an equatorial climate." </w:t>
      </w:r>
      <w:r w:rsidRPr="00031210">
        <w:rPr>
          <w:noProof/>
          <w:u w:val="single"/>
        </w:rPr>
        <w:t>Corrosion Science</w:t>
      </w:r>
      <w:r w:rsidRPr="00031210">
        <w:rPr>
          <w:noProof/>
        </w:rPr>
        <w:t xml:space="preserve"> </w:t>
      </w:r>
      <w:r w:rsidRPr="00031210">
        <w:rPr>
          <w:b/>
          <w:noProof/>
        </w:rPr>
        <w:t>51</w:t>
      </w:r>
      <w:r w:rsidRPr="00031210">
        <w:rPr>
          <w:noProof/>
        </w:rPr>
        <w:t>(10): 2266-2278.</w:t>
      </w:r>
      <w:bookmarkEnd w:id="70"/>
    </w:p>
    <w:p w14:paraId="051F7395" w14:textId="77777777" w:rsidR="00031210" w:rsidRPr="00031210" w:rsidRDefault="00031210" w:rsidP="00031210">
      <w:pPr>
        <w:pStyle w:val="EndNoteBibliography"/>
        <w:spacing w:after="240"/>
        <w:rPr>
          <w:noProof/>
        </w:rPr>
      </w:pPr>
      <w:bookmarkStart w:id="71" w:name="_ENREF_35"/>
      <w:r w:rsidRPr="00031210">
        <w:rPr>
          <w:noProof/>
        </w:rPr>
        <w:t xml:space="preserve">Kermanpur, A., A. Ebnonnasir and M. Hedayati (2007). "A novel analytical–artificial neural network model to improve efficiency of high pressure descaling nozzles in hot strip rolling of steels." </w:t>
      </w:r>
      <w:r w:rsidRPr="00031210">
        <w:rPr>
          <w:noProof/>
          <w:u w:val="single"/>
        </w:rPr>
        <w:t>Materials Science and Technology</w:t>
      </w:r>
      <w:r w:rsidRPr="00031210">
        <w:rPr>
          <w:noProof/>
        </w:rPr>
        <w:t xml:space="preserve"> </w:t>
      </w:r>
      <w:r w:rsidRPr="00031210">
        <w:rPr>
          <w:b/>
          <w:noProof/>
        </w:rPr>
        <w:t>23</w:t>
      </w:r>
      <w:r w:rsidRPr="00031210">
        <w:rPr>
          <w:noProof/>
        </w:rPr>
        <w:t>(8): 951-957.</w:t>
      </w:r>
      <w:bookmarkEnd w:id="71"/>
    </w:p>
    <w:p w14:paraId="3457A3CB" w14:textId="77777777" w:rsidR="00031210" w:rsidRPr="00031210" w:rsidRDefault="00031210" w:rsidP="00031210">
      <w:pPr>
        <w:pStyle w:val="EndNoteBibliography"/>
        <w:spacing w:after="240"/>
        <w:rPr>
          <w:noProof/>
        </w:rPr>
      </w:pPr>
      <w:bookmarkStart w:id="72" w:name="_ENREF_36"/>
      <w:r w:rsidRPr="00031210">
        <w:rPr>
          <w:noProof/>
        </w:rPr>
        <w:t xml:space="preserve">Khadom, A. A. (2013). "Modeling of corrosion reaction data in inhibited acid environment using regressions and artificial neural networks." </w:t>
      </w:r>
      <w:r w:rsidRPr="00031210">
        <w:rPr>
          <w:noProof/>
          <w:u w:val="single"/>
        </w:rPr>
        <w:t>Korean Journal of Chemical Engineering</w:t>
      </w:r>
      <w:r w:rsidRPr="00031210">
        <w:rPr>
          <w:noProof/>
        </w:rPr>
        <w:t xml:space="preserve"> </w:t>
      </w:r>
      <w:r w:rsidRPr="00031210">
        <w:rPr>
          <w:b/>
          <w:noProof/>
        </w:rPr>
        <w:t>30</w:t>
      </w:r>
      <w:r w:rsidRPr="00031210">
        <w:rPr>
          <w:noProof/>
        </w:rPr>
        <w:t>(12): 2197-2204.</w:t>
      </w:r>
      <w:bookmarkEnd w:id="72"/>
    </w:p>
    <w:p w14:paraId="4CA29113" w14:textId="77777777" w:rsidR="00031210" w:rsidRPr="00031210" w:rsidRDefault="00031210" w:rsidP="00031210">
      <w:pPr>
        <w:pStyle w:val="EndNoteBibliography"/>
        <w:spacing w:after="240"/>
        <w:rPr>
          <w:noProof/>
        </w:rPr>
      </w:pPr>
      <w:bookmarkStart w:id="73" w:name="_ENREF_37"/>
      <w:r w:rsidRPr="00031210">
        <w:rPr>
          <w:noProof/>
        </w:rPr>
        <w:t xml:space="preserve">Khaled, K. and N. A. Al-Mobarak (2012). </w:t>
      </w:r>
      <w:r w:rsidRPr="00031210">
        <w:rPr>
          <w:noProof/>
          <w:u w:val="single"/>
        </w:rPr>
        <w:t>A Predictive Model for Corrosion Inhibition of Mild Steel by Thiophene and Its Derivatives Using Artificial Neural Network</w:t>
      </w:r>
      <w:r w:rsidRPr="00031210">
        <w:rPr>
          <w:noProof/>
        </w:rPr>
        <w:t>.</w:t>
      </w:r>
      <w:bookmarkEnd w:id="73"/>
    </w:p>
    <w:p w14:paraId="259C8033" w14:textId="77777777" w:rsidR="00031210" w:rsidRPr="00031210" w:rsidRDefault="00031210" w:rsidP="00031210">
      <w:pPr>
        <w:pStyle w:val="EndNoteBibliography"/>
        <w:spacing w:after="240"/>
        <w:rPr>
          <w:noProof/>
        </w:rPr>
      </w:pPr>
      <w:bookmarkStart w:id="74" w:name="_ENREF_38"/>
      <w:r w:rsidRPr="00031210">
        <w:rPr>
          <w:noProof/>
        </w:rPr>
        <w:t xml:space="preserve">Khaled, K. and A. Sherik (2013). </w:t>
      </w:r>
      <w:r w:rsidRPr="00031210">
        <w:rPr>
          <w:noProof/>
          <w:u w:val="single"/>
        </w:rPr>
        <w:t>Using Neural Networks for Corrosion Inhibition Efficiency Prediction during Corrosion of Steel in Chloride Solutions</w:t>
      </w:r>
      <w:r w:rsidRPr="00031210">
        <w:rPr>
          <w:noProof/>
        </w:rPr>
        <w:t>.</w:t>
      </w:r>
      <w:bookmarkEnd w:id="74"/>
    </w:p>
    <w:p w14:paraId="0BB00FB5" w14:textId="77777777" w:rsidR="00031210" w:rsidRPr="00031210" w:rsidRDefault="00031210" w:rsidP="00031210">
      <w:pPr>
        <w:pStyle w:val="EndNoteBibliography"/>
        <w:spacing w:after="240"/>
        <w:rPr>
          <w:noProof/>
        </w:rPr>
      </w:pPr>
      <w:bookmarkStart w:id="75" w:name="_ENREF_39"/>
      <w:r w:rsidRPr="00031210">
        <w:rPr>
          <w:noProof/>
        </w:rPr>
        <w:t xml:space="preserve">Kohli, A. and U. S. Dixit (2004). "A neural-network-based methodology for the prediction of surface roughness in a turning process." </w:t>
      </w:r>
      <w:r w:rsidRPr="00031210">
        <w:rPr>
          <w:noProof/>
          <w:u w:val="single"/>
        </w:rPr>
        <w:t>The International Journal of Advanced Manufacturing</w:t>
      </w:r>
      <w:bookmarkStart w:id="76" w:name="_GoBack"/>
      <w:bookmarkEnd w:id="76"/>
      <w:r w:rsidRPr="00031210">
        <w:rPr>
          <w:noProof/>
          <w:u w:val="single"/>
        </w:rPr>
        <w:t xml:space="preserve"> Technology</w:t>
      </w:r>
      <w:r w:rsidRPr="00031210">
        <w:rPr>
          <w:noProof/>
        </w:rPr>
        <w:t xml:space="preserve"> </w:t>
      </w:r>
      <w:r w:rsidRPr="00031210">
        <w:rPr>
          <w:b/>
          <w:noProof/>
        </w:rPr>
        <w:t>25</w:t>
      </w:r>
      <w:r w:rsidRPr="00031210">
        <w:rPr>
          <w:noProof/>
        </w:rPr>
        <w:t>(1-2): 118-129.</w:t>
      </w:r>
      <w:bookmarkEnd w:id="75"/>
    </w:p>
    <w:p w14:paraId="3CED60EA" w14:textId="77777777" w:rsidR="00031210" w:rsidRPr="00031210" w:rsidRDefault="00031210" w:rsidP="00031210">
      <w:pPr>
        <w:pStyle w:val="EndNoteBibliography"/>
        <w:spacing w:after="240"/>
        <w:rPr>
          <w:noProof/>
        </w:rPr>
      </w:pPr>
      <w:bookmarkStart w:id="77" w:name="_ENREF_40"/>
      <w:r w:rsidRPr="00031210">
        <w:rPr>
          <w:noProof/>
        </w:rPr>
        <w:lastRenderedPageBreak/>
        <w:t xml:space="preserve">Koker, R., N. Altinkok and A. Demir (2007). "Neural network based prediction of mechanical properties of particulate reinforced metal matrix composites using various training algorithms." </w:t>
      </w:r>
      <w:r w:rsidRPr="00031210">
        <w:rPr>
          <w:noProof/>
          <w:u w:val="single"/>
        </w:rPr>
        <w:t>Materials &amp; Design</w:t>
      </w:r>
      <w:r w:rsidRPr="00031210">
        <w:rPr>
          <w:noProof/>
        </w:rPr>
        <w:t xml:space="preserve"> </w:t>
      </w:r>
      <w:r w:rsidRPr="00031210">
        <w:rPr>
          <w:b/>
          <w:noProof/>
        </w:rPr>
        <w:t>28</w:t>
      </w:r>
      <w:r w:rsidRPr="00031210">
        <w:rPr>
          <w:noProof/>
        </w:rPr>
        <w:t>(2): 616-627.</w:t>
      </w:r>
      <w:bookmarkEnd w:id="77"/>
    </w:p>
    <w:p w14:paraId="0A97B3BF" w14:textId="77777777" w:rsidR="00031210" w:rsidRPr="00031210" w:rsidRDefault="00031210" w:rsidP="00031210">
      <w:pPr>
        <w:pStyle w:val="EndNoteBibliography"/>
        <w:spacing w:after="240"/>
        <w:rPr>
          <w:noProof/>
        </w:rPr>
      </w:pPr>
      <w:bookmarkStart w:id="78" w:name="_ENREF_41"/>
      <w:r w:rsidRPr="00031210">
        <w:rPr>
          <w:noProof/>
        </w:rPr>
        <w:t xml:space="preserve">Komijani, H., S. Rezaeihassanabadi, M. R. Parsaei and S. Maleki (2016). "Radial Basis Function Neural Network for Electrochemical Impedance Prediction at Presence of Corrosion Inhibitor." </w:t>
      </w:r>
      <w:r w:rsidRPr="00031210">
        <w:rPr>
          <w:noProof/>
          <w:u w:val="single"/>
        </w:rPr>
        <w:t>Periodica Polytechnica Chemical Engineering</w:t>
      </w:r>
      <w:r w:rsidRPr="00031210">
        <w:rPr>
          <w:noProof/>
        </w:rPr>
        <w:t>.</w:t>
      </w:r>
      <w:bookmarkEnd w:id="78"/>
    </w:p>
    <w:p w14:paraId="45D5925E" w14:textId="77777777" w:rsidR="00031210" w:rsidRPr="00031210" w:rsidRDefault="00031210" w:rsidP="00031210">
      <w:pPr>
        <w:pStyle w:val="EndNoteBibliography"/>
        <w:spacing w:after="240"/>
        <w:rPr>
          <w:noProof/>
        </w:rPr>
      </w:pPr>
      <w:bookmarkStart w:id="79" w:name="_ENREF_42"/>
      <w:r w:rsidRPr="00031210">
        <w:rPr>
          <w:noProof/>
        </w:rPr>
        <w:t xml:space="preserve">Lajevardi, S. A., T. Shahrabi, V. Baigi and A. Shafiei M (2009). "Prediction of time to failure in stress corrosion cracking of 304 stainless steel in aqueous chloride solution by artificial neural network." </w:t>
      </w:r>
      <w:r w:rsidRPr="00031210">
        <w:rPr>
          <w:noProof/>
          <w:u w:val="single"/>
        </w:rPr>
        <w:t>Protection of Metals and Physical Chemistry of Surfaces</w:t>
      </w:r>
      <w:r w:rsidRPr="00031210">
        <w:rPr>
          <w:noProof/>
        </w:rPr>
        <w:t xml:space="preserve"> </w:t>
      </w:r>
      <w:r w:rsidRPr="00031210">
        <w:rPr>
          <w:b/>
          <w:noProof/>
        </w:rPr>
        <w:t>45</w:t>
      </w:r>
      <w:r w:rsidRPr="00031210">
        <w:rPr>
          <w:noProof/>
        </w:rPr>
        <w:t>(5): 610-615.</w:t>
      </w:r>
      <w:bookmarkEnd w:id="79"/>
    </w:p>
    <w:p w14:paraId="342A57A7" w14:textId="77777777" w:rsidR="00031210" w:rsidRPr="00031210" w:rsidRDefault="00031210" w:rsidP="00031210">
      <w:pPr>
        <w:pStyle w:val="EndNoteBibliography"/>
        <w:spacing w:after="240"/>
        <w:rPr>
          <w:noProof/>
        </w:rPr>
      </w:pPr>
      <w:bookmarkStart w:id="80" w:name="_ENREF_43"/>
      <w:r w:rsidRPr="00031210">
        <w:rPr>
          <w:noProof/>
        </w:rPr>
        <w:t xml:space="preserve">Lee, A., B. Lam, W. Li, H. Lee, W.-H. Chen, M.-F. Chang and K. Wang (2018). </w:t>
      </w:r>
      <w:r w:rsidRPr="00031210">
        <w:rPr>
          <w:noProof/>
          <w:u w:val="single"/>
        </w:rPr>
        <w:t>Conditional Activation for Diverse Neurons in Heterogeneous Networks</w:t>
      </w:r>
      <w:r w:rsidRPr="00031210">
        <w:rPr>
          <w:noProof/>
        </w:rPr>
        <w:t>.</w:t>
      </w:r>
      <w:bookmarkEnd w:id="80"/>
    </w:p>
    <w:p w14:paraId="5ADF7584" w14:textId="77777777" w:rsidR="00031210" w:rsidRPr="00031210" w:rsidRDefault="00031210" w:rsidP="00031210">
      <w:pPr>
        <w:pStyle w:val="EndNoteBibliography"/>
        <w:spacing w:after="240"/>
        <w:rPr>
          <w:noProof/>
        </w:rPr>
      </w:pPr>
      <w:bookmarkStart w:id="81" w:name="_ENREF_44"/>
      <w:r w:rsidRPr="00031210">
        <w:rPr>
          <w:noProof/>
        </w:rPr>
        <w:t xml:space="preserve">Li, D., R. Lv, G. Si and Y. You (2017). "Hybrid neural network-based prediction model for tribological properties of polyamide6-based friction materials." </w:t>
      </w:r>
      <w:r w:rsidRPr="00031210">
        <w:rPr>
          <w:noProof/>
          <w:u w:val="single"/>
        </w:rPr>
        <w:t>Polymer Composites</w:t>
      </w:r>
      <w:r w:rsidRPr="00031210">
        <w:rPr>
          <w:noProof/>
        </w:rPr>
        <w:t xml:space="preserve"> </w:t>
      </w:r>
      <w:r w:rsidRPr="00031210">
        <w:rPr>
          <w:b/>
          <w:noProof/>
        </w:rPr>
        <w:t>38</w:t>
      </w:r>
      <w:r w:rsidRPr="00031210">
        <w:rPr>
          <w:noProof/>
        </w:rPr>
        <w:t>(8): 1705-1711.</w:t>
      </w:r>
      <w:bookmarkEnd w:id="81"/>
    </w:p>
    <w:p w14:paraId="7CF9FC1A" w14:textId="77777777" w:rsidR="00031210" w:rsidRPr="00031210" w:rsidRDefault="00031210" w:rsidP="00031210">
      <w:pPr>
        <w:pStyle w:val="EndNoteBibliography"/>
        <w:spacing w:after="240"/>
        <w:rPr>
          <w:noProof/>
        </w:rPr>
      </w:pPr>
      <w:bookmarkStart w:id="82" w:name="_ENREF_45"/>
      <w:r w:rsidRPr="00031210">
        <w:rPr>
          <w:noProof/>
        </w:rPr>
        <w:t xml:space="preserve">Li, L., P. Qiu, S. B. Xing and X. Su (2013). "Research on Corrosion Rate Prediction of Aluminum Alloys in Typical Domestic Areas Based on BP Artificial Neural Network." </w:t>
      </w:r>
      <w:r w:rsidRPr="00031210">
        <w:rPr>
          <w:noProof/>
          <w:u w:val="single"/>
        </w:rPr>
        <w:t>Advanced Materials Research</w:t>
      </w:r>
      <w:r w:rsidRPr="00031210">
        <w:rPr>
          <w:noProof/>
        </w:rPr>
        <w:t xml:space="preserve"> </w:t>
      </w:r>
      <w:r w:rsidRPr="00031210">
        <w:rPr>
          <w:b/>
          <w:noProof/>
        </w:rPr>
        <w:t>652-654</w:t>
      </w:r>
      <w:r w:rsidRPr="00031210">
        <w:rPr>
          <w:noProof/>
        </w:rPr>
        <w:t>: 1088-1091.</w:t>
      </w:r>
      <w:bookmarkEnd w:id="82"/>
    </w:p>
    <w:p w14:paraId="226963C8" w14:textId="77777777" w:rsidR="00031210" w:rsidRPr="00031210" w:rsidRDefault="00031210" w:rsidP="00031210">
      <w:pPr>
        <w:pStyle w:val="EndNoteBibliography"/>
        <w:spacing w:after="240"/>
        <w:rPr>
          <w:noProof/>
        </w:rPr>
      </w:pPr>
      <w:bookmarkStart w:id="83" w:name="_ENREF_46"/>
      <w:r w:rsidRPr="00031210">
        <w:rPr>
          <w:noProof/>
        </w:rPr>
        <w:t xml:space="preserve">Li, M., X. Liu, S. Wu and X. Zhang (1998). "Approach to constitutive relationships of a Ti-5AI-2Sn-2Zr-4Cr-4Mo alloy by artificial neural networks." </w:t>
      </w:r>
      <w:r w:rsidRPr="00031210">
        <w:rPr>
          <w:noProof/>
          <w:u w:val="single"/>
        </w:rPr>
        <w:t>Materials Science and Technology</w:t>
      </w:r>
      <w:r w:rsidRPr="00031210">
        <w:rPr>
          <w:noProof/>
        </w:rPr>
        <w:t xml:space="preserve"> </w:t>
      </w:r>
      <w:r w:rsidRPr="00031210">
        <w:rPr>
          <w:b/>
          <w:noProof/>
        </w:rPr>
        <w:t>14</w:t>
      </w:r>
      <w:r w:rsidRPr="00031210">
        <w:rPr>
          <w:noProof/>
        </w:rPr>
        <w:t>(2): 136-138.</w:t>
      </w:r>
      <w:bookmarkEnd w:id="83"/>
    </w:p>
    <w:p w14:paraId="56A144A1" w14:textId="77777777" w:rsidR="00031210" w:rsidRPr="00031210" w:rsidRDefault="00031210" w:rsidP="00031210">
      <w:pPr>
        <w:pStyle w:val="EndNoteBibliography"/>
        <w:spacing w:after="240"/>
        <w:rPr>
          <w:noProof/>
        </w:rPr>
      </w:pPr>
      <w:bookmarkStart w:id="84" w:name="_ENREF_47"/>
      <w:r w:rsidRPr="00031210">
        <w:rPr>
          <w:noProof/>
        </w:rPr>
        <w:t xml:space="preserve">Li, S., F. Qi, Z. Hou and Y. Xiao (2007). The Prediction of Sn-Ag Solder Properties Based on BP Algorithm of Artificial Neutral Network. </w:t>
      </w:r>
      <w:r w:rsidRPr="00031210">
        <w:rPr>
          <w:noProof/>
          <w:u w:val="single"/>
        </w:rPr>
        <w:t>2007 8th International Conference on Electronic Packaging Technology</w:t>
      </w:r>
      <w:r w:rsidRPr="00031210">
        <w:rPr>
          <w:noProof/>
        </w:rPr>
        <w:t>, IEEE.</w:t>
      </w:r>
      <w:bookmarkEnd w:id="84"/>
    </w:p>
    <w:p w14:paraId="0D2C1C51" w14:textId="77777777" w:rsidR="00031210" w:rsidRPr="00031210" w:rsidRDefault="00031210" w:rsidP="00031210">
      <w:pPr>
        <w:pStyle w:val="EndNoteBibliography"/>
        <w:spacing w:after="240"/>
        <w:rPr>
          <w:noProof/>
        </w:rPr>
      </w:pPr>
      <w:bookmarkStart w:id="85" w:name="_ENREF_48"/>
      <w:r w:rsidRPr="00031210">
        <w:rPr>
          <w:noProof/>
        </w:rPr>
        <w:t xml:space="preserve">Liu, Y., H. Y Li, H. F Jiang and X. J Su (2013). </w:t>
      </w:r>
      <w:r w:rsidRPr="00031210">
        <w:rPr>
          <w:noProof/>
          <w:u w:val="single"/>
        </w:rPr>
        <w:t>Artificial neural network modelling to predict hot deformation behaviour of zinc–aluminium alloy</w:t>
      </w:r>
      <w:r w:rsidRPr="00031210">
        <w:rPr>
          <w:noProof/>
        </w:rPr>
        <w:t>.</w:t>
      </w:r>
      <w:bookmarkEnd w:id="85"/>
    </w:p>
    <w:p w14:paraId="54FACF16" w14:textId="77777777" w:rsidR="00031210" w:rsidRPr="00031210" w:rsidRDefault="00031210" w:rsidP="00031210">
      <w:pPr>
        <w:pStyle w:val="EndNoteBibliography"/>
        <w:spacing w:after="240"/>
        <w:rPr>
          <w:noProof/>
        </w:rPr>
      </w:pPr>
      <w:bookmarkStart w:id="86" w:name="_ENREF_49"/>
      <w:r w:rsidRPr="00031210">
        <w:rPr>
          <w:noProof/>
        </w:rPr>
        <w:t xml:space="preserve">LiuJie, X., J. P. Davim and R. Cardoso (2007). "Prediction on tribological behaviour of composite PEEK-CF30 using artificial neural networks." </w:t>
      </w:r>
      <w:r w:rsidRPr="00031210">
        <w:rPr>
          <w:noProof/>
          <w:u w:val="single"/>
        </w:rPr>
        <w:t>Journal of Materials Processing Technology</w:t>
      </w:r>
      <w:r w:rsidRPr="00031210">
        <w:rPr>
          <w:noProof/>
        </w:rPr>
        <w:t xml:space="preserve"> </w:t>
      </w:r>
      <w:r w:rsidRPr="00031210">
        <w:rPr>
          <w:b/>
          <w:noProof/>
        </w:rPr>
        <w:t>189</w:t>
      </w:r>
      <w:r w:rsidRPr="00031210">
        <w:rPr>
          <w:noProof/>
        </w:rPr>
        <w:t>(1-3): 374-378.</w:t>
      </w:r>
      <w:bookmarkEnd w:id="86"/>
    </w:p>
    <w:p w14:paraId="292841FC" w14:textId="77777777" w:rsidR="00031210" w:rsidRPr="00031210" w:rsidRDefault="00031210" w:rsidP="00031210">
      <w:pPr>
        <w:pStyle w:val="EndNoteBibliography"/>
        <w:spacing w:after="240"/>
        <w:rPr>
          <w:noProof/>
        </w:rPr>
      </w:pPr>
      <w:bookmarkStart w:id="87" w:name="_ENREF_50"/>
      <w:r w:rsidRPr="00031210">
        <w:rPr>
          <w:noProof/>
        </w:rPr>
        <w:t xml:space="preserve">Lu, C. and R. Liu (2009). "Predicting Carbonation Depth of Prestressed Concrete under Different Stress States Using Artificial Neural Network." </w:t>
      </w:r>
      <w:r w:rsidRPr="00031210">
        <w:rPr>
          <w:noProof/>
          <w:u w:val="single"/>
        </w:rPr>
        <w:t>Advances in Artificial Neural Systems</w:t>
      </w:r>
      <w:r w:rsidRPr="00031210">
        <w:rPr>
          <w:noProof/>
        </w:rPr>
        <w:t xml:space="preserve"> </w:t>
      </w:r>
      <w:r w:rsidRPr="00031210">
        <w:rPr>
          <w:b/>
          <w:noProof/>
        </w:rPr>
        <w:t>2009</w:t>
      </w:r>
      <w:r w:rsidRPr="00031210">
        <w:rPr>
          <w:noProof/>
        </w:rPr>
        <w:t>: 1-8.</w:t>
      </w:r>
      <w:bookmarkEnd w:id="87"/>
    </w:p>
    <w:p w14:paraId="4C3D66B1" w14:textId="77777777" w:rsidR="00031210" w:rsidRPr="00031210" w:rsidRDefault="00031210" w:rsidP="00031210">
      <w:pPr>
        <w:pStyle w:val="EndNoteBibliography"/>
        <w:spacing w:after="240"/>
        <w:rPr>
          <w:noProof/>
        </w:rPr>
      </w:pPr>
      <w:bookmarkStart w:id="88" w:name="_ENREF_51"/>
      <w:r w:rsidRPr="00031210">
        <w:rPr>
          <w:noProof/>
        </w:rPr>
        <w:t xml:space="preserve">M. Pourbaix, s. (1990). "International cooperation in the prevention of corrosion of materials." </w:t>
      </w:r>
      <w:r w:rsidRPr="00031210">
        <w:rPr>
          <w:noProof/>
          <w:u w:val="single"/>
        </w:rPr>
        <w:t>IX International Congress of Metallic Corrosion,  Florença, Itália, Anais</w:t>
      </w:r>
      <w:r w:rsidRPr="00031210">
        <w:rPr>
          <w:noProof/>
        </w:rPr>
        <w:t>.</w:t>
      </w:r>
      <w:bookmarkEnd w:id="88"/>
    </w:p>
    <w:p w14:paraId="4AB4A591" w14:textId="77777777" w:rsidR="00031210" w:rsidRPr="00031210" w:rsidRDefault="00031210" w:rsidP="00031210">
      <w:pPr>
        <w:pStyle w:val="EndNoteBibliography"/>
        <w:spacing w:after="240"/>
        <w:rPr>
          <w:noProof/>
        </w:rPr>
      </w:pPr>
      <w:bookmarkStart w:id="89" w:name="_ENREF_52"/>
      <w:r w:rsidRPr="00031210">
        <w:rPr>
          <w:noProof/>
        </w:rPr>
        <w:t xml:space="preserve">Maier, H. R. and G. C. Dandy (2000). "Neural networks for the prediction and forecasting of water resources variables: a review of modelling issues and applications." </w:t>
      </w:r>
      <w:r w:rsidRPr="00031210">
        <w:rPr>
          <w:noProof/>
          <w:u w:val="single"/>
        </w:rPr>
        <w:t>Environmental Modelling &amp; Software</w:t>
      </w:r>
      <w:r w:rsidRPr="00031210">
        <w:rPr>
          <w:noProof/>
        </w:rPr>
        <w:t xml:space="preserve"> </w:t>
      </w:r>
      <w:r w:rsidRPr="00031210">
        <w:rPr>
          <w:b/>
          <w:noProof/>
        </w:rPr>
        <w:t>15</w:t>
      </w:r>
      <w:r w:rsidRPr="00031210">
        <w:rPr>
          <w:noProof/>
        </w:rPr>
        <w:t>(1): 101-124.</w:t>
      </w:r>
      <w:bookmarkEnd w:id="89"/>
    </w:p>
    <w:p w14:paraId="3BDE4D24" w14:textId="726D3C07" w:rsidR="00031210" w:rsidRPr="00031210" w:rsidRDefault="00031210" w:rsidP="00031210">
      <w:pPr>
        <w:pStyle w:val="EndNoteBibliography"/>
        <w:spacing w:after="240"/>
        <w:rPr>
          <w:noProof/>
        </w:rPr>
      </w:pPr>
      <w:bookmarkStart w:id="90" w:name="_ENREF_53"/>
      <w:r w:rsidRPr="00031210">
        <w:rPr>
          <w:noProof/>
        </w:rPr>
        <w:t xml:space="preserve">Mehta, A. (2019). "A Complete Guide to Types of Neural Networks." </w:t>
      </w:r>
      <w:r w:rsidRPr="00031210">
        <w:rPr>
          <w:noProof/>
          <w:u w:val="single"/>
        </w:rPr>
        <w:t xml:space="preserve">Available Online:. </w:t>
      </w:r>
      <w:hyperlink r:id="rId27" w:history="1">
        <w:r w:rsidRPr="00031210">
          <w:rPr>
            <w:rStyle w:val="a4"/>
            <w:noProof/>
          </w:rPr>
          <w:t>https://www.digitalvidya.com/blog/types-of-neural-networks/</w:t>
        </w:r>
      </w:hyperlink>
      <w:r w:rsidRPr="00031210">
        <w:rPr>
          <w:noProof/>
        </w:rPr>
        <w:t>.</w:t>
      </w:r>
      <w:bookmarkEnd w:id="90"/>
    </w:p>
    <w:p w14:paraId="43793B98" w14:textId="77777777" w:rsidR="00031210" w:rsidRPr="00031210" w:rsidRDefault="00031210" w:rsidP="00031210">
      <w:pPr>
        <w:pStyle w:val="EndNoteBibliography"/>
        <w:spacing w:after="240"/>
        <w:rPr>
          <w:noProof/>
        </w:rPr>
      </w:pPr>
      <w:bookmarkStart w:id="91" w:name="_ENREF_54"/>
      <w:r w:rsidRPr="00031210">
        <w:rPr>
          <w:noProof/>
        </w:rPr>
        <w:t xml:space="preserve">Montakhab, M. and P. Behjati (2010). "Modelling correlation between hot working parameters and flow stress of IN625 alloy using neural network." </w:t>
      </w:r>
      <w:r w:rsidRPr="00031210">
        <w:rPr>
          <w:noProof/>
          <w:u w:val="single"/>
        </w:rPr>
        <w:t>Materials Science and Technology</w:t>
      </w:r>
      <w:r w:rsidRPr="00031210">
        <w:rPr>
          <w:noProof/>
        </w:rPr>
        <w:t xml:space="preserve"> </w:t>
      </w:r>
      <w:r w:rsidRPr="00031210">
        <w:rPr>
          <w:b/>
          <w:noProof/>
        </w:rPr>
        <w:t>26</w:t>
      </w:r>
      <w:r w:rsidRPr="00031210">
        <w:rPr>
          <w:noProof/>
        </w:rPr>
        <w:t>(5): 621-625.</w:t>
      </w:r>
      <w:bookmarkEnd w:id="91"/>
    </w:p>
    <w:p w14:paraId="4364DFB4" w14:textId="77777777" w:rsidR="00031210" w:rsidRPr="00031210" w:rsidRDefault="00031210" w:rsidP="00031210">
      <w:pPr>
        <w:pStyle w:val="EndNoteBibliography"/>
        <w:spacing w:after="240"/>
        <w:rPr>
          <w:noProof/>
        </w:rPr>
      </w:pPr>
      <w:bookmarkStart w:id="92" w:name="_ENREF_55"/>
      <w:r w:rsidRPr="00031210">
        <w:rPr>
          <w:noProof/>
        </w:rPr>
        <w:t xml:space="preserve">Narimani, N., B. Zarei, H. Pouraliakbar and G. Khalaj (2015). "Predictions of corrosion current density and potential by using chemical composition and corrosion cell characteristics in microalloyed pipeline steels." </w:t>
      </w:r>
      <w:r w:rsidRPr="00031210">
        <w:rPr>
          <w:noProof/>
          <w:u w:val="single"/>
        </w:rPr>
        <w:t>Measurement</w:t>
      </w:r>
      <w:r w:rsidRPr="00031210">
        <w:rPr>
          <w:noProof/>
        </w:rPr>
        <w:t xml:space="preserve"> </w:t>
      </w:r>
      <w:r w:rsidRPr="00031210">
        <w:rPr>
          <w:b/>
          <w:noProof/>
        </w:rPr>
        <w:t>62</w:t>
      </w:r>
      <w:r w:rsidRPr="00031210">
        <w:rPr>
          <w:noProof/>
        </w:rPr>
        <w:t>: 97-107.</w:t>
      </w:r>
      <w:bookmarkEnd w:id="92"/>
    </w:p>
    <w:p w14:paraId="68F19F60" w14:textId="77777777" w:rsidR="00031210" w:rsidRPr="00031210" w:rsidRDefault="00031210" w:rsidP="00031210">
      <w:pPr>
        <w:pStyle w:val="EndNoteBibliography"/>
        <w:spacing w:after="240"/>
        <w:rPr>
          <w:noProof/>
        </w:rPr>
      </w:pPr>
      <w:bookmarkStart w:id="93" w:name="_ENREF_56"/>
      <w:r w:rsidRPr="00031210">
        <w:rPr>
          <w:noProof/>
        </w:rPr>
        <w:t xml:space="preserve">NIMS (Policy Paper 2007). "A Vision of Materials Science in the Year 2020." </w:t>
      </w:r>
      <w:r w:rsidRPr="00031210">
        <w:rPr>
          <w:noProof/>
          <w:u w:val="single"/>
        </w:rPr>
        <w:t>Excerpts from the 2020 NIMS Policy Paper, Independent Administrative Institution National Institute for Materials Science</w:t>
      </w:r>
      <w:r w:rsidRPr="00031210">
        <w:rPr>
          <w:noProof/>
        </w:rPr>
        <w:t>.</w:t>
      </w:r>
      <w:bookmarkEnd w:id="93"/>
    </w:p>
    <w:p w14:paraId="3DCE3576" w14:textId="77777777" w:rsidR="00031210" w:rsidRPr="00031210" w:rsidRDefault="00031210" w:rsidP="00031210">
      <w:pPr>
        <w:pStyle w:val="EndNoteBibliography"/>
        <w:spacing w:after="240"/>
        <w:rPr>
          <w:noProof/>
        </w:rPr>
      </w:pPr>
      <w:bookmarkStart w:id="94" w:name="_ENREF_57"/>
      <w:r w:rsidRPr="00031210">
        <w:rPr>
          <w:noProof/>
        </w:rPr>
        <w:t xml:space="preserve">Osgerby, S. and A. T. Fry (2007). "The use of neural networks in understanding and predicting oxidation and corrosion behaviour in advanced energy conversion systems." </w:t>
      </w:r>
      <w:r w:rsidRPr="00031210">
        <w:rPr>
          <w:noProof/>
          <w:u w:val="single"/>
        </w:rPr>
        <w:t>Materials at High Temperatures</w:t>
      </w:r>
      <w:r w:rsidRPr="00031210">
        <w:rPr>
          <w:noProof/>
        </w:rPr>
        <w:t xml:space="preserve"> </w:t>
      </w:r>
      <w:r w:rsidRPr="00031210">
        <w:rPr>
          <w:b/>
          <w:noProof/>
        </w:rPr>
        <w:t>24</w:t>
      </w:r>
      <w:r w:rsidRPr="00031210">
        <w:rPr>
          <w:noProof/>
        </w:rPr>
        <w:t>(4): 259-263.</w:t>
      </w:r>
      <w:bookmarkEnd w:id="94"/>
    </w:p>
    <w:p w14:paraId="4B86814A" w14:textId="77777777" w:rsidR="00031210" w:rsidRPr="00031210" w:rsidRDefault="00031210" w:rsidP="00031210">
      <w:pPr>
        <w:pStyle w:val="EndNoteBibliography"/>
        <w:spacing w:after="240"/>
        <w:rPr>
          <w:noProof/>
        </w:rPr>
      </w:pPr>
      <w:bookmarkStart w:id="95" w:name="_ENREF_58"/>
      <w:r w:rsidRPr="00031210">
        <w:rPr>
          <w:noProof/>
        </w:rPr>
        <w:lastRenderedPageBreak/>
        <w:t xml:space="preserve">Parthiban, T., R. Ravi, G. T. Parthiban, S. Srinivasan, K. R. Ramakrishnan and M. Raghavan (2005). "Neural network analysis for corrosion of steel in concrete." </w:t>
      </w:r>
      <w:r w:rsidRPr="00031210">
        <w:rPr>
          <w:noProof/>
          <w:u w:val="single"/>
        </w:rPr>
        <w:t>Corrosion Science</w:t>
      </w:r>
      <w:r w:rsidRPr="00031210">
        <w:rPr>
          <w:noProof/>
        </w:rPr>
        <w:t xml:space="preserve"> </w:t>
      </w:r>
      <w:r w:rsidRPr="00031210">
        <w:rPr>
          <w:b/>
          <w:noProof/>
        </w:rPr>
        <w:t>47</w:t>
      </w:r>
      <w:r w:rsidRPr="00031210">
        <w:rPr>
          <w:noProof/>
        </w:rPr>
        <w:t>(7): 1625-1642.</w:t>
      </w:r>
      <w:bookmarkEnd w:id="95"/>
    </w:p>
    <w:p w14:paraId="766F2379" w14:textId="77777777" w:rsidR="00031210" w:rsidRPr="00031210" w:rsidRDefault="00031210" w:rsidP="00031210">
      <w:pPr>
        <w:pStyle w:val="EndNoteBibliography"/>
        <w:spacing w:after="240"/>
        <w:rPr>
          <w:noProof/>
        </w:rPr>
      </w:pPr>
      <w:bookmarkStart w:id="96" w:name="_ENREF_59"/>
      <w:r w:rsidRPr="00031210">
        <w:rPr>
          <w:noProof/>
        </w:rPr>
        <w:t xml:space="preserve">Pintos, S., N. V. Queipo, O. Troconis de Rincón, A. Rincón and M. Morcillo (2000). "Artificial neural network modeling of atmospheric corrosion in the MICAT project." </w:t>
      </w:r>
      <w:r w:rsidRPr="00031210">
        <w:rPr>
          <w:noProof/>
          <w:u w:val="single"/>
        </w:rPr>
        <w:t>Corrosion Science</w:t>
      </w:r>
      <w:r w:rsidRPr="00031210">
        <w:rPr>
          <w:noProof/>
        </w:rPr>
        <w:t xml:space="preserve"> </w:t>
      </w:r>
      <w:r w:rsidRPr="00031210">
        <w:rPr>
          <w:b/>
          <w:noProof/>
        </w:rPr>
        <w:t>42</w:t>
      </w:r>
      <w:r w:rsidRPr="00031210">
        <w:rPr>
          <w:noProof/>
        </w:rPr>
        <w:t>(1): 35-52.</w:t>
      </w:r>
      <w:bookmarkEnd w:id="96"/>
    </w:p>
    <w:p w14:paraId="3CD7B305" w14:textId="77777777" w:rsidR="00031210" w:rsidRPr="00031210" w:rsidRDefault="00031210" w:rsidP="00031210">
      <w:pPr>
        <w:pStyle w:val="EndNoteBibliography"/>
        <w:spacing w:after="240"/>
        <w:rPr>
          <w:noProof/>
        </w:rPr>
      </w:pPr>
      <w:bookmarkStart w:id="97" w:name="_ENREF_60"/>
      <w:r w:rsidRPr="00031210">
        <w:rPr>
          <w:noProof/>
        </w:rPr>
        <w:t xml:space="preserve">Rajendraboopathy, S., T. Sasikumar, K. M. Usha and E. S. Vasudev (2008). "Artificial neural network a tool for predicting failure strength of composite tensile coupons using acoustic emission technique." </w:t>
      </w:r>
      <w:r w:rsidRPr="00031210">
        <w:rPr>
          <w:noProof/>
          <w:u w:val="single"/>
        </w:rPr>
        <w:t>The International Journal of Advanced Manufacturing Technology</w:t>
      </w:r>
      <w:r w:rsidRPr="00031210">
        <w:rPr>
          <w:noProof/>
        </w:rPr>
        <w:t xml:space="preserve"> </w:t>
      </w:r>
      <w:r w:rsidRPr="00031210">
        <w:rPr>
          <w:b/>
          <w:noProof/>
        </w:rPr>
        <w:t>44</w:t>
      </w:r>
      <w:r w:rsidRPr="00031210">
        <w:rPr>
          <w:noProof/>
        </w:rPr>
        <w:t>(3-4): 399-404.</w:t>
      </w:r>
      <w:bookmarkEnd w:id="97"/>
    </w:p>
    <w:p w14:paraId="363BB435" w14:textId="77777777" w:rsidR="00031210" w:rsidRPr="00031210" w:rsidRDefault="00031210" w:rsidP="00031210">
      <w:pPr>
        <w:pStyle w:val="EndNoteBibliography"/>
        <w:spacing w:after="240"/>
        <w:rPr>
          <w:noProof/>
        </w:rPr>
      </w:pPr>
      <w:bookmarkStart w:id="98" w:name="_ENREF_61"/>
      <w:r w:rsidRPr="00031210">
        <w:rPr>
          <w:noProof/>
        </w:rPr>
        <w:t xml:space="preserve">Ramesh, R. and R. Gnanamoorthy (2007). "Artificial Neural Network Prediction of Fretting Wear Behavior of Structural Steel, En 24 Against Bearing Steel, En 31." </w:t>
      </w:r>
      <w:r w:rsidRPr="00031210">
        <w:rPr>
          <w:noProof/>
          <w:u w:val="single"/>
        </w:rPr>
        <w:t>Journal of Materials Engineering and Performance</w:t>
      </w:r>
      <w:r w:rsidRPr="00031210">
        <w:rPr>
          <w:noProof/>
        </w:rPr>
        <w:t xml:space="preserve"> </w:t>
      </w:r>
      <w:r w:rsidRPr="00031210">
        <w:rPr>
          <w:b/>
          <w:noProof/>
        </w:rPr>
        <w:t>16</w:t>
      </w:r>
      <w:r w:rsidRPr="00031210">
        <w:rPr>
          <w:noProof/>
        </w:rPr>
        <w:t>(6): 703-709.</w:t>
      </w:r>
      <w:bookmarkEnd w:id="98"/>
    </w:p>
    <w:p w14:paraId="1180DB26" w14:textId="77777777" w:rsidR="00031210" w:rsidRPr="00031210" w:rsidRDefault="00031210" w:rsidP="00031210">
      <w:pPr>
        <w:pStyle w:val="EndNoteBibliography"/>
        <w:spacing w:after="240"/>
        <w:rPr>
          <w:noProof/>
        </w:rPr>
      </w:pPr>
      <w:bookmarkStart w:id="99" w:name="_ENREF_62"/>
      <w:r w:rsidRPr="00031210">
        <w:rPr>
          <w:noProof/>
        </w:rPr>
        <w:t xml:space="preserve">Rojas, R. (1996). </w:t>
      </w:r>
      <w:r w:rsidRPr="00031210">
        <w:rPr>
          <w:noProof/>
          <w:u w:val="single"/>
        </w:rPr>
        <w:t>Neural networks: a systematic introduction</w:t>
      </w:r>
      <w:r w:rsidRPr="00031210">
        <w:rPr>
          <w:noProof/>
        </w:rPr>
        <w:t>, Springer-Verlag.</w:t>
      </w:r>
      <w:bookmarkEnd w:id="99"/>
    </w:p>
    <w:p w14:paraId="72D86638" w14:textId="77777777" w:rsidR="00031210" w:rsidRPr="00031210" w:rsidRDefault="00031210" w:rsidP="00031210">
      <w:pPr>
        <w:pStyle w:val="EndNoteBibliography"/>
        <w:spacing w:after="240"/>
        <w:rPr>
          <w:noProof/>
        </w:rPr>
      </w:pPr>
      <w:bookmarkStart w:id="100" w:name="_ENREF_63"/>
      <w:r w:rsidRPr="00031210">
        <w:rPr>
          <w:noProof/>
        </w:rPr>
        <w:t xml:space="preserve">Sadowski, L. (2013). "Non-destructive investigation of corrosion current density in steel reinforced concrete by artificial neural networks." </w:t>
      </w:r>
      <w:r w:rsidRPr="00031210">
        <w:rPr>
          <w:noProof/>
          <w:u w:val="single"/>
        </w:rPr>
        <w:t>Archives of Civil and Mechanical Engineering</w:t>
      </w:r>
      <w:r w:rsidRPr="00031210">
        <w:rPr>
          <w:noProof/>
        </w:rPr>
        <w:t xml:space="preserve"> </w:t>
      </w:r>
      <w:r w:rsidRPr="00031210">
        <w:rPr>
          <w:b/>
          <w:noProof/>
        </w:rPr>
        <w:t>13</w:t>
      </w:r>
      <w:r w:rsidRPr="00031210">
        <w:rPr>
          <w:noProof/>
        </w:rPr>
        <w:t>(1): 104-111.</w:t>
      </w:r>
      <w:bookmarkEnd w:id="100"/>
    </w:p>
    <w:p w14:paraId="7DA1287B" w14:textId="77777777" w:rsidR="00031210" w:rsidRPr="00031210" w:rsidRDefault="00031210" w:rsidP="00031210">
      <w:pPr>
        <w:pStyle w:val="EndNoteBibliography"/>
        <w:spacing w:after="240"/>
        <w:rPr>
          <w:noProof/>
        </w:rPr>
      </w:pPr>
      <w:bookmarkStart w:id="101" w:name="_ENREF_64"/>
      <w:r w:rsidRPr="00031210">
        <w:rPr>
          <w:noProof/>
        </w:rPr>
        <w:t xml:space="preserve">Sasikumar, T., S. Rajendraboopathy, K. M. Usha and E. S. Vasudev (2008). "Artificial Neural Network Prediction of Ultimate Strength of Unidirectional T-300/914 Tensile Specimens Using Acoustic Emission Response." </w:t>
      </w:r>
      <w:r w:rsidRPr="00031210">
        <w:rPr>
          <w:noProof/>
          <w:u w:val="single"/>
        </w:rPr>
        <w:t>Journal of Nondestructive Evaluation</w:t>
      </w:r>
      <w:r w:rsidRPr="00031210">
        <w:rPr>
          <w:noProof/>
        </w:rPr>
        <w:t xml:space="preserve"> </w:t>
      </w:r>
      <w:r w:rsidRPr="00031210">
        <w:rPr>
          <w:b/>
          <w:noProof/>
        </w:rPr>
        <w:t>27</w:t>
      </w:r>
      <w:r w:rsidRPr="00031210">
        <w:rPr>
          <w:noProof/>
        </w:rPr>
        <w:t>(4): 127-133.</w:t>
      </w:r>
      <w:bookmarkEnd w:id="101"/>
    </w:p>
    <w:p w14:paraId="61981566" w14:textId="77777777" w:rsidR="00031210" w:rsidRPr="00031210" w:rsidRDefault="00031210" w:rsidP="00031210">
      <w:pPr>
        <w:pStyle w:val="EndNoteBibliography"/>
        <w:spacing w:after="240"/>
        <w:rPr>
          <w:noProof/>
        </w:rPr>
      </w:pPr>
      <w:bookmarkStart w:id="102" w:name="_ENREF_65"/>
      <w:r w:rsidRPr="00031210">
        <w:rPr>
          <w:noProof/>
        </w:rPr>
        <w:t xml:space="preserve">Seidl, D., Z. Jančíková, P. Koštial, I. Ružiak, I. Kopal and K. Kreislova (2012). "Exploitation of Artificial Intelligence Methods for Prediction of Atmospheric Corrosion." </w:t>
      </w:r>
      <w:r w:rsidRPr="00031210">
        <w:rPr>
          <w:noProof/>
          <w:u w:val="single"/>
        </w:rPr>
        <w:t>Defect and Diffusion Forum</w:t>
      </w:r>
      <w:r w:rsidRPr="00031210">
        <w:rPr>
          <w:noProof/>
        </w:rPr>
        <w:t xml:space="preserve"> </w:t>
      </w:r>
      <w:r w:rsidRPr="00031210">
        <w:rPr>
          <w:b/>
          <w:noProof/>
        </w:rPr>
        <w:t>326-328</w:t>
      </w:r>
      <w:r w:rsidRPr="00031210">
        <w:rPr>
          <w:noProof/>
        </w:rPr>
        <w:t>: 65-68.</w:t>
      </w:r>
      <w:bookmarkEnd w:id="102"/>
    </w:p>
    <w:p w14:paraId="7D5FC765" w14:textId="77777777" w:rsidR="00031210" w:rsidRPr="00031210" w:rsidRDefault="00031210" w:rsidP="00031210">
      <w:pPr>
        <w:pStyle w:val="EndNoteBibliography"/>
        <w:spacing w:after="240"/>
        <w:rPr>
          <w:noProof/>
        </w:rPr>
      </w:pPr>
      <w:bookmarkStart w:id="103" w:name="_ENREF_66"/>
      <w:r w:rsidRPr="00031210">
        <w:rPr>
          <w:noProof/>
        </w:rPr>
        <w:t xml:space="preserve">Shi, J., J. Wang and D. D. Macdonald (2015). "Prediction of primary water stress corrosion crack growth rates in Alloy 600 using artificial neural networks." </w:t>
      </w:r>
      <w:r w:rsidRPr="00031210">
        <w:rPr>
          <w:noProof/>
          <w:u w:val="single"/>
        </w:rPr>
        <w:t>Corrosion Science</w:t>
      </w:r>
      <w:r w:rsidRPr="00031210">
        <w:rPr>
          <w:noProof/>
        </w:rPr>
        <w:t xml:space="preserve"> </w:t>
      </w:r>
      <w:r w:rsidRPr="00031210">
        <w:rPr>
          <w:b/>
          <w:noProof/>
        </w:rPr>
        <w:t>92</w:t>
      </w:r>
      <w:r w:rsidRPr="00031210">
        <w:rPr>
          <w:noProof/>
        </w:rPr>
        <w:t>: 217-227.</w:t>
      </w:r>
      <w:bookmarkEnd w:id="103"/>
    </w:p>
    <w:p w14:paraId="2DBB86F8" w14:textId="77777777" w:rsidR="00031210" w:rsidRPr="00031210" w:rsidRDefault="00031210" w:rsidP="00031210">
      <w:pPr>
        <w:pStyle w:val="EndNoteBibliography"/>
        <w:spacing w:after="240"/>
        <w:rPr>
          <w:noProof/>
        </w:rPr>
      </w:pPr>
      <w:bookmarkStart w:id="104" w:name="_ENREF_67"/>
      <w:r w:rsidRPr="00031210">
        <w:rPr>
          <w:noProof/>
        </w:rPr>
        <w:t xml:space="preserve">Sinha, N. K., M. M. Gupta and D. H. Rao (2000). </w:t>
      </w:r>
      <w:r w:rsidRPr="00031210">
        <w:rPr>
          <w:noProof/>
          <w:u w:val="single"/>
        </w:rPr>
        <w:t>Dynamic neural networks: an overview</w:t>
      </w:r>
      <w:r w:rsidRPr="00031210">
        <w:rPr>
          <w:noProof/>
        </w:rPr>
        <w:t>. Proceedings of IEEE International Conference on Industrial Technology 2000 (IEEE Cat. No.00TH8482).</w:t>
      </w:r>
      <w:bookmarkEnd w:id="104"/>
    </w:p>
    <w:p w14:paraId="461CB23D" w14:textId="77777777" w:rsidR="00031210" w:rsidRPr="00031210" w:rsidRDefault="00031210" w:rsidP="00031210">
      <w:pPr>
        <w:pStyle w:val="EndNoteBibliography"/>
        <w:spacing w:after="240"/>
        <w:rPr>
          <w:noProof/>
        </w:rPr>
      </w:pPr>
      <w:bookmarkStart w:id="105" w:name="_ENREF_68"/>
      <w:r w:rsidRPr="00031210">
        <w:rPr>
          <w:noProof/>
        </w:rPr>
        <w:t xml:space="preserve">Sonar, D. K., U. S. Dixit and D. K. Ojha (2005). "The application of a radial basis function neural network for predicting the surface roughness in a turning process." </w:t>
      </w:r>
      <w:r w:rsidRPr="00031210">
        <w:rPr>
          <w:noProof/>
          <w:u w:val="single"/>
        </w:rPr>
        <w:t>The International Journal of Advanced Manufacturing Technology</w:t>
      </w:r>
      <w:r w:rsidRPr="00031210">
        <w:rPr>
          <w:noProof/>
        </w:rPr>
        <w:t xml:space="preserve"> </w:t>
      </w:r>
      <w:r w:rsidRPr="00031210">
        <w:rPr>
          <w:b/>
          <w:noProof/>
        </w:rPr>
        <w:t>27</w:t>
      </w:r>
      <w:r w:rsidRPr="00031210">
        <w:rPr>
          <w:noProof/>
        </w:rPr>
        <w:t>(7-8): 661-666.</w:t>
      </w:r>
      <w:bookmarkEnd w:id="105"/>
    </w:p>
    <w:p w14:paraId="4059720B" w14:textId="77777777" w:rsidR="00031210" w:rsidRPr="00031210" w:rsidRDefault="00031210" w:rsidP="00031210">
      <w:pPr>
        <w:pStyle w:val="EndNoteBibliography"/>
        <w:spacing w:after="240"/>
        <w:rPr>
          <w:noProof/>
        </w:rPr>
      </w:pPr>
      <w:bookmarkStart w:id="106" w:name="_ENREF_69"/>
      <w:r w:rsidRPr="00031210">
        <w:rPr>
          <w:noProof/>
        </w:rPr>
        <w:t xml:space="preserve">Sung, A. H. (1998). "Ranking importance of input parameters of neural networks." </w:t>
      </w:r>
      <w:r w:rsidRPr="00031210">
        <w:rPr>
          <w:noProof/>
          <w:u w:val="single"/>
        </w:rPr>
        <w:t>Expert Systems with Applications</w:t>
      </w:r>
      <w:r w:rsidRPr="00031210">
        <w:rPr>
          <w:noProof/>
        </w:rPr>
        <w:t xml:space="preserve"> </w:t>
      </w:r>
      <w:r w:rsidRPr="00031210">
        <w:rPr>
          <w:b/>
          <w:noProof/>
        </w:rPr>
        <w:t>15</w:t>
      </w:r>
      <w:r w:rsidRPr="00031210">
        <w:rPr>
          <w:noProof/>
        </w:rPr>
        <w:t>(3): 405-411.</w:t>
      </w:r>
      <w:bookmarkEnd w:id="106"/>
    </w:p>
    <w:p w14:paraId="54D51978" w14:textId="77777777" w:rsidR="00031210" w:rsidRPr="00031210" w:rsidRDefault="00031210" w:rsidP="00031210">
      <w:pPr>
        <w:pStyle w:val="EndNoteBibliography"/>
        <w:spacing w:after="240"/>
        <w:rPr>
          <w:noProof/>
        </w:rPr>
      </w:pPr>
      <w:bookmarkStart w:id="107" w:name="_ENREF_70"/>
      <w:r w:rsidRPr="00031210">
        <w:rPr>
          <w:noProof/>
        </w:rPr>
        <w:t xml:space="preserve">Upadhyay, V., P. K. Jain and N. K. Mehta (2013). "In-process prediction of surface roughness in turning of Ti–6Al–4V alloy using cutting parameters and vibration signals." </w:t>
      </w:r>
      <w:r w:rsidRPr="00031210">
        <w:rPr>
          <w:noProof/>
          <w:u w:val="single"/>
        </w:rPr>
        <w:t>Measurement</w:t>
      </w:r>
      <w:r w:rsidRPr="00031210">
        <w:rPr>
          <w:noProof/>
        </w:rPr>
        <w:t xml:space="preserve"> </w:t>
      </w:r>
      <w:r w:rsidRPr="00031210">
        <w:rPr>
          <w:b/>
          <w:noProof/>
        </w:rPr>
        <w:t>46</w:t>
      </w:r>
      <w:r w:rsidRPr="00031210">
        <w:rPr>
          <w:noProof/>
        </w:rPr>
        <w:t>(1): 154-160.</w:t>
      </w:r>
      <w:bookmarkEnd w:id="107"/>
    </w:p>
    <w:p w14:paraId="58F8CFDE" w14:textId="77777777" w:rsidR="00031210" w:rsidRPr="00031210" w:rsidRDefault="00031210" w:rsidP="00031210">
      <w:pPr>
        <w:pStyle w:val="EndNoteBibliography"/>
        <w:spacing w:after="240"/>
        <w:rPr>
          <w:noProof/>
        </w:rPr>
      </w:pPr>
      <w:bookmarkStart w:id="108" w:name="_ENREF_71"/>
      <w:r w:rsidRPr="00031210">
        <w:rPr>
          <w:noProof/>
        </w:rPr>
        <w:t xml:space="preserve">Vasudevan, M., A. K. Bhaduri, B. Raj and K. P. Rao (2005). "Modelling correlation between alloy composition and ferrite number in duplex stainless steel welds using artificial neural networks." </w:t>
      </w:r>
      <w:r w:rsidRPr="00031210">
        <w:rPr>
          <w:noProof/>
          <w:u w:val="single"/>
        </w:rPr>
        <w:t>Materials Science and Technology</w:t>
      </w:r>
      <w:r w:rsidRPr="00031210">
        <w:rPr>
          <w:noProof/>
        </w:rPr>
        <w:t xml:space="preserve"> </w:t>
      </w:r>
      <w:r w:rsidRPr="00031210">
        <w:rPr>
          <w:b/>
          <w:noProof/>
        </w:rPr>
        <w:t>21</w:t>
      </w:r>
      <w:r w:rsidRPr="00031210">
        <w:rPr>
          <w:noProof/>
        </w:rPr>
        <w:t>(4): 387-392.</w:t>
      </w:r>
      <w:bookmarkEnd w:id="108"/>
    </w:p>
    <w:p w14:paraId="530E7CB9" w14:textId="77777777" w:rsidR="00031210" w:rsidRPr="00031210" w:rsidRDefault="00031210" w:rsidP="00031210">
      <w:pPr>
        <w:pStyle w:val="EndNoteBibliography"/>
        <w:spacing w:after="240"/>
        <w:rPr>
          <w:noProof/>
        </w:rPr>
      </w:pPr>
      <w:bookmarkStart w:id="109" w:name="_ENREF_72"/>
      <w:r w:rsidRPr="00031210">
        <w:rPr>
          <w:noProof/>
        </w:rPr>
        <w:t xml:space="preserve">Vera, R. and S. Ossandón (2014). </w:t>
      </w:r>
      <w:r w:rsidRPr="00031210">
        <w:rPr>
          <w:noProof/>
          <w:u w:val="single"/>
        </w:rPr>
        <w:t>On the Prediction of Atmospheric Corrosion of Metals and Alloys in Chile Using Artificial Neural Networks</w:t>
      </w:r>
      <w:r w:rsidRPr="00031210">
        <w:rPr>
          <w:noProof/>
        </w:rPr>
        <w:t>.</w:t>
      </w:r>
      <w:bookmarkEnd w:id="109"/>
    </w:p>
    <w:p w14:paraId="7194656F" w14:textId="77777777" w:rsidR="00031210" w:rsidRPr="00031210" w:rsidRDefault="00031210" w:rsidP="00031210">
      <w:pPr>
        <w:pStyle w:val="EndNoteBibliography"/>
        <w:spacing w:after="240"/>
        <w:rPr>
          <w:noProof/>
        </w:rPr>
      </w:pPr>
      <w:bookmarkStart w:id="110" w:name="_ENREF_73"/>
      <w:r w:rsidRPr="00031210">
        <w:rPr>
          <w:noProof/>
        </w:rPr>
        <w:t xml:space="preserve">Weckman, G. R., W. Young, S. Hernández, M. Rangwala and V. Ghai (2010). "EXTRACTING KNOWLEDGE FROM CARBON DIOXIDE CORROSION INHIBITION WITH ARTIFICIAL NEURAL NETWORKS." </w:t>
      </w:r>
      <w:r w:rsidRPr="00031210">
        <w:rPr>
          <w:noProof/>
          <w:u w:val="single"/>
        </w:rPr>
        <w:t>International Journal of Industrial Engineering: Theory, Applications and Practice; Vol 17, No 1 (2010)</w:t>
      </w:r>
      <w:r w:rsidRPr="00031210">
        <w:rPr>
          <w:noProof/>
        </w:rPr>
        <w:t>.</w:t>
      </w:r>
      <w:bookmarkEnd w:id="110"/>
    </w:p>
    <w:p w14:paraId="6E3C7F72" w14:textId="77777777" w:rsidR="00031210" w:rsidRPr="00031210" w:rsidRDefault="00031210" w:rsidP="00031210">
      <w:pPr>
        <w:pStyle w:val="EndNoteBibliography"/>
        <w:spacing w:after="240"/>
        <w:rPr>
          <w:noProof/>
        </w:rPr>
      </w:pPr>
      <w:bookmarkStart w:id="111" w:name="_ENREF_74"/>
      <w:r w:rsidRPr="00031210">
        <w:rPr>
          <w:noProof/>
        </w:rPr>
        <w:t xml:space="preserve">Weingaertner, D., V. K. Tatai, R. R. Gudwin and F. J. V. Zuben (2002). </w:t>
      </w:r>
      <w:r w:rsidRPr="00031210">
        <w:rPr>
          <w:noProof/>
          <w:u w:val="single"/>
        </w:rPr>
        <w:t>Hierarchical evolution of heterogeneous neural networks</w:t>
      </w:r>
      <w:r w:rsidRPr="00031210">
        <w:rPr>
          <w:noProof/>
        </w:rPr>
        <w:t>. Proceedings of the 2002 Congress on Evolutionary Computation. CEC'02 (Cat. No.02TH8600).</w:t>
      </w:r>
      <w:bookmarkEnd w:id="111"/>
    </w:p>
    <w:p w14:paraId="7FBAADB4" w14:textId="77777777" w:rsidR="00031210" w:rsidRPr="00031210" w:rsidRDefault="00031210" w:rsidP="00031210">
      <w:pPr>
        <w:pStyle w:val="EndNoteBibliography"/>
        <w:spacing w:after="240"/>
        <w:rPr>
          <w:noProof/>
        </w:rPr>
      </w:pPr>
      <w:bookmarkStart w:id="112" w:name="_ENREF_75"/>
      <w:r w:rsidRPr="00031210">
        <w:rPr>
          <w:noProof/>
        </w:rPr>
        <w:lastRenderedPageBreak/>
        <w:t xml:space="preserve">Xia, X., J. F. Nie, C. H. J. Davies, W. N. Tang, S. W. Xu and N. Birbilis (2016). "An artificial neural network for predicting corrosion rate and hardness of magnesium alloys." </w:t>
      </w:r>
      <w:r w:rsidRPr="00031210">
        <w:rPr>
          <w:noProof/>
          <w:u w:val="single"/>
        </w:rPr>
        <w:t>Materials &amp; Design</w:t>
      </w:r>
      <w:r w:rsidRPr="00031210">
        <w:rPr>
          <w:noProof/>
        </w:rPr>
        <w:t xml:space="preserve"> </w:t>
      </w:r>
      <w:r w:rsidRPr="00031210">
        <w:rPr>
          <w:b/>
          <w:noProof/>
        </w:rPr>
        <w:t>90</w:t>
      </w:r>
      <w:r w:rsidRPr="00031210">
        <w:rPr>
          <w:noProof/>
        </w:rPr>
        <w:t>: 1034-1043.</w:t>
      </w:r>
      <w:bookmarkEnd w:id="112"/>
    </w:p>
    <w:p w14:paraId="0F5D1C51" w14:textId="77777777" w:rsidR="00031210" w:rsidRPr="00031210" w:rsidRDefault="00031210" w:rsidP="00031210">
      <w:pPr>
        <w:pStyle w:val="EndNoteBibliography"/>
        <w:spacing w:after="240"/>
        <w:rPr>
          <w:noProof/>
        </w:rPr>
      </w:pPr>
      <w:bookmarkStart w:id="113" w:name="_ENREF_76"/>
      <w:r w:rsidRPr="00031210">
        <w:rPr>
          <w:noProof/>
        </w:rPr>
        <w:t xml:space="preserve">Xie, T. and J. C. Grossman (2018). "Crystal Graph Convolutional Neural Networks for an Accurate and Interpretable Prediction of Material Properties." </w:t>
      </w:r>
      <w:r w:rsidRPr="00031210">
        <w:rPr>
          <w:noProof/>
          <w:u w:val="single"/>
        </w:rPr>
        <w:t>Phys Rev Lett</w:t>
      </w:r>
      <w:r w:rsidRPr="00031210">
        <w:rPr>
          <w:noProof/>
        </w:rPr>
        <w:t xml:space="preserve"> </w:t>
      </w:r>
      <w:r w:rsidRPr="00031210">
        <w:rPr>
          <w:b/>
          <w:noProof/>
        </w:rPr>
        <w:t>120</w:t>
      </w:r>
      <w:r w:rsidRPr="00031210">
        <w:rPr>
          <w:noProof/>
        </w:rPr>
        <w:t>(14): 145301.</w:t>
      </w:r>
      <w:bookmarkEnd w:id="113"/>
    </w:p>
    <w:p w14:paraId="49BA514E" w14:textId="77777777" w:rsidR="00031210" w:rsidRPr="00031210" w:rsidRDefault="00031210" w:rsidP="00031210">
      <w:pPr>
        <w:pStyle w:val="EndNoteBibliography"/>
        <w:spacing w:after="240"/>
        <w:rPr>
          <w:noProof/>
        </w:rPr>
      </w:pPr>
      <w:bookmarkStart w:id="114" w:name="_ENREF_77"/>
      <w:r w:rsidRPr="00031210">
        <w:rPr>
          <w:noProof/>
        </w:rPr>
        <w:t xml:space="preserve">Xu, L. J., J. D. Xing, S. Z. Wei, Y. Z. Zhang and R. Long (2007). </w:t>
      </w:r>
      <w:r w:rsidRPr="00031210">
        <w:rPr>
          <w:noProof/>
          <w:u w:val="single"/>
        </w:rPr>
        <w:t>Artificial neural network prediction on wear properties of high vanadium high speed steel (HVHSS) rolls</w:t>
      </w:r>
      <w:r w:rsidRPr="00031210">
        <w:rPr>
          <w:noProof/>
        </w:rPr>
        <w:t>.</w:t>
      </w:r>
      <w:bookmarkEnd w:id="114"/>
    </w:p>
    <w:p w14:paraId="55B739E6" w14:textId="77777777" w:rsidR="00031210" w:rsidRPr="00031210" w:rsidRDefault="00031210" w:rsidP="00031210">
      <w:pPr>
        <w:pStyle w:val="EndNoteBibliography"/>
        <w:spacing w:after="240"/>
        <w:rPr>
          <w:noProof/>
        </w:rPr>
      </w:pPr>
      <w:bookmarkStart w:id="115" w:name="_ENREF_78"/>
      <w:r w:rsidRPr="00031210">
        <w:rPr>
          <w:noProof/>
        </w:rPr>
        <w:t xml:space="preserve">Xu, Y., Y. Zhu, G. Xiao and C. Ma (2014). "Application of artificial neural networks to predict corrosion behavior of Ni–SiC composite coatings deposited by ultrasonic electrodeposition." </w:t>
      </w:r>
      <w:r w:rsidRPr="00031210">
        <w:rPr>
          <w:noProof/>
          <w:u w:val="single"/>
        </w:rPr>
        <w:t>Ceramics International</w:t>
      </w:r>
      <w:r w:rsidRPr="00031210">
        <w:rPr>
          <w:noProof/>
        </w:rPr>
        <w:t xml:space="preserve"> </w:t>
      </w:r>
      <w:r w:rsidRPr="00031210">
        <w:rPr>
          <w:b/>
          <w:noProof/>
        </w:rPr>
        <w:t>40</w:t>
      </w:r>
      <w:r w:rsidRPr="00031210">
        <w:rPr>
          <w:noProof/>
        </w:rPr>
        <w:t>(4): 5425-5430.</w:t>
      </w:r>
      <w:bookmarkEnd w:id="115"/>
    </w:p>
    <w:p w14:paraId="1E3CB496" w14:textId="77777777" w:rsidR="00031210" w:rsidRPr="00031210" w:rsidRDefault="00031210" w:rsidP="00031210">
      <w:pPr>
        <w:pStyle w:val="EndNoteBibliography"/>
        <w:spacing w:after="240"/>
        <w:rPr>
          <w:noProof/>
        </w:rPr>
      </w:pPr>
      <w:bookmarkStart w:id="116" w:name="_ENREF_79"/>
      <w:r w:rsidRPr="00031210">
        <w:rPr>
          <w:noProof/>
        </w:rPr>
        <w:t xml:space="preserve">Yang, X. W., J. C. Zhu, Z. H. Lai, Y. R. Kong, R. D. Zhao and D. He (2012). "Application of artificial neural network to predict flow stress of as quenched A357 alloy." </w:t>
      </w:r>
      <w:r w:rsidRPr="00031210">
        <w:rPr>
          <w:noProof/>
          <w:u w:val="single"/>
        </w:rPr>
        <w:t>Materials Science and Technology</w:t>
      </w:r>
      <w:r w:rsidRPr="00031210">
        <w:rPr>
          <w:noProof/>
        </w:rPr>
        <w:t xml:space="preserve"> </w:t>
      </w:r>
      <w:r w:rsidRPr="00031210">
        <w:rPr>
          <w:b/>
          <w:noProof/>
        </w:rPr>
        <w:t>28</w:t>
      </w:r>
      <w:r w:rsidRPr="00031210">
        <w:rPr>
          <w:noProof/>
        </w:rPr>
        <w:t>(2): 151-155.</w:t>
      </w:r>
      <w:bookmarkEnd w:id="116"/>
    </w:p>
    <w:p w14:paraId="03BAFAC9" w14:textId="77777777" w:rsidR="00031210" w:rsidRPr="00031210" w:rsidRDefault="00031210" w:rsidP="00031210">
      <w:pPr>
        <w:pStyle w:val="EndNoteBibliography"/>
        <w:spacing w:after="240"/>
        <w:rPr>
          <w:noProof/>
        </w:rPr>
      </w:pPr>
      <w:bookmarkStart w:id="117" w:name="_ENREF_80"/>
      <w:r w:rsidRPr="00031210">
        <w:rPr>
          <w:noProof/>
        </w:rPr>
        <w:t xml:space="preserve">Yao, C. G., B. Wang, D. Q. Yi, B. Wang and X. F. Ding (2013). "Artificial neural network modelling to predict hot deformation behaviour of as HIPed FGH4169 superalloy." </w:t>
      </w:r>
      <w:r w:rsidRPr="00031210">
        <w:rPr>
          <w:noProof/>
          <w:u w:val="single"/>
        </w:rPr>
        <w:t>Materials Science and Technology</w:t>
      </w:r>
      <w:r w:rsidRPr="00031210">
        <w:rPr>
          <w:noProof/>
        </w:rPr>
        <w:t xml:space="preserve"> </w:t>
      </w:r>
      <w:r w:rsidRPr="00031210">
        <w:rPr>
          <w:b/>
          <w:noProof/>
        </w:rPr>
        <w:t>30</w:t>
      </w:r>
      <w:r w:rsidRPr="00031210">
        <w:rPr>
          <w:noProof/>
        </w:rPr>
        <w:t>(10): 1170-1176.</w:t>
      </w:r>
      <w:bookmarkEnd w:id="117"/>
    </w:p>
    <w:p w14:paraId="2B6FFD79" w14:textId="77777777" w:rsidR="00031210" w:rsidRPr="00031210" w:rsidRDefault="00031210" w:rsidP="00031210">
      <w:pPr>
        <w:pStyle w:val="EndNoteBibliography"/>
        <w:spacing w:after="240"/>
        <w:rPr>
          <w:noProof/>
        </w:rPr>
      </w:pPr>
      <w:bookmarkStart w:id="118" w:name="_ENREF_81"/>
      <w:r w:rsidRPr="00031210">
        <w:rPr>
          <w:noProof/>
        </w:rPr>
        <w:t xml:space="preserve">Yilmaz, M. and H. M. Ertunc (2007). "The prediction of mechanical behavior for steel wires and cord materials using neural networks." </w:t>
      </w:r>
      <w:r w:rsidRPr="00031210">
        <w:rPr>
          <w:noProof/>
          <w:u w:val="single"/>
        </w:rPr>
        <w:t>Materials &amp; Design</w:t>
      </w:r>
      <w:r w:rsidRPr="00031210">
        <w:rPr>
          <w:noProof/>
        </w:rPr>
        <w:t xml:space="preserve"> </w:t>
      </w:r>
      <w:r w:rsidRPr="00031210">
        <w:rPr>
          <w:b/>
          <w:noProof/>
        </w:rPr>
        <w:t>28</w:t>
      </w:r>
      <w:r w:rsidRPr="00031210">
        <w:rPr>
          <w:noProof/>
        </w:rPr>
        <w:t>(2): 599-608.</w:t>
      </w:r>
      <w:bookmarkEnd w:id="118"/>
    </w:p>
    <w:p w14:paraId="546DDD70" w14:textId="77777777" w:rsidR="00031210" w:rsidRPr="00031210" w:rsidRDefault="00031210" w:rsidP="00031210">
      <w:pPr>
        <w:pStyle w:val="EndNoteBibliography"/>
        <w:spacing w:after="240"/>
        <w:rPr>
          <w:noProof/>
        </w:rPr>
      </w:pPr>
      <w:bookmarkStart w:id="119" w:name="_ENREF_82"/>
      <w:r w:rsidRPr="00031210">
        <w:rPr>
          <w:noProof/>
        </w:rPr>
        <w:t xml:space="preserve">Zhang, H. J., X. J. Wang, Q. L. Jia and H. W. Sun (2007). "Artificial neural network analysis of preparation of nanoα-Al2O3powders by thermal decomposition of ammonium aluminium carbonate hydroxide." </w:t>
      </w:r>
      <w:r w:rsidRPr="00031210">
        <w:rPr>
          <w:noProof/>
          <w:u w:val="single"/>
        </w:rPr>
        <w:t>Materials Science and Technology</w:t>
      </w:r>
      <w:r w:rsidRPr="00031210">
        <w:rPr>
          <w:noProof/>
        </w:rPr>
        <w:t xml:space="preserve"> </w:t>
      </w:r>
      <w:r w:rsidRPr="00031210">
        <w:rPr>
          <w:b/>
          <w:noProof/>
        </w:rPr>
        <w:t>23</w:t>
      </w:r>
      <w:r w:rsidRPr="00031210">
        <w:rPr>
          <w:noProof/>
        </w:rPr>
        <w:t>(9): 1021-1026.</w:t>
      </w:r>
      <w:bookmarkEnd w:id="119"/>
    </w:p>
    <w:p w14:paraId="435F7648" w14:textId="77777777" w:rsidR="00031210" w:rsidRPr="00031210" w:rsidRDefault="00031210" w:rsidP="00031210">
      <w:pPr>
        <w:pStyle w:val="EndNoteBibliography"/>
        <w:spacing w:after="240"/>
        <w:rPr>
          <w:noProof/>
        </w:rPr>
      </w:pPr>
      <w:bookmarkStart w:id="120" w:name="_ENREF_83"/>
      <w:r w:rsidRPr="00031210">
        <w:rPr>
          <w:noProof/>
        </w:rPr>
        <w:t xml:space="preserve">Zhang, M., J. F. Yu, S. W. Yang and X. L. He (2011). "Analysis in Atmospheric Corrosion Behavior of Bainite Steel Exposed in Offshore Platform Based on the Artificial Neural Network." </w:t>
      </w:r>
      <w:r w:rsidRPr="00031210">
        <w:rPr>
          <w:noProof/>
          <w:u w:val="single"/>
        </w:rPr>
        <w:t>Advanced Materials Research</w:t>
      </w:r>
      <w:r w:rsidRPr="00031210">
        <w:rPr>
          <w:noProof/>
        </w:rPr>
        <w:t xml:space="preserve"> </w:t>
      </w:r>
      <w:r w:rsidRPr="00031210">
        <w:rPr>
          <w:b/>
          <w:noProof/>
        </w:rPr>
        <w:t>291-294</w:t>
      </w:r>
      <w:r w:rsidRPr="00031210">
        <w:rPr>
          <w:noProof/>
        </w:rPr>
        <w:t>: 1212-1216.</w:t>
      </w:r>
      <w:bookmarkEnd w:id="120"/>
    </w:p>
    <w:p w14:paraId="611B9314" w14:textId="77777777" w:rsidR="00031210" w:rsidRPr="00031210" w:rsidRDefault="00031210" w:rsidP="00031210">
      <w:pPr>
        <w:pStyle w:val="EndNoteBibliography"/>
        <w:rPr>
          <w:noProof/>
        </w:rPr>
      </w:pPr>
      <w:bookmarkStart w:id="121" w:name="_ENREF_84"/>
      <w:r w:rsidRPr="00031210">
        <w:rPr>
          <w:noProof/>
        </w:rPr>
        <w:t xml:space="preserve">Zhang, W., Z. Bao, S. Jiang and J. He (2016). "An Artificial Neural Network-Based Algorithm for Evaluation of Fatigue Crack Propagation Considering Nonlinear Damage Accumulation." </w:t>
      </w:r>
      <w:r w:rsidRPr="00031210">
        <w:rPr>
          <w:noProof/>
          <w:u w:val="single"/>
        </w:rPr>
        <w:t>Materials (Basel)</w:t>
      </w:r>
      <w:r w:rsidRPr="00031210">
        <w:rPr>
          <w:noProof/>
        </w:rPr>
        <w:t xml:space="preserve"> </w:t>
      </w:r>
      <w:r w:rsidRPr="00031210">
        <w:rPr>
          <w:b/>
          <w:noProof/>
        </w:rPr>
        <w:t>9</w:t>
      </w:r>
      <w:r w:rsidRPr="00031210">
        <w:rPr>
          <w:noProof/>
        </w:rPr>
        <w:t>(6).</w:t>
      </w:r>
      <w:bookmarkEnd w:id="121"/>
    </w:p>
    <w:p w14:paraId="4718509C" w14:textId="611AEDA4" w:rsidR="0088280A" w:rsidRPr="007123A5" w:rsidRDefault="0088280A" w:rsidP="0088280A">
      <w:pPr>
        <w:pStyle w:val="EndNoteBibliography"/>
        <w:ind w:left="720" w:hanging="720"/>
        <w:rPr>
          <w:szCs w:val="24"/>
        </w:rPr>
      </w:pPr>
      <w:r w:rsidRPr="007123A5">
        <w:rPr>
          <w:bCs/>
          <w:szCs w:val="24"/>
        </w:rPr>
        <w:fldChar w:fldCharType="end"/>
      </w:r>
    </w:p>
    <w:p w14:paraId="618CFD75" w14:textId="751ABC0D" w:rsidR="0088280A" w:rsidRDefault="0088280A" w:rsidP="00F669A4">
      <w:pPr>
        <w:rPr>
          <w:lang w:eastAsia="ko-KR"/>
        </w:rPr>
      </w:pPr>
    </w:p>
    <w:sectPr w:rsidR="0088280A" w:rsidSect="009C4467">
      <w:footerReference w:type="default" r:id="rId28"/>
      <w:footerReference w:type="first" r:id="rId29"/>
      <w:type w:val="continuous"/>
      <w:pgSz w:w="12240" w:h="15840" w:code="1"/>
      <w:pgMar w:top="1872" w:right="1152" w:bottom="720" w:left="1152" w:header="1152"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8E2C7" w14:textId="77777777" w:rsidR="00E87F09" w:rsidRDefault="00E87F09">
      <w:r>
        <w:separator/>
      </w:r>
    </w:p>
  </w:endnote>
  <w:endnote w:type="continuationSeparator" w:id="0">
    <w:p w14:paraId="68E8FC3C" w14:textId="77777777" w:rsidR="00E87F09" w:rsidRDefault="00E87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969609"/>
      <w:docPartObj>
        <w:docPartGallery w:val="Page Numbers (Bottom of Page)"/>
        <w:docPartUnique/>
      </w:docPartObj>
    </w:sdtPr>
    <w:sdtEndPr/>
    <w:sdtContent>
      <w:p w14:paraId="15124707" w14:textId="77777777" w:rsidR="00A65FE8" w:rsidRDefault="00A65FE8">
        <w:pPr>
          <w:pStyle w:val="a6"/>
          <w:jc w:val="center"/>
        </w:pPr>
        <w:r>
          <w:fldChar w:fldCharType="begin"/>
        </w:r>
        <w:r>
          <w:instrText>PAGE   \* MERGEFORMAT</w:instrText>
        </w:r>
        <w:r>
          <w:fldChar w:fldCharType="separate"/>
        </w:r>
        <w:r w:rsidRPr="004D7127">
          <w:rPr>
            <w:noProof/>
            <w:lang w:val="ko-KR" w:eastAsia="ko-KR"/>
          </w:rPr>
          <w:t>3</w:t>
        </w:r>
        <w:r>
          <w:fldChar w:fldCharType="end"/>
        </w:r>
      </w:p>
    </w:sdtContent>
  </w:sdt>
  <w:p w14:paraId="793BA0E5" w14:textId="77777777" w:rsidR="00A65FE8" w:rsidRDefault="00A65FE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81"/>
    </w:tblGrid>
    <w:tr w:rsidR="00A65FE8" w14:paraId="620C4AC0" w14:textId="77777777" w:rsidTr="0066476E">
      <w:tc>
        <w:tcPr>
          <w:tcW w:w="4956" w:type="dxa"/>
        </w:tcPr>
        <w:p w14:paraId="0D69D7C8" w14:textId="36EA31A5" w:rsidR="00A65FE8" w:rsidRDefault="00A65FE8" w:rsidP="00DC0B58">
          <w:pPr>
            <w:pStyle w:val="a6"/>
            <w:ind w:left="-110"/>
            <w:rPr>
              <w:lang w:eastAsia="ko-KR"/>
            </w:rPr>
          </w:pPr>
        </w:p>
      </w:tc>
      <w:tc>
        <w:tcPr>
          <w:tcW w:w="4982" w:type="dxa"/>
        </w:tcPr>
        <w:p w14:paraId="3087BA8C" w14:textId="0CD3DDA1" w:rsidR="00A65FE8" w:rsidRDefault="00A65FE8" w:rsidP="00DC0B58">
          <w:pPr>
            <w:pStyle w:val="a6"/>
            <w:tabs>
              <w:tab w:val="clear" w:pos="4320"/>
            </w:tabs>
            <w:ind w:right="-93"/>
            <w:jc w:val="right"/>
            <w:rPr>
              <w:lang w:eastAsia="ko-KR"/>
            </w:rPr>
          </w:pPr>
        </w:p>
      </w:tc>
    </w:tr>
  </w:tbl>
  <w:p w14:paraId="0C9C82F1" w14:textId="77777777" w:rsidR="00A65FE8" w:rsidRPr="00981F8B" w:rsidRDefault="00A65FE8">
    <w:pPr>
      <w:pStyle w:val="a6"/>
      <w:rPr>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68E43" w14:textId="77777777" w:rsidR="00E87F09" w:rsidRDefault="00E87F09">
      <w:r>
        <w:separator/>
      </w:r>
    </w:p>
  </w:footnote>
  <w:footnote w:type="continuationSeparator" w:id="0">
    <w:p w14:paraId="52E77B73" w14:textId="77777777" w:rsidR="00E87F09" w:rsidRDefault="00E87F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0740F4"/>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0CA4193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1287688D"/>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8" w15:restartNumberingAfterBreak="0">
    <w:nsid w:val="18896E18"/>
    <w:multiLevelType w:val="hybridMultilevel"/>
    <w:tmpl w:val="616A9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A175F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5C64EDC"/>
    <w:multiLevelType w:val="hybridMultilevel"/>
    <w:tmpl w:val="4CB8B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114F7"/>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C0BC6"/>
    <w:multiLevelType w:val="hybridMultilevel"/>
    <w:tmpl w:val="DB68DC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F011116"/>
    <w:multiLevelType w:val="hybridMultilevel"/>
    <w:tmpl w:val="6460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91685"/>
    <w:multiLevelType w:val="hybridMultilevel"/>
    <w:tmpl w:val="ECC8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194E4A"/>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18" w15:restartNumberingAfterBreak="0">
    <w:nsid w:val="78BF1857"/>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7CF7667F"/>
    <w:multiLevelType w:val="hybridMultilevel"/>
    <w:tmpl w:val="F91426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18"/>
  </w:num>
  <w:num w:numId="5">
    <w:abstractNumId w:val="17"/>
  </w:num>
  <w:num w:numId="6">
    <w:abstractNumId w:val="5"/>
  </w:num>
  <w:num w:numId="7">
    <w:abstractNumId w:val="11"/>
  </w:num>
  <w:num w:numId="8">
    <w:abstractNumId w:val="13"/>
  </w:num>
  <w:num w:numId="9">
    <w:abstractNumId w:val="19"/>
  </w:num>
  <w:num w:numId="10">
    <w:abstractNumId w:val="10"/>
  </w:num>
  <w:num w:numId="11">
    <w:abstractNumId w:val="16"/>
  </w:num>
  <w:num w:numId="12">
    <w:abstractNumId w:val="0"/>
  </w:num>
  <w:num w:numId="13">
    <w:abstractNumId w:val="1"/>
  </w:num>
  <w:num w:numId="14">
    <w:abstractNumId w:val="3"/>
  </w:num>
  <w:num w:numId="15">
    <w:abstractNumId w:val="2"/>
  </w:num>
  <w:num w:numId="16">
    <w:abstractNumId w:val="12"/>
  </w:num>
  <w:num w:numId="17">
    <w:abstractNumId w:val="4"/>
  </w:num>
  <w:num w:numId="18">
    <w:abstractNumId w:val="15"/>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oNotHyphenateCaps/>
  <w:drawingGridHorizontalSpacing w:val="10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3&lt;/item&gt;&lt;item&gt;446&lt;/item&gt;&lt;item&gt;447&lt;/item&gt;&lt;item&gt;448&lt;/item&gt;&lt;item&gt;451&lt;/item&gt;&lt;item&gt;452&lt;/item&gt;&lt;item&gt;453&lt;/item&gt;&lt;item&gt;465&lt;/item&gt;&lt;item&gt;466&lt;/item&gt;&lt;item&gt;467&lt;/item&gt;&lt;item&gt;469&lt;/item&gt;&lt;item&gt;470&lt;/item&gt;&lt;item&gt;471&lt;/item&gt;&lt;item&gt;473&lt;/item&gt;&lt;item&gt;474&lt;/item&gt;&lt;item&gt;475&lt;/item&gt;&lt;item&gt;476&lt;/item&gt;&lt;item&gt;477&lt;/item&gt;&lt;item&gt;491&lt;/item&gt;&lt;item&gt;492&lt;/item&gt;&lt;item&gt;493&lt;/item&gt;&lt;item&gt;495&lt;/item&gt;&lt;item&gt;496&lt;/item&gt;&lt;item&gt;497&lt;/item&gt;&lt;item&gt;502&lt;/item&gt;&lt;item&gt;504&lt;/item&gt;&lt;item&gt;505&lt;/item&gt;&lt;item&gt;506&lt;/item&gt;&lt;item&gt;510&lt;/item&gt;&lt;item&gt;511&lt;/item&gt;&lt;item&gt;513&lt;/item&gt;&lt;item&gt;519&lt;/item&gt;&lt;item&gt;552&lt;/item&gt;&lt;item&gt;553&lt;/item&gt;&lt;item&gt;610&lt;/item&gt;&lt;item&gt;611&lt;/item&gt;&lt;item&gt;635&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60&lt;/item&gt;&lt;item&gt;762&lt;/item&gt;&lt;/record-ids&gt;&lt;/item&gt;&lt;/Libraries&gt;"/>
  </w:docVars>
  <w:rsids>
    <w:rsidRoot w:val="00CF6726"/>
    <w:rsid w:val="00004EFC"/>
    <w:rsid w:val="00005E4C"/>
    <w:rsid w:val="00026BD2"/>
    <w:rsid w:val="00031210"/>
    <w:rsid w:val="00035476"/>
    <w:rsid w:val="000504E0"/>
    <w:rsid w:val="00051302"/>
    <w:rsid w:val="00055B78"/>
    <w:rsid w:val="00066FD4"/>
    <w:rsid w:val="00070D50"/>
    <w:rsid w:val="0007324D"/>
    <w:rsid w:val="00091305"/>
    <w:rsid w:val="000A3F36"/>
    <w:rsid w:val="000B2A14"/>
    <w:rsid w:val="000B2B02"/>
    <w:rsid w:val="000B7F69"/>
    <w:rsid w:val="000D6A25"/>
    <w:rsid w:val="000E222F"/>
    <w:rsid w:val="000F2441"/>
    <w:rsid w:val="00112B7F"/>
    <w:rsid w:val="00113A2A"/>
    <w:rsid w:val="00122C23"/>
    <w:rsid w:val="00130BD5"/>
    <w:rsid w:val="00153407"/>
    <w:rsid w:val="00156FF8"/>
    <w:rsid w:val="00163DBC"/>
    <w:rsid w:val="001666B5"/>
    <w:rsid w:val="001828B6"/>
    <w:rsid w:val="00194280"/>
    <w:rsid w:val="001A50BA"/>
    <w:rsid w:val="001B41BE"/>
    <w:rsid w:val="001F39CD"/>
    <w:rsid w:val="001F5BCF"/>
    <w:rsid w:val="002014CA"/>
    <w:rsid w:val="00212F13"/>
    <w:rsid w:val="00216C6B"/>
    <w:rsid w:val="00233426"/>
    <w:rsid w:val="00245DF7"/>
    <w:rsid w:val="0025381C"/>
    <w:rsid w:val="00253CB8"/>
    <w:rsid w:val="0026081D"/>
    <w:rsid w:val="00265663"/>
    <w:rsid w:val="00272747"/>
    <w:rsid w:val="002756DF"/>
    <w:rsid w:val="00277D30"/>
    <w:rsid w:val="00287C82"/>
    <w:rsid w:val="002953FF"/>
    <w:rsid w:val="002A236B"/>
    <w:rsid w:val="002B7B91"/>
    <w:rsid w:val="002E2776"/>
    <w:rsid w:val="002E5203"/>
    <w:rsid w:val="00302F3C"/>
    <w:rsid w:val="003053F3"/>
    <w:rsid w:val="00330211"/>
    <w:rsid w:val="003330C8"/>
    <w:rsid w:val="003518FF"/>
    <w:rsid w:val="00363F17"/>
    <w:rsid w:val="00367450"/>
    <w:rsid w:val="00385E4C"/>
    <w:rsid w:val="00386BE6"/>
    <w:rsid w:val="003D6BF4"/>
    <w:rsid w:val="003E7416"/>
    <w:rsid w:val="00401EC2"/>
    <w:rsid w:val="00402A47"/>
    <w:rsid w:val="00406186"/>
    <w:rsid w:val="00410833"/>
    <w:rsid w:val="00415B10"/>
    <w:rsid w:val="00417420"/>
    <w:rsid w:val="00425DDA"/>
    <w:rsid w:val="004331C8"/>
    <w:rsid w:val="0043333C"/>
    <w:rsid w:val="004563B0"/>
    <w:rsid w:val="004854B5"/>
    <w:rsid w:val="004B7708"/>
    <w:rsid w:val="004D7127"/>
    <w:rsid w:val="004E33C2"/>
    <w:rsid w:val="00503BFA"/>
    <w:rsid w:val="00504E98"/>
    <w:rsid w:val="00505508"/>
    <w:rsid w:val="00561AD1"/>
    <w:rsid w:val="00566064"/>
    <w:rsid w:val="00574ACD"/>
    <w:rsid w:val="00581137"/>
    <w:rsid w:val="0058376E"/>
    <w:rsid w:val="00590B02"/>
    <w:rsid w:val="005947E0"/>
    <w:rsid w:val="005A5E3E"/>
    <w:rsid w:val="005C62B2"/>
    <w:rsid w:val="005D26B4"/>
    <w:rsid w:val="00600A5B"/>
    <w:rsid w:val="00631DE6"/>
    <w:rsid w:val="006464E1"/>
    <w:rsid w:val="00652EB1"/>
    <w:rsid w:val="006566A3"/>
    <w:rsid w:val="00657435"/>
    <w:rsid w:val="00660F1E"/>
    <w:rsid w:val="0066346C"/>
    <w:rsid w:val="0066476E"/>
    <w:rsid w:val="00677457"/>
    <w:rsid w:val="00695D17"/>
    <w:rsid w:val="006B06E5"/>
    <w:rsid w:val="006C0B52"/>
    <w:rsid w:val="006E07AB"/>
    <w:rsid w:val="006F076C"/>
    <w:rsid w:val="006F3C37"/>
    <w:rsid w:val="006F406E"/>
    <w:rsid w:val="00700D52"/>
    <w:rsid w:val="007028E0"/>
    <w:rsid w:val="00710DF7"/>
    <w:rsid w:val="00721BF8"/>
    <w:rsid w:val="007449ED"/>
    <w:rsid w:val="00763CA0"/>
    <w:rsid w:val="00767909"/>
    <w:rsid w:val="00781686"/>
    <w:rsid w:val="007A3494"/>
    <w:rsid w:val="007D1804"/>
    <w:rsid w:val="007D2638"/>
    <w:rsid w:val="00803468"/>
    <w:rsid w:val="00805C54"/>
    <w:rsid w:val="00810BDB"/>
    <w:rsid w:val="008325C7"/>
    <w:rsid w:val="00860670"/>
    <w:rsid w:val="008776BB"/>
    <w:rsid w:val="0088280A"/>
    <w:rsid w:val="00895900"/>
    <w:rsid w:val="008D727B"/>
    <w:rsid w:val="008E30E0"/>
    <w:rsid w:val="008E54F0"/>
    <w:rsid w:val="009010B2"/>
    <w:rsid w:val="00901839"/>
    <w:rsid w:val="009206BD"/>
    <w:rsid w:val="009324C4"/>
    <w:rsid w:val="00932DB4"/>
    <w:rsid w:val="0094389A"/>
    <w:rsid w:val="0094478F"/>
    <w:rsid w:val="00961FCC"/>
    <w:rsid w:val="0098000C"/>
    <w:rsid w:val="00981F8B"/>
    <w:rsid w:val="00990223"/>
    <w:rsid w:val="009A0273"/>
    <w:rsid w:val="009A22F5"/>
    <w:rsid w:val="009A4CAC"/>
    <w:rsid w:val="009C4467"/>
    <w:rsid w:val="009C5D22"/>
    <w:rsid w:val="009E51FB"/>
    <w:rsid w:val="009F1455"/>
    <w:rsid w:val="009F4A3A"/>
    <w:rsid w:val="009F7009"/>
    <w:rsid w:val="009F7919"/>
    <w:rsid w:val="00A1269D"/>
    <w:rsid w:val="00A2240C"/>
    <w:rsid w:val="00A62485"/>
    <w:rsid w:val="00A6311C"/>
    <w:rsid w:val="00A65FE8"/>
    <w:rsid w:val="00A66375"/>
    <w:rsid w:val="00A76C07"/>
    <w:rsid w:val="00A83653"/>
    <w:rsid w:val="00A84A4F"/>
    <w:rsid w:val="00A92CC8"/>
    <w:rsid w:val="00AB221A"/>
    <w:rsid w:val="00AB44E9"/>
    <w:rsid w:val="00B00D40"/>
    <w:rsid w:val="00B018B3"/>
    <w:rsid w:val="00B07CCE"/>
    <w:rsid w:val="00B21D4A"/>
    <w:rsid w:val="00B9185F"/>
    <w:rsid w:val="00B952F6"/>
    <w:rsid w:val="00B964C4"/>
    <w:rsid w:val="00BA77AB"/>
    <w:rsid w:val="00BC6793"/>
    <w:rsid w:val="00BD0034"/>
    <w:rsid w:val="00BE2D87"/>
    <w:rsid w:val="00BF4B27"/>
    <w:rsid w:val="00C02FBC"/>
    <w:rsid w:val="00C10E83"/>
    <w:rsid w:val="00C4525D"/>
    <w:rsid w:val="00C6617A"/>
    <w:rsid w:val="00CA0EA4"/>
    <w:rsid w:val="00CA40E7"/>
    <w:rsid w:val="00CB798C"/>
    <w:rsid w:val="00CF6726"/>
    <w:rsid w:val="00CF7F2E"/>
    <w:rsid w:val="00D14298"/>
    <w:rsid w:val="00D2210A"/>
    <w:rsid w:val="00D3589C"/>
    <w:rsid w:val="00D43F5C"/>
    <w:rsid w:val="00D60E12"/>
    <w:rsid w:val="00D63063"/>
    <w:rsid w:val="00D671CA"/>
    <w:rsid w:val="00D72977"/>
    <w:rsid w:val="00D97DBB"/>
    <w:rsid w:val="00DA53A6"/>
    <w:rsid w:val="00DB1797"/>
    <w:rsid w:val="00DC0B58"/>
    <w:rsid w:val="00DC5805"/>
    <w:rsid w:val="00DF5E4C"/>
    <w:rsid w:val="00DF76E2"/>
    <w:rsid w:val="00E016BD"/>
    <w:rsid w:val="00E23E27"/>
    <w:rsid w:val="00E36672"/>
    <w:rsid w:val="00E5274B"/>
    <w:rsid w:val="00E70629"/>
    <w:rsid w:val="00E73A46"/>
    <w:rsid w:val="00E87F09"/>
    <w:rsid w:val="00E9573A"/>
    <w:rsid w:val="00E9662D"/>
    <w:rsid w:val="00EC107D"/>
    <w:rsid w:val="00EC7A32"/>
    <w:rsid w:val="00ED7163"/>
    <w:rsid w:val="00EF18D2"/>
    <w:rsid w:val="00F05E8A"/>
    <w:rsid w:val="00F16D48"/>
    <w:rsid w:val="00F30456"/>
    <w:rsid w:val="00F354DB"/>
    <w:rsid w:val="00F46860"/>
    <w:rsid w:val="00F669A4"/>
    <w:rsid w:val="00F727C1"/>
    <w:rsid w:val="00F74B01"/>
    <w:rsid w:val="00FA71CE"/>
    <w:rsid w:val="00FD1F38"/>
    <w:rsid w:val="00FD3AEF"/>
    <w:rsid w:val="00FE0049"/>
    <w:rsid w:val="00FF0A6A"/>
    <w:rsid w:val="00FF526A"/>
    <w:rsid w:val="00FF5E5C"/>
  </w:rsids>
  <m:mathPr>
    <m:mathFont m:val="Cambria Math"/>
    <m:brkBin m:val="before"/>
    <m:brkBinSub m:val="--"/>
    <m:smallFrac/>
    <m:dispDef/>
    <m:lMargin m:val="0"/>
    <m:rMargin m:val="0"/>
    <m:defJc m:val="centerGroup"/>
    <m:wrapIndent m:val="1440"/>
    <m:intLim m:val="subSup"/>
    <m:naryLim m:val="undOvr"/>
  </m:mathPr>
  <w:themeFontLang w:val="en-US" w:eastAsia="ko-KR"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8C5290"/>
  <w15:docId w15:val="{B4047AF7-FAF7-4F74-B501-4C5C2AA9F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E98"/>
    <w:pPr>
      <w:autoSpaceDE w:val="0"/>
      <w:autoSpaceDN w:val="0"/>
    </w:pPr>
    <w:rPr>
      <w:lang w:eastAsia="en-US"/>
    </w:rPr>
  </w:style>
  <w:style w:type="paragraph" w:styleId="1">
    <w:name w:val="heading 1"/>
    <w:basedOn w:val="a"/>
    <w:next w:val="a"/>
    <w:link w:val="10"/>
    <w:uiPriority w:val="9"/>
    <w:qFormat/>
    <w:rsid w:val="00504E98"/>
    <w:pPr>
      <w:keepNext/>
      <w:spacing w:before="240" w:after="60"/>
      <w:outlineLvl w:val="0"/>
    </w:pPr>
    <w:rPr>
      <w:rFonts w:ascii="Arial" w:hAnsi="Arial" w:cs="Arial"/>
      <w:b/>
      <w:bCs/>
      <w:kern w:val="28"/>
      <w:sz w:val="28"/>
      <w:szCs w:val="28"/>
    </w:rPr>
  </w:style>
  <w:style w:type="paragraph" w:styleId="2">
    <w:name w:val="heading 2"/>
    <w:basedOn w:val="a"/>
    <w:next w:val="a"/>
    <w:link w:val="20"/>
    <w:uiPriority w:val="9"/>
    <w:qFormat/>
    <w:rsid w:val="00504E98"/>
    <w:pPr>
      <w:keepNext/>
      <w:ind w:left="-540"/>
      <w:outlineLvl w:val="1"/>
    </w:pPr>
    <w:rPr>
      <w:i/>
      <w:iCs/>
      <w:szCs w:val="24"/>
    </w:rPr>
  </w:style>
  <w:style w:type="paragraph" w:styleId="3">
    <w:name w:val="heading 3"/>
    <w:basedOn w:val="a"/>
    <w:next w:val="a"/>
    <w:link w:val="30"/>
    <w:uiPriority w:val="9"/>
    <w:qFormat/>
    <w:rsid w:val="00504E98"/>
    <w:pPr>
      <w:keepNext/>
      <w:spacing w:before="240" w:after="60"/>
      <w:outlineLvl w:val="2"/>
    </w:pPr>
    <w:rPr>
      <w:rFonts w:ascii="Arial" w:hAnsi="Arial" w:cs="Arial"/>
      <w:szCs w:val="24"/>
    </w:rPr>
  </w:style>
  <w:style w:type="paragraph" w:styleId="4">
    <w:name w:val="heading 4"/>
    <w:basedOn w:val="a"/>
    <w:next w:val="a"/>
    <w:link w:val="40"/>
    <w:uiPriority w:val="9"/>
    <w:qFormat/>
    <w:rsid w:val="00E23E27"/>
    <w:pPr>
      <w:keepNext/>
      <w:keepLines/>
      <w:autoSpaceDE/>
      <w:autoSpaceDN/>
      <w:spacing w:before="40" w:line="276" w:lineRule="auto"/>
      <w:ind w:left="864" w:hanging="864"/>
      <w:outlineLvl w:val="3"/>
    </w:pPr>
    <w:rPr>
      <w:rFonts w:ascii="Calibri Light" w:eastAsia="等线 Light" w:hAnsi="Calibri Light" w:cs="宋体"/>
      <w:i/>
      <w:iCs/>
      <w:color w:val="2F5496"/>
      <w:sz w:val="22"/>
      <w:szCs w:val="22"/>
      <w:lang w:eastAsia="zh-CN"/>
    </w:rPr>
  </w:style>
  <w:style w:type="paragraph" w:styleId="5">
    <w:name w:val="heading 5"/>
    <w:basedOn w:val="a"/>
    <w:next w:val="a"/>
    <w:link w:val="50"/>
    <w:uiPriority w:val="9"/>
    <w:qFormat/>
    <w:rsid w:val="00E23E27"/>
    <w:pPr>
      <w:keepNext/>
      <w:keepLines/>
      <w:autoSpaceDE/>
      <w:autoSpaceDN/>
      <w:spacing w:before="40" w:line="276" w:lineRule="auto"/>
      <w:ind w:left="1008" w:hanging="1008"/>
      <w:outlineLvl w:val="4"/>
    </w:pPr>
    <w:rPr>
      <w:rFonts w:ascii="Calibri Light" w:eastAsia="等线 Light" w:hAnsi="Calibri Light" w:cs="宋体"/>
      <w:color w:val="2F5496"/>
      <w:sz w:val="22"/>
      <w:szCs w:val="22"/>
      <w:lang w:eastAsia="zh-CN"/>
    </w:rPr>
  </w:style>
  <w:style w:type="paragraph" w:styleId="6">
    <w:name w:val="heading 6"/>
    <w:basedOn w:val="a"/>
    <w:next w:val="a"/>
    <w:link w:val="60"/>
    <w:uiPriority w:val="9"/>
    <w:qFormat/>
    <w:rsid w:val="00E23E27"/>
    <w:pPr>
      <w:keepNext/>
      <w:keepLines/>
      <w:autoSpaceDE/>
      <w:autoSpaceDN/>
      <w:spacing w:before="40" w:line="276" w:lineRule="auto"/>
      <w:ind w:left="1152" w:hanging="1152"/>
      <w:outlineLvl w:val="5"/>
    </w:pPr>
    <w:rPr>
      <w:rFonts w:ascii="Calibri Light" w:eastAsia="等线 Light" w:hAnsi="Calibri Light" w:cs="宋体"/>
      <w:color w:val="1F3763"/>
      <w:sz w:val="22"/>
      <w:szCs w:val="22"/>
      <w:lang w:eastAsia="zh-CN"/>
    </w:rPr>
  </w:style>
  <w:style w:type="paragraph" w:styleId="7">
    <w:name w:val="heading 7"/>
    <w:basedOn w:val="a"/>
    <w:next w:val="a"/>
    <w:link w:val="70"/>
    <w:uiPriority w:val="9"/>
    <w:qFormat/>
    <w:rsid w:val="00E23E27"/>
    <w:pPr>
      <w:keepNext/>
      <w:keepLines/>
      <w:autoSpaceDE/>
      <w:autoSpaceDN/>
      <w:spacing w:before="40" w:line="276" w:lineRule="auto"/>
      <w:ind w:left="1296" w:hanging="1296"/>
      <w:outlineLvl w:val="6"/>
    </w:pPr>
    <w:rPr>
      <w:rFonts w:ascii="Calibri Light" w:eastAsia="等线 Light" w:hAnsi="Calibri Light" w:cs="宋体"/>
      <w:i/>
      <w:iCs/>
      <w:color w:val="1F3763"/>
      <w:sz w:val="22"/>
      <w:szCs w:val="22"/>
      <w:lang w:eastAsia="zh-CN"/>
    </w:rPr>
  </w:style>
  <w:style w:type="paragraph" w:styleId="8">
    <w:name w:val="heading 8"/>
    <w:basedOn w:val="a"/>
    <w:next w:val="a"/>
    <w:link w:val="80"/>
    <w:uiPriority w:val="9"/>
    <w:qFormat/>
    <w:rsid w:val="00E23E27"/>
    <w:pPr>
      <w:keepNext/>
      <w:keepLines/>
      <w:autoSpaceDE/>
      <w:autoSpaceDN/>
      <w:spacing w:before="40" w:line="276" w:lineRule="auto"/>
      <w:ind w:left="1440" w:hanging="1440"/>
      <w:outlineLvl w:val="7"/>
    </w:pPr>
    <w:rPr>
      <w:rFonts w:ascii="Calibri Light" w:eastAsia="等线 Light" w:hAnsi="Calibri Light" w:cs="宋体"/>
      <w:color w:val="272727"/>
      <w:sz w:val="21"/>
      <w:szCs w:val="21"/>
      <w:lang w:eastAsia="zh-CN"/>
    </w:rPr>
  </w:style>
  <w:style w:type="paragraph" w:styleId="9">
    <w:name w:val="heading 9"/>
    <w:basedOn w:val="a"/>
    <w:next w:val="a"/>
    <w:link w:val="90"/>
    <w:uiPriority w:val="9"/>
    <w:qFormat/>
    <w:rsid w:val="00E23E27"/>
    <w:pPr>
      <w:keepNext/>
      <w:keepLines/>
      <w:autoSpaceDE/>
      <w:autoSpaceDN/>
      <w:spacing w:before="40" w:line="276" w:lineRule="auto"/>
      <w:ind w:left="1584" w:hanging="1584"/>
      <w:outlineLvl w:val="8"/>
    </w:pPr>
    <w:rPr>
      <w:rFonts w:ascii="Calibri Light" w:eastAsia="等线 Light" w:hAnsi="Calibri Light" w:cs="宋体"/>
      <w:i/>
      <w:iCs/>
      <w:color w:val="272727"/>
      <w:sz w:val="21"/>
      <w:szCs w:val="21"/>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504E98"/>
    <w:pPr>
      <w:jc w:val="both"/>
    </w:pPr>
  </w:style>
  <w:style w:type="character" w:styleId="a4">
    <w:name w:val="Hyperlink"/>
    <w:uiPriority w:val="99"/>
    <w:rsid w:val="00504E98"/>
    <w:rPr>
      <w:color w:val="0000FF"/>
      <w:u w:val="single"/>
    </w:rPr>
  </w:style>
  <w:style w:type="paragraph" w:styleId="a5">
    <w:name w:val="Body Text Indent"/>
    <w:basedOn w:val="a"/>
    <w:rsid w:val="00504E98"/>
    <w:pPr>
      <w:jc w:val="right"/>
    </w:pPr>
  </w:style>
  <w:style w:type="paragraph" w:styleId="31">
    <w:name w:val="Body Text 3"/>
    <w:basedOn w:val="a"/>
    <w:rsid w:val="00504E98"/>
    <w:pPr>
      <w:jc w:val="both"/>
    </w:pPr>
    <w:rPr>
      <w:szCs w:val="24"/>
    </w:rPr>
  </w:style>
  <w:style w:type="paragraph" w:styleId="a6">
    <w:name w:val="footer"/>
    <w:basedOn w:val="a"/>
    <w:link w:val="a7"/>
    <w:uiPriority w:val="99"/>
    <w:rsid w:val="00504E98"/>
    <w:pPr>
      <w:tabs>
        <w:tab w:val="center" w:pos="4320"/>
        <w:tab w:val="right" w:pos="8640"/>
      </w:tabs>
    </w:pPr>
  </w:style>
  <w:style w:type="character" w:styleId="a8">
    <w:name w:val="page number"/>
    <w:basedOn w:val="a0"/>
    <w:rsid w:val="00504E98"/>
  </w:style>
  <w:style w:type="paragraph" w:styleId="a9">
    <w:name w:val="header"/>
    <w:basedOn w:val="a"/>
    <w:link w:val="aa"/>
    <w:uiPriority w:val="99"/>
    <w:rsid w:val="00504E98"/>
    <w:pPr>
      <w:tabs>
        <w:tab w:val="center" w:pos="4320"/>
        <w:tab w:val="right" w:pos="8640"/>
      </w:tabs>
    </w:pPr>
  </w:style>
  <w:style w:type="paragraph" w:styleId="ab">
    <w:name w:val="Document Map"/>
    <w:basedOn w:val="a"/>
    <w:semiHidden/>
    <w:rsid w:val="00504E98"/>
    <w:pPr>
      <w:shd w:val="clear" w:color="auto" w:fill="000080"/>
    </w:pPr>
    <w:rPr>
      <w:rFonts w:ascii="Tahoma" w:hAnsi="Tahoma" w:cs="Tahoma"/>
    </w:rPr>
  </w:style>
  <w:style w:type="paragraph" w:styleId="ac">
    <w:name w:val="footnote text"/>
    <w:basedOn w:val="a"/>
    <w:link w:val="ad"/>
    <w:uiPriority w:val="99"/>
    <w:semiHidden/>
    <w:unhideWhenUsed/>
    <w:rsid w:val="004563B0"/>
    <w:pPr>
      <w:snapToGrid w:val="0"/>
    </w:pPr>
  </w:style>
  <w:style w:type="character" w:customStyle="1" w:styleId="ad">
    <w:name w:val="脚注文本 字符"/>
    <w:basedOn w:val="a0"/>
    <w:link w:val="ac"/>
    <w:uiPriority w:val="99"/>
    <w:semiHidden/>
    <w:rsid w:val="004563B0"/>
    <w:rPr>
      <w:lang w:eastAsia="en-US"/>
    </w:rPr>
  </w:style>
  <w:style w:type="character" w:styleId="ae">
    <w:name w:val="footnote reference"/>
    <w:basedOn w:val="a0"/>
    <w:uiPriority w:val="99"/>
    <w:semiHidden/>
    <w:unhideWhenUsed/>
    <w:rsid w:val="004563B0"/>
    <w:rPr>
      <w:vertAlign w:val="superscript"/>
    </w:rPr>
  </w:style>
  <w:style w:type="table" w:styleId="af">
    <w:name w:val="Table Grid"/>
    <w:basedOn w:val="a1"/>
    <w:uiPriority w:val="39"/>
    <w:rsid w:val="0045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line number"/>
    <w:basedOn w:val="a0"/>
    <w:uiPriority w:val="99"/>
    <w:semiHidden/>
    <w:unhideWhenUsed/>
    <w:rsid w:val="00981F8B"/>
  </w:style>
  <w:style w:type="character" w:customStyle="1" w:styleId="a7">
    <w:name w:val="页脚 字符"/>
    <w:basedOn w:val="a0"/>
    <w:link w:val="a6"/>
    <w:uiPriority w:val="99"/>
    <w:rsid w:val="00981F8B"/>
    <w:rPr>
      <w:lang w:eastAsia="en-US"/>
    </w:rPr>
  </w:style>
  <w:style w:type="paragraph" w:customStyle="1" w:styleId="Default">
    <w:name w:val="Default"/>
    <w:rsid w:val="00F30456"/>
    <w:pPr>
      <w:widowControl w:val="0"/>
      <w:autoSpaceDE w:val="0"/>
      <w:autoSpaceDN w:val="0"/>
      <w:adjustRightInd w:val="0"/>
    </w:pPr>
    <w:rPr>
      <w:color w:val="000000"/>
      <w:sz w:val="24"/>
      <w:szCs w:val="24"/>
    </w:rPr>
  </w:style>
  <w:style w:type="paragraph" w:styleId="af1">
    <w:name w:val="List Paragraph"/>
    <w:basedOn w:val="a"/>
    <w:uiPriority w:val="34"/>
    <w:qFormat/>
    <w:rsid w:val="004331C8"/>
    <w:pPr>
      <w:ind w:left="720"/>
      <w:contextualSpacing/>
    </w:pPr>
  </w:style>
  <w:style w:type="character" w:customStyle="1" w:styleId="apple-converted-space">
    <w:name w:val="apple-converted-space"/>
    <w:basedOn w:val="a0"/>
    <w:rsid w:val="005D26B4"/>
  </w:style>
  <w:style w:type="character" w:customStyle="1" w:styleId="sac">
    <w:name w:val="sac"/>
    <w:basedOn w:val="a0"/>
    <w:rsid w:val="005D26B4"/>
  </w:style>
  <w:style w:type="character" w:customStyle="1" w:styleId="il">
    <w:name w:val="il"/>
    <w:basedOn w:val="a0"/>
    <w:rsid w:val="0066346C"/>
  </w:style>
  <w:style w:type="character" w:customStyle="1" w:styleId="40">
    <w:name w:val="标题 4 字符"/>
    <w:basedOn w:val="a0"/>
    <w:link w:val="4"/>
    <w:uiPriority w:val="9"/>
    <w:rsid w:val="00E23E27"/>
    <w:rPr>
      <w:rFonts w:ascii="Calibri Light" w:eastAsia="等线 Light" w:hAnsi="Calibri Light" w:cs="宋体"/>
      <w:i/>
      <w:iCs/>
      <w:color w:val="2F5496"/>
      <w:sz w:val="22"/>
      <w:szCs w:val="22"/>
      <w:lang w:eastAsia="zh-CN"/>
    </w:rPr>
  </w:style>
  <w:style w:type="character" w:customStyle="1" w:styleId="50">
    <w:name w:val="标题 5 字符"/>
    <w:basedOn w:val="a0"/>
    <w:link w:val="5"/>
    <w:uiPriority w:val="9"/>
    <w:rsid w:val="00E23E27"/>
    <w:rPr>
      <w:rFonts w:ascii="Calibri Light" w:eastAsia="等线 Light" w:hAnsi="Calibri Light" w:cs="宋体"/>
      <w:color w:val="2F5496"/>
      <w:sz w:val="22"/>
      <w:szCs w:val="22"/>
      <w:lang w:eastAsia="zh-CN"/>
    </w:rPr>
  </w:style>
  <w:style w:type="character" w:customStyle="1" w:styleId="60">
    <w:name w:val="标题 6 字符"/>
    <w:basedOn w:val="a0"/>
    <w:link w:val="6"/>
    <w:uiPriority w:val="9"/>
    <w:rsid w:val="00E23E27"/>
    <w:rPr>
      <w:rFonts w:ascii="Calibri Light" w:eastAsia="等线 Light" w:hAnsi="Calibri Light" w:cs="宋体"/>
      <w:color w:val="1F3763"/>
      <w:sz w:val="22"/>
      <w:szCs w:val="22"/>
      <w:lang w:eastAsia="zh-CN"/>
    </w:rPr>
  </w:style>
  <w:style w:type="character" w:customStyle="1" w:styleId="70">
    <w:name w:val="标题 7 字符"/>
    <w:basedOn w:val="a0"/>
    <w:link w:val="7"/>
    <w:uiPriority w:val="9"/>
    <w:rsid w:val="00E23E27"/>
    <w:rPr>
      <w:rFonts w:ascii="Calibri Light" w:eastAsia="等线 Light" w:hAnsi="Calibri Light" w:cs="宋体"/>
      <w:i/>
      <w:iCs/>
      <w:color w:val="1F3763"/>
      <w:sz w:val="22"/>
      <w:szCs w:val="22"/>
      <w:lang w:eastAsia="zh-CN"/>
    </w:rPr>
  </w:style>
  <w:style w:type="character" w:customStyle="1" w:styleId="80">
    <w:name w:val="标题 8 字符"/>
    <w:basedOn w:val="a0"/>
    <w:link w:val="8"/>
    <w:uiPriority w:val="9"/>
    <w:rsid w:val="00E23E27"/>
    <w:rPr>
      <w:rFonts w:ascii="Calibri Light" w:eastAsia="等线 Light" w:hAnsi="Calibri Light" w:cs="宋体"/>
      <w:color w:val="272727"/>
      <w:sz w:val="21"/>
      <w:szCs w:val="21"/>
      <w:lang w:eastAsia="zh-CN"/>
    </w:rPr>
  </w:style>
  <w:style w:type="character" w:customStyle="1" w:styleId="90">
    <w:name w:val="标题 9 字符"/>
    <w:basedOn w:val="a0"/>
    <w:link w:val="9"/>
    <w:uiPriority w:val="9"/>
    <w:rsid w:val="00E23E27"/>
    <w:rPr>
      <w:rFonts w:ascii="Calibri Light" w:eastAsia="等线 Light" w:hAnsi="Calibri Light" w:cs="宋体"/>
      <w:i/>
      <w:iCs/>
      <w:color w:val="272727"/>
      <w:sz w:val="21"/>
      <w:szCs w:val="21"/>
      <w:lang w:eastAsia="zh-CN"/>
    </w:rPr>
  </w:style>
  <w:style w:type="character" w:customStyle="1" w:styleId="10">
    <w:name w:val="标题 1 字符"/>
    <w:basedOn w:val="a0"/>
    <w:link w:val="1"/>
    <w:uiPriority w:val="9"/>
    <w:rsid w:val="00E23E27"/>
    <w:rPr>
      <w:rFonts w:ascii="Arial" w:hAnsi="Arial" w:cs="Arial"/>
      <w:b/>
      <w:bCs/>
      <w:kern w:val="28"/>
      <w:sz w:val="28"/>
      <w:szCs w:val="28"/>
      <w:lang w:eastAsia="en-US"/>
    </w:rPr>
  </w:style>
  <w:style w:type="character" w:customStyle="1" w:styleId="20">
    <w:name w:val="标题 2 字符"/>
    <w:basedOn w:val="a0"/>
    <w:link w:val="2"/>
    <w:uiPriority w:val="9"/>
    <w:rsid w:val="00E23E27"/>
    <w:rPr>
      <w:i/>
      <w:iCs/>
      <w:szCs w:val="24"/>
      <w:lang w:eastAsia="en-US"/>
    </w:rPr>
  </w:style>
  <w:style w:type="character" w:customStyle="1" w:styleId="30">
    <w:name w:val="标题 3 字符"/>
    <w:basedOn w:val="a0"/>
    <w:link w:val="3"/>
    <w:uiPriority w:val="9"/>
    <w:rsid w:val="00E23E27"/>
    <w:rPr>
      <w:rFonts w:ascii="Arial" w:hAnsi="Arial" w:cs="Arial"/>
      <w:szCs w:val="24"/>
      <w:lang w:eastAsia="en-US"/>
    </w:rPr>
  </w:style>
  <w:style w:type="paragraph" w:customStyle="1" w:styleId="EndNoteBibliography">
    <w:name w:val="EndNote Bibliography"/>
    <w:basedOn w:val="a"/>
    <w:link w:val="EndNoteBibliographyChar"/>
    <w:rsid w:val="00E23E27"/>
    <w:pPr>
      <w:autoSpaceDE/>
      <w:autoSpaceDN/>
      <w:spacing w:after="200"/>
      <w:jc w:val="both"/>
    </w:pPr>
    <w:rPr>
      <w:rFonts w:eastAsia="宋体"/>
      <w:szCs w:val="22"/>
      <w:lang w:eastAsia="zh-CN"/>
    </w:rPr>
  </w:style>
  <w:style w:type="character" w:customStyle="1" w:styleId="EndNoteBibliographyChar">
    <w:name w:val="EndNote Bibliography Char"/>
    <w:basedOn w:val="a0"/>
    <w:link w:val="EndNoteBibliography"/>
    <w:rsid w:val="00E23E27"/>
    <w:rPr>
      <w:rFonts w:eastAsia="宋体"/>
      <w:szCs w:val="22"/>
      <w:lang w:eastAsia="zh-CN"/>
    </w:rPr>
  </w:style>
  <w:style w:type="table" w:customStyle="1" w:styleId="ListTable2-Accent51">
    <w:name w:val="List Table 2 - Accent 51"/>
    <w:basedOn w:val="a1"/>
    <w:uiPriority w:val="47"/>
    <w:rsid w:val="00E23E27"/>
    <w:rPr>
      <w:rFonts w:ascii="Calibri" w:eastAsia="宋体" w:hAnsi="Calibri" w:cs="宋体"/>
      <w:sz w:val="22"/>
      <w:szCs w:val="22"/>
      <w:lang w:eastAsia="zh-CN"/>
    </w:r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f2">
    <w:name w:val="annotation text"/>
    <w:basedOn w:val="a"/>
    <w:link w:val="af3"/>
    <w:uiPriority w:val="99"/>
    <w:rsid w:val="00E23E27"/>
    <w:pPr>
      <w:autoSpaceDE/>
      <w:autoSpaceDN/>
      <w:spacing w:after="200" w:line="276" w:lineRule="auto"/>
    </w:pPr>
    <w:rPr>
      <w:rFonts w:ascii="Calibri" w:eastAsia="宋体" w:hAnsi="Calibri" w:cs="宋体"/>
      <w:sz w:val="22"/>
      <w:szCs w:val="22"/>
      <w:lang w:eastAsia="zh-CN"/>
    </w:rPr>
  </w:style>
  <w:style w:type="character" w:customStyle="1" w:styleId="af3">
    <w:name w:val="批注文字 字符"/>
    <w:basedOn w:val="a0"/>
    <w:link w:val="af2"/>
    <w:uiPriority w:val="99"/>
    <w:rsid w:val="00E23E27"/>
    <w:rPr>
      <w:rFonts w:ascii="Calibri" w:eastAsia="宋体" w:hAnsi="Calibri" w:cs="宋体"/>
      <w:sz w:val="22"/>
      <w:szCs w:val="22"/>
      <w:lang w:eastAsia="zh-CN"/>
    </w:rPr>
  </w:style>
  <w:style w:type="character" w:styleId="af4">
    <w:name w:val="annotation reference"/>
    <w:basedOn w:val="a0"/>
    <w:uiPriority w:val="99"/>
    <w:rsid w:val="00E23E27"/>
    <w:rPr>
      <w:sz w:val="21"/>
      <w:szCs w:val="21"/>
    </w:rPr>
  </w:style>
  <w:style w:type="paragraph" w:styleId="af5">
    <w:name w:val="Balloon Text"/>
    <w:basedOn w:val="a"/>
    <w:link w:val="af6"/>
    <w:uiPriority w:val="99"/>
    <w:rsid w:val="00E23E27"/>
    <w:pPr>
      <w:autoSpaceDE/>
      <w:autoSpaceDN/>
    </w:pPr>
    <w:rPr>
      <w:rFonts w:ascii="Arial" w:eastAsia="宋体" w:hAnsi="Arial" w:cs="Arial"/>
      <w:sz w:val="18"/>
      <w:szCs w:val="18"/>
      <w:lang w:eastAsia="zh-CN"/>
    </w:rPr>
  </w:style>
  <w:style w:type="character" w:customStyle="1" w:styleId="af6">
    <w:name w:val="批注框文本 字符"/>
    <w:basedOn w:val="a0"/>
    <w:link w:val="af5"/>
    <w:uiPriority w:val="99"/>
    <w:rsid w:val="00E23E27"/>
    <w:rPr>
      <w:rFonts w:ascii="Arial" w:eastAsia="宋体" w:hAnsi="Arial" w:cs="Arial"/>
      <w:sz w:val="18"/>
      <w:szCs w:val="18"/>
      <w:lang w:eastAsia="zh-CN"/>
    </w:rPr>
  </w:style>
  <w:style w:type="paragraph" w:customStyle="1" w:styleId="EndNoteBibliographyTitle">
    <w:name w:val="EndNote Bibliography Title"/>
    <w:basedOn w:val="a"/>
    <w:link w:val="EndNoteBibliographyTitleChar"/>
    <w:rsid w:val="00E23E27"/>
    <w:pPr>
      <w:autoSpaceDE/>
      <w:autoSpaceDN/>
      <w:spacing w:line="276" w:lineRule="auto"/>
      <w:jc w:val="center"/>
    </w:pPr>
    <w:rPr>
      <w:rFonts w:eastAsia="宋体"/>
      <w:noProof/>
      <w:szCs w:val="22"/>
      <w:lang w:eastAsia="zh-CN"/>
    </w:rPr>
  </w:style>
  <w:style w:type="character" w:customStyle="1" w:styleId="EndNoteBibliographyTitleChar">
    <w:name w:val="EndNote Bibliography Title Char"/>
    <w:basedOn w:val="a0"/>
    <w:link w:val="EndNoteBibliographyTitle"/>
    <w:rsid w:val="00E23E27"/>
    <w:rPr>
      <w:rFonts w:eastAsia="宋体"/>
      <w:noProof/>
      <w:szCs w:val="22"/>
      <w:lang w:eastAsia="zh-CN"/>
    </w:rPr>
  </w:style>
  <w:style w:type="character" w:customStyle="1" w:styleId="UnresolvedMention1">
    <w:name w:val="Unresolved Mention1"/>
    <w:basedOn w:val="a0"/>
    <w:uiPriority w:val="99"/>
    <w:rsid w:val="00E23E27"/>
    <w:rPr>
      <w:color w:val="605E5C"/>
      <w:shd w:val="clear" w:color="auto" w:fill="E1DFDD"/>
    </w:rPr>
  </w:style>
  <w:style w:type="table" w:customStyle="1" w:styleId="GridTable4-Accent61">
    <w:name w:val="Grid Table 4 - Accent 61"/>
    <w:basedOn w:val="a1"/>
    <w:uiPriority w:val="49"/>
    <w:rsid w:val="00E23E27"/>
    <w:rPr>
      <w:rFonts w:ascii="Calibri" w:eastAsia="宋体" w:hAnsi="Calibri" w:cs="宋体"/>
      <w:sz w:val="22"/>
      <w:szCs w:val="22"/>
      <w:lang w:eastAsia="zh-CN"/>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f7">
    <w:name w:val="Placeholder Text"/>
    <w:basedOn w:val="a0"/>
    <w:uiPriority w:val="99"/>
    <w:rsid w:val="00E23E27"/>
    <w:rPr>
      <w:color w:val="808080"/>
    </w:rPr>
  </w:style>
  <w:style w:type="character" w:customStyle="1" w:styleId="fontstyle01">
    <w:name w:val="fontstyle01"/>
    <w:basedOn w:val="a0"/>
    <w:rsid w:val="00E23E27"/>
    <w:rPr>
      <w:rFonts w:ascii="Times-Roman" w:hAnsi="Times-Roman" w:hint="default"/>
      <w:b w:val="0"/>
      <w:bCs w:val="0"/>
      <w:i w:val="0"/>
      <w:iCs w:val="0"/>
      <w:color w:val="242021"/>
      <w:sz w:val="22"/>
      <w:szCs w:val="22"/>
    </w:rPr>
  </w:style>
  <w:style w:type="character" w:customStyle="1" w:styleId="aa">
    <w:name w:val="页眉 字符"/>
    <w:basedOn w:val="a0"/>
    <w:link w:val="a9"/>
    <w:uiPriority w:val="99"/>
    <w:rsid w:val="00E23E27"/>
    <w:rPr>
      <w:lang w:eastAsia="en-US"/>
    </w:rPr>
  </w:style>
  <w:style w:type="paragraph" w:styleId="af8">
    <w:name w:val="annotation subject"/>
    <w:basedOn w:val="af2"/>
    <w:next w:val="af2"/>
    <w:link w:val="af9"/>
    <w:uiPriority w:val="99"/>
    <w:rsid w:val="00E23E27"/>
    <w:rPr>
      <w:b/>
      <w:bCs/>
    </w:rPr>
  </w:style>
  <w:style w:type="character" w:customStyle="1" w:styleId="af9">
    <w:name w:val="批注主题 字符"/>
    <w:basedOn w:val="af3"/>
    <w:link w:val="af8"/>
    <w:uiPriority w:val="99"/>
    <w:rsid w:val="00E23E27"/>
    <w:rPr>
      <w:rFonts w:ascii="Calibri" w:eastAsia="宋体" w:hAnsi="Calibri" w:cs="宋体"/>
      <w:b/>
      <w:bCs/>
      <w:sz w:val="22"/>
      <w:szCs w:val="22"/>
      <w:lang w:eastAsia="zh-CN"/>
    </w:rPr>
  </w:style>
  <w:style w:type="character" w:customStyle="1" w:styleId="UnresolvedMention2">
    <w:name w:val="Unresolved Mention2"/>
    <w:basedOn w:val="a0"/>
    <w:uiPriority w:val="99"/>
    <w:rsid w:val="00E23E27"/>
    <w:rPr>
      <w:color w:val="605E5C"/>
      <w:shd w:val="clear" w:color="auto" w:fill="E1DFDD"/>
    </w:rPr>
  </w:style>
  <w:style w:type="character" w:customStyle="1" w:styleId="UnresolvedMention3">
    <w:name w:val="Unresolved Mention3"/>
    <w:basedOn w:val="a0"/>
    <w:uiPriority w:val="99"/>
    <w:semiHidden/>
    <w:unhideWhenUsed/>
    <w:rsid w:val="00E23E27"/>
    <w:rPr>
      <w:color w:val="605E5C"/>
      <w:shd w:val="clear" w:color="auto" w:fill="E1DFDD"/>
    </w:rPr>
  </w:style>
  <w:style w:type="character" w:customStyle="1" w:styleId="UnresolvedMention4">
    <w:name w:val="Unresolved Mention4"/>
    <w:basedOn w:val="a0"/>
    <w:uiPriority w:val="99"/>
    <w:semiHidden/>
    <w:unhideWhenUsed/>
    <w:rsid w:val="00E23E27"/>
    <w:rPr>
      <w:color w:val="605E5C"/>
      <w:shd w:val="clear" w:color="auto" w:fill="E1DFDD"/>
    </w:rPr>
  </w:style>
  <w:style w:type="character" w:styleId="afa">
    <w:name w:val="FollowedHyperlink"/>
    <w:basedOn w:val="a0"/>
    <w:uiPriority w:val="99"/>
    <w:semiHidden/>
    <w:unhideWhenUsed/>
    <w:rsid w:val="00E23E27"/>
    <w:rPr>
      <w:color w:val="800080" w:themeColor="followedHyperlink"/>
      <w:u w:val="single"/>
    </w:rPr>
  </w:style>
  <w:style w:type="character" w:customStyle="1" w:styleId="fontstyle21">
    <w:name w:val="fontstyle21"/>
    <w:basedOn w:val="a0"/>
    <w:rsid w:val="00E23E27"/>
    <w:rPr>
      <w:rFonts w:ascii="AdvGulliv-I" w:hAnsi="AdvGulliv-I" w:hint="default"/>
      <w:b w:val="0"/>
      <w:bCs w:val="0"/>
      <w:i w:val="0"/>
      <w:iCs w:val="0"/>
      <w:color w:val="000000"/>
      <w:sz w:val="16"/>
      <w:szCs w:val="16"/>
    </w:rPr>
  </w:style>
  <w:style w:type="character" w:customStyle="1" w:styleId="fontstyle11">
    <w:name w:val="fontstyle11"/>
    <w:basedOn w:val="a0"/>
    <w:rsid w:val="00E23E27"/>
    <w:rPr>
      <w:rFonts w:ascii="AdvGulliv-R" w:hAnsi="AdvGulliv-R" w:hint="default"/>
      <w:b w:val="0"/>
      <w:bCs w:val="0"/>
      <w:i w:val="0"/>
      <w:iCs w:val="0"/>
      <w:color w:val="000000"/>
      <w:sz w:val="10"/>
      <w:szCs w:val="10"/>
    </w:rPr>
  </w:style>
  <w:style w:type="paragraph" w:styleId="afb">
    <w:name w:val="Revision"/>
    <w:hidden/>
    <w:uiPriority w:val="99"/>
    <w:semiHidden/>
    <w:rsid w:val="00E23E27"/>
    <w:rPr>
      <w:rFonts w:ascii="Calibri" w:eastAsia="宋体" w:hAnsi="Calibri" w:cs="宋体"/>
      <w:sz w:val="22"/>
      <w:szCs w:val="22"/>
      <w:lang w:eastAsia="zh-CN"/>
    </w:rPr>
  </w:style>
  <w:style w:type="character" w:customStyle="1" w:styleId="11">
    <w:name w:val="未处理的提及1"/>
    <w:basedOn w:val="a0"/>
    <w:uiPriority w:val="99"/>
    <w:semiHidden/>
    <w:unhideWhenUsed/>
    <w:rsid w:val="00E23E27"/>
    <w:rPr>
      <w:color w:val="605E5C"/>
      <w:shd w:val="clear" w:color="auto" w:fill="E1DFDD"/>
    </w:rPr>
  </w:style>
  <w:style w:type="character" w:customStyle="1" w:styleId="21">
    <w:name w:val="未处理的提及2"/>
    <w:basedOn w:val="a0"/>
    <w:uiPriority w:val="99"/>
    <w:semiHidden/>
    <w:unhideWhenUsed/>
    <w:rsid w:val="00E23E27"/>
    <w:rPr>
      <w:color w:val="605E5C"/>
      <w:shd w:val="clear" w:color="auto" w:fill="E1DFDD"/>
    </w:rPr>
  </w:style>
  <w:style w:type="character" w:styleId="afc">
    <w:name w:val="Emphasis"/>
    <w:basedOn w:val="a0"/>
    <w:uiPriority w:val="20"/>
    <w:qFormat/>
    <w:rsid w:val="00E23E27"/>
    <w:rPr>
      <w:i/>
      <w:iCs/>
    </w:rPr>
  </w:style>
  <w:style w:type="character" w:customStyle="1" w:styleId="num">
    <w:name w:val="num"/>
    <w:basedOn w:val="a0"/>
    <w:rsid w:val="00E23E27"/>
  </w:style>
  <w:style w:type="character" w:customStyle="1" w:styleId="dttext">
    <w:name w:val="dttext"/>
    <w:basedOn w:val="a0"/>
    <w:rsid w:val="00E23E27"/>
  </w:style>
  <w:style w:type="character" w:styleId="afd">
    <w:name w:val="Strong"/>
    <w:basedOn w:val="a0"/>
    <w:uiPriority w:val="22"/>
    <w:qFormat/>
    <w:rsid w:val="00E23E27"/>
    <w:rPr>
      <w:b/>
      <w:bCs/>
    </w:rPr>
  </w:style>
  <w:style w:type="character" w:customStyle="1" w:styleId="ex-sent">
    <w:name w:val="ex-sent"/>
    <w:basedOn w:val="a0"/>
    <w:rsid w:val="00E23E27"/>
  </w:style>
  <w:style w:type="character" w:customStyle="1" w:styleId="mwtwi">
    <w:name w:val="mw_t_wi"/>
    <w:basedOn w:val="a0"/>
    <w:rsid w:val="00E23E27"/>
  </w:style>
  <w:style w:type="character" w:styleId="afe">
    <w:name w:val="Unresolved Mention"/>
    <w:basedOn w:val="a0"/>
    <w:uiPriority w:val="99"/>
    <w:semiHidden/>
    <w:unhideWhenUsed/>
    <w:rsid w:val="00E23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7716">
      <w:bodyDiv w:val="1"/>
      <w:marLeft w:val="0"/>
      <w:marRight w:val="0"/>
      <w:marTop w:val="0"/>
      <w:marBottom w:val="0"/>
      <w:divBdr>
        <w:top w:val="none" w:sz="0" w:space="0" w:color="auto"/>
        <w:left w:val="none" w:sz="0" w:space="0" w:color="auto"/>
        <w:bottom w:val="none" w:sz="0" w:space="0" w:color="auto"/>
        <w:right w:val="none" w:sz="0" w:space="0" w:color="auto"/>
      </w:divBdr>
    </w:div>
    <w:div w:id="225338879">
      <w:bodyDiv w:val="1"/>
      <w:marLeft w:val="0"/>
      <w:marRight w:val="0"/>
      <w:marTop w:val="0"/>
      <w:marBottom w:val="0"/>
      <w:divBdr>
        <w:top w:val="none" w:sz="0" w:space="0" w:color="auto"/>
        <w:left w:val="none" w:sz="0" w:space="0" w:color="auto"/>
        <w:bottom w:val="none" w:sz="0" w:space="0" w:color="auto"/>
        <w:right w:val="none" w:sz="0" w:space="0" w:color="auto"/>
      </w:divBdr>
    </w:div>
    <w:div w:id="416446081">
      <w:bodyDiv w:val="1"/>
      <w:marLeft w:val="0"/>
      <w:marRight w:val="0"/>
      <w:marTop w:val="0"/>
      <w:marBottom w:val="0"/>
      <w:divBdr>
        <w:top w:val="none" w:sz="0" w:space="0" w:color="auto"/>
        <w:left w:val="none" w:sz="0" w:space="0" w:color="auto"/>
        <w:bottom w:val="none" w:sz="0" w:space="0" w:color="auto"/>
        <w:right w:val="none" w:sz="0" w:space="0" w:color="auto"/>
      </w:divBdr>
    </w:div>
    <w:div w:id="577980942">
      <w:bodyDiv w:val="1"/>
      <w:marLeft w:val="0"/>
      <w:marRight w:val="0"/>
      <w:marTop w:val="0"/>
      <w:marBottom w:val="0"/>
      <w:divBdr>
        <w:top w:val="none" w:sz="0" w:space="0" w:color="auto"/>
        <w:left w:val="none" w:sz="0" w:space="0" w:color="auto"/>
        <w:bottom w:val="none" w:sz="0" w:space="0" w:color="auto"/>
        <w:right w:val="none" w:sz="0" w:space="0" w:color="auto"/>
      </w:divBdr>
    </w:div>
    <w:div w:id="730348777">
      <w:bodyDiv w:val="1"/>
      <w:marLeft w:val="0"/>
      <w:marRight w:val="0"/>
      <w:marTop w:val="0"/>
      <w:marBottom w:val="0"/>
      <w:divBdr>
        <w:top w:val="none" w:sz="0" w:space="0" w:color="auto"/>
        <w:left w:val="none" w:sz="0" w:space="0" w:color="auto"/>
        <w:bottom w:val="none" w:sz="0" w:space="0" w:color="auto"/>
        <w:right w:val="none" w:sz="0" w:space="0" w:color="auto"/>
      </w:divBdr>
    </w:div>
    <w:div w:id="895972530">
      <w:bodyDiv w:val="1"/>
      <w:marLeft w:val="0"/>
      <w:marRight w:val="0"/>
      <w:marTop w:val="0"/>
      <w:marBottom w:val="0"/>
      <w:divBdr>
        <w:top w:val="none" w:sz="0" w:space="0" w:color="auto"/>
        <w:left w:val="none" w:sz="0" w:space="0" w:color="auto"/>
        <w:bottom w:val="none" w:sz="0" w:space="0" w:color="auto"/>
        <w:right w:val="none" w:sz="0" w:space="0" w:color="auto"/>
      </w:divBdr>
    </w:div>
    <w:div w:id="959846092">
      <w:bodyDiv w:val="1"/>
      <w:marLeft w:val="0"/>
      <w:marRight w:val="0"/>
      <w:marTop w:val="0"/>
      <w:marBottom w:val="0"/>
      <w:divBdr>
        <w:top w:val="none" w:sz="0" w:space="0" w:color="auto"/>
        <w:left w:val="none" w:sz="0" w:space="0" w:color="auto"/>
        <w:bottom w:val="none" w:sz="0" w:space="0" w:color="auto"/>
        <w:right w:val="none" w:sz="0" w:space="0" w:color="auto"/>
      </w:divBdr>
    </w:div>
    <w:div w:id="1002005169">
      <w:bodyDiv w:val="1"/>
      <w:marLeft w:val="0"/>
      <w:marRight w:val="0"/>
      <w:marTop w:val="0"/>
      <w:marBottom w:val="0"/>
      <w:divBdr>
        <w:top w:val="none" w:sz="0" w:space="0" w:color="auto"/>
        <w:left w:val="none" w:sz="0" w:space="0" w:color="auto"/>
        <w:bottom w:val="none" w:sz="0" w:space="0" w:color="auto"/>
        <w:right w:val="none" w:sz="0" w:space="0" w:color="auto"/>
      </w:divBdr>
    </w:div>
    <w:div w:id="1101997955">
      <w:bodyDiv w:val="1"/>
      <w:marLeft w:val="0"/>
      <w:marRight w:val="0"/>
      <w:marTop w:val="0"/>
      <w:marBottom w:val="0"/>
      <w:divBdr>
        <w:top w:val="none" w:sz="0" w:space="0" w:color="auto"/>
        <w:left w:val="none" w:sz="0" w:space="0" w:color="auto"/>
        <w:bottom w:val="none" w:sz="0" w:space="0" w:color="auto"/>
        <w:right w:val="none" w:sz="0" w:space="0" w:color="auto"/>
      </w:divBdr>
    </w:div>
    <w:div w:id="1335453149">
      <w:bodyDiv w:val="1"/>
      <w:marLeft w:val="0"/>
      <w:marRight w:val="0"/>
      <w:marTop w:val="0"/>
      <w:marBottom w:val="0"/>
      <w:divBdr>
        <w:top w:val="none" w:sz="0" w:space="0" w:color="auto"/>
        <w:left w:val="none" w:sz="0" w:space="0" w:color="auto"/>
        <w:bottom w:val="none" w:sz="0" w:space="0" w:color="auto"/>
        <w:right w:val="none" w:sz="0" w:space="0" w:color="auto"/>
      </w:divBdr>
    </w:div>
    <w:div w:id="1343240586">
      <w:bodyDiv w:val="1"/>
      <w:marLeft w:val="0"/>
      <w:marRight w:val="0"/>
      <w:marTop w:val="0"/>
      <w:marBottom w:val="0"/>
      <w:divBdr>
        <w:top w:val="none" w:sz="0" w:space="0" w:color="auto"/>
        <w:left w:val="none" w:sz="0" w:space="0" w:color="auto"/>
        <w:bottom w:val="none" w:sz="0" w:space="0" w:color="auto"/>
        <w:right w:val="none" w:sz="0" w:space="0" w:color="auto"/>
      </w:divBdr>
    </w:div>
    <w:div w:id="1345591357">
      <w:bodyDiv w:val="1"/>
      <w:marLeft w:val="0"/>
      <w:marRight w:val="0"/>
      <w:marTop w:val="0"/>
      <w:marBottom w:val="0"/>
      <w:divBdr>
        <w:top w:val="none" w:sz="0" w:space="0" w:color="auto"/>
        <w:left w:val="none" w:sz="0" w:space="0" w:color="auto"/>
        <w:bottom w:val="none" w:sz="0" w:space="0" w:color="auto"/>
        <w:right w:val="none" w:sz="0" w:space="0" w:color="auto"/>
      </w:divBdr>
    </w:div>
    <w:div w:id="1447388371">
      <w:bodyDiv w:val="1"/>
      <w:marLeft w:val="0"/>
      <w:marRight w:val="0"/>
      <w:marTop w:val="0"/>
      <w:marBottom w:val="0"/>
      <w:divBdr>
        <w:top w:val="none" w:sz="0" w:space="0" w:color="auto"/>
        <w:left w:val="none" w:sz="0" w:space="0" w:color="auto"/>
        <w:bottom w:val="none" w:sz="0" w:space="0" w:color="auto"/>
        <w:right w:val="none" w:sz="0" w:space="0" w:color="auto"/>
      </w:divBdr>
    </w:div>
    <w:div w:id="1503475488">
      <w:bodyDiv w:val="1"/>
      <w:marLeft w:val="0"/>
      <w:marRight w:val="0"/>
      <w:marTop w:val="0"/>
      <w:marBottom w:val="0"/>
      <w:divBdr>
        <w:top w:val="none" w:sz="0" w:space="0" w:color="auto"/>
        <w:left w:val="none" w:sz="0" w:space="0" w:color="auto"/>
        <w:bottom w:val="none" w:sz="0" w:space="0" w:color="auto"/>
        <w:right w:val="none" w:sz="0" w:space="0" w:color="auto"/>
      </w:divBdr>
    </w:div>
    <w:div w:id="1550536870">
      <w:bodyDiv w:val="1"/>
      <w:marLeft w:val="0"/>
      <w:marRight w:val="0"/>
      <w:marTop w:val="0"/>
      <w:marBottom w:val="0"/>
      <w:divBdr>
        <w:top w:val="none" w:sz="0" w:space="0" w:color="auto"/>
        <w:left w:val="none" w:sz="0" w:space="0" w:color="auto"/>
        <w:bottom w:val="none" w:sz="0" w:space="0" w:color="auto"/>
        <w:right w:val="none" w:sz="0" w:space="0" w:color="auto"/>
      </w:divBdr>
    </w:div>
    <w:div w:id="1701316296">
      <w:bodyDiv w:val="1"/>
      <w:marLeft w:val="0"/>
      <w:marRight w:val="0"/>
      <w:marTop w:val="0"/>
      <w:marBottom w:val="0"/>
      <w:divBdr>
        <w:top w:val="none" w:sz="0" w:space="0" w:color="auto"/>
        <w:left w:val="none" w:sz="0" w:space="0" w:color="auto"/>
        <w:bottom w:val="none" w:sz="0" w:space="0" w:color="auto"/>
        <w:right w:val="none" w:sz="0" w:space="0" w:color="auto"/>
      </w:divBdr>
    </w:div>
    <w:div w:id="1885143536">
      <w:bodyDiv w:val="1"/>
      <w:marLeft w:val="0"/>
      <w:marRight w:val="0"/>
      <w:marTop w:val="0"/>
      <w:marBottom w:val="0"/>
      <w:divBdr>
        <w:top w:val="none" w:sz="0" w:space="0" w:color="auto"/>
        <w:left w:val="none" w:sz="0" w:space="0" w:color="auto"/>
        <w:bottom w:val="none" w:sz="0" w:space="0" w:color="auto"/>
        <w:right w:val="none" w:sz="0" w:space="0" w:color="auto"/>
      </w:divBdr>
    </w:div>
    <w:div w:id="1937327848">
      <w:bodyDiv w:val="1"/>
      <w:marLeft w:val="0"/>
      <w:marRight w:val="0"/>
      <w:marTop w:val="0"/>
      <w:marBottom w:val="0"/>
      <w:divBdr>
        <w:top w:val="none" w:sz="0" w:space="0" w:color="auto"/>
        <w:left w:val="none" w:sz="0" w:space="0" w:color="auto"/>
        <w:bottom w:val="none" w:sz="0" w:space="0" w:color="auto"/>
        <w:right w:val="none" w:sz="0" w:space="0" w:color="auto"/>
      </w:divBdr>
    </w:div>
    <w:div w:id="1962151935">
      <w:bodyDiv w:val="1"/>
      <w:marLeft w:val="0"/>
      <w:marRight w:val="0"/>
      <w:marTop w:val="0"/>
      <w:marBottom w:val="0"/>
      <w:divBdr>
        <w:top w:val="none" w:sz="0" w:space="0" w:color="auto"/>
        <w:left w:val="none" w:sz="0" w:space="0" w:color="auto"/>
        <w:bottom w:val="none" w:sz="0" w:space="0" w:color="auto"/>
        <w:right w:val="none" w:sz="0" w:space="0" w:color="auto"/>
      </w:divBdr>
    </w:div>
    <w:div w:id="206510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6.bin"/><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yperlink" Target="https://www.digitalvidya.com/blog/types-of-neural-network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5FF22-291D-4FDC-94A3-0A639CBEF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28</Pages>
  <Words>34500</Words>
  <Characters>196654</Characters>
  <Application>Microsoft Office Word</Application>
  <DocSecurity>0</DocSecurity>
  <Lines>1638</Lines>
  <Paragraphs>461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IJIE 2003 Paper Template</vt:lpstr>
    </vt:vector>
  </TitlesOfParts>
  <Company>International Journal of Industrial Engineering: Theory and Practice (IJIETAP)</Company>
  <LinksUpToDate>false</LinksUpToDate>
  <CharactersWithSpaces>230693</CharactersWithSpaces>
  <SharedDoc>false</SharedDoc>
  <HLinks>
    <vt:vector size="6" baseType="variant">
      <vt:variant>
        <vt:i4>131098</vt:i4>
      </vt:variant>
      <vt:variant>
        <vt:i4>3</vt:i4>
      </vt:variant>
      <vt:variant>
        <vt:i4>0</vt:i4>
      </vt:variant>
      <vt:variant>
        <vt:i4>5</vt:i4>
      </vt:variant>
      <vt:variant>
        <vt:lpwstr>http://java.sun.com/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IJIETAP Assistant Editor</dc:creator>
  <cp:keywords>IJIETAP</cp:keywords>
  <dc:description>IJIETAP Template 2019_Office 2016 Required</dc:description>
  <cp:lastModifiedBy>Ove Jason</cp:lastModifiedBy>
  <cp:revision>46</cp:revision>
  <cp:lastPrinted>2014-09-17T01:12:00Z</cp:lastPrinted>
  <dcterms:created xsi:type="dcterms:W3CDTF">2019-08-28T10:47:00Z</dcterms:created>
  <dcterms:modified xsi:type="dcterms:W3CDTF">2019-08-29T11:58:00Z</dcterms:modified>
</cp:coreProperties>
</file>