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b/>
          <w:smallCaps/>
        </w:rPr>
      </w:pPr>
    </w:p>
    <w:p>
      <w:pPr>
        <w:jc w:val="center"/>
        <w:rPr>
          <w:rFonts w:eastAsia="Times New Roman" w:cs="Times New Roman"/>
          <w:b/>
          <w:smallCaps/>
          <w:sz w:val="36"/>
          <w:szCs w:val="36"/>
        </w:rPr>
      </w:pPr>
      <w:r>
        <w:rPr>
          <w:rFonts w:eastAsia="Times New Roman" w:cs="Times New Roman"/>
          <w:b/>
          <w:smallCaps/>
          <w:sz w:val="36"/>
          <w:szCs w:val="36"/>
        </w:rPr>
        <w:t>Mẫu kế hoạch quản lý dự án</w:t>
      </w:r>
    </w:p>
    <w:p>
      <w:pPr>
        <w:jc w:val="center"/>
        <w:rPr>
          <w:rFonts w:eastAsia="Times New Roman" w:cs="Times New Roman"/>
        </w:rPr>
      </w:pPr>
      <w:r>
        <w:rPr>
          <w:rFonts w:eastAsia="Times New Roman" w:cs="Times New Roman"/>
        </w:rPr>
        <w:t>Mẫu kế hoạch quản lý dự án này miễn phí cho bạn sao chép và sử dụng trong dự án của mình</w:t>
      </w:r>
    </w:p>
    <w:p>
      <w:pPr>
        <w:jc w:val="center"/>
        <w:rPr>
          <w:rFonts w:eastAsia="Times New Roman" w:cs="Times New Roman"/>
        </w:rPr>
      </w:pPr>
      <w:r>
        <w:rPr>
          <w:rFonts w:eastAsia="Times New Roman" w:cs="Times New Roman"/>
        </w:rPr>
        <w:t>và trong tổ chức của bạn. Chúng tôi hy vọng rằng bạn thấy mẫu này hữu ích và</w:t>
      </w:r>
    </w:p>
    <w:p>
      <w:pPr>
        <w:jc w:val="center"/>
        <w:rPr>
          <w:rFonts w:eastAsia="Times New Roman" w:cs="Times New Roman"/>
        </w:rPr>
      </w:pPr>
      <w:r>
        <w:rPr>
          <w:rFonts w:eastAsia="Times New Roman" w:cs="Times New Roman"/>
        </w:rPr>
        <w:t>hoan nghênh ý kiến của bạn. Chỉ cho phép phân phối công khai tài liệu này</w:t>
      </w:r>
    </w:p>
    <w:p>
      <w:pPr>
        <w:jc w:val="center"/>
        <w:rPr>
          <w:rFonts w:eastAsia="Times New Roman" w:cs="Times New Roman"/>
        </w:rPr>
      </w:pPr>
      <w:r>
        <w:rPr>
          <w:rFonts w:eastAsia="Times New Roman" w:cs="Times New Roman"/>
        </w:rPr>
        <w:t>từ trang web chính thức của Tài liệu Quản lý Dự án tại:</w:t>
      </w:r>
    </w:p>
    <w:p>
      <w:pPr>
        <w:jc w:val="center"/>
        <w:rPr>
          <w:rFonts w:eastAsia="Times New Roman" w:cs="Times New Roman"/>
        </w:rPr>
      </w:pPr>
      <w:r>
        <w:fldChar w:fldCharType="begin"/>
      </w:r>
      <w:r>
        <w:instrText xml:space="preserve"> HYPERLINK "http://www.projectmanagementdocs.com/" </w:instrText>
      </w:r>
      <w:r>
        <w:fldChar w:fldCharType="separate"/>
      </w:r>
      <w:r>
        <w:rPr>
          <w:rStyle w:val="8"/>
          <w:rFonts w:eastAsia="Times New Roman" w:cs="Times New Roman"/>
        </w:rPr>
        <w:t>ProjectManagementDocs.com</w:t>
      </w:r>
      <w:r>
        <w:rPr>
          <w:rStyle w:val="8"/>
          <w:rFonts w:eastAsia="Times New Roman" w:cs="Times New Roman"/>
        </w:rPr>
        <w:fldChar w:fldCharType="end"/>
      </w:r>
    </w:p>
    <w:p>
      <w:pPr>
        <w:jc w:val="center"/>
        <w:rPr>
          <w:rFonts w:eastAsia="Times New Roman" w:cs="Times New Roman"/>
        </w:rPr>
      </w:pPr>
    </w:p>
    <w:p/>
    <w:p/>
    <w:p>
      <w:pPr>
        <w:jc w:val="center"/>
        <w:rPr>
          <w:b/>
          <w:smallCaps/>
          <w:sz w:val="36"/>
          <w:szCs w:val="36"/>
        </w:rPr>
      </w:pPr>
      <w:r>
        <w:rPr>
          <w:b/>
          <w:smallCaps/>
          <w:sz w:val="36"/>
          <w:szCs w:val="36"/>
        </w:rPr>
        <w:t>Quản lý Planchuyên nghiệpj</w:t>
      </w:r>
    </w:p>
    <w:p>
      <w:pPr>
        <w:jc w:val="center"/>
        <w:rPr>
          <w:b/>
          <w:smallCaps/>
          <w:sz w:val="28"/>
          <w:szCs w:val="28"/>
        </w:rPr>
      </w:pPr>
      <w:r>
        <w:rPr>
          <w:b/>
          <w:smallCaps/>
          <w:sz w:val="28"/>
          <w:szCs w:val="28"/>
        </w:rPr>
        <w:t>&lt; jTên chuyên gia&gt;</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Tên công ty</w:t>
      </w:r>
    </w:p>
    <w:p>
      <w:pPr>
        <w:jc w:val="center"/>
        <w:rPr>
          <w:b/>
          <w:smallCaps/>
          <w:sz w:val="28"/>
          <w:szCs w:val="28"/>
        </w:rPr>
      </w:pPr>
      <w:r>
        <w:rPr>
          <w:b/>
          <w:smallCaps/>
          <w:sz w:val="28"/>
          <w:szCs w:val="28"/>
        </w:rPr>
        <w:t>Địa chỉ đường phố</w:t>
      </w:r>
    </w:p>
    <w:p>
      <w:pPr>
        <w:jc w:val="center"/>
        <w:rPr>
          <w:b/>
          <w:smallCaps/>
          <w:sz w:val="28"/>
          <w:szCs w:val="28"/>
        </w:rPr>
      </w:pPr>
      <w:r>
        <w:rPr>
          <w:b/>
          <w:smallCaps/>
          <w:sz w:val="28"/>
          <w:szCs w:val="28"/>
        </w:rPr>
        <w:t>City, Mã zip nhà nước</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r>
        <w:rPr>
          <w:b/>
          <w:smallCaps/>
          <w:sz w:val="28"/>
          <w:szCs w:val="28"/>
        </w:rPr>
        <w:t>Ngày tháng</w:t>
      </w:r>
    </w:p>
    <w:p>
      <w:r>
        <w:br w:type="page"/>
      </w:r>
    </w:p>
    <w:p/>
    <w:p>
      <w:pPr>
        <w:rPr>
          <w:b/>
          <w:smallCaps/>
          <w:sz w:val="28"/>
          <w:szCs w:val="28"/>
        </w:rPr>
      </w:pPr>
      <w:r>
        <w:rPr>
          <w:b/>
          <w:smallCaps/>
          <w:sz w:val="28"/>
          <w:szCs w:val="28"/>
        </w:rPr>
        <w:t>Mục lục</w:t>
      </w:r>
    </w:p>
    <w:p>
      <w:pPr>
        <w:pStyle w:val="9"/>
        <w:tabs>
          <w:tab w:val="right" w:leader="dot" w:pos="9350"/>
        </w:tabs>
        <w:rPr>
          <w:rFonts w:asciiTheme="minorHAnsi" w:hAnsiTheme="minorHAnsi" w:eastAsiaTheme="minorEastAsia" w:cstheme="minorBidi"/>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r>
        <w:fldChar w:fldCharType="begin"/>
      </w:r>
      <w:r>
        <w:instrText xml:space="preserve"> HYPERLINK \l "_Toc515458326" </w:instrText>
      </w:r>
      <w:r>
        <w:fldChar w:fldCharType="separate"/>
      </w:r>
      <w:r>
        <w:rPr>
          <w:rStyle w:val="8"/>
          <w:rFonts w:asciiTheme="minorHAnsi" w:hAnsiTheme="minorHAnsi"/>
          <w:smallCaps/>
        </w:rPr>
        <w:t xml:space="preserve">Giới thiệu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_Toc515458326 \h </w:instrText>
      </w:r>
      <w:r>
        <w:rPr>
          <w:rFonts w:asciiTheme="minorHAnsi" w:hAnsiTheme="minorHAnsi"/>
        </w:rPr>
        <w:fldChar w:fldCharType="separate"/>
      </w:r>
      <w:r>
        <w:fldChar w:fldCharType="begin"/>
      </w:r>
      <w:r>
        <w:instrText xml:space="preserve"> HYPERLINK \l "_Toc515458326" </w:instrText>
      </w:r>
      <w:r>
        <w:fldChar w:fldCharType="separate"/>
      </w:r>
      <w:r>
        <w:rPr>
          <w:rFonts w:asciiTheme="minorHAnsi" w:hAnsiTheme="minorHAnsi"/>
        </w:rPr>
        <w:t>2</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"_Toc515458327" </w:instrText>
      </w:r>
      <w:r>
        <w:fldChar w:fldCharType="separate"/>
      </w:r>
      <w:r>
        <w:rPr>
          <w:rStyle w:val="8"/>
          <w:rFonts w:asciiTheme="minorHAnsi" w:hAnsiTheme="minorHAnsi"/>
          <w:smallCaps/>
        </w:rPr>
        <w:t xml:space="preserve">Phương pháp tiếp cận quản lý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_Toc515458327 \h </w:instrText>
      </w:r>
      <w:r>
        <w:rPr>
          <w:rFonts w:asciiTheme="minorHAnsi" w:hAnsiTheme="minorHAnsi"/>
        </w:rPr>
        <w:fldChar w:fldCharType="separate"/>
      </w:r>
      <w:r>
        <w:fldChar w:fldCharType="begin"/>
      </w:r>
      <w:r>
        <w:instrText xml:space="preserve"> HYPERLINK \l "_Toc515458327" </w:instrText>
      </w:r>
      <w:r>
        <w:fldChar w:fldCharType="separate"/>
      </w:r>
      <w:r>
        <w:rPr>
          <w:rFonts w:asciiTheme="minorHAnsi" w:hAnsiTheme="minorHAnsi"/>
        </w:rPr>
        <w:t>2</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"_Toc515458328" </w:instrText>
      </w:r>
      <w:r>
        <w:fldChar w:fldCharType="separate"/>
      </w:r>
      <w:r>
        <w:rPr>
          <w:rStyle w:val="8"/>
          <w:rFonts w:asciiTheme="minorHAnsi" w:hAnsiTheme="minorHAnsi"/>
          <w:smallCaps/>
        </w:rPr>
        <w:t xml:space="preserve">Phạm vi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_Toc515458328 \h </w:instrText>
      </w:r>
      <w:r>
        <w:rPr>
          <w:rFonts w:asciiTheme="minorHAnsi" w:hAnsiTheme="minorHAnsi"/>
        </w:rPr>
        <w:fldChar w:fldCharType="separate"/>
      </w:r>
      <w:r>
        <w:fldChar w:fldCharType="begin"/>
      </w:r>
      <w:r>
        <w:instrText xml:space="preserve"> HYPERLINK \l "_Toc515458328" </w:instrText>
      </w:r>
      <w: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"_Toc515458329" </w:instrText>
      </w:r>
      <w:r>
        <w:fldChar w:fldCharType="separate"/>
      </w:r>
      <w:r>
        <w:rPr>
          <w:rStyle w:val="8"/>
          <w:rFonts w:asciiTheme="minorHAnsi" w:hAnsiTheme="minorHAnsi"/>
          <w:smallCaps/>
        </w:rPr>
        <w:t xml:space="preserve">Danh sách cột mốc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_Toc515458329 \h </w:instrText>
      </w:r>
      <w:r>
        <w:rPr>
          <w:rFonts w:asciiTheme="minorHAnsi" w:hAnsiTheme="minorHAnsi"/>
        </w:rPr>
        <w:fldChar w:fldCharType="separate"/>
      </w:r>
      <w:r>
        <w:fldChar w:fldCharType="begin"/>
      </w:r>
      <w:r>
        <w:instrText xml:space="preserve"> HYPERLINK \l "_Toc515458329" </w:instrText>
      </w:r>
      <w:r>
        <w:fldChar w:fldCharType="separate"/>
      </w:r>
      <w:r>
        <w:rPr>
          <w:rFonts w:asciiTheme="minorHAnsi" w:hAnsiTheme="minorHAnsi"/>
        </w:rPr>
        <w:t>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"_Toc515458330" </w:instrText>
      </w:r>
      <w:r>
        <w:fldChar w:fldCharType="separate"/>
      </w:r>
      <w:r>
        <w:rPr>
          <w:rStyle w:val="8"/>
          <w:rFonts w:asciiTheme="minorHAnsi" w:hAnsiTheme="minorHAnsi"/>
          <w:smallCaps/>
        </w:rPr>
        <w:t xml:space="preserve">Cơ sở lập lịch trình và Cơ cấu phân tích công việc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_Toc515458330 \h </w:instrText>
      </w:r>
      <w:r>
        <w:rPr>
          <w:rFonts w:asciiTheme="minorHAnsi" w:hAnsiTheme="minorHAnsi"/>
        </w:rPr>
        <w:fldChar w:fldCharType="separate"/>
      </w:r>
      <w:r>
        <w:fldChar w:fldCharType="begin"/>
      </w:r>
      <w:r>
        <w:instrText xml:space="preserve"> HYPERLINK \l "_Toc515458330" </w:instrText>
      </w:r>
      <w:r>
        <w:fldChar w:fldCharType="separate"/>
      </w:r>
      <w:r>
        <w:rPr>
          <w:rFonts w:asciiTheme="minorHAnsi" w:hAnsiTheme="minorHAnsi"/>
        </w:rPr>
        <w:t>4</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"_Toc515458331" </w:instrText>
      </w:r>
      <w:r>
        <w:fldChar w:fldCharType="separate"/>
      </w:r>
      <w:r>
        <w:rPr>
          <w:rStyle w:val="8"/>
          <w:rFonts w:asciiTheme="minorHAnsi" w:hAnsiTheme="minorHAnsi"/>
          <w:smallCaps/>
        </w:rPr>
        <w:t xml:space="preserve">Thay đổi Kế hoạch quản lý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_Toc515458331 \h </w:instrText>
      </w:r>
      <w:r>
        <w:rPr>
          <w:rFonts w:asciiTheme="minorHAnsi" w:hAnsiTheme="minorHAnsi"/>
        </w:rPr>
        <w:fldChar w:fldCharType="separate"/>
      </w:r>
      <w:r>
        <w:fldChar w:fldCharType="begin"/>
      </w:r>
      <w:r>
        <w:instrText xml:space="preserve"> HYPERLINK \l "_Toc515458331" </w:instrText>
      </w:r>
      <w:r>
        <w:fldChar w:fldCharType="separate"/>
      </w:r>
      <w:r>
        <w:rPr>
          <w:rFonts w:asciiTheme="minorHAnsi" w:hAnsiTheme="minorHAnsi"/>
        </w:rPr>
        <w:t>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"_Toc515458332" </w:instrText>
      </w:r>
      <w:r>
        <w:fldChar w:fldCharType="separate"/>
      </w:r>
      <w:r>
        <w:rPr>
          <w:rStyle w:val="8"/>
          <w:rFonts w:asciiTheme="minorHAnsi" w:hAnsiTheme="minorHAnsi"/>
          <w:smallCaps/>
        </w:rPr>
        <w:t xml:space="preserve">Kế hoạch Quản lý Truyền thông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_Toc515458332 \h </w:instrText>
      </w:r>
      <w:r>
        <w:rPr>
          <w:rFonts w:asciiTheme="minorHAnsi" w:hAnsiTheme="minorHAnsi"/>
        </w:rPr>
        <w:fldChar w:fldCharType="separate"/>
      </w:r>
      <w:r>
        <w:fldChar w:fldCharType="begin"/>
      </w:r>
      <w:r>
        <w:instrText xml:space="preserve"> HYPERLINK \l "_Toc515458332" </w:instrText>
      </w:r>
      <w: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"_Toc515458333" </w:instrText>
      </w:r>
      <w:r>
        <w:fldChar w:fldCharType="separate"/>
      </w:r>
      <w:r>
        <w:rPr>
          <w:rStyle w:val="8"/>
          <w:rFonts w:asciiTheme="minorHAnsi" w:hAnsiTheme="minorHAnsi"/>
          <w:smallCaps/>
        </w:rPr>
        <w:t xml:space="preserve">Kế hoạch quản lý chi phí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_Toc515458333 \h </w:instrText>
      </w:r>
      <w:r>
        <w:rPr>
          <w:rFonts w:asciiTheme="minorHAnsi" w:hAnsiTheme="minorHAnsi"/>
        </w:rPr>
        <w:fldChar w:fldCharType="separate"/>
      </w:r>
      <w:r>
        <w:fldChar w:fldCharType="begin"/>
      </w:r>
      <w:r>
        <w:instrText xml:space="preserve"> HYPERLINK \l "_Toc515458333" </w:instrText>
      </w:r>
      <w: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"_Toc515458334" </w:instrText>
      </w:r>
      <w:r>
        <w:fldChar w:fldCharType="separate"/>
      </w:r>
      <w:r>
        <w:rPr>
          <w:rStyle w:val="8"/>
          <w:rFonts w:asciiTheme="minorHAnsi" w:hAnsiTheme="minorHAnsi"/>
          <w:smallCaps/>
        </w:rPr>
        <w:t xml:space="preserve">Kế hoạch quản lý đấu thầu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_Toc515458334 \h </w:instrText>
      </w:r>
      <w:r>
        <w:rPr>
          <w:rFonts w:asciiTheme="minorHAnsi" w:hAnsiTheme="minorHAnsi"/>
        </w:rPr>
        <w:fldChar w:fldCharType="separate"/>
      </w:r>
      <w:r>
        <w:fldChar w:fldCharType="begin"/>
      </w:r>
      <w:r>
        <w:instrText xml:space="preserve"> HYPERLINK \l "_Toc515458334" </w:instrText>
      </w:r>
      <w:r>
        <w:fldChar w:fldCharType="separate"/>
      </w:r>
      <w:r>
        <w:rPr>
          <w:rFonts w:asciiTheme="minorHAnsi" w:hAnsiTheme="minorHAnsi"/>
        </w:rPr>
        <w:t>10</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"_Toc515458335" </w:instrText>
      </w:r>
      <w:r>
        <w:fldChar w:fldCharType="separate"/>
      </w:r>
      <w:r>
        <w:rPr>
          <w:rStyle w:val="8"/>
          <w:rFonts w:asciiTheme="minorHAnsi" w:hAnsiTheme="minorHAnsi"/>
          <w:smallCaps/>
        </w:rPr>
        <w:t xml:space="preserve">Kế hoạch quản lý phạm vi dự án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_Toc515458335 \h </w:instrText>
      </w:r>
      <w:r>
        <w:rPr>
          <w:rFonts w:asciiTheme="minorHAnsi" w:hAnsiTheme="minorHAnsi"/>
        </w:rPr>
        <w:fldChar w:fldCharType="separate"/>
      </w:r>
      <w:r>
        <w:fldChar w:fldCharType="begin"/>
      </w:r>
      <w:r>
        <w:instrText xml:space="preserve"> HYPERLINK \l "_Toc515458335" </w:instrText>
      </w:r>
      <w:r>
        <w:fldChar w:fldCharType="separate"/>
      </w:r>
      <w:r>
        <w:rPr>
          <w:rFonts w:asciiTheme="minorHAnsi" w:hAnsiTheme="minorHAnsi"/>
        </w:rPr>
        <w:t>10</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"_Toc515458336" </w:instrText>
      </w:r>
      <w:r>
        <w:fldChar w:fldCharType="separate"/>
      </w:r>
      <w:r>
        <w:rPr>
          <w:rStyle w:val="8"/>
          <w:rFonts w:asciiTheme="minorHAnsi" w:hAnsiTheme="minorHAnsi"/>
          <w:smallCaps/>
        </w:rPr>
        <w:t xml:space="preserve">Kế hoạch quản lý lịch biểu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_Toc515458336 \h </w:instrText>
      </w:r>
      <w:r>
        <w:rPr>
          <w:rFonts w:asciiTheme="minorHAnsi" w:hAnsiTheme="minorHAnsi"/>
        </w:rPr>
        <w:fldChar w:fldCharType="separate"/>
      </w:r>
      <w:r>
        <w:fldChar w:fldCharType="begin"/>
      </w:r>
      <w:r>
        <w:instrText xml:space="preserve"> HYPERLINK \l "_Toc515458336" </w:instrText>
      </w:r>
      <w:r>
        <w:fldChar w:fldCharType="separate"/>
      </w:r>
      <w:r>
        <w:rPr>
          <w:rFonts w:asciiTheme="minorHAnsi" w:hAnsiTheme="minorHAnsi"/>
        </w:rPr>
        <w:t>11</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"_Toc515458337" </w:instrText>
      </w:r>
      <w:r>
        <w:fldChar w:fldCharType="separate"/>
      </w:r>
      <w:r>
        <w:rPr>
          <w:rStyle w:val="8"/>
          <w:rFonts w:asciiTheme="minorHAnsi" w:hAnsiTheme="minorHAnsi"/>
          <w:smallCaps/>
        </w:rPr>
        <w:t xml:space="preserve">Kế hoạch quản lý chất lượng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_Toc515458337 \h </w:instrText>
      </w:r>
      <w:r>
        <w:rPr>
          <w:rFonts w:asciiTheme="minorHAnsi" w:hAnsiTheme="minorHAnsi"/>
        </w:rPr>
        <w:fldChar w:fldCharType="separate"/>
      </w:r>
      <w:r>
        <w:fldChar w:fldCharType="begin"/>
      </w:r>
      <w:r>
        <w:instrText xml:space="preserve"> HYPERLINK \l "_Toc515458337" </w:instrText>
      </w:r>
      <w:r>
        <w:fldChar w:fldCharType="separate"/>
      </w:r>
      <w:r>
        <w:rPr>
          <w:rFonts w:asciiTheme="minorHAnsi" w:hAnsiTheme="minorHAnsi"/>
        </w:rPr>
        <w:t>13</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"_Toc515458338" </w:instrText>
      </w:r>
      <w:r>
        <w:fldChar w:fldCharType="separate"/>
      </w:r>
      <w:r>
        <w:rPr>
          <w:rStyle w:val="8"/>
          <w:rFonts w:asciiTheme="minorHAnsi" w:hAnsiTheme="minorHAnsi"/>
          <w:smallCaps/>
        </w:rPr>
        <w:t xml:space="preserve">Kế hoạch quản lý rủi ro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_Toc515458338 \h </w:instrText>
      </w:r>
      <w:r>
        <w:rPr>
          <w:rFonts w:asciiTheme="minorHAnsi" w:hAnsiTheme="minorHAnsi"/>
        </w:rPr>
        <w:fldChar w:fldCharType="separate"/>
      </w:r>
      <w:r>
        <w:fldChar w:fldCharType="begin"/>
      </w:r>
      <w:r>
        <w:instrText xml:space="preserve"> HYPERLINK \l "_Toc515458338" </w:instrText>
      </w:r>
      <w:r>
        <w:fldChar w:fldCharType="separate"/>
      </w:r>
      <w:r>
        <w:rPr>
          <w:rFonts w:asciiTheme="minorHAnsi" w:hAnsiTheme="minorHAnsi"/>
        </w:rPr>
        <w:t>14</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"_Toc515458339" </w:instrText>
      </w:r>
      <w:r>
        <w:fldChar w:fldCharType="separate"/>
      </w:r>
      <w:r>
        <w:rPr>
          <w:rStyle w:val="8"/>
          <w:rFonts w:asciiTheme="minorHAnsi" w:hAnsiTheme="minorHAnsi"/>
          <w:smallCaps/>
        </w:rPr>
        <w:t xml:space="preserve">Đăng ký rủi ro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_Toc515458339 \h </w:instrText>
      </w:r>
      <w:r>
        <w:rPr>
          <w:rFonts w:asciiTheme="minorHAnsi" w:hAnsiTheme="minorHAnsi"/>
        </w:rPr>
        <w:fldChar w:fldCharType="separate"/>
      </w:r>
      <w:r>
        <w:fldChar w:fldCharType="begin"/>
      </w:r>
      <w:r>
        <w:instrText xml:space="preserve"> HYPERLINK \l "_Toc515458339" </w:instrText>
      </w:r>
      <w: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"_Toc515458340" </w:instrText>
      </w:r>
      <w:r>
        <w:fldChar w:fldCharType="separate"/>
      </w:r>
      <w:r>
        <w:rPr>
          <w:rStyle w:val="8"/>
          <w:rFonts w:asciiTheme="minorHAnsi" w:hAnsiTheme="minorHAnsi"/>
          <w:smallCaps/>
        </w:rPr>
        <w:t xml:space="preserve">Kế hoạch quản lý nhân sự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_Toc515458340 \h </w:instrText>
      </w:r>
      <w:r>
        <w:rPr>
          <w:rFonts w:asciiTheme="minorHAnsi" w:hAnsiTheme="minorHAnsi"/>
        </w:rPr>
        <w:fldChar w:fldCharType="separate"/>
      </w:r>
      <w:r>
        <w:fldChar w:fldCharType="begin"/>
      </w:r>
      <w:r>
        <w:instrText xml:space="preserve"> HYPERLINK \l "_Toc515458340" </w:instrText>
      </w:r>
      <w: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"_Toc515458341" </w:instrText>
      </w:r>
      <w:r>
        <w:fldChar w:fldCharType="separate"/>
      </w:r>
      <w:r>
        <w:rPr>
          <w:rStyle w:val="8"/>
          <w:rFonts w:asciiTheme="minorHAnsi" w:hAnsiTheme="minorHAnsi"/>
          <w:smallCaps/>
        </w:rPr>
        <w:t xml:space="preserve">Lịch tài nguyên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_Toc515458341 \h </w:instrText>
      </w:r>
      <w:r>
        <w:rPr>
          <w:rFonts w:asciiTheme="minorHAnsi" w:hAnsiTheme="minorHAnsi"/>
        </w:rPr>
        <w:fldChar w:fldCharType="separate"/>
      </w:r>
      <w:r>
        <w:fldChar w:fldCharType="begin"/>
      </w:r>
      <w:r>
        <w:instrText xml:space="preserve"> HYPERLINK \l "_Toc515458341" </w:instrText>
      </w:r>
      <w:r>
        <w:fldChar w:fldCharType="separate"/>
      </w:r>
      <w:r>
        <w:rPr>
          <w:rFonts w:asciiTheme="minorHAnsi" w:hAnsiTheme="minorHAnsi"/>
        </w:rPr>
        <w:t>17</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"_Toc515458342" </w:instrText>
      </w:r>
      <w:r>
        <w:fldChar w:fldCharType="separate"/>
      </w:r>
      <w:r>
        <w:rPr>
          <w:rStyle w:val="8"/>
          <w:rFonts w:asciiTheme="minorHAnsi" w:hAnsiTheme="minorHAnsi"/>
          <w:smallCaps/>
        </w:rPr>
        <w:t xml:space="preserve">Đường cơ sở chi phí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_Toc515458342 \h </w:instrText>
      </w:r>
      <w:r>
        <w:rPr>
          <w:rFonts w:asciiTheme="minorHAnsi" w:hAnsiTheme="minorHAnsi"/>
        </w:rPr>
        <w:fldChar w:fldCharType="separate"/>
      </w:r>
      <w:r>
        <w:fldChar w:fldCharType="begin"/>
      </w:r>
      <w:r>
        <w:instrText xml:space="preserve"> HYPERLINK \l "_Toc515458342" </w:instrText>
      </w:r>
      <w:r>
        <w:fldChar w:fldCharType="separate"/>
      </w:r>
      <w:r>
        <w:rPr>
          <w:rFonts w:asciiTheme="minorHAnsi" w:hAnsiTheme="minorHAnsi"/>
        </w:rPr>
        <w:t>17</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"_Toc515458343" </w:instrText>
      </w:r>
      <w:r>
        <w:fldChar w:fldCharType="separate"/>
      </w:r>
      <w:r>
        <w:rPr>
          <w:rStyle w:val="8"/>
          <w:rFonts w:asciiTheme="minorHAnsi" w:hAnsiTheme="minorHAnsi"/>
          <w:smallCaps/>
        </w:rPr>
        <w:t xml:space="preserve">Cơ sở Chất lượng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_Toc515458343 \h </w:instrText>
      </w:r>
      <w:r>
        <w:rPr>
          <w:rFonts w:asciiTheme="minorHAnsi" w:hAnsiTheme="minorHAnsi"/>
        </w:rPr>
        <w:fldChar w:fldCharType="separate"/>
      </w:r>
      <w:r>
        <w:fldChar w:fldCharType="begin"/>
      </w:r>
      <w:r>
        <w:instrText xml:space="preserve"> HYPERLINK \l "_Toc515458343" </w:instrText>
      </w:r>
      <w:r>
        <w:fldChar w:fldCharType="separate"/>
      </w:r>
      <w:r>
        <w:rPr>
          <w:rFonts w:asciiTheme="minorHAnsi" w:hAnsiTheme="minorHAnsi"/>
        </w:rPr>
        <w:t>18</w:t>
      </w:r>
      <w:r>
        <w:rPr>
          <w:rFonts w:asciiTheme="minorHAnsi" w:hAnsiTheme="minorHAnsi"/>
        </w:rPr>
        <w:fldChar w:fldCharType="end"/>
      </w:r>
      <w:r>
        <w:rPr>
          <w:rFonts w:asciiTheme="minorHAnsi" w:hAnsiTheme="minorHAnsi"/>
        </w:rPr>
        <w:fldChar w:fldCharType="end"/>
      </w:r>
    </w:p>
    <w:p>
      <w:pPr>
        <w:pStyle w:val="9"/>
        <w:tabs>
          <w:tab w:val="right" w:leader="dot" w:pos="9350"/>
        </w:tabs>
        <w:rPr>
          <w:rFonts w:asciiTheme="minorHAnsi" w:hAnsiTheme="minorHAnsi" w:eastAsiaTheme="minorEastAsia" w:cstheme="minorBidi"/>
          <w:sz w:val="22"/>
          <w:szCs w:val="22"/>
          <w:lang w:eastAsia="zh-CN"/>
        </w:rPr>
      </w:pPr>
      <w:r>
        <w:fldChar w:fldCharType="begin"/>
      </w:r>
      <w:r>
        <w:instrText xml:space="preserve"> HYPERLINK \l "_Toc515458344" </w:instrText>
      </w:r>
      <w:r>
        <w:fldChar w:fldCharType="separate"/>
      </w:r>
      <w:r>
        <w:rPr>
          <w:rStyle w:val="8"/>
          <w:rFonts w:asciiTheme="minorHAnsi" w:hAnsiTheme="minorHAnsi"/>
          <w:smallCaps/>
        </w:rPr>
        <w:t xml:space="preserve">Chấp nhận nhà tài trợ </w:t>
      </w:r>
      <w:r>
        <w:rPr>
          <w:rStyle w:val="8"/>
          <w:rFonts w:asciiTheme="minorHAnsi" w:hAnsiTheme="minorHAnsi"/>
          <w:smallCaps/>
        </w:rPr>
        <w:fldChar w:fldCharType="end"/>
      </w:r>
      <w:r>
        <w:rPr>
          <w:rFonts w:asciiTheme="minorHAnsi" w:hAnsiTheme="minorHAnsi"/>
        </w:rPr>
        <w:tab/>
      </w:r>
      <w:r>
        <w:rPr>
          <w:rFonts w:asciiTheme="minorHAnsi" w:hAnsiTheme="minorHAnsi"/>
        </w:rPr>
        <w:fldChar w:fldCharType="begin"/>
      </w:r>
      <w:r>
        <w:rPr>
          <w:rFonts w:asciiTheme="minorHAnsi" w:hAnsiTheme="minorHAnsi"/>
        </w:rPr>
        <w:instrText xml:space="preserve"> PAGEREF _Toc515458344 \h </w:instrText>
      </w:r>
      <w:r>
        <w:rPr>
          <w:rFonts w:asciiTheme="minorHAnsi" w:hAnsiTheme="minorHAnsi"/>
        </w:rPr>
        <w:fldChar w:fldCharType="separate"/>
      </w:r>
      <w:r>
        <w:fldChar w:fldCharType="begin"/>
      </w:r>
      <w:r>
        <w:instrText xml:space="preserve"> HYPERLINK \l "_Toc515458344" </w:instrText>
      </w:r>
      <w:r>
        <w:fldChar w:fldCharType="separate"/>
      </w:r>
      <w:r>
        <w:rPr>
          <w:rFonts w:asciiTheme="minorHAnsi" w:hAnsiTheme="minorHAnsi"/>
        </w:rPr>
        <w:t>20</w:t>
      </w:r>
      <w:r>
        <w:rPr>
          <w:rFonts w:asciiTheme="minorHAnsi" w:hAnsiTheme="minorHAnsi"/>
        </w:rPr>
        <w:fldChar w:fldCharType="end"/>
      </w:r>
      <w:r>
        <w:rPr>
          <w:rFonts w:asciiTheme="minorHAnsi" w:hAnsiTheme="minorHAnsi"/>
        </w:rPr>
        <w:fldChar w:fldCharType="end"/>
      </w:r>
    </w:p>
    <w:p>
      <w:pPr>
        <w:ind w:left="720"/>
      </w:pPr>
      <w:r>
        <w:fldChar w:fldCharType="end"/>
      </w:r>
    </w:p>
    <w:p/>
    <w:p/>
    <w:p/>
    <w:p>
      <w:pPr>
        <w:pStyle w:val="2"/>
        <w:jc w:val="left"/>
        <w:rPr>
          <w:rFonts w:asciiTheme="minorHAnsi" w:hAnsiTheme="minorHAnsi"/>
          <w:smallCaps/>
          <w:sz w:val="28"/>
          <w:szCs w:val="28"/>
        </w:rPr>
      </w:pPr>
      <w:r>
        <w:rPr>
          <w:rFonts w:asciiTheme="minorHAnsi" w:hAnsiTheme="minorHAnsi"/>
          <w:sz w:val="24"/>
        </w:rPr>
        <w:br w:type="page"/>
      </w:r>
      <w:bookmarkStart w:id="0" w:name="_Toc515458326"/>
      <w:r>
        <w:rPr>
          <w:rFonts w:asciiTheme="minorHAnsi" w:hAnsiTheme="minorHAnsi"/>
          <w:smallCaps/>
          <w:sz w:val="28"/>
          <w:szCs w:val="28"/>
        </w:rPr>
        <w:t>Giới thiệu</w:t>
      </w:r>
      <w:bookmarkEnd w:id="0"/>
    </w:p>
    <w:p>
      <w:r>
        <w:rPr>
          <w:rFonts w:hint="default"/>
          <w:lang w:val="en-US"/>
        </w:rPr>
        <w:t xml:space="preserve">Trường Đại học Thủy Lợi gần đây đã phê duyệt dự án phần mềm quản lý thư viện trường Đại học Thủy Lợi để tiếp túc khởi động dự án trong nhóm nghiên cứu và phát triển . Dự án này sẽ phát triển phần mềm quản lý thư viện mới với nhiều cải thiện , cung cấp nhiều giải pháp cho thủ thư và sinh viên , hỗ trợ thủ thư trong việc quản lý thư viện , giải quyết vấn đề thiếu người quản lý vì phần mềm cũ khó dùng nên cần tốn nhiều thời gian đào tạo , hỗ trợ sinh viên có thể theo dõi thông tin mượn trả sách của mình và có thể tra cứu thông tin về sách một cách dễ dàng và tiện lợi .  Mặc dù phần mềm quản lý thư viện hiện đã có sẵn , nhưng trường Đại học Thủy Lợi tin rằng những phát triển công nghệ cho phép nhóm của chúng tôi phát triển một </w:t>
      </w:r>
      <w:r>
        <w:t>giải pháp vượt trội hơn nhiều so với những gì hiện có.</w:t>
      </w:r>
    </w:p>
    <w:p/>
    <w:p>
      <w:pPr>
        <w:rPr>
          <w:rFonts w:hint="default"/>
          <w:lang w:val="en-US"/>
        </w:rPr>
      </w:pPr>
    </w:p>
    <w:p/>
    <w:p>
      <w:r>
        <w:t>TSI đã thành công trong việc giành thị phần nhờ tích cực theo đuổi chất lượng sản phẩm, tính dễ sử dụng, tính linh hoạt và dịch vụ khách hàng.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TSI có thể định vị mình là nhà cung cấp hàng đầu về phần mềm nhận dạng giọng nói hiệu quả và dễ sử dụng trên thị trường ngày nay.</w:t>
      </w:r>
    </w:p>
    <w:p>
      <w:pPr>
        <w:pStyle w:val="2"/>
        <w:jc w:val="left"/>
        <w:rPr>
          <w:rFonts w:asciiTheme="minorHAnsi" w:hAnsiTheme="minorHAnsi"/>
          <w:sz w:val="24"/>
        </w:rPr>
      </w:pPr>
    </w:p>
    <w:p>
      <w:pPr>
        <w:pStyle w:val="2"/>
        <w:jc w:val="left"/>
        <w:rPr>
          <w:rFonts w:asciiTheme="minorHAnsi" w:hAnsiTheme="minorHAnsi"/>
          <w:smallCaps/>
          <w:sz w:val="28"/>
          <w:szCs w:val="28"/>
        </w:rPr>
      </w:pPr>
      <w:bookmarkStart w:id="1" w:name="_Toc515458327"/>
      <w:r>
        <w:rPr>
          <w:rFonts w:asciiTheme="minorHAnsi" w:hAnsiTheme="minorHAnsi"/>
          <w:smallCaps/>
          <w:sz w:val="28"/>
          <w:szCs w:val="28"/>
        </w:rPr>
        <w:t xml:space="preserve">Phương pháp tiếp cận quản lý </w:t>
      </w:r>
      <w:bookmarkEnd w:id="1"/>
      <w:r>
        <w:rPr>
          <w:rFonts w:asciiTheme="minorHAnsi" w:hAnsiTheme="minorHAnsi"/>
          <w:smallCaps/>
          <w:sz w:val="28"/>
          <w:szCs w:val="28"/>
        </w:rPr>
        <w:t>chuyên nghiệpj</w:t>
      </w:r>
    </w:p>
    <w:p/>
    <w:p>
      <w:r>
        <w:rPr>
          <w:rFonts w:hint="default"/>
          <w:lang w:val="en-US"/>
        </w:rPr>
        <w:t xml:space="preserve">Giám đốc dự án  Lê Thị Mỹ Linh  có toàn quyền , trách nhiệm quản lý  và thực hiện dự án này theo kế hoạch của dự án . </w:t>
      </w:r>
      <w:r>
        <w:t xml:space="preserve"> Nhóm dự án sẽ bao gồm nhân sự từ nhóm </w:t>
      </w:r>
      <w:r>
        <w:rPr>
          <w:rFonts w:hint="default"/>
          <w:lang w:val="en-US"/>
        </w:rPr>
        <w:t>thiết kế</w:t>
      </w:r>
      <w: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p>
      <w:r>
        <w:t>Nhóm dự án sẽ là một ma trận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p>
      <w:pPr>
        <w:pStyle w:val="2"/>
        <w:jc w:val="left"/>
        <w:rPr>
          <w:rFonts w:asciiTheme="minorHAnsi" w:hAnsiTheme="minorHAnsi"/>
          <w:smallCaps/>
          <w:sz w:val="28"/>
          <w:szCs w:val="28"/>
        </w:rPr>
      </w:pPr>
      <w:bookmarkStart w:id="2" w:name="_Toc515458328"/>
      <w:r>
        <w:rPr>
          <w:rFonts w:asciiTheme="minorHAnsi" w:hAnsiTheme="minorHAnsi"/>
          <w:smallCaps/>
          <w:sz w:val="28"/>
          <w:szCs w:val="28"/>
        </w:rPr>
        <w:t xml:space="preserve">Phạm vi </w:t>
      </w:r>
      <w:bookmarkEnd w:id="2"/>
      <w:r>
        <w:rPr>
          <w:rFonts w:asciiTheme="minorHAnsi" w:hAnsiTheme="minorHAnsi"/>
          <w:smallCaps/>
          <w:sz w:val="28"/>
          <w:szCs w:val="28"/>
        </w:rPr>
        <w:t>chuyên nghiệpj</w:t>
      </w:r>
    </w:p>
    <w:p>
      <w:pPr>
        <w:rPr>
          <w:color w:val="008000"/>
        </w:rPr>
      </w:pPr>
    </w:p>
    <w:p>
      <w:r>
        <w:t xml:space="preserve">Phạm vi của dự án </w:t>
      </w:r>
      <w:r>
        <w:rPr>
          <w:rFonts w:hint="default"/>
          <w:lang w:val="en-US"/>
        </w:rPr>
        <w:t xml:space="preserve">phần mềm quản lý thư viện Đại học Thủy Lợi </w:t>
      </w:r>
      <w:r>
        <w:t xml:space="preserve"> bao gồm việc lập kế hoạch, thiết kế, phát triển, thử </w:t>
      </w:r>
      <w:r>
        <w:rPr>
          <w:rFonts w:hint="default"/>
          <w:lang w:val="en-US"/>
        </w:rPr>
        <w:t>nghiệm và chuyển đổi dự án sang sản xuất .</w:t>
      </w:r>
      <w: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chuyển sang nhóm sản xuất của </w:t>
      </w:r>
      <w:r>
        <w:rPr>
          <w:rFonts w:hint="default"/>
          <w:lang w:val="en-US"/>
        </w:rPr>
        <w:t xml:space="preserve">trường Đại học Thủy Lợi </w:t>
      </w:r>
      <w:r>
        <w:t xml:space="preserve"> để sản xuất.</w:t>
      </w:r>
    </w:p>
    <w:p/>
    <w:p>
      <w:r>
        <w:t xml:space="preserve">Tất cả công việc của dự án </w:t>
      </w:r>
      <w:r>
        <w:rPr>
          <w:rFonts w:hint="default"/>
          <w:lang w:val="en-US"/>
        </w:rPr>
        <w:t xml:space="preserve">phần mềm quản lý thư viện Trường Đại học Thủy Lợi </w:t>
      </w:r>
      <w: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p>
      <w:pPr>
        <w:pStyle w:val="2"/>
        <w:jc w:val="left"/>
        <w:rPr>
          <w:rFonts w:asciiTheme="minorHAnsi" w:hAnsiTheme="minorHAnsi"/>
          <w:smallCaps/>
          <w:sz w:val="28"/>
          <w:szCs w:val="28"/>
        </w:rPr>
      </w:pPr>
      <w:bookmarkStart w:id="3" w:name="_Toc515458329"/>
      <w:r>
        <w:rPr>
          <w:rFonts w:asciiTheme="minorHAnsi" w:hAnsiTheme="minorHAnsi"/>
          <w:smallCaps/>
          <w:sz w:val="28"/>
          <w:szCs w:val="28"/>
        </w:rPr>
        <w:t>Danh sách cột mốc</w:t>
      </w:r>
      <w:bookmarkEnd w:id="3"/>
    </w:p>
    <w:p>
      <w:pPr>
        <w:rPr>
          <w:color w:val="008000"/>
        </w:rPr>
      </w:pPr>
    </w:p>
    <w:p>
      <w:r>
        <w:t xml:space="preserve">Biểu đồ dưới đây liệt kê các mốc quan trọng của Dự án </w:t>
      </w:r>
      <w:r>
        <w:rPr>
          <w:rFonts w:hint="default"/>
          <w:lang w:val="en-US"/>
        </w:rPr>
        <w:t xml:space="preserve">phần mềm quản lý thư viện trường Đại học Thủy Lợi </w:t>
      </w:r>
      <w:r>
        <w:t xml:space="preserve"> .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5400"/>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r>
              <w:t>Cột mốc</w:t>
            </w:r>
          </w:p>
        </w:tc>
        <w:tc>
          <w:tcPr>
            <w:tcW w:w="5400" w:type="dxa"/>
          </w:tcPr>
          <w:p>
            <w:r>
              <w:t>Sự miêu tả</w:t>
            </w:r>
          </w:p>
        </w:tc>
        <w:tc>
          <w:tcPr>
            <w:tcW w:w="1170" w:type="dxa"/>
          </w:tcPr>
          <w:p>
            <w:r>
              <w:t>Ngày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r>
              <w:t>Thu thập yêu cầu hoàn chỉnh</w:t>
            </w:r>
          </w:p>
        </w:tc>
        <w:tc>
          <w:tcPr>
            <w:tcW w:w="5400" w:type="dxa"/>
          </w:tcPr>
          <w:p>
            <w:r>
              <w:t>Tất cả các yêu cầu đối với SmartVoice phải được xác định để thiết kế dựa trên</w:t>
            </w:r>
          </w:p>
        </w:tc>
        <w:tc>
          <w:tcPr>
            <w:tcW w:w="1170" w:type="dxa"/>
          </w:tcPr>
          <w:p>
            <w:pPr>
              <w:rPr>
                <w:rFonts w:hint="default"/>
                <w:lang w:val="en-US"/>
              </w:rPr>
            </w:pPr>
            <w:r>
              <w:rPr>
                <w:rFonts w:hint="default"/>
                <w:lang w:val="en-US"/>
              </w:rPr>
              <w:t>24/4/2022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r>
              <w:t>Hoàn thiện thiết kế SmartVoice</w:t>
            </w:r>
          </w:p>
        </w:tc>
        <w:tc>
          <w:tcPr>
            <w:tcW w:w="5400" w:type="dxa"/>
          </w:tcPr>
          <w:p>
            <w:r>
              <w:t>Đây là thiết kế lý thuyết cho phần mềm và chức năng của nó</w:t>
            </w:r>
          </w:p>
        </w:tc>
        <w:tc>
          <w:tcPr>
            <w:tcW w:w="1170" w:type="dxa"/>
          </w:tcPr>
          <w:p>
            <w:pPr>
              <w:rPr>
                <w:rFonts w:hint="default"/>
                <w:lang w:val="en-US"/>
              </w:rPr>
            </w:pPr>
            <w:r>
              <w:rPr>
                <w:rFonts w:hint="default"/>
                <w:lang w:val="en-US"/>
              </w:rPr>
              <w:t>30/4/2022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r>
              <w:t>Hoàn thành mã hóa SmartVoice</w:t>
            </w:r>
          </w:p>
        </w:tc>
        <w:tc>
          <w:tcPr>
            <w:tcW w:w="5400" w:type="dxa"/>
          </w:tcPr>
          <w:p>
            <w:r>
              <w:t>Tất cả mã hóa hoàn thành dẫn đến nguyên mẫu phần mềm</w:t>
            </w:r>
          </w:p>
        </w:tc>
        <w:tc>
          <w:tcPr>
            <w:tcW w:w="1170" w:type="dxa"/>
          </w:tcPr>
          <w:p>
            <w:pPr>
              <w:rPr>
                <w:rFonts w:hint="default"/>
                <w:lang w:val="en-US"/>
              </w:rPr>
            </w:pPr>
            <w:r>
              <w:rPr>
                <w:rFonts w:hint="default"/>
                <w:lang w:val="en-US"/>
              </w:rPr>
              <w:t>4/5/2022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90" w:type="dxa"/>
          </w:tcPr>
          <w:p>
            <w:r>
              <w:t xml:space="preserve">Hoàn thành kiểm tra và gỡ lỗi </w:t>
            </w:r>
          </w:p>
        </w:tc>
        <w:tc>
          <w:tcPr>
            <w:tcW w:w="5400" w:type="dxa"/>
          </w:tcPr>
          <w:p>
            <w:r>
              <w:t>Tất cả các chức năng đã được kiểm tra và tất cả các lỗi đã xác định được sửa chữa</w:t>
            </w:r>
          </w:p>
        </w:tc>
        <w:tc>
          <w:tcPr>
            <w:tcW w:w="1170" w:type="dxa"/>
          </w:tcPr>
          <w:p>
            <w:pPr>
              <w:rPr>
                <w:rFonts w:hint="default"/>
                <w:lang w:val="en-US"/>
              </w:rPr>
            </w:pPr>
            <w:r>
              <w:rPr>
                <w:rFonts w:hint="default"/>
                <w:lang w:val="en-US"/>
              </w:rPr>
              <w:t>25/5/2022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r>
              <w:t>Hoàn thành quá trình chuyển đổi SmartVoice sang sản xuất TSI</w:t>
            </w:r>
          </w:p>
        </w:tc>
        <w:tc>
          <w:tcPr>
            <w:tcW w:w="5400" w:type="dxa"/>
          </w:tcPr>
          <w:p>
            <w:r>
              <w:t>Phần mềm và tài liệu đã hoàn thiện được chuyển sang nhóm hoạt động để bắt đầu sản xuất</w:t>
            </w:r>
          </w:p>
        </w:tc>
        <w:tc>
          <w:tcPr>
            <w:tcW w:w="1170" w:type="dxa"/>
          </w:tcPr>
          <w:p>
            <w:pPr>
              <w:rPr>
                <w:rFonts w:hint="default"/>
                <w:lang w:val="en-US"/>
              </w:rPr>
            </w:pPr>
            <w:r>
              <w:rPr>
                <w:rFonts w:hint="default"/>
                <w:lang w:val="en-US"/>
              </w:rPr>
              <w:t>3/6/2022</w:t>
            </w:r>
          </w:p>
        </w:tc>
      </w:tr>
    </w:tbl>
    <w:p/>
    <w:p>
      <w:pPr>
        <w:pStyle w:val="2"/>
        <w:jc w:val="left"/>
        <w:rPr>
          <w:rFonts w:asciiTheme="minorHAnsi" w:hAnsiTheme="minorHAnsi"/>
          <w:smallCaps/>
          <w:sz w:val="28"/>
          <w:szCs w:val="28"/>
        </w:rPr>
      </w:pPr>
      <w:bookmarkStart w:id="4" w:name="_Toc515458330"/>
      <w:bookmarkStart w:id="5" w:name="_Toc212983619"/>
      <w:r>
        <w:rPr>
          <w:rFonts w:asciiTheme="minorHAnsi" w:hAnsiTheme="minorHAnsi"/>
          <w:smallCaps/>
          <w:sz w:val="28"/>
          <w:szCs w:val="28"/>
        </w:rPr>
        <w:t>Cơ sở lập lịch trình và cơ dowcấu phân chia công việc n</w:t>
      </w:r>
      <w:bookmarkEnd w:id="4"/>
    </w:p>
    <w:bookmarkEnd w:id="5"/>
    <w:p>
      <w:bookmarkStart w:id="6" w:name="_GoBack"/>
      <w:bookmarkEnd w:id="6"/>
    </w:p>
    <w:p>
      <w:r>
        <w:t xml:space="preserve">WBS cho Dự án </w:t>
      </w:r>
      <w:r>
        <w:rPr>
          <w:rFonts w:hint="default"/>
          <w:lang w:val="en-US"/>
        </w:rPr>
        <w:t>phần mềm quản lý thư viện trường Đại học Thủy Lợi</w:t>
      </w:r>
      <w: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p>
      <w:r>
        <w:t xml:space="preserve">Từ điển WBS xác định tất cả các gói công việc cho Dự án </w:t>
      </w:r>
      <w:r>
        <w:rPr>
          <w:rFonts w:hint="default"/>
          <w:lang w:val="en-US"/>
        </w:rPr>
        <w:t>phần mềm quản lý thư viện trường Đại học Thủy Lợi</w:t>
      </w:r>
      <w: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p>
      <w:r>
        <w:t xml:space="preserve">Dự án </w:t>
      </w:r>
      <w:r>
        <w:rPr>
          <w:rFonts w:hint="default"/>
          <w:lang w:val="en-US"/>
        </w:rPr>
        <w:t xml:space="preserve">phần mềm quản lý thư viện trường Đại học Thủy Lợi </w:t>
      </w:r>
      <w: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Pr>
          <w:rFonts w:hint="default"/>
          <w:lang w:val="en-US"/>
        </w:rPr>
        <w:t>phần mềm quản lý thư viện trường Đại học Thủy Lợi</w:t>
      </w:r>
      <w:r>
        <w:t xml:space="preserve"> duy trì dưới dạng Biểu đồ MS Project 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r>
        <w:rPr>
          <w:rFonts w:hint="default"/>
          <w:lang w:val="en-US"/>
        </w:rPr>
        <w:t xml:space="preserve">phần mềm quản lý thư viện trường Đại học Thủy Lợi </w:t>
      </w:r>
      <w:r>
        <w:t xml:space="preserve"> là:</w:t>
      </w:r>
    </w:p>
    <w:p>
      <w:pPr>
        <w:rPr>
          <w:color w:val="0000FF"/>
          <w14:textFill>
            <w14:gradFill>
              <w14:gsLst>
                <w14:gs w14:pos="0">
                  <w14:srgbClr w14:val="FE4444"/>
                </w14:gs>
                <w14:gs w14:pos="100000">
                  <w14:srgbClr w14:val="832B2B"/>
                </w14:gs>
              </w14:gsLst>
              <w14:lin w14:scaled="0"/>
            </w14:gradFill>
          </w14:textFill>
        </w:rPr>
      </w:pPr>
    </w:p>
    <w:p>
      <w:pPr>
        <w:rPr>
          <w:color w:val="0000FF"/>
          <w14:textFill>
            <w14:gradFill>
              <w14:gsLst>
                <w14:gs w14:pos="0">
                  <w14:srgbClr w14:val="FE4444"/>
                </w14:gs>
                <w14:gs w14:pos="100000">
                  <w14:srgbClr w14:val="832B2B"/>
                </w14:gs>
              </w14:gsLst>
              <w14:lin w14:scaled="0"/>
            </w14:gradFill>
          </w14:textFill>
        </w:rPr>
      </w:pPr>
      <w:r>
        <w:rPr>
          <w:color w:val="0000FF"/>
          <w14:textFill>
            <w14:gradFill>
              <w14:gsLst>
                <w14:gs w14:pos="0">
                  <w14:srgbClr w14:val="FE4444"/>
                </w14:gs>
                <w14:gs w14:pos="100000">
                  <w14:srgbClr w14:val="832B2B"/>
                </w14:gs>
              </w14:gsLst>
              <w14:lin w14:scaled="0"/>
            </w14:gradFill>
          </w14:textFill>
        </w:rPr>
        <w:t>CPI nhỏ hơn 0,8 hoặc lớn hơn 1,2</w:t>
      </w:r>
    </w:p>
    <w:p>
      <w:pPr>
        <w:rPr>
          <w:color w:val="0000FF"/>
          <w14:textFill>
            <w14:gradFill>
              <w14:gsLst>
                <w14:gs w14:pos="0">
                  <w14:srgbClr w14:val="FE4444"/>
                </w14:gs>
                <w14:gs w14:pos="100000">
                  <w14:srgbClr w14:val="832B2B"/>
                </w14:gs>
              </w14:gsLst>
              <w14:lin w14:scaled="0"/>
            </w14:gradFill>
          </w14:textFill>
        </w:rPr>
      </w:pPr>
      <w:r>
        <w:rPr>
          <w:color w:val="0000FF"/>
          <w14:textFill>
            <w14:gradFill>
              <w14:gsLst>
                <w14:gs w14:pos="0">
                  <w14:srgbClr w14:val="FE4444"/>
                </w14:gs>
                <w14:gs w14:pos="100000">
                  <w14:srgbClr w14:val="832B2B"/>
                </w14:gs>
              </w14:gsLst>
              <w14:lin w14:scaled="0"/>
            </w14:gradFill>
          </w14:textFill>
        </w:rPr>
        <w:t>SPI nhỏ hơn 0,8 hoặc lớn hơn 1,2</w:t>
      </w:r>
    </w:p>
    <w:p/>
    <w:p>
      <w: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p>
      <w:r>
        <w:t>Cơ sở Lịch trình Dự án và Cơ cấu Phân tích Công việc được cung cấp trong Phụ lục A, Lịch trình Dự án và Phụ lục B, Cơ cấu Phân tích Công việc.</w:t>
      </w:r>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xed Book">
    <w:altName w:val="Calibri"/>
    <w:panose1 w:val="00000000000000000000"/>
    <w:charset w:val="00"/>
    <w:family w:val="auto"/>
    <w:pitch w:val="default"/>
    <w:sig w:usb0="00000000" w:usb1="00000000" w:usb2="00000000" w:usb3="00000000" w:csb0="00000197" w:csb1="00000000"/>
  </w:font>
  <w:font w:name="Apple Chancery">
    <w:altName w:val="Courier New"/>
    <w:panose1 w:val="00000000000000000000"/>
    <w:charset w:val="00"/>
    <w:family w:val="script"/>
    <w:pitch w:val="default"/>
    <w:sig w:usb0="00000000" w:usb1="00000000"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pPr>
          <w:pStyle w:val="6"/>
        </w:pPr>
        <w:r>
          <w:drawing>
            <wp:anchor distT="0" distB="0" distL="114300" distR="114300" simplePos="0" relativeHeight="251660288"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Boxed Book" w:hAnsi="Boxed Book" w:cs="Apple Chancery"/>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r>
    <w:r>
      <w:t xml:space="preserve"> </w:t>
    </w:r>
    <w:r>
      <w:rPr>
        <w:rFonts w:ascii="Boxed Book" w:hAnsi="Boxed Book" w:eastAsia="Calibri" w:cs="Apple Chancery"/>
        <w:color w:val="44546A" w:themeColor="text2"/>
        <w14:textFill>
          <w14:solidFill>
            <w14:schemeClr w14:val="tx2"/>
          </w14:solidFill>
        </w14:textFill>
      </w:rPr>
      <w:t xml:space="preserve">ProjectManagementDocs </w:t>
    </w:r>
    <w:r>
      <w:rPr>
        <w:rFonts w:ascii="Boxed Book" w:hAnsi="Boxed Book" w:cs="Apple Chancery"/>
        <w:color w:val="44546A" w:themeColor="text2"/>
        <w14:textFill>
          <w14:solidFill>
            <w14:schemeClr w14:val="tx2"/>
          </w14:solidFill>
        </w14:textFill>
      </w:rPr>
      <w:t xml:space="preserve">. </w:t>
    </w:r>
    <w:r>
      <w:rPr>
        <w:rFonts w:ascii="Boxed Book" w:hAnsi="Boxed Book" w:eastAsia="Calibri" w:cs="Apple Chancery"/>
        <w:color w:val="44546A" w:themeColor="text2"/>
        <w14:textFill>
          <w14:solidFill>
            <w14:schemeClr w14:val="tx2"/>
          </w14:solidFill>
        </w14:textFil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5063F"/>
    <w:rsid w:val="00442F54"/>
    <w:rsid w:val="0056499A"/>
    <w:rsid w:val="006A33D8"/>
    <w:rsid w:val="007217EC"/>
    <w:rsid w:val="00A10DCA"/>
    <w:rsid w:val="00BD7BEC"/>
    <w:rsid w:val="00C509B5"/>
    <w:rsid w:val="00D20E9F"/>
    <w:rsid w:val="00D62690"/>
    <w:rsid w:val="00EE4AF3"/>
    <w:rsid w:val="00F027A7"/>
    <w:rsid w:val="18F0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vi" w:eastAsia="en-US" w:bidi="ar-SA"/>
    </w:rPr>
  </w:style>
  <w:style w:type="paragraph" w:styleId="2">
    <w:name w:val="heading 1"/>
    <w:basedOn w:val="1"/>
    <w:next w:val="1"/>
    <w:link w:val="12"/>
    <w:qFormat/>
    <w:uiPriority w:val="0"/>
    <w:pPr>
      <w:keepNext/>
      <w:jc w:val="center"/>
      <w:outlineLvl w:val="0"/>
    </w:pPr>
    <w:rPr>
      <w:rFonts w:ascii="Times New Roman" w:hAnsi="Times New Roman" w:eastAsia="Times New Roman" w:cs="Times New Roman"/>
      <w:b/>
      <w:sz w:val="22"/>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3"/>
    <w:uiPriority w:val="0"/>
    <w:rPr>
      <w:rFonts w:ascii="Times New Roman" w:hAnsi="Times New Roman" w:eastAsia="Times New Roman" w:cs="Times New Roman"/>
      <w:szCs w:val="20"/>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uiPriority w:val="0"/>
    <w:pPr>
      <w:tabs>
        <w:tab w:val="center" w:pos="4680"/>
        <w:tab w:val="right" w:pos="9360"/>
      </w:tabs>
    </w:pPr>
  </w:style>
  <w:style w:type="character" w:styleId="8">
    <w:name w:val="Hyperlink"/>
    <w:basedOn w:val="3"/>
    <w:uiPriority w:val="99"/>
    <w:rPr>
      <w:color w:val="0000FF"/>
      <w:u w:val="single"/>
    </w:rPr>
  </w:style>
  <w:style w:type="paragraph" w:styleId="9">
    <w:name w:val="toc 1"/>
    <w:basedOn w:val="1"/>
    <w:next w:val="1"/>
    <w:uiPriority w:val="39"/>
    <w:rPr>
      <w:rFonts w:ascii="Times New Roman" w:hAnsi="Times New Roman" w:eastAsia="Times New Roman" w:cs="Times New Roman"/>
      <w:szCs w:val="20"/>
    </w:rPr>
  </w:style>
  <w:style w:type="character" w:customStyle="1" w:styleId="10">
    <w:name w:val="Header Char"/>
    <w:basedOn w:val="3"/>
    <w:link w:val="7"/>
    <w:uiPriority w:val="99"/>
  </w:style>
  <w:style w:type="character" w:customStyle="1" w:styleId="11">
    <w:name w:val="Footer Char"/>
    <w:basedOn w:val="3"/>
    <w:link w:val="6"/>
    <w:uiPriority w:val="99"/>
  </w:style>
  <w:style w:type="character" w:customStyle="1" w:styleId="12">
    <w:name w:val="Heading 1 Char"/>
    <w:basedOn w:val="3"/>
    <w:link w:val="2"/>
    <w:uiPriority w:val="0"/>
    <w:rPr>
      <w:rFonts w:ascii="Times New Roman" w:hAnsi="Times New Roman" w:eastAsia="Times New Roman" w:cs="Times New Roman"/>
      <w:b/>
      <w:sz w:val="22"/>
      <w:szCs w:val="20"/>
    </w:rPr>
  </w:style>
  <w:style w:type="character" w:customStyle="1" w:styleId="13">
    <w:name w:val="Body Text Char"/>
    <w:basedOn w:val="3"/>
    <w:link w:val="5"/>
    <w:uiPriority w:val="0"/>
    <w:rPr>
      <w:rFonts w:ascii="Times New Roman" w:hAnsi="Times New Roman" w:eastAsia="Times New Roman" w:cs="Times New Roman"/>
      <w:szCs w:val="20"/>
    </w:rPr>
  </w:style>
  <w:style w:type="paragraph" w:customStyle="1" w:styleId="14">
    <w:name w:val="0903_fh"/>
    <w:basedOn w:val="1"/>
    <w:uiPriority w:val="0"/>
    <w:pPr>
      <w:spacing w:before="40" w:after="120"/>
      <w:ind w:left="101" w:right="43"/>
    </w:pPr>
    <w:rPr>
      <w:rFonts w:ascii="Arial" w:hAnsi="Arial" w:eastAsia="Times New Roman" w:cs="Times New Roman"/>
      <w:bCs/>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6490</Words>
  <Characters>36999</Characters>
  <Lines>308</Lines>
  <Paragraphs>86</Paragraphs>
  <TotalTime>1</TotalTime>
  <ScaleCrop>false</ScaleCrop>
  <LinksUpToDate>false</LinksUpToDate>
  <CharactersWithSpaces>43403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2018-07-12T13:08:00Z</dcterms:created>
  <dc:creator>Brittany Senter</dc:creator>
  <cp:lastModifiedBy>DELL</cp:lastModifiedBy>
  <dcterms:modified xsi:type="dcterms:W3CDTF">2022-04-26T16:43:40Z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D43E45D4B4EB49E1B2795428BEDDF2DA</vt:lpwstr>
  </property>
</Properties>
</file>