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ms-office.chartstyle+xml" PartName="/word/charts/style1.xml"/>
  <Override ContentType="application/vnd.openxmlformats-package.core-properties+xml" PartName="/docProps/core.xml"/>
  <Override ContentType="application/vnd.ms-office.chartcolorstyle+xml" PartName="/word/charts/colors1.xml"/>
  <Override ContentType="application/vnd.openxmlformats-officedocument.wordprocessingml.document.main+xml" PartName="/word/document.xml"/>
  <Override ContentType="application/vnd.openxmlformats-officedocument.drawingml.chart+xml" PartName="/word/charts/chart1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  <w:t xml:space="preserve">Mitschrift-AM-Wischounig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19.09.2022</w:t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Differentialgleichungen</w:t>
      </w:r>
    </w:p>
    <w:p w:rsidR="00000000" w:rsidDel="00000000" w:rsidP="00000000" w:rsidRDefault="00000000" w:rsidRPr="00000000" w14:paraId="00000005">
      <w:pPr>
        <w:pStyle w:val="Heading2"/>
        <w:rPr/>
      </w:pPr>
      <w:r w:rsidDel="00000000" w:rsidR="00000000" w:rsidRPr="00000000">
        <w:rPr>
          <w:rtl w:val="0"/>
        </w:rPr>
        <w:t xml:space="preserve">Unterschied Gleichung und Differentialgleichung</w:t>
      </w:r>
    </w:p>
    <w:tbl>
      <w:tblPr>
        <w:tblStyle w:val="Table1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Gleichung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Differentialgleichung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besteht aus: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9" w:lineRule="auto"/>
              <w:ind w:left="720" w:hanging="36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zwei Termen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720" w:hanging="36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dazwischen ein „=“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und es ist eine Zahl gesucht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besteht aus einer (Funktion und einer) Ableitung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und es ist eine Funktion gesucht</w:t>
            </w:r>
          </w:p>
        </w:tc>
      </w:tr>
    </w:tbl>
    <w:p w:rsidR="00000000" w:rsidDel="00000000" w:rsidP="00000000" w:rsidRDefault="00000000" w:rsidRPr="00000000" w14:paraId="0000000E">
      <w:pPr>
        <w:pStyle w:val="Subtitle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65" w:hanging="360"/>
        <w:rPr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3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</w:rPr>
          <m:t xml:space="preserve">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-y´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=0</m:t>
        </m:r>
      </m:oMath>
      <w:r w:rsidDel="00000000" w:rsidR="00000000" w:rsidRPr="00000000">
        <w:rPr>
          <w:color w:val="000000"/>
          <w:rtl w:val="0"/>
        </w:rPr>
        <w:br w:type="textWrapping"/>
        <w:t xml:space="preserve">Eine Lösung:</w:t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=0</m:t>
        </m:r>
      </m:oMath>
      <w:r w:rsidDel="00000000" w:rsidR="00000000" w:rsidRPr="00000000">
        <w:rPr>
          <w:color w:val="000000"/>
          <w:rtl w:val="0"/>
        </w:rPr>
        <w:br w:type="textWrapping"/>
        <w:t xml:space="preserve">Weitere Lösungen</w:t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=3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3</m:t>
                </m:r>
              </m:sup>
            </m:sSup>
          </m:sup>
        </m:sSup>
      </m:oMath>
      <w:r w:rsidDel="00000000" w:rsidR="00000000" w:rsidRPr="00000000">
        <w:rPr>
          <w:color w:val="000000"/>
          <w:rtl w:val="0"/>
        </w:rPr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=3*3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3</m:t>
                </m:r>
              </m:sup>
            </m:sSup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65" w:hanging="360"/>
        <w:rPr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 s´´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=a</m:t>
        </m:r>
      </m:oMath>
      <w:r w:rsidDel="00000000" w:rsidR="00000000" w:rsidRPr="00000000">
        <w:rPr>
          <w:color w:val="000000"/>
          <w:rtl w:val="0"/>
        </w:rPr>
        <w:tab/>
        <w:t xml:space="preserve">gleichmäßig beschleunigte Bewegung</w:t>
        <w:br w:type="textWrapping"/>
        <w:t xml:space="preserve"> </w:t>
      </w:r>
      <m:oMath>
        <m:r>
          <w:rPr>
            <w:rFonts w:ascii="Cambria Math" w:cs="Cambria Math" w:eastAsia="Cambria Math" w:hAnsi="Cambria Math"/>
            <w:color w:val="000000"/>
          </w:rPr>
          <m:t xml:space="preserve">s´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  <w:color w:val="000000"/>
          </w:rPr>
          <m:t xml:space="preserve">adt=a*t+c=&gt;c=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0</m:t>
            </m:r>
          </m:sub>
        </m:sSub>
      </m:oMath>
      <w:r w:rsidDel="00000000" w:rsidR="00000000" w:rsidRPr="00000000">
        <w:rPr>
          <w:color w:val="000000"/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  <w:color w:val="000000"/>
          </w:rPr>
          <m:t xml:space="preserve">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  <w:color w:val="000000"/>
          </w:rPr>
          <m:t xml:space="preserve">at+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dt=</m:t>
        </m:r>
        <m:f>
          <m:fPr>
            <m:ctrlPr>
              <w:rPr>
                <w:rFonts w:ascii="Cambria Math" w:cs="Cambria Math" w:eastAsia="Cambria Math" w:hAnsi="Cambria Math"/>
                <w:color w:val="000000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</w:rPr>
              <m:t xml:space="preserve">at</m:t>
            </m:r>
          </m:num>
          <m:den>
            <m:r>
              <w:rPr>
                <w:rFonts w:ascii="Cambria Math" w:cs="Cambria Math" w:eastAsia="Cambria Math" w:hAnsi="Cambria Math"/>
                <w:color w:val="000000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color w:val="000000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*t+c=&gt;c=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0</m:t>
            </m:r>
          </m:sub>
        </m:sSub>
      </m:oMath>
      <w:r w:rsidDel="00000000" w:rsidR="00000000" w:rsidRPr="00000000">
        <w:rPr>
          <w:color w:val="000000"/>
          <w:rtl w:val="0"/>
        </w:rPr>
        <w:br w:type="textWrapping"/>
        <w:t xml:space="preserve">Wenn die gesuchte Funktion, selbst nicht in der Dgl vorkommt, sondern nur als Ableitung, lässt sich die Dgl durch integrieren lösen.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65" w:hanging="360"/>
        <w:rPr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 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=y(x)</m:t>
        </m:r>
      </m:oMath>
      <w:r w:rsidDel="00000000" w:rsidR="00000000" w:rsidRPr="00000000">
        <w:rPr>
          <w:color w:val="000000"/>
          <w:rtl w:val="0"/>
        </w:rPr>
        <w:br w:type="textWrapping"/>
        <w:t xml:space="preserve">Lösung:</w:t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65" w:hanging="360"/>
        <w:rPr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=3*y(x)</m:t>
        </m:r>
      </m:oMath>
      <w:r w:rsidDel="00000000" w:rsidR="00000000" w:rsidRPr="00000000">
        <w:rPr>
          <w:color w:val="000000"/>
          <w:rtl w:val="0"/>
        </w:rPr>
        <w:br w:type="textWrapping"/>
        <w:t xml:space="preserve">Lösung</w:t>
        <w:tab/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3</m:t>
                </m:r>
              </m:sup>
            </m:sSup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65" w:hanging="360"/>
        <w:rPr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=-y(x)</m:t>
        </m:r>
      </m:oMath>
      <w:r w:rsidDel="00000000" w:rsidR="00000000" w:rsidRPr="00000000">
        <w:rPr>
          <w:color w:val="000000"/>
          <w:rtl w:val="0"/>
        </w:rPr>
        <w:br w:type="textWrapping"/>
        <w:t xml:space="preserve">Lösung</w:t>
        <w:tab/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-x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65" w:hanging="360"/>
        <w:rPr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 y´´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</m:oMath>
      <w:r w:rsidDel="00000000" w:rsidR="00000000" w:rsidRPr="00000000">
        <w:rPr>
          <w:color w:val="000000"/>
          <w:rtl w:val="0"/>
        </w:rPr>
        <w:t xml:space="preserve">Lösung </w:t>
      </w:r>
      <m:oMath>
        <m:r>
          <w:rPr>
            <w:rFonts w:ascii="Cambria Math" w:cs="Cambria Math" w:eastAsia="Cambria Math" w:hAnsi="Cambria Math"/>
            <w:color w:val="000000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sup>
        </m:sSup>
        <m:r>
          <w:rPr>
            <w:rFonts w:ascii="Cambria Math" w:cs="Cambria Math" w:eastAsia="Cambria Math" w:hAnsi="Cambria Math"/>
            <w:color w:val="000000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-x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65" w:hanging="360"/>
        <w:rPr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 y``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 -y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</m:oMath>
      <w:r w:rsidDel="00000000" w:rsidR="00000000" w:rsidRPr="00000000">
        <w:rPr>
          <w:color w:val="000000"/>
          <w:rtl w:val="0"/>
        </w:rPr>
        <w:br w:type="textWrapping"/>
        <w:t xml:space="preserve">Lösung</w:t>
        <w:tab/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  <w:color w:val="000000"/>
              </w:rPr>
            </m:ctrlPr>
          </m:boxPr>
          <m:e>
            <m:r>
              <w:rPr>
                <w:rFonts w:ascii="Cambria Math" w:cs="Cambria Math" w:eastAsia="Cambria Math" w:hAnsi="Cambria Math"/>
                <w:color w:val="000000"/>
              </w:rPr>
              <m:t>sin</m:t>
            </m:r>
          </m:e>
        </m:box>
        <m:r>
          <w:rPr>
            <w:rFonts w:ascii="Cambria Math" w:cs="Cambria Math" w:eastAsia="Cambria Math" w:hAnsi="Cambria Math"/>
            <w:color w:val="000000"/>
          </w:rPr>
          <m:t xml:space="preserve">sin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 </m:t>
        </m:r>
      </m:oMath>
      <w:r w:rsidDel="00000000" w:rsidR="00000000" w:rsidRPr="00000000">
        <w:rPr>
          <w:color w:val="000000"/>
          <w:rtl w:val="0"/>
        </w:rPr>
        <w:t xml:space="preserve">Lösung</w:t>
        <w:tab/>
        <w:tab/>
      </w:r>
      <m:oMath>
        <m:r>
          <w:rPr>
            <w:rFonts w:ascii="Cambria Math" w:cs="Cambria Math" w:eastAsia="Cambria Math" w:hAnsi="Cambria Math"/>
            <w:color w:val="000000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=cos⁡(x)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Ordnung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Die Ordnung der höchsten auftretenden Ableitung in der Dgl heißt Ordnung der Dgl. Dgl haben unendlich viele Lösungen, aber die allgemeine Lösung einer Dgl n-ter Ordnung lässt sich mit Hilfe von n-Konstanten angeben.</w:t>
      </w:r>
    </w:p>
    <w:p w:rsidR="00000000" w:rsidDel="00000000" w:rsidP="00000000" w:rsidRDefault="00000000" w:rsidRPr="00000000" w14:paraId="00000018">
      <w:pPr>
        <w:pStyle w:val="Subtitle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s´´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t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=a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→Dgl             </m:t>
            </m:r>
            <m:d>
              <m:dPr>
                <m:begChr m:val="{"/>
                <m:endChr m:val="}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=10=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 s´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=5=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→Anfangswerte </m:t>
            </m:r>
          </m:e>
        </m:d>
        <m:r>
          <w:rPr>
            <w:rFonts w:ascii="Cambria Math" w:cs="Cambria Math" w:eastAsia="Cambria Math" w:hAnsi="Cambria Math"/>
          </w:rPr>
          <m:t xml:space="preserve">→Anfangswertproblem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Allgemeine Lösung aus der Dgl</w:t>
        <w:br w:type="textWrapping"/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allgemeine Lösung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*t+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Spezielle Lösung aus der Allgemeinen Lösung und den Anfangswerten:</w:t>
        <w:br w:type="textWrapping"/>
        <w:t xml:space="preserve">Anfangswerte einsetzen</w:t>
        <w:br w:type="textWrapping"/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s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spezielle Lösung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+5*t+10</m:t>
        </m:r>
      </m:oMath>
      <w:r w:rsidDel="00000000" w:rsidR="00000000" w:rsidRPr="00000000">
        <w:rPr>
          <w:rtl w:val="0"/>
        </w:rPr>
        <w:tab/>
        <w:t xml:space="preserve">(! eine) spezielle Lösung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Durch Angabe von n-Anfangswerten, wird aus den n-unendlich Lösungen eine spezielle Lösung ausgewählt.</w:t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  <w:t xml:space="preserve">Grafische Interpretation von Dgl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Die Dgl </w:t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den>
        </m:f>
      </m:oMath>
      <w:r w:rsidDel="00000000" w:rsidR="00000000" w:rsidRPr="00000000">
        <w:rPr>
          <w:rtl w:val="0"/>
        </w:rPr>
        <w:tab/>
        <w:t xml:space="preserve">gibt zu jedem </w:t>
      </w:r>
      <m:oMath>
        <m:r>
          <w:rPr>
            <w:rFonts w:ascii="Cambria Math" w:cs="Cambria Math" w:eastAsia="Cambria Math" w:hAnsi="Cambria Math"/>
          </w:rPr>
          <m:t xml:space="preserve">x</m:t>
        </m:r>
      </m:oMath>
      <w:r w:rsidDel="00000000" w:rsidR="00000000" w:rsidRPr="00000000">
        <w:rPr>
          <w:rtl w:val="0"/>
        </w:rPr>
        <w:tab/>
        <w:t xml:space="preserve">und </w:t>
      </w:r>
      <m:oMath>
        <m:r>
          <w:rPr>
            <w:rFonts w:ascii="Cambria Math" w:cs="Cambria Math" w:eastAsia="Cambria Math" w:hAnsi="Cambria Math"/>
          </w:rPr>
          <m:t xml:space="preserve">y(x)</m:t>
        </m:r>
      </m:oMath>
      <w:r w:rsidDel="00000000" w:rsidR="00000000" w:rsidRPr="00000000">
        <w:rPr>
          <w:rtl w:val="0"/>
        </w:rPr>
        <w:t xml:space="preserve"> die Steigung </w:t>
      </w:r>
      <m:oMath>
        <m:r>
          <w:rPr>
            <w:rFonts w:ascii="Cambria Math" w:cs="Cambria Math" w:eastAsia="Cambria Math" w:hAnsi="Cambria Math"/>
          </w:rPr>
          <m:t xml:space="preserve">y´(x)</m:t>
        </m:r>
      </m:oMath>
      <w:r w:rsidDel="00000000" w:rsidR="00000000" w:rsidRPr="00000000">
        <w:rPr>
          <w:rtl w:val="0"/>
        </w:rPr>
        <w:t xml:space="preserve"> vor.</w:t>
      </w:r>
    </w:p>
    <w:p w:rsidR="00000000" w:rsidDel="00000000" w:rsidP="00000000" w:rsidRDefault="00000000" w:rsidRPr="00000000" w14:paraId="0000001F">
      <w:pPr>
        <w:pStyle w:val="Heading3"/>
        <w:rPr/>
      </w:pPr>
      <w:r w:rsidDel="00000000" w:rsidR="00000000" w:rsidRPr="00000000">
        <w:rPr>
          <w:rtl w:val="0"/>
        </w:rPr>
        <w:t xml:space="preserve">Richtungsfeld</w:t>
      </w:r>
    </w:p>
    <w:p w:rsidR="00000000" w:rsidDel="00000000" w:rsidP="00000000" w:rsidRDefault="00000000" w:rsidRPr="00000000" w14:paraId="00000020">
      <w:pPr>
        <w:rPr/>
      </w:pPr>
      <m:oMath>
        <m:r>
          <w:rPr>
            <w:rFonts w:ascii="Cambria Math" w:cs="Cambria Math" w:eastAsia="Cambria Math" w:hAnsi="Cambria Math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</m:d>
      </m:oMath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br w:type="textWrapping"/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</m:e>
        </m:d>
      </m:oMath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</m:e>
        </m: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</m:t>
            </m:r>
          </m:den>
        </m:f>
      </m:oMath>
      <w:r w:rsidDel="00000000" w:rsidR="00000000" w:rsidRPr="00000000">
        <w:rPr>
          <w:rtl w:val="0"/>
        </w:rPr>
        <w:br w:type="textWrapping"/>
        <w:t xml:space="preserve">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</m:d>
      </m:oMath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-3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600000" cy="3607937"/>
            <wp:effectExtent b="0" l="0" r="0" t="0"/>
            <wp:wrapSquare wrapText="bothSides" distB="0" distT="0" distL="114300" distR="114300"/>
            <wp:docPr descr="Ein Bild, das Text, gefliest enthält.&#10;&#10;Automatisch generierte Beschreibung" id="15" name="image8.png"/>
            <a:graphic>
              <a:graphicData uri="http://schemas.openxmlformats.org/drawingml/2006/picture">
                <pic:pic>
                  <pic:nvPicPr>
                    <pic:cNvPr descr="Ein Bild, das Text, gefliest enthält.&#10;&#10;Automatisch generierte Beschreibung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7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Eine Lösung der Dgl muss in jedem Punkt die vorgegebene Steigung haben. Offensichtlich gibt es unendlich viele Lösungen, aus denen eine, durch Angabe des Startpunktes (Anfangswert) ausgewählt wird.</w:t>
        <w:br w:type="textWrapping"/>
      </w:r>
    </w:p>
    <w:p w:rsidR="00000000" w:rsidDel="00000000" w:rsidP="00000000" w:rsidRDefault="00000000" w:rsidRPr="00000000" w14:paraId="00000022">
      <w:pPr>
        <w:pStyle w:val="Subtitle"/>
        <w:rPr/>
      </w:pPr>
      <w:r w:rsidDel="00000000" w:rsidR="00000000" w:rsidRPr="00000000">
        <w:rPr>
          <w:rtl w:val="0"/>
        </w:rPr>
        <w:t xml:space="preserve">Hausaufgabe vom 19.09.2022 bis zum 26.09.2022:</w:t>
        <w:br w:type="textWrapping"/>
        <w:t xml:space="preserve">3.10e</w:t>
        <w:br w:type="textWrapping"/>
        <w:t xml:space="preserve">3.11c</w:t>
        <w:br w:type="textWrapping"/>
        <w:t xml:space="preserve">3.23b</w:t>
      </w:r>
    </w:p>
    <w:p w:rsidR="00000000" w:rsidDel="00000000" w:rsidP="00000000" w:rsidRDefault="00000000" w:rsidRPr="00000000" w14:paraId="00000023">
      <w:pPr>
        <w:pStyle w:val="Heading2"/>
        <w:rPr/>
      </w:pPr>
      <w:r w:rsidDel="00000000" w:rsidR="00000000" w:rsidRPr="00000000">
        <w:rPr>
          <w:rtl w:val="0"/>
        </w:rPr>
        <w:t xml:space="preserve">Rechnen mit Beträgen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=5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=5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=-5 </m:t>
            </m:r>
          </m:e>
        </m:d>
        <m:r>
          <w:rPr>
            <w:rFonts w:ascii="Cambria Math" w:cs="Cambria Math" w:eastAsia="Cambria Math" w:hAnsi="Cambria Math"/>
          </w:rPr>
          <m:t xml:space="preserve">&lt;=&gt;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1,2</m:t>
            </m:r>
          </m:sub>
        </m:sSub>
        <m:r>
          <w:rPr>
            <w:rFonts w:ascii="Cambria Math" w:cs="Cambria Math" w:eastAsia="Cambria Math" w:hAnsi="Cambria Math"/>
          </w:rPr>
          <m:t xml:space="preserve">=±5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</w:t>
      </w:r>
      <m:oMath>
        <m:acc>
          <m:accPr>
            <m:chr m:val="̂"/>
            <m:ctrlPr>
              <w:rPr>
                <w:rFonts w:ascii="Cambria Math" w:cs="Cambria Math" w:eastAsia="Cambria Math" w:hAnsi="Cambria Math"/>
              </w:rPr>
            </m:ctrlPr>
          </m:acc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</m:acc>
      </m:oMath>
      <w:r w:rsidDel="00000000" w:rsidR="00000000" w:rsidRPr="00000000">
        <w:rPr>
          <w:rtl w:val="0"/>
        </w:rPr>
        <w:t xml:space="preserve">…eine beliebige Zahl ∈ R</w:t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acc>
              <m:accPr>
                <m:chr m:val="̂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</w:rPr>
                  <m:t xml:space="preserve">c </m:t>
                </m:r>
              </m:e>
            </m:acc>
          </m:sup>
        </m:sSup>
      </m:oMath>
      <w:r w:rsidDel="00000000" w:rsidR="00000000" w:rsidRPr="00000000">
        <w:rPr>
          <w:rtl w:val="0"/>
        </w:rPr>
        <w:t xml:space="preserve">…eine beliebig positive Zahl</w:t>
        <w:br w:type="textWrapping"/>
        <w:t xml:space="preserve"> </w:t>
      </w:r>
      <m:oMath>
        <m:r>
          <m:t>±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acc>
              <m:accPr>
                <m:chr m:val="̂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</m:acc>
          </m:sup>
        </m:sSup>
      </m:oMath>
      <w:r w:rsidDel="00000000" w:rsidR="00000000" w:rsidRPr="00000000">
        <w:rPr>
          <w:rtl w:val="0"/>
        </w:rPr>
        <w:t xml:space="preserve">… eine beliebige pos- oder negative Zahl</w:t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Methode „Trennung der Variablen“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Eine Dgl erster Ordnung mit der Form</w:t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r>
          <w:rPr>
            <w:rFonts w:ascii="Cambria Math" w:cs="Cambria Math" w:eastAsia="Cambria Math" w:hAnsi="Cambria Math"/>
            <w:highlight w:val="green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green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green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r>
          <w:rPr>
            <w:rFonts w:ascii="Cambria Math" w:cs="Cambria Math" w:eastAsia="Cambria Math" w:hAnsi="Cambria Math"/>
            <w:highlight w:val="red"/>
          </w:rPr>
          <m:t xml:space="preserve">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red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red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red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highlight w:val="red"/>
                  </w:rPr>
                  <m:t xml:space="preserve">x</m:t>
                </m:r>
              </m:e>
            </m:d>
          </m:e>
        </m:d>
      </m:oMath>
      <w:r w:rsidDel="00000000" w:rsidR="00000000" w:rsidRPr="00000000">
        <w:rPr>
          <w:rtl w:val="0"/>
        </w:rPr>
        <w:br w:type="textWrapping"/>
        <w:t xml:space="preserve">heißt Dgl mit trennbaren Variablen.</w:t>
      </w:r>
    </w:p>
    <w:p w:rsidR="00000000" w:rsidDel="00000000" w:rsidP="00000000" w:rsidRDefault="00000000" w:rsidRPr="00000000" w14:paraId="00000028">
      <w:pPr>
        <w:pStyle w:val="Subtitle"/>
        <w:rPr/>
      </w:pPr>
      <w:r w:rsidDel="00000000" w:rsidR="00000000" w:rsidRPr="00000000">
        <w:rPr>
          <w:rtl w:val="0"/>
        </w:rPr>
        <w:t xml:space="preserve">Beispiel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green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green"/>
              </w:rPr>
              <m:t xml:space="preserve">1+x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highlight w:val="red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red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highlight w:val="red"/>
                  </w:rPr>
                  <m:t xml:space="preserve">y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highlight w:val="red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highlight w:val="red"/>
                      </w:rPr>
                      <m:t xml:space="preserve">x</m:t>
                    </m:r>
                  </m:e>
                </m:d>
              </m:e>
            </m:d>
          </m:e>
          <m:sup>
            <m:r>
              <w:rPr>
                <w:rFonts w:ascii="Cambria Math" w:cs="Cambria Math" w:eastAsia="Cambria Math" w:hAnsi="Cambria Math"/>
                <w:highlight w:val="red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=x+y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  <w:tab/>
        <w:tab/>
        <w:t xml:space="preserve">Nein</w:t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y`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r>
          <w:rPr>
            <w:rFonts w:ascii="Cambria Math" w:cs="Cambria Math" w:eastAsia="Cambria Math" w:hAnsi="Cambria Math"/>
            <w:highlight w:val="green"/>
          </w:rPr>
          <m:t xml:space="preserve">1</m:t>
        </m:r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red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red"/>
              </w:rPr>
              <m:t xml:space="preserve">1+y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highlight w:val="red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highlight w:val="red"/>
                  </w:rPr>
                  <m:t xml:space="preserve">x</m:t>
                </m:r>
              </m:e>
            </m:d>
          </m:e>
        </m:d>
      </m:oMath>
      <w:r w:rsidDel="00000000" w:rsidR="00000000" w:rsidRPr="00000000">
        <w:rPr>
          <w:rtl w:val="0"/>
        </w:rPr>
        <w:tab/>
        <w:t xml:space="preserve">Ja</w:t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r>
          <w:rPr>
            <w:rFonts w:ascii="Cambria Math" w:cs="Cambria Math" w:eastAsia="Cambria Math" w:hAnsi="Cambria Math"/>
            <w:highlight w:val="green"/>
          </w:rPr>
          <m:t xml:space="preserve">1</m:t>
        </m:r>
        <m:r>
          <w:rPr>
            <w:rFonts w:ascii="Cambria Math" w:cs="Cambria Math" w:eastAsia="Cambria Math" w:hAnsi="Cambria Math"/>
          </w:rPr>
          <m:t xml:space="preserve">*</m:t>
        </m:r>
        <m:r>
          <w:rPr>
            <w:rFonts w:ascii="Cambria Math" w:cs="Cambria Math" w:eastAsia="Cambria Math" w:hAnsi="Cambria Math"/>
            <w:highlight w:val="red"/>
          </w:rPr>
          <m:t xml:space="preserve">5</m:t>
        </m:r>
        <m:r>
          <w:rPr>
            <w:rFonts w:ascii="Cambria Math" w:cs="Cambria Math" w:eastAsia="Cambria Math" w:hAnsi="Cambria Math"/>
          </w:rPr>
          <m:t xml:space="preserve">=</m:t>
        </m:r>
        <m:r>
          <w:rPr>
            <w:rFonts w:ascii="Cambria Math" w:cs="Cambria Math" w:eastAsia="Cambria Math" w:hAnsi="Cambria Math"/>
            <w:highlight w:val="red"/>
          </w:rPr>
          <m:t xml:space="preserve">1</m:t>
        </m:r>
        <m:r>
          <w:rPr>
            <w:rFonts w:ascii="Cambria Math" w:cs="Cambria Math" w:eastAsia="Cambria Math" w:hAnsi="Cambria Math"/>
          </w:rPr>
          <m:t xml:space="preserve">*</m:t>
        </m:r>
        <m:r>
          <w:rPr>
            <w:rFonts w:ascii="Cambria Math" w:cs="Cambria Math" w:eastAsia="Cambria Math" w:hAnsi="Cambria Math"/>
            <w:highlight w:val="green"/>
          </w:rPr>
          <m:t xml:space="preserve">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r w:rsidDel="00000000" w:rsidR="00000000" w:rsidRPr="00000000">
        <w:rPr>
          <w:rtl w:val="0"/>
        </w:rPr>
        <w:t xml:space="preserve">Sie lassen sich mit folgender formaler Vorgehensweise lösen: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color w:val="000000"/>
          </w:rPr>
          <m:t xml:space="preserve">y´(x)</m:t>
        </m:r>
      </m:oMath>
      <w:r w:rsidDel="00000000" w:rsidR="00000000" w:rsidRPr="00000000">
        <w:rPr>
          <w:color w:val="000000"/>
          <w:rtl w:val="0"/>
        </w:rPr>
        <w:t xml:space="preserve"> wird als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</w:rPr>
              <m:t xml:space="preserve">dy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x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color w:val="000000"/>
              </w:rPr>
              <m:t xml:space="preserve">dx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 angeschrieben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Man dividiert durch </w:t>
      </w:r>
      <m:oMath>
        <m:r>
          <w:rPr>
            <w:rFonts w:ascii="Cambria Math" w:cs="Cambria Math" w:eastAsia="Cambria Math" w:hAnsi="Cambria Math"/>
            <w:color w:val="000000"/>
          </w:rPr>
          <m:t xml:space="preserve">g(y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)</m:t>
        </m:r>
      </m:oMath>
      <w:r w:rsidDel="00000000" w:rsidR="00000000" w:rsidRPr="00000000">
        <w:rPr>
          <w:color w:val="000000"/>
          <w:rtl w:val="0"/>
        </w:rPr>
        <w:t xml:space="preserve"> und „multipliziert“ mit </w:t>
      </w:r>
      <m:oMath>
        <m:r>
          <w:rPr>
            <w:rFonts w:ascii="Cambria Math" w:cs="Cambria Math" w:eastAsia="Cambria Math" w:hAnsi="Cambria Math"/>
            <w:color w:val="000000"/>
          </w:rPr>
          <m:t xml:space="preserve">d(x)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Man setzt Integralzeichen auf beide Seiten und integriert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Man formt auf y(x) 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rPr/>
      </w:pPr>
      <w:r w:rsidDel="00000000" w:rsidR="00000000" w:rsidRPr="00000000">
        <w:rPr>
          <w:rtl w:val="0"/>
        </w:rPr>
        <w:t xml:space="preserve">Beispiel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1+x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</m:d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dx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1+x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</m:d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  <w:tab/>
        <w:tab/>
      </w:r>
      <m:oMath>
        <m:r>
          <w:rPr>
            <w:rFonts w:ascii="Cambria Math" w:cs="Cambria Math" w:eastAsia="Cambria Math" w:hAnsi="Cambria Math"/>
          </w:rPr>
          <m:t xml:space="preserve">|*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dx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  <w:br w:type="textWrapping"/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*dy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1+x</m:t>
            </m:r>
          </m:e>
        </m:d>
        <m:r>
          <w:rPr>
            <w:rFonts w:ascii="Cambria Math" w:cs="Cambria Math" w:eastAsia="Cambria Math" w:hAnsi="Cambria Math"/>
          </w:rPr>
          <m:t xml:space="preserve">*dx</m:t>
        </m:r>
      </m:oMath>
      <w:r w:rsidDel="00000000" w:rsidR="00000000" w:rsidRPr="00000000">
        <w:rPr>
          <w:rtl w:val="0"/>
        </w:rPr>
        <w:tab/>
        <w:tab/>
      </w:r>
      <m:oMath>
        <m:r>
          <w:rPr>
            <w:rFonts w:ascii="Cambria Math" w:cs="Cambria Math" w:eastAsia="Cambria Math" w:hAnsi="Cambria Math"/>
          </w:rPr>
          <m:t xml:space="preserve">|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()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nary>
          <m:naryPr>
            <m:chr m:val="∫"/>
          </m:naryPr>
          <m:sub/>
          <m:sup/>
        </m:nary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dy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(1+x)dx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nary>
          <m:naryPr>
            <m:chr m:val="∫"/>
          </m:naryPr>
          <m:sub/>
          <m:sup/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y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</m:d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-2</m:t>
            </m:r>
          </m:sup>
        </m:sSup>
        <m:r>
          <w:rPr>
            <w:rFonts w:ascii="Cambria Math" w:cs="Cambria Math" w:eastAsia="Cambria Math" w:hAnsi="Cambria Math"/>
          </w:rPr>
          <m:t xml:space="preserve">dy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(1+x)dx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(y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-2+1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-2+1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0+1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0+1</m:t>
                </m:r>
              </m:den>
            </m:f>
          </m:e>
        </m:d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1+1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1+1</m:t>
                </m:r>
              </m:den>
            </m:f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|-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=x+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  <w:tab/>
        <w:tab/>
      </w:r>
      <m:oMath>
        <m:r>
          <w:rPr>
            <w:rFonts w:ascii="Cambria Math" w:cs="Cambria Math" w:eastAsia="Cambria Math" w:hAnsi="Cambria Math"/>
          </w:rPr>
          <m:t xml:space="preserve">|*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x+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x+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rPr/>
      </w:pPr>
      <w:r w:rsidDel="00000000" w:rsidR="00000000" w:rsidRPr="00000000">
        <w:rPr>
          <w:rtl w:val="0"/>
        </w:rPr>
        <w:t xml:space="preserve">Beispiel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=x*y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dy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dx</m:t>
            </m:r>
          </m:den>
        </m:f>
        <m:r>
          <w:rPr>
            <w:rFonts w:ascii="Cambria Math" w:cs="Cambria Math" w:eastAsia="Cambria Math" w:hAnsi="Cambria Math"/>
          </w:rPr>
          <m:t xml:space="preserve">=x*y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  <w:br w:type="textWrapping"/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*dy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=x*dx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nary>
          <m:naryPr>
            <m:chr m:val="∫"/>
          </m:naryPr>
          <m:sub/>
          <m:sup/>
        </m:nary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*dy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x*dx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box>
          <m:boxPr>
            <m:opEmu m:val="1"/>
          </m:boxPr>
          <m:e>
            <m:r>
              <m:t>ln</m:t>
            </m:r>
          </m:e>
        </m:box>
        <m:r>
          <w:rPr>
            <w:rFonts w:ascii="Cambria Math" w:cs="Cambria Math" w:eastAsia="Cambria Math" w:hAnsi="Cambria Math"/>
          </w:rPr>
          <m:t xml:space="preserve">ln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</m:d>
        <m:r>
          <w:rPr>
            <w:rFonts w:ascii="Cambria Math" w:cs="Cambria Math" w:eastAsia="Cambria Math" w:hAnsi="Cambria Math"/>
          </w:rPr>
          <m:t xml:space="preserve"> 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acc>
          <m:accPr>
            <m:chr m:val="̂"/>
            <m:ctrlPr>
              <w:rPr>
                <w:rFonts w:ascii="Cambria Math" w:cs="Cambria Math" w:eastAsia="Cambria Math" w:hAnsi="Cambria Math"/>
              </w:rPr>
            </m:ctrlPr>
          </m:acc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</m:acc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y=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C*e</m:t>
            </m:r>
          </m:e>
          <m:sup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rPr/>
      </w:pPr>
      <w:r w:rsidDel="00000000" w:rsidR="00000000" w:rsidRPr="00000000">
        <w:rPr>
          <w:rtl w:val="0"/>
        </w:rPr>
        <w:t xml:space="preserve">Beispiel: Entladung eines Kondensators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Subtitle"/>
        <w:rPr/>
      </w:pPr>
      <w:r w:rsidDel="00000000" w:rsidR="00000000" w:rsidRPr="00000000">
        <w:rPr>
          <w:rtl w:val="0"/>
        </w:rPr>
        <w:t xml:space="preserve">Beispiel: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Subtitle"/>
        <w:rPr/>
      </w:pPr>
      <w:r w:rsidDel="00000000" w:rsidR="00000000" w:rsidRPr="00000000">
        <w:rPr>
          <w:rtl w:val="0"/>
        </w:rPr>
        <w:t xml:space="preserve">Beispiel: Logistisches Wachstum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color w:val="5a5a5a"/>
          <w:rtl w:val="0"/>
        </w:rPr>
        <w:t xml:space="preserve">Beispiel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Subtitle"/>
        <w:rPr/>
      </w:pPr>
      <w:r w:rsidDel="00000000" w:rsidR="00000000" w:rsidRPr="00000000">
        <w:rPr>
          <w:rtl w:val="0"/>
        </w:rPr>
        <w:t xml:space="preserve">Beispiel: Laden von Kondensatoren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Subtitle"/>
        <w:rPr/>
      </w:pPr>
      <w:r w:rsidDel="00000000" w:rsidR="00000000" w:rsidRPr="00000000">
        <w:rPr>
          <w:rtl w:val="0"/>
        </w:rPr>
        <w:t xml:space="preserve">Beispiel: 3.26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r w:rsidDel="00000000" w:rsidR="00000000" w:rsidRPr="00000000">
        <w:rPr>
          <w:rtl w:val="0"/>
        </w:rPr>
        <w:t xml:space="preserve">Form einer linearen Gleichung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a*x+b*y=c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r w:rsidDel="00000000" w:rsidR="00000000" w:rsidRPr="00000000">
        <w:rPr>
          <w:rtl w:val="0"/>
        </w:rPr>
        <w:t xml:space="preserve">Lineare Differentialgleichungen 1. Ordnung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Eine lineare Dgl 1. Ordnung ist eine Dgl der Form: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=s(x)</m:t>
        </m:r>
      </m:oMath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…Koeffizient 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…Störfunktion </m:t>
        </m:r>
      </m:oMath>
      <w:r w:rsidDel="00000000" w:rsidR="00000000" w:rsidRPr="00000000">
        <w:rPr>
          <w:rtl w:val="0"/>
        </w:rPr>
        <w:t xml:space="preserve"> Ist </w:t>
      </w:r>
      <m:oMath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  <w:t xml:space="preserve">eine konstante Funktion, liegt eine lineare Dgl 1. Ordnung mit konstanten Koeffizienten vor. Ist </w:t>
      </w:r>
      <m:oMath>
        <m:r>
          <w:rPr>
            <w:rFonts w:ascii="Cambria Math" w:cs="Cambria Math" w:eastAsia="Cambria Math" w:hAnsi="Cambria Math"/>
          </w:rPr>
          <m:t xml:space="preserve">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, heißt die Dgl homogen, sonst inhomogen</w:t>
      </w:r>
    </w:p>
    <w:p w:rsidR="00000000" w:rsidDel="00000000" w:rsidP="00000000" w:rsidRDefault="00000000" w:rsidRPr="00000000" w14:paraId="00000043">
      <w:pPr>
        <w:pStyle w:val="Subtitle"/>
        <w:rPr/>
      </w:pPr>
      <w:r w:rsidDel="00000000" w:rsidR="00000000" w:rsidRPr="00000000">
        <w:rPr>
          <w:rtl w:val="0"/>
        </w:rPr>
        <w:t xml:space="preserve">Beispiel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m:oMath>
        <m:r>
          <w:rPr>
            <w:rFonts w:ascii="Cambria Math" w:cs="Cambria Math" w:eastAsia="Cambria Math" w:hAnsi="Cambria Math"/>
            <w:color w:val="000000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</w:rPr>
          <m:t xml:space="preserve">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=0</m:t>
        </m:r>
      </m:oMath>
      <w:r w:rsidDel="00000000" w:rsidR="00000000" w:rsidRPr="00000000">
        <w:rPr>
          <w:color w:val="000000"/>
          <w:rtl w:val="0"/>
        </w:rPr>
        <w:tab/>
        <w:tab/>
        <w:t xml:space="preserve">linear,</w:t>
        <w:tab/>
        <w:t xml:space="preserve">nicht konstanter Koeffizient,</w:t>
        <w:tab/>
        <w:t xml:space="preserve">homogen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m:oMath>
        <m:r>
          <w:rPr>
            <w:rFonts w:ascii="Cambria Math" w:cs="Cambria Math" w:eastAsia="Cambria Math" w:hAnsi="Cambria Math"/>
            <w:color w:val="000000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+2y(x)=1</m:t>
        </m:r>
      </m:oMath>
      <w:r w:rsidDel="00000000" w:rsidR="00000000" w:rsidRPr="00000000">
        <w:rPr>
          <w:color w:val="000000"/>
          <w:rtl w:val="0"/>
        </w:rPr>
        <w:tab/>
        <w:tab/>
        <w:t xml:space="preserve">linear,</w:t>
        <w:tab/>
        <w:t xml:space="preserve">konstanter Koeffizient,</w:t>
        <w:tab/>
        <w:t xml:space="preserve">inhomogen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m:oMath>
        <m:r>
          <w:rPr>
            <w:rFonts w:ascii="Cambria Math" w:cs="Cambria Math" w:eastAsia="Cambria Math" w:hAnsi="Cambria Math"/>
            <w:color w:val="000000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  <w:color w:val="000000"/>
          </w:rPr>
          <m:t xml:space="preserve">*y(x)-sin⁡(x)</m:t>
        </m:r>
      </m:oMath>
      <w:r w:rsidDel="00000000" w:rsidR="00000000" w:rsidRPr="00000000">
        <w:rPr>
          <w:color w:val="000000"/>
          <w:rtl w:val="0"/>
        </w:rPr>
        <w:tab/>
        <w:t xml:space="preserve">nicht linear,</w:t>
        <w:tab/>
        <w:t xml:space="preserve">konstanter Koeffizient, </w:t>
        <w:tab/>
        <w:t xml:space="preserve">inhomogen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m:oMath>
        <m:r>
          <w:rPr>
            <w:rFonts w:ascii="Cambria Math" w:cs="Cambria Math" w:eastAsia="Cambria Math" w:hAnsi="Cambria Math"/>
            <w:color w:val="000000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+(y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x)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</w:rPr>
          <m:t xml:space="preserve">=0</m:t>
        </m:r>
      </m:oMath>
      <w:r w:rsidDel="00000000" w:rsidR="00000000" w:rsidRPr="00000000">
        <w:rPr>
          <w:color w:val="000000"/>
          <w:rtl w:val="0"/>
        </w:rPr>
        <w:tab/>
        <w:tab/>
        <w:t xml:space="preserve">nicht linear, </w:t>
        <w:tab/>
        <w:t xml:space="preserve">(konstanter Koeffizient),</w:t>
        <w:tab/>
        <w:t xml:space="preserve">homogen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m:oMath>
        <m:r>
          <w:rPr>
            <w:rFonts w:ascii="Cambria Math" w:cs="Cambria Math" w:eastAsia="Cambria Math" w:hAnsi="Cambria Math"/>
            <w:color w:val="000000"/>
          </w:rPr>
          <m:t xml:space="preserve">y´*y=0</m:t>
        </m:r>
      </m:oMath>
      <w:r w:rsidDel="00000000" w:rsidR="00000000" w:rsidRPr="00000000">
        <w:rPr>
          <w:color w:val="000000"/>
          <w:rtl w:val="0"/>
        </w:rPr>
        <w:tab/>
        <w:tab/>
        <w:tab/>
        <w:t xml:space="preserve">kein konstanter Koeffizient, </w:t>
        <w:tab/>
        <w:t xml:space="preserve">homogen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Steht die unabhängige Variable für die Zeit….</w:t>
      </w:r>
    </w:p>
    <w:p w:rsidR="00000000" w:rsidDel="00000000" w:rsidP="00000000" w:rsidRDefault="00000000" w:rsidRPr="00000000" w14:paraId="0000004A">
      <w:pPr>
        <w:pStyle w:val="Subtitle"/>
        <w:rPr/>
      </w:pPr>
      <w:r w:rsidDel="00000000" w:rsidR="00000000" w:rsidRPr="00000000">
        <w:rPr>
          <w:rtl w:val="0"/>
        </w:rPr>
        <w:t xml:space="preserve">Beispiel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</w:rPr>
          <m:t xml:space="preserve">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-RC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*U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RC=const.</m:t>
        </m:r>
      </m:oMath>
      <w:r w:rsidDel="00000000" w:rsidR="00000000" w:rsidRPr="00000000">
        <w:rPr>
          <w:rtl w:val="0"/>
        </w:rPr>
        <w:br w:type="textWrapping"/>
        <w:t xml:space="preserve">Lineare Dgl lassen sich wie folgt lösen: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m:oMath>
        <m:r>
          <w:rPr>
            <w:rFonts w:ascii="Cambria Math" w:cs="Cambria Math" w:eastAsia="Cambria Math" w:hAnsi="Cambria Math"/>
            <w:color w:val="000000"/>
          </w:rPr>
          <m:t xml:space="preserve">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t</m:t>
            </m:r>
          </m:e>
        </m:d>
      </m:oMath>
      <w:r w:rsidDel="00000000" w:rsidR="00000000" w:rsidRPr="00000000">
        <w:rPr>
          <w:color w:val="000000"/>
          <w:rtl w:val="0"/>
        </w:rPr>
        <w:t xml:space="preserve"> null setzten und die homogene Dgl lösen homogene Lösung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h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Eine Lösung der inhomogenen Dgl finden.-&gt;partikuläre Lösung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Homogene und partikuläre Lösung addieren, um die allgemeine Lösung zu bekommen.-&gt;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color w:val="000000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Falls Anfangsbedingung gegeben, einsetzen -&gt; spezielle Lösung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s</m:t>
            </m:r>
          </m:sub>
        </m:sSub>
        <m:r>
          <w:rPr>
            <w:rFonts w:ascii="Cambria Math" w:cs="Cambria Math" w:eastAsia="Cambria Math" w:hAnsi="Cambria Math"/>
            <w:color w:val="000000"/>
          </w:rPr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05" w:hanging="705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Zu 1.</w:t>
        <w:tab/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+p*y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yd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xd</m:t>
            </m:r>
          </m:den>
        </m:f>
        <m:r>
          <w:rPr>
            <w:rFonts w:ascii="Cambria Math" w:cs="Cambria Math" w:eastAsia="Cambria Math" w:hAnsi="Cambria Math"/>
          </w:rPr>
          <m:t xml:space="preserve">=-p*y(x)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nary>
          <m:naryPr>
            <m:chr m:val="∫"/>
          </m:naryPr>
          <m:sub/>
          <m:sup/>
        </m:nary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*dy= -p*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0</m:t>
            </m:r>
          </m:sup>
        </m:sSup>
        <m:r>
          <w:rPr>
            <w:rFonts w:ascii="Cambria Math" w:cs="Cambria Math" w:eastAsia="Cambria Math" w:hAnsi="Cambria Math"/>
          </w:rPr>
          <m:t xml:space="preserve">*dx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ln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|y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|</m:t>
            </m:r>
          </m:e>
        </m:d>
        <m:r>
          <w:rPr>
            <w:rFonts w:ascii="Cambria Math" w:cs="Cambria Math" w:eastAsia="Cambria Math" w:hAnsi="Cambria Math"/>
          </w:rPr>
          <m:t xml:space="preserve"> =-p*x+c</m:t>
        </m:r>
      </m:oMath>
      <w:r w:rsidDel="00000000" w:rsidR="00000000" w:rsidRPr="00000000">
        <w:rPr>
          <w:rtl w:val="0"/>
        </w:rPr>
        <w:br w:type="textWrapping"/>
        <w:t xml:space="preserve"> |</w:t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|=C*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-p*x</m:t>
            </m:r>
          </m:sup>
        </m:sSup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05" w:hanging="705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ab/>
        <w:t xml:space="preserve">y(x) = +- </w:t>
      </w:r>
      <m:oMath>
        <m:r>
          <w:rPr>
            <w:rFonts w:ascii="Cambria Math" w:cs="Cambria Math" w:eastAsia="Cambria Math" w:hAnsi="Cambria Math"/>
          </w:rPr>
          <m:t xml:space="preserve">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-p*x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Zu 1.</w:t>
        <w:tab/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+7y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br w:type="textWrapping"/>
        <w:t xml:space="preserve">Ansatz</w:t>
        <w:tab/>
      </w:r>
      <m:oMath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=C*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λ*x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 y´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=C*λ*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λ*x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einsetzen in Dgl 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C*λ*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+7*C*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ab/>
        <w:tab/>
      </w:r>
      <m:oMath>
        <m:r>
          <w:rPr>
            <w:rFonts w:ascii="Cambria Math" w:cs="Cambria Math" w:eastAsia="Cambria Math" w:hAnsi="Cambria Math"/>
          </w:rPr>
          <m:t xml:space="preserve">|:(C*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 ) 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λ+7=0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λ=-7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-7*x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Zu 1.</w:t>
        <w:tab/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-3y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3*x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Zu 1.</w:t>
        <w:tab/>
        <w:t xml:space="preserve">Wie findet man eine partikuläre Lösung? Man ersetzt in der homogenen Lösung die Konstanten durch unbekannte Funktionen und verwendet das Ganze als Ansatz.</w:t>
      </w:r>
    </w:p>
    <w:p w:rsidR="00000000" w:rsidDel="00000000" w:rsidP="00000000" w:rsidRDefault="00000000" w:rsidRPr="00000000" w14:paraId="00000055">
      <w:pPr>
        <w:pStyle w:val="Subtitle"/>
        <w:rPr/>
      </w:pPr>
      <w:r w:rsidDel="00000000" w:rsidR="00000000" w:rsidRPr="00000000">
        <w:rPr>
          <w:rtl w:val="0"/>
        </w:rPr>
        <w:t xml:space="preserve">Beispiel:</w:t>
        <w:tab/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+5y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=4y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Zu 1.</w:t>
        <w:tab/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+5y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Zu 2)</w:t>
        <w:tab/>
        <w:t xml:space="preserve">C durch c(x) ersetzen</w:t>
        <w:tab/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  <w:tab/>
        <w:t xml:space="preserve">in die inhomogene Dgl einsetzen</w:t>
        <w:tab/>
      </w:r>
      <m:oMath>
        <m:r>
          <w:rPr>
            <w:rFonts w:ascii="Cambria Math" w:cs="Cambria Math" w:eastAsia="Cambria Math" w:hAnsi="Cambria Math"/>
          </w:rPr>
          <m:t xml:space="preserve">y´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  <m:r>
          <w:rPr>
            <w:rFonts w:ascii="Cambria Math" w:cs="Cambria Math" w:eastAsia="Cambria Math" w:hAnsi="Cambria Math"/>
          </w:rPr>
          <m:t xml:space="preserve">+c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-5*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-5x </m:t>
                </m:r>
              </m:sup>
            </m:sSup>
          </m:e>
        </m:d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c´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  <m:r>
          <w:rPr>
            <w:rFonts w:ascii="Cambria Math" w:cs="Cambria Math" w:eastAsia="Cambria Math" w:hAnsi="Cambria Math"/>
          </w:rPr>
          <m:t xml:space="preserve">-5*c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  <m:r>
          <w:rPr>
            <w:rFonts w:ascii="Cambria Math" w:cs="Cambria Math" w:eastAsia="Cambria Math" w:hAnsi="Cambria Math"/>
          </w:rPr>
          <m:t xml:space="preserve">+5*c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  <m:r>
          <w:rPr>
            <w:rFonts w:ascii="Cambria Math" w:cs="Cambria Math" w:eastAsia="Cambria Math" w:hAnsi="Cambria Math"/>
          </w:rPr>
          <m:t xml:space="preserve">=4x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c´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  <m:r>
          <w:rPr>
            <w:rFonts w:ascii="Cambria Math" w:cs="Cambria Math" w:eastAsia="Cambria Math" w:hAnsi="Cambria Math"/>
          </w:rPr>
          <m:t xml:space="preserve">=4x</m:t>
        </m:r>
      </m:oMath>
      <w:r w:rsidDel="00000000" w:rsidR="00000000" w:rsidRPr="00000000">
        <w:rPr>
          <w:rtl w:val="0"/>
        </w:rPr>
        <w:tab/>
      </w:r>
      <m:oMath>
        <m:r>
          <w:rPr>
            <w:rFonts w:ascii="Cambria Math" w:cs="Cambria Math" w:eastAsia="Cambria Math" w:hAnsi="Cambria Math"/>
          </w:rPr>
          <m:t xml:space="preserve">|*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5x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c´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=4x*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5x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4x*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5x</m:t>
            </m:r>
          </m:sup>
        </m:sSup>
        <m:r>
          <w:rPr>
            <w:rFonts w:ascii="Cambria Math" w:cs="Cambria Math" w:eastAsia="Cambria Math" w:hAnsi="Cambria Math"/>
          </w:rPr>
          <m:t xml:space="preserve">*dx=4x*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5x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4*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5x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  <w:br w:type="textWrapping"/>
        <w:t xml:space="preserve"> </w:t>
        <w:tab/>
        <w:tab/>
      </w:r>
      <m:oMath>
        <m:nary>
          <m:naryPr>
            <m:chr m:val="∫"/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u*v´=u*v-</m:t>
        </m:r>
        <m:nary>
          <m:naryPr>
            <m:chr m:val="∫"/>
            <m:ctrlPr>
              <w:rPr>
                <w:rFonts w:ascii="Cambria Math" w:cs="Cambria Math" w:eastAsia="Cambria Math" w:hAnsi="Cambria Math"/>
              </w:rPr>
            </m:ctrlPr>
          </m:naryPr>
          <m:sub/>
          <m:sup/>
        </m:nary>
        <m:r>
          <w:rPr>
            <w:rFonts w:ascii="Cambria Math" w:cs="Cambria Math" w:eastAsia="Cambria Math" w:hAnsi="Cambria Math"/>
          </w:rPr>
          <m:t xml:space="preserve">u´*v </m:t>
        </m:r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=4x*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5x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5x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</m:oMath>
      <w:r w:rsidDel="00000000" w:rsidR="00000000" w:rsidRPr="00000000">
        <w:rPr>
          <w:rtl w:val="0"/>
        </w:rPr>
        <w:br w:type="textWrapping"/>
        <w:t xml:space="preserve"> </w:t>
        <w:tab/>
      </w:r>
      <m:oMath>
        <m:r>
          <w:rPr>
            <w:rFonts w:ascii="Cambria Math" w:cs="Cambria Math" w:eastAsia="Cambria Math" w:hAnsi="Cambria Math"/>
          </w:rPr>
          <m:t xml:space="preserve">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</w:rPr>
          <m:t xml:space="preserve">x*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5x</m:t>
            </m:r>
          </m:sup>
        </m:sSup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25</m:t>
            </m:r>
          </m:den>
        </m:f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5x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</w:t>
        <w:tab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*x*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5x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25</m:t>
                </m:r>
              </m:den>
            </m:f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5x</m:t>
                </m:r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</w:rPr>
          <m:t xml:space="preserve">x-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Zu 3.</w:t>
        <w:tab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-5x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</w:rPr>
          <m:t xml:space="preserve">x-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Diese Vorgehensweise wird „Variationen der Konstanten“ genannt, da Variablen zu Funktionen wurden.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r w:rsidDel="00000000" w:rsidR="00000000" w:rsidRPr="00000000">
        <w:rPr>
          <w:rtl w:val="0"/>
        </w:rPr>
        <w:t xml:space="preserve">Lineare Differenzialgleichung 2. Ordnung mit konstanten Koeffizienten</w:t>
      </w:r>
    </w:p>
    <w:p w:rsidR="00000000" w:rsidDel="00000000" w:rsidP="00000000" w:rsidRDefault="00000000" w:rsidRPr="00000000" w14:paraId="0000005D">
      <w:pPr>
        <w:pStyle w:val="Heading2"/>
        <w:rPr/>
      </w:pPr>
      <w:r w:rsidDel="00000000" w:rsidR="00000000" w:rsidRPr="00000000">
        <w:rPr>
          <w:rtl w:val="0"/>
        </w:rPr>
        <w:t xml:space="preserve">Einschub: Komplexe Exponentialfunktion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 ist </w:t>
      </w:r>
      <m:oMath>
        <m:r>
          <w:rPr>
            <w:rFonts w:ascii="Cambria Math" w:cs="Cambria Math" w:eastAsia="Cambria Math" w:hAnsi="Cambria Math"/>
          </w:rPr>
          <m:t xml:space="preserve">z=a+j*b</m:t>
        </m:r>
      </m:oMath>
      <w:r w:rsidDel="00000000" w:rsidR="00000000" w:rsidRPr="00000000">
        <w:rPr>
          <w:rtl w:val="0"/>
        </w:rPr>
        <w:t xml:space="preserve"> eine komplexe Zahl mit </w:t>
      </w:r>
      <m:oMath>
        <m:r>
          <w:rPr>
            <w:rFonts w:ascii="Cambria Math" w:cs="Cambria Math" w:eastAsia="Cambria Math" w:hAnsi="Cambria Math"/>
          </w:rPr>
          <m:t xml:space="preserve">a=realität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r w:rsidDel="00000000" w:rsidR="00000000" w:rsidRPr="00000000">
        <w:rPr>
          <w:rtl w:val="0"/>
        </w:rPr>
        <w:t xml:space="preserve">Euler‘sche Formel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j*x 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+j*sin⁡(x)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Daraus folgt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a*j+b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j*b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</m:t>
            </m:r>
          </m:sup>
        </m:sSup>
        <m:r>
          <w:rPr>
            <w:rFonts w:ascii="Cambria Math" w:cs="Cambria Math" w:eastAsia="Cambria Math" w:hAnsi="Cambria Math"/>
          </w:rPr>
          <m:t xml:space="preserve">*[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+j*sin⁡(b)]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Realteil: </w:t>
      </w:r>
      <m:oMath>
        <m:r>
          <w:rPr>
            <w:rFonts w:ascii="Cambria Math" w:cs="Cambria Math" w:eastAsia="Cambria Math" w:hAnsi="Cambria Math"/>
          </w:rPr>
          <m:t xml:space="preserve">Re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a+j*b</m:t>
                </m:r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</m:t>
            </m:r>
          </m:sup>
        </m:sSup>
        <m:r>
          <w:rPr>
            <w:rFonts w:ascii="Cambria Math" w:cs="Cambria Math" w:eastAsia="Cambria Math" w:hAnsi="Cambria Math"/>
          </w:rPr>
          <m:t xml:space="preserve">*cos⁡(b)</m:t>
        </m:r>
      </m:oMath>
      <w:r w:rsidDel="00000000" w:rsidR="00000000" w:rsidRPr="00000000">
        <w:rPr>
          <w:rtl w:val="0"/>
        </w:rPr>
        <w:br w:type="textWrapping"/>
        <w:t xml:space="preserve">Imaginärteil: </w:t>
      </w:r>
      <m:oMath>
        <m:r>
          <w:rPr>
            <w:rFonts w:ascii="Cambria Math" w:cs="Cambria Math" w:eastAsia="Cambria Math" w:hAnsi="Cambria Math"/>
          </w:rPr>
          <m:t xml:space="preserve">Im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a+j*b</m:t>
                </m:r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</m:t>
            </m:r>
          </m:sup>
        </m:sSup>
        <m:r>
          <w:rPr>
            <w:rFonts w:ascii="Cambria Math" w:cs="Cambria Math" w:eastAsia="Cambria Math" w:hAnsi="Cambria Math"/>
          </w:rPr>
          <m:t xml:space="preserve">*sin⁡(b)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Cosinus ist eine gerade Funktion &lt;= </w:t>
      </w:r>
      <m:oMath>
        <m:r>
          <w:rPr>
            <w:rFonts w:ascii="Cambria Math" w:cs="Cambria Math" w:eastAsia="Cambria Math" w:hAnsi="Cambria Math"/>
          </w:rPr>
          <m:t xml:space="preserve">cos(-x)=cos(x)</m:t>
        </m:r>
      </m:oMath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2819794" cy="12574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Sinus ist eine ungerade Funktion &lt;= </w:t>
      </w:r>
      <m:oMath>
        <m:r>
          <w:rPr>
            <w:rFonts w:ascii="Cambria Math" w:cs="Cambria Math" w:eastAsia="Cambria Math" w:hAnsi="Cambria Math"/>
          </w:rPr>
          <m:t xml:space="preserve">sin(-x)=-sin(x)</m:t>
        </m:r>
      </m:oMath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3010320" cy="1228896"/>
            <wp:effectExtent b="0" l="0" r="0" t="0"/>
            <wp:docPr descr="Ein Bild, das Shoji, gefliest, Toilette, schmutzig enthält.&#10;&#10;Automatisch generierte Beschreibung" id="16" name="image3.png"/>
            <a:graphic>
              <a:graphicData uri="http://schemas.openxmlformats.org/drawingml/2006/picture">
                <pic:pic>
                  <pic:nvPicPr>
                    <pic:cNvPr descr="Ein Bild, das Shoji, gefliest, Toilette, schmutzig enthält.&#10;&#10;Automatisch generierte Beschreibu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2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Deswegen:</w:t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bar>
              <m:barPr>
                <m:pos/>
                <m:ctrlPr>
                  <w:rPr>
                    <w:rFonts w:ascii="Cambria Math" w:cs="Cambria Math" w:eastAsia="Cambria Math" w:hAnsi="Cambria Math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</m:ba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bar>
              <m:barPr>
                <m:pos/>
                <m:ctrlPr>
                  <w:rPr>
                    <w:rFonts w:ascii="Cambria Math" w:cs="Cambria Math" w:eastAsia="Cambria Math" w:hAnsi="Cambria Math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</w:rPr>
                  <m:t xml:space="preserve">a+j*b</m:t>
                </m:r>
              </m:e>
            </m:ba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a-j*b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["/>
            <m:endChr m:val="]"/>
            <m:ctrlPr>
              <w:rPr/>
            </m:ctrlPr>
          </m:d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-b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+j*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-b</m:t>
                </m:r>
              </m:e>
            </m:d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a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["/>
            <m:endChr m:val="]"/>
            <m:ctrlPr>
              <w:rPr/>
            </m:ctrlPr>
          </m:d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-j*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</m:d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Eine Differentialgleichung der Form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+p*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+q*y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=s(x)</m:t>
        </m:r>
      </m:oMath>
      <w:r w:rsidDel="00000000" w:rsidR="00000000" w:rsidRPr="00000000">
        <w:rPr>
          <w:rtl w:val="0"/>
        </w:rPr>
        <w:t xml:space="preserve"> heißt lineare Differentialgleichung 2. Ordnung mit konstanten Koeffizienten</w:t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p, q</m:t>
        </m:r>
      </m:oMath>
      <w:r w:rsidDel="00000000" w:rsidR="00000000" w:rsidRPr="00000000">
        <w:rPr>
          <w:rtl w:val="0"/>
        </w:rPr>
        <w:t xml:space="preserve">… Koeffizienten</w:t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s(x)</m:t>
        </m:r>
      </m:oMath>
      <w:r w:rsidDel="00000000" w:rsidR="00000000" w:rsidRPr="00000000">
        <w:rPr>
          <w:rtl w:val="0"/>
        </w:rPr>
        <w:t xml:space="preserve">…Störfunktion, Inhomogenität</w:t>
      </w:r>
    </w:p>
    <w:p w:rsidR="00000000" w:rsidDel="00000000" w:rsidP="00000000" w:rsidRDefault="00000000" w:rsidRPr="00000000" w14:paraId="00000066">
      <w:pPr>
        <w:pStyle w:val="Heading2"/>
        <w:rPr/>
      </w:pPr>
      <w:r w:rsidDel="00000000" w:rsidR="00000000" w:rsidRPr="00000000">
        <w:rPr>
          <w:rtl w:val="0"/>
        </w:rPr>
        <w:t xml:space="preserve">Beispiele: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</w:rPr>
          <m:t xml:space="preserve">-4*y'+3*y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=0</w:t>
        <w:tab/>
        <w:tab/>
        <w:t xml:space="preserve">linear, 2.Ordnung, homogen, konstanter Koeffizient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</w:rPr>
          <m:t xml:space="preserve">+x*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x</m:t>
            </m:r>
          </m:den>
        </m:f>
        <m:r>
          <w:rPr>
            <w:rFonts w:ascii="Cambria Math" w:cs="Cambria Math" w:eastAsia="Cambria Math" w:hAnsi="Cambria Math"/>
          </w:rPr>
          <m:t xml:space="preserve">*y</m:t>
        </m:r>
      </m:oMath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linear, 2.Ordnung, homogen, nicht konstanter Koeffizient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</w:rPr>
          <m:t xml:space="preserve">+7*y=2*sin⁡(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linear, 2.Ordnung, inhomogen, nicht konstanter Koeffizient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y</m:t>
            </m:r>
          </m:den>
        </m:f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nicht linear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=5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nicht linear</w:t>
      </w:r>
    </w:p>
    <w:p w:rsidR="00000000" w:rsidDel="00000000" w:rsidP="00000000" w:rsidRDefault="00000000" w:rsidRPr="00000000" w14:paraId="0000006C">
      <w:pPr>
        <w:pStyle w:val="Heading2"/>
        <w:rPr/>
      </w:pPr>
      <w:r w:rsidDel="00000000" w:rsidR="00000000" w:rsidRPr="00000000">
        <w:rPr>
          <w:rtl w:val="0"/>
        </w:rPr>
        <w:t xml:space="preserve">Die Lösungsstrategie …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… ist gleich wie bei linearen Differentialgleichungen 1. Ordnung. Zuerst wird die homogene Differentialgleichung gelöst (per Exponentialeinsatz), dann eine Lösung der inhomogenene Gleichung gesucht (per Ansatz), dann zur homogenen Lösung addiert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r w:rsidDel="00000000" w:rsidR="00000000" w:rsidRPr="00000000">
        <w:rPr>
          <w:rtl w:val="0"/>
        </w:rPr>
        <w:t xml:space="preserve">Euler’sche Formel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j*x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+j*sin⁡(x)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bar>
              <m:barPr>
                <m:pos/>
                <m:ctrlPr>
                  <w:rPr>
                    <w:rFonts w:ascii="Cambria Math" w:cs="Cambria Math" w:eastAsia="Cambria Math" w:hAnsi="Cambria Math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</m:bar>
          </m:sup>
        </m:sSup>
        <m:r>
          <w:rPr>
            <w:rFonts w:ascii="Cambria Math" w:cs="Cambria Math" w:eastAsia="Cambria Math" w:hAnsi="Cambria Math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sup>
            </m:sSup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-3x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-j*sin⁡(x)</m:t>
        </m:r>
      </m:oMath>
      <w:r w:rsidDel="00000000" w:rsidR="00000000" w:rsidRPr="00000000">
        <w:rPr>
          <w:rtl w:val="0"/>
        </w:rPr>
      </w:r>
    </w:p>
    <w:tbl>
      <w:tblPr>
        <w:tblStyle w:val="Table2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2"/>
        <w:tblGridChange w:id="0">
          <w:tblGrid>
            <w:gridCol w:w="90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''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+p*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'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+q*y=s(x)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Wie bei (</w:t>
      </w:r>
      <m:oMath>
        <m:r>
          <w:rPr>
            <w:rFonts w:ascii="Cambria Math" w:cs="Cambria Math" w:eastAsia="Cambria Math" w:hAnsi="Cambria Math"/>
          </w:rPr>
          <m:t xml:space="preserve">s‘‘(t)=g</m:t>
        </m:r>
      </m:oMath>
      <w:r w:rsidDel="00000000" w:rsidR="00000000" w:rsidRPr="00000000">
        <w:rPr>
          <w:rtl w:val="0"/>
        </w:rPr>
        <w:tab/>
        <w:t xml:space="preserve">=&gt;</w:t>
        <w:tab/>
      </w:r>
      <m:oMath>
        <m:r>
          <w:rPr>
            <w:rFonts w:ascii="Cambria Math" w:cs="Cambria Math" w:eastAsia="Cambria Math" w:hAnsi="Cambria Math"/>
          </w:rPr>
          <m:t xml:space="preserve">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g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*t+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) benötigt man Anfangswerte zur Bestimmung der zwei Konstanten, und zwar </w:t>
      </w:r>
      <m:oMath>
        <m:r>
          <w:rPr>
            <w:rFonts w:ascii="Cambria Math" w:cs="Cambria Math" w:eastAsia="Cambria Math" w:hAnsi="Cambria Math"/>
          </w:rPr>
          <m:t xml:space="preserve">y(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  <w:t xml:space="preserve">und </w:t>
      </w:r>
      <m:oMath>
        <m:r>
          <w:rPr>
            <w:rFonts w:ascii="Cambria Math" w:cs="Cambria Math" w:eastAsia="Cambria Math" w:hAnsi="Cambria Math"/>
          </w:rPr>
          <m:t xml:space="preserve">y'(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  <w:t xml:space="preserve"> (eindeutige Lösung).</w:t>
      </w:r>
    </w:p>
    <w:p w:rsidR="00000000" w:rsidDel="00000000" w:rsidP="00000000" w:rsidRDefault="00000000" w:rsidRPr="00000000" w14:paraId="00000076">
      <w:pPr>
        <w:pStyle w:val="Heading2"/>
        <w:rPr/>
      </w:pPr>
      <w:r w:rsidDel="00000000" w:rsidR="00000000" w:rsidRPr="00000000">
        <w:rPr>
          <w:rtl w:val="0"/>
        </w:rPr>
        <w:t xml:space="preserve">Lösen von Differentialgleichungen 2. Ordnung</w:t>
      </w:r>
    </w:p>
    <w:p w:rsidR="00000000" w:rsidDel="00000000" w:rsidP="00000000" w:rsidRDefault="00000000" w:rsidRPr="00000000" w14:paraId="00000077">
      <w:pPr>
        <w:pStyle w:val="Heading3"/>
        <w:rPr/>
      </w:pPr>
      <w:r w:rsidDel="00000000" w:rsidR="00000000" w:rsidRPr="00000000">
        <w:rPr>
          <w:rtl w:val="0"/>
        </w:rPr>
        <w:t xml:space="preserve">Schritt 1) homogene Lösung finden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Setzen in die homogene Differentialgleichung den Exponentialansatz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+p*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+q*p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*λ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C*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λ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+p*C*λ*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+q*C*λ*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ab/>
        <w:t xml:space="preserve">|</w:t>
      </w:r>
      <m:oMath>
        <m:r>
          <w:rPr>
            <w:rFonts w:ascii="Cambria Math" w:cs="Cambria Math" w:eastAsia="Cambria Math" w:hAnsi="Cambria Math"/>
          </w:rPr>
          <m:t xml:space="preserve">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λ*x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λ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+p*λ+q=0</m:t>
        </m:r>
      </m:oMath>
      <w:r w:rsidDel="00000000" w:rsidR="00000000" w:rsidRPr="00000000">
        <w:rPr>
          <w:rtl w:val="0"/>
        </w:rPr>
        <w:tab/>
        <w:t xml:space="preserve">charakteristische Gleichung der Differentialgleichung</w:t>
      </w:r>
    </w:p>
    <w:p w:rsidR="00000000" w:rsidDel="00000000" w:rsidP="00000000" w:rsidRDefault="00000000" w:rsidRPr="00000000" w14:paraId="0000007D">
      <w:pPr>
        <w:pStyle w:val="Heading4"/>
        <w:rPr/>
      </w:pPr>
      <w:r w:rsidDel="00000000" w:rsidR="00000000" w:rsidRPr="00000000">
        <w:rPr>
          <w:rtl w:val="0"/>
        </w:rPr>
        <w:t xml:space="preserve">Es gibt drei Lösungsfälle:</w:t>
      </w:r>
    </w:p>
    <w:p w:rsidR="00000000" w:rsidDel="00000000" w:rsidP="00000000" w:rsidRDefault="00000000" w:rsidRPr="00000000" w14:paraId="0000007E">
      <w:pPr>
        <w:pStyle w:val="Heading4"/>
        <w:rPr/>
      </w:pPr>
      <w:r w:rsidDel="00000000" w:rsidR="00000000" w:rsidRPr="00000000">
        <w:rPr>
          <w:rtl w:val="0"/>
        </w:rPr>
        <w:t xml:space="preserve">a) Zwei reelle Lösungen für </w:t>
      </w:r>
      <m:oMath>
        <m:r>
          <m:t>λ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</w:rPr>
          <m:t xml:space="preserve">+5*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+4*y=0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+5*λ+4=0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1,2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-b±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-4*a*c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2*a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-5±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5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-4*1*4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2*1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-5±3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=-4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=-1</m:t>
        </m:r>
      </m:oMath>
      <w:r w:rsidDel="00000000" w:rsidR="00000000" w:rsidRPr="00000000">
        <w:rPr>
          <w:rtl w:val="0"/>
        </w:rPr>
      </w:r>
    </w:p>
    <w:tbl>
      <w:tblPr>
        <w:tblStyle w:val="Table3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2"/>
        <w:tblGridChange w:id="0">
          <w:tblGrid>
            <w:gridCol w:w="90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h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-1*x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-4*x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2 reelle Lösungen. Summe zweier Exponentialfunktionen</w:t>
      </w:r>
    </w:p>
    <w:p w:rsidR="00000000" w:rsidDel="00000000" w:rsidP="00000000" w:rsidRDefault="00000000" w:rsidRPr="00000000" w14:paraId="00000088">
      <w:pPr>
        <w:pStyle w:val="Heading4"/>
        <w:rPr/>
      </w:pPr>
      <w:r w:rsidDel="00000000" w:rsidR="00000000" w:rsidRPr="00000000">
        <w:rPr>
          <w:rtl w:val="0"/>
        </w:rPr>
        <w:t xml:space="preserve">b) zwei komplex konjugierte Lösungen für </w:t>
      </w:r>
      <m:oMath>
        <m:r>
          <m:t>λ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+8*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+25*y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m:t>λ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+8*λ+25=0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1,2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-8±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8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-4*1*25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2*1</m:t>
            </m:r>
          </m:den>
        </m:f>
        <m:r>
          <w:rPr>
            <w:rFonts w:ascii="Cambria Math" w:cs="Cambria Math" w:eastAsia="Cambria Math" w:hAnsi="Cambria Math"/>
          </w:rPr>
          <m:t xml:space="preserve">=-4±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-9</m:t>
            </m:r>
          </m:e>
        </m:rad>
        <m:r>
          <w:rPr>
            <w:rFonts w:ascii="Cambria Math" w:cs="Cambria Math" w:eastAsia="Cambria Math" w:hAnsi="Cambria Math"/>
          </w:rPr>
          <m:t xml:space="preserve">=-4±j*3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acc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-4-j*3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*x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e>
        </m:acc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-4+j*3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*x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br w:type="textWrapping"/>
        <w:tab/>
      </w:r>
      <m:oMath>
        <m:acc>
          <m:accPr>
            <m:chr m:val="̃"/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acc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-4*x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-j*3*x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e>
        </m:acc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-4*X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j*3*x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br w:type="textWrapping"/>
        <w:tab/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-4*x</m:t>
            </m:r>
          </m:sup>
        </m:sSup>
        <m:r>
          <w:rPr>
            <w:rFonts w:ascii="Cambria Math" w:cs="Cambria Math" w:eastAsia="Cambria Math" w:hAnsi="Cambria Math"/>
          </w:rPr>
          <m:t xml:space="preserve">*[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acc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("/>
            <m:endChr m:val=")"/>
            <m:ctrlPr>
              <w:rPr/>
            </m:ctrlPr>
          </m:d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3x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-j*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3x</m:t>
                </m:r>
              </m:e>
            </m:d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e>
        </m:acc>
        <m:r>
          <w:rPr>
            <w:rFonts w:ascii="Cambria Math" w:cs="Cambria Math" w:eastAsia="Cambria Math" w:hAnsi="Cambria Math"/>
          </w:rPr>
          <m:t xml:space="preserve">(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3x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+j*sin⁡(3x))]</m:t>
        </m:r>
      </m:oMath>
      <w:r w:rsidDel="00000000" w:rsidR="00000000" w:rsidRPr="00000000">
        <w:rPr>
          <w:rtl w:val="0"/>
        </w:rPr>
        <w:t xml:space="preserve">=</w:t>
        <w:br w:type="textWrapping"/>
        <w:tab/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-4*X</m:t>
            </m:r>
          </m:sup>
        </m:sSup>
        <m:r>
          <w:rPr>
            <w:rFonts w:ascii="Cambria Math" w:cs="Cambria Math" w:eastAsia="Cambria Math" w:hAnsi="Cambria Math"/>
          </w:rPr>
          <m:t xml:space="preserve">*[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  <m:r>
              <w:rPr>
                <w:rFonts w:ascii="Cambria Math" w:cs="Cambria Math" w:eastAsia="Cambria Math" w:hAnsi="Cambria Math"/>
              </w:rPr>
              <m:t xml:space="preserve">+</m:t>
            </m:r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e>
            </m:acc>
          </m:e>
        </m:d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3x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j*</m:t>
            </m:r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e>
            </m:acc>
            <m:r>
              <w:rPr>
                <w:rFonts w:ascii="Cambria Math" w:cs="Cambria Math" w:eastAsia="Cambria Math" w:hAnsi="Cambria Math"/>
              </w:rPr>
              <m:t xml:space="preserve">-j*</m:t>
            </m:r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</m:d>
        <m:r>
          <w:rPr>
            <w:rFonts w:ascii="Cambria Math" w:cs="Cambria Math" w:eastAsia="Cambria Math" w:hAnsi="Cambria Math"/>
          </w:rPr>
          <m:t xml:space="preserve">*sin⁡(3x)]</m:t>
        </m:r>
      </m:oMath>
      <w:r w:rsidDel="00000000" w:rsidR="00000000" w:rsidRPr="00000000">
        <w:rPr>
          <w:rtl w:val="0"/>
        </w:rPr>
        <w:t xml:space="preserve">=</w:t>
        <w:br w:type="textWrapping"/>
        <w:tab/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-4*x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3x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3x</m:t>
                </m:r>
              </m:e>
            </m:d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br w:type="textWrapping"/>
        <w:tab/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-4*x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e>
        </m:rad>
        <m:r>
          <w:rPr>
            <w:rFonts w:ascii="Cambria Math" w:cs="Cambria Math" w:eastAsia="Cambria Math" w:hAnsi="Cambria Math"/>
          </w:rPr>
          <m:t xml:space="preserve">*sin⁡(3x+(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)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Gedämpfte Schwingung</w:t>
      </w:r>
      <w:r w:rsidDel="00000000" w:rsidR="00000000" w:rsidRPr="00000000">
        <w:rPr/>
        <w:drawing>
          <wp:inline distB="0" distT="0" distL="0" distR="0">
            <wp:extent cx="5058481" cy="3086531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86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Der Realteil der Lambdas ist allein für die Dämpfung zuständig (rein aus p!)). Der Imaginärteil ist für die Winkelfunktion zuständig.</w:t>
      </w:r>
    </w:p>
    <w:p w:rsidR="00000000" w:rsidDel="00000000" w:rsidP="00000000" w:rsidRDefault="00000000" w:rsidRPr="00000000" w14:paraId="0000008F">
      <w:pPr>
        <w:pStyle w:val="Heading4"/>
        <w:rPr/>
      </w:pPr>
      <w:r w:rsidDel="00000000" w:rsidR="00000000" w:rsidRPr="00000000">
        <w:rPr>
          <w:rtl w:val="0"/>
        </w:rPr>
        <w:t xml:space="preserve">c) eine reelle Doppellösung </w:t>
      </w:r>
      <m:oMath>
        <m:r>
          <m:t>λ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+6*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+9*y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λ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+6*λ+9=0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1,2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-6±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6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-4*1*9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2*1</m:t>
            </m:r>
          </m:den>
        </m:f>
        <m:r>
          <w:rPr>
            <w:rFonts w:ascii="Cambria Math" w:cs="Cambria Math" w:eastAsia="Cambria Math" w:hAnsi="Cambria Math"/>
          </w:rPr>
          <m:t xml:space="preserve">=-3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Folgendes nicht richtig: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Da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  <w:t xml:space="preserve"> nur eine Konstante hat, obwohl 2 gebraucht werden.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Wir haben somit nur ein Teil von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r>
          <w:rPr>
            <w:rFonts w:ascii="Cambria Math" w:cs="Cambria Math" w:eastAsia="Cambria Math" w:hAnsi="Cambria Math"/>
          </w:rPr>
          <m:t xml:space="preserve">(x)</m:t>
        </m:r>
      </m:oMath>
      <w:r w:rsidDel="00000000" w:rsidR="00000000" w:rsidRPr="00000000">
        <w:rPr>
          <w:rtl w:val="0"/>
        </w:rPr>
        <w:t xml:space="preserve">gefunden: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5"/>
        <w:rPr/>
      </w:pPr>
      <w:r w:rsidDel="00000000" w:rsidR="00000000" w:rsidRPr="00000000">
        <w:rPr>
          <w:rtl w:val="0"/>
        </w:rPr>
        <w:t xml:space="preserve">Versuch „Variation der Konstanten“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Ansatz: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acc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acc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-3</m:t>
            </m:r>
          </m:e>
        </m:d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-3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</m:sup>
        </m:sSup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-3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acc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-3</m:t>
                </m:r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br w:type="textWrapping"/>
        <w:tab/>
      </w:r>
      <m:oMath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*[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-6*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+9*</m:t>
        </m:r>
        <m:acc>
          <m:accPr>
            <m:chr m:val="̃"/>
            <m:ctrlPr>
              <w:rPr>
                <w:rFonts w:ascii="Cambria Math" w:cs="Cambria Math" w:eastAsia="Cambria Math" w:hAnsi="Cambria Math"/>
              </w:rPr>
            </m:ctrlPr>
          </m:acc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acc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Einsetzen in homogene Differentialgleichung: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trike w:val="1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''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-6*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'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  <w:strike w:val="1"/>
              </w:rPr>
              <m:t xml:space="preserve">9*</m:t>
            </m:r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trike w:val="1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1</m:t>
                    </m:r>
                  </m:sub>
                </m:sSub>
              </m:e>
            </m:acc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  <w:strike w:val="1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-3*x</m:t>
                </m:r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+6*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trike w:val="1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'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-3*x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acc>
              <m:accPr>
                <m:chr m:val="̃"/>
                <m:ctrlPr>
                  <w:rPr>
                    <w:rFonts w:ascii="Cambria Math" w:cs="Cambria Math" w:eastAsia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trike w:val="1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1</m:t>
                    </m:r>
                  </m:sub>
                </m:sSub>
              </m:e>
            </m:acc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  <w:strike w:val="1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-3*x</m:t>
                </m:r>
              </m:sup>
            </m:sSup>
            <m:r>
              <w:rPr>
                <w:rFonts w:ascii="Cambria Math" w:cs="Cambria Math" w:eastAsia="Cambria Math" w:hAnsi="Cambria Math"/>
                <w:strike w:val="1"/>
              </w:rPr>
              <m:t xml:space="preserve">*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-3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+</m:t>
        </m:r>
        <m:r>
          <w:rPr>
            <w:rFonts w:ascii="Cambria Math" w:cs="Cambria Math" w:eastAsia="Cambria Math" w:hAnsi="Cambria Math"/>
            <w:strike w:val="1"/>
          </w:rPr>
          <m:t xml:space="preserve">9*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trike w:val="1"/>
              </w:rPr>
            </m:ctrlPr>
          </m:d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trike w:val="1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1</m:t>
                    </m:r>
                  </m:sub>
                </m:sSub>
              </m:e>
            </m:acc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  <w:strike w:val="1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-3*x</m:t>
                </m:r>
              </m:sup>
            </m:sSup>
          </m:e>
        </m:d>
        <m:r>
          <w:rPr>
            <w:rFonts w:ascii="Cambria Math" w:cs="Cambria Math" w:eastAsia="Cambria Math" w:hAnsi="Cambria Math"/>
            <w:strike w:val="1"/>
          </w:rPr>
          <m:t xml:space="preserve">=</m:t>
        </m:r>
        <m:r>
          <w:rPr>
            <w:rFonts w:ascii="Cambria Math" w:cs="Cambria Math" w:eastAsia="Cambria Math" w:hAnsi="Cambria Math"/>
          </w:rPr>
          <m:t xml:space="preserve">0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trike w:val="1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1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''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d>
            <m:r>
              <w:rPr>
                <w:rFonts w:ascii="Cambria Math" w:cs="Cambria Math" w:eastAsia="Cambria Math" w:hAnsi="Cambria Math"/>
                <w:strike w:val="1"/>
              </w:rPr>
              <m:t xml:space="preserve">-6*</m:t>
            </m:r>
            <m:sSup>
              <m:sSupPr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cs="Cambria Math" w:eastAsia="Cambria Math" w:hAnsi="Cambria Math"/>
                        <w:strike w:val="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trike w:val="1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trike w:val="1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trike w:val="1"/>
                          </w:rPr>
                          <m:t xml:space="preserve">1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'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trike w:val="1"/>
                  </w:rPr>
                  <m:t xml:space="preserve">x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+</m:t>
        </m:r>
        <m:r>
          <w:rPr>
            <w:rFonts w:ascii="Cambria Math" w:cs="Cambria Math" w:eastAsia="Cambria Math" w:hAnsi="Cambria Math"/>
            <w:strike w:val="1"/>
          </w:rPr>
          <m:t xml:space="preserve">6*</m:t>
        </m:r>
        <m:sSup>
          <m:sSupPr>
            <m:ctrlPr>
              <w:rPr>
                <w:rFonts w:ascii="Cambria Math" w:cs="Cambria Math" w:eastAsia="Cambria Math" w:hAnsi="Cambria Math"/>
                <w:strike w:val="1"/>
              </w:rPr>
            </m:ctrlPr>
          </m:sSupPr>
          <m:e>
            <m:acc>
              <m:accPr>
                <m:chr m:val="̃"/>
                <m:ctrlPr>
                  <w:rPr>
                    <w:rFonts w:ascii="Cambria Math" w:cs="Cambria Math" w:eastAsia="Cambria Math" w:hAnsi="Cambria Math"/>
                    <w:strike w:val="1"/>
                  </w:rPr>
                </m:ctrlPr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trike w:val="1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trike w:val="1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  <w:strike w:val="1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trike w:val="1"/>
              </w:rPr>
            </m:ctrlPr>
          </m:dPr>
          <m:e>
            <m:r>
              <w:rPr>
                <w:rFonts w:ascii="Cambria Math" w:cs="Cambria Math" w:eastAsia="Cambria Math" w:hAnsi="Cambria Math"/>
                <w:strike w:val="1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strike w:val="1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trike w:val="1"/>
              </w:rPr>
            </m:ctrlPr>
          </m:sSupPr>
          <m:e>
            <m:r>
              <w:rPr>
                <w:rFonts w:ascii="Cambria Math" w:cs="Cambria Math" w:eastAsia="Cambria Math" w:hAnsi="Cambria Math"/>
                <w:strike w:val="1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trike w:val="1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ab/>
        <w:t xml:space="preserve">|</w:t>
      </w:r>
      <m:oMath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3*x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acc>
              <m:accPr>
                <m:chr m:val="̃"/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e>
            <m:acc>
              <m:accPr>
                <m:chr m:val="̃"/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/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m:oMath>
        <m:sSup>
          <m:e>
            <m:acc>
              <m:accPr>
                <m:chr m:val="̃"/>
              </m:acc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acc>
          </m:e>
          <m:sup/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</m:oMath>
      <w:r w:rsidDel="00000000" w:rsidR="00000000" w:rsidRPr="00000000">
        <w:rPr>
          <w:rtl w:val="0"/>
        </w:rPr>
        <w:t xml:space="preserve">in Ansatz einsetzen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*x</m:t>
            </m:r>
          </m:e>
        </m:d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</m:oMath>
      <w:r w:rsidDel="00000000" w:rsidR="00000000" w:rsidRPr="00000000">
        <w:rPr>
          <w:rtl w:val="0"/>
        </w:rPr>
        <w:br w:type="textWrapping"/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  <m:r>
          <w:rPr>
            <w:rFonts w:ascii="Cambria Math" w:cs="Cambria Math" w:eastAsia="Cambria Math" w:hAnsi="Cambria Math"/>
          </w:rPr>
          <m:t xml:space="preserve">+x*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-3*x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„In der Physik aperiodischer Grenzfall“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Summe aus Exponentialfunktion und „*</w:t>
      </w:r>
      <m:oMath>
        <m:r>
          <w:rPr>
            <w:rFonts w:ascii="Cambria Math" w:cs="Cambria Math" w:eastAsia="Cambria Math" w:hAnsi="Cambria Math"/>
          </w:rPr>
          <m:t xml:space="preserve">x*Exponentialfunktion</m:t>
        </m:r>
      </m:oMath>
      <w:r w:rsidDel="00000000" w:rsidR="00000000" w:rsidRPr="00000000">
        <w:rPr>
          <w:rtl w:val="0"/>
        </w:rPr>
        <w:t xml:space="preserve">“</w:t>
      </w:r>
    </w:p>
    <w:p w:rsidR="00000000" w:rsidDel="00000000" w:rsidP="00000000" w:rsidRDefault="00000000" w:rsidRPr="00000000" w14:paraId="000000A1">
      <w:pPr>
        <w:pStyle w:val="Heading3"/>
        <w:rPr/>
      </w:pPr>
      <w:r w:rsidDel="00000000" w:rsidR="00000000" w:rsidRPr="00000000">
        <w:rPr>
          <w:rtl w:val="0"/>
        </w:rPr>
        <w:t xml:space="preserve">Schritt 2) Partikuläre Lösung finden</w:t>
      </w:r>
    </w:p>
    <w:tbl>
      <w:tblPr>
        <w:tblStyle w:val="Table4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1"/>
        <w:gridCol w:w="4531"/>
        <w:tblGridChange w:id="0">
          <w:tblGrid>
            <w:gridCol w:w="4531"/>
            <w:gridCol w:w="45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s(x)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Ansatz für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A*x+B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a*x+b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…+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*x+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…+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*x+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a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</w:rPr>
                    <m:t>sin</m:t>
                  </m:r>
                </m:e>
              </m:box>
              <m:r>
                <w:rPr>
                  <w:rFonts w:ascii="Cambria Math" w:cs="Cambria Math" w:eastAsia="Cambria Math" w:hAnsi="Cambria Math"/>
                </w:rPr>
                <m:t xml:space="preserve">sin</m:t>
              </m:r>
              <m:r>
                <w:rPr/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ω*x</m:t>
                  </m:r>
                </m:e>
              </m:d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</w:rPr>
                <m:t xml:space="preserve">+B*cos⁡(ω*x)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wenn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Re=0, </m:t>
              </m:r>
            </m:oMath>
            <w:r w:rsidDel="00000000" w:rsidR="00000000" w:rsidRPr="00000000">
              <w:rPr>
                <w:rtl w:val="0"/>
              </w:rPr>
              <w:t xml:space="preserve">dann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Im=ω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</w:rPr>
                    <m:t>sin</m:t>
                  </m:r>
                </m:e>
              </m:box>
              <m:r>
                <w:rPr>
                  <w:rFonts w:ascii="Cambria Math" w:cs="Cambria Math" w:eastAsia="Cambria Math" w:hAnsi="Cambria Math"/>
                </w:rPr>
                <m:t xml:space="preserve">sin</m:t>
              </m:r>
              <m:r>
                <w:rPr/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ω*x</m:t>
                  </m:r>
                </m:e>
              </m:d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</w:rPr>
                <m:t xml:space="preserve">+b*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</w:rPr>
                    <m:t>cos</m:t>
                  </m:r>
                </m:e>
              </m:box>
              <m:r>
                <w:rPr>
                  <w:rFonts w:ascii="Cambria Math" w:cs="Cambria Math" w:eastAsia="Cambria Math" w:hAnsi="Cambria Math"/>
                </w:rPr>
                <m:t xml:space="preserve">cos</m:t>
              </m:r>
              <m:r>
                <w:rPr/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ω*x</m:t>
                  </m:r>
                </m:e>
              </m:d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wenn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1,2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≠0±j*ω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sonst</w:t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</w:rPr>
                    <m:t>sin</m:t>
                  </m:r>
                </m:e>
              </m:box>
              <m:r>
                <w:rPr>
                  <w:rFonts w:ascii="Cambria Math" w:cs="Cambria Math" w:eastAsia="Cambria Math" w:hAnsi="Cambria Math"/>
                </w:rPr>
                <m:t xml:space="preserve">sin</m:t>
              </m:r>
              <m:r>
                <w:rPr/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ω*x</m:t>
                  </m:r>
                </m:e>
              </m:d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</w:rPr>
                <m:t xml:space="preserve">+b*cos⁡(ω*x)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b*x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b*x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wenn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b≠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,b≠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b*x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wenn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b=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!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3.80e)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3.80b)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3.80d)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3.80f)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3.80h)</w:t>
      </w:r>
    </w:p>
    <w:p w:rsidR="00000000" w:rsidDel="00000000" w:rsidP="00000000" w:rsidRDefault="00000000" w:rsidRPr="00000000" w14:paraId="000000C4">
      <w:pPr>
        <w:pStyle w:val="Heading2"/>
        <w:rPr/>
      </w:pPr>
      <w:r w:rsidDel="00000000" w:rsidR="00000000" w:rsidRPr="00000000">
        <w:rPr>
          <w:rtl w:val="0"/>
        </w:rPr>
        <w:t xml:space="preserve">Schwingungen</w:t>
      </w:r>
    </w:p>
    <w:p w:rsidR="00000000" w:rsidDel="00000000" w:rsidP="00000000" w:rsidRDefault="00000000" w:rsidRPr="00000000" w14:paraId="000000C5">
      <w:pPr>
        <w:pStyle w:val="Heading3"/>
        <w:rPr/>
      </w:pPr>
      <w:r w:rsidDel="00000000" w:rsidR="00000000" w:rsidRPr="00000000">
        <w:rPr>
          <w:rtl w:val="0"/>
        </w:rPr>
        <w:t xml:space="preserve">Feder-Masse-System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0" distT="0" distL="0" distR="0">
            <wp:extent cx="2191056" cy="2391109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39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F</m:t>
            </m:r>
          </m:sub>
        </m:sSub>
        <m:r>
          <w:rPr>
            <w:rFonts w:ascii="Cambria Math" w:cs="Cambria Math" w:eastAsia="Cambria Math" w:hAnsi="Cambria Math"/>
          </w:rPr>
          <m:t xml:space="preserve">=-k*l</m:t>
        </m:r>
      </m:oMath>
      <w:r w:rsidDel="00000000" w:rsidR="00000000" w:rsidRPr="00000000">
        <w:rPr>
          <w:rtl w:val="0"/>
        </w:rPr>
        <w:tab/>
        <w:t xml:space="preserve">Federkraft (Hook’sches Gesetz)</w:t>
        <w:br w:type="textWrapping"/>
        <w:t xml:space="preserve"> F</w:t>
        <w:tab/>
        <w:tab/>
        <w:t xml:space="preserve">äußere Kraft auf Masse</w:t>
        <w:br w:type="textWrapping"/>
        <w:t xml:space="preserve"> F_R=-c*v</w:t>
        <w:tab/>
        <w:t xml:space="preserve">Reibung, Luftwiderstand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ges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F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R</m:t>
            </m:r>
          </m:sub>
        </m:sSub>
        <m:r>
          <w:rPr>
            <w:rFonts w:ascii="Cambria Math" w:cs="Cambria Math" w:eastAsia="Cambria Math" w:hAnsi="Cambria Math"/>
          </w:rPr>
          <m:t xml:space="preserve">+F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m*a=-k*l-c*v+F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m*a+k*l+c*v=F</m:t>
        </m:r>
      </m:oMath>
      <w:r w:rsidDel="00000000" w:rsidR="00000000" w:rsidRPr="00000000">
        <w:rPr>
          <w:rtl w:val="0"/>
        </w:rPr>
      </w:r>
    </w:p>
    <w:tbl>
      <w:tblPr>
        <w:tblStyle w:val="Table5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2"/>
        <w:tblGridChange w:id="0">
          <w:tblGrid>
            <w:gridCol w:w="90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l‘‘(t)+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m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*l‘(t)+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k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m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*l(t)=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t</m:t>
                      </m:r>
                    </m:e>
                  </m:d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m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0" distT="0" distL="0" distR="0">
            <wp:extent cx="3735904" cy="957409"/>
            <wp:effectExtent b="0" l="0" r="0" t="0"/>
            <wp:docPr descr="Ein Bild, das Draht, Whiteboard, Haufen, Gestell enthält.&#10;&#10;Automatisch generierte Beschreibung" id="20" name="image9.png"/>
            <a:graphic>
              <a:graphicData uri="http://schemas.openxmlformats.org/drawingml/2006/picture">
                <pic:pic>
                  <pic:nvPicPr>
                    <pic:cNvPr descr="Ein Bild, das Draht, Whiteboard, Haufen, Gestell enthält.&#10;&#10;Automatisch generierte Beschreibung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904" cy="95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p</m:t>
        </m:r>
      </m:oMath>
      <w:r w:rsidDel="00000000" w:rsidR="00000000" w:rsidRPr="00000000">
        <w:rPr>
          <w:rtl w:val="0"/>
        </w:rPr>
        <w:t xml:space="preserve"> und </w:t>
      </w:r>
      <m:oMath>
        <m:r>
          <w:rPr>
            <w:rFonts w:ascii="Cambria Math" w:cs="Cambria Math" w:eastAsia="Cambria Math" w:hAnsi="Cambria Math"/>
          </w:rPr>
          <m:t xml:space="preserve">q</m:t>
        </m:r>
      </m:oMath>
      <w:r w:rsidDel="00000000" w:rsidR="00000000" w:rsidRPr="00000000">
        <w:rPr>
          <w:rtl w:val="0"/>
        </w:rPr>
        <w:t xml:space="preserve"> haben Einfluss auf </w:t>
      </w:r>
      <m:oMath>
        <m:r>
          <m:t>ω</m:t>
        </m:r>
      </m:oMath>
      <w:r w:rsidDel="00000000" w:rsidR="00000000" w:rsidRPr="00000000">
        <w:rPr>
          <w:rtl w:val="0"/>
        </w:rPr>
        <w:t xml:space="preserve">. Je härter die Feder desto größer ist k (mehr Reibung) und desto langsamer ist die Schwingung. Bei zu starker Reibung entsteht die Situation des Krichfalls, dabei ist zu wenig Energie da, um überzuschwingen.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Ist die Reibung ausreichend groß, hat die Lösungsformel für die charakteristische Gleichung keine negative Diskriminante mehr: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Wenn </w:t>
      </w:r>
      <m:oMath>
        <m:r>
          <w:rPr>
            <w:rFonts w:ascii="Cambria Math" w:cs="Cambria Math" w:eastAsia="Cambria Math" w:hAnsi="Cambria Math"/>
          </w:rPr>
          <m:t xml:space="preserve">k</m:t>
        </m:r>
      </m:oMath>
      <w:r w:rsidDel="00000000" w:rsidR="00000000" w:rsidRPr="00000000">
        <w:rPr>
          <w:rtl w:val="0"/>
        </w:rPr>
        <w:t xml:space="preserve"> ausreichend groß =&gt;schwingt Verhältnis zwischen </w:t>
      </w:r>
      <m:oMath>
        <m:r>
          <w:rPr>
            <w:rFonts w:ascii="Cambria Math" w:cs="Cambria Math" w:eastAsia="Cambria Math" w:hAnsi="Cambria Math"/>
          </w:rPr>
          <m:t xml:space="preserve">k</m:t>
        </m:r>
      </m:oMath>
      <w:r w:rsidDel="00000000" w:rsidR="00000000" w:rsidRPr="00000000">
        <w:rPr>
          <w:rtl w:val="0"/>
        </w:rPr>
        <w:t xml:space="preserve"> und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1,2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2*m</m:t>
            </m:r>
          </m:den>
        </m:f>
        <m:r>
          <w:rPr>
            <w:rFonts w:ascii="Cambria Math" w:cs="Cambria Math" w:eastAsia="Cambria Math" w:hAnsi="Cambria Math"/>
          </w:rPr>
          <m:t>±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4*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=&gt; Zwei reelle Lösungen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>λ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*t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>λ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*t</m:t>
            </m:r>
          </m:sup>
        </m:sSup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5760720" cy="2140585"/>
            <wp:docPr id="13" name=""/>
            <a:graphic>
              <a:graphicData uri="http://schemas.openxmlformats.org/drawingml/2006/chart">
                <c:chart r:id="rId13"/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Ist die Reibung klein, hat </w:t>
      </w:r>
      <m:oMath>
        <m:r>
          <m:t>λ</m:t>
        </m:r>
      </m:oMath>
      <w:r w:rsidDel="00000000" w:rsidR="00000000" w:rsidRPr="00000000">
        <w:rPr>
          <w:rtl w:val="0"/>
        </w:rPr>
        <w:t xml:space="preserve"> zwei konjungiert komplexe Lösungen:</w:t>
        <w:br w:type="textWrapping"/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1,2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2*m</m:t>
            </m:r>
          </m:den>
        </m:f>
        <m:r>
          <w:rPr>
            <w:rFonts w:ascii="Cambria Math" w:cs="Cambria Math" w:eastAsia="Cambria Math" w:hAnsi="Cambria Math"/>
          </w:rPr>
          <m:t>±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4*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2m</m:t>
            </m:r>
          </m:den>
        </m:f>
        <m:r>
          <w:rPr>
            <w:rFonts w:ascii="Cambria Math" w:cs="Cambria Math" w:eastAsia="Cambria Math" w:hAnsi="Cambria Math"/>
          </w:rPr>
          <m:t xml:space="preserve">±j*±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den>
            </m:f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4*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den>
            </m:f>
            <m:r>
              <w:rPr>
                <w:rFonts w:ascii="Cambria Math" w:cs="Cambria Math" w:eastAsia="Cambria Math" w:hAnsi="Cambria Math"/>
              </w:rPr>
              <m:t xml:space="preserve"> </m:t>
            </m:r>
          </m:e>
        </m:rad>
      </m:oMath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1666367" cy="1066277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367" cy="1066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Speziell: ohne Reibung </w:t>
      </w:r>
      <m:oMath>
        <m:r>
          <m:t>±</m:t>
        </m:r>
        <m:rad>
          <m:radPr>
            <m:degHide m:val="1"/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den>
            </m:f>
          </m:e>
        </m:rad>
      </m:oMath>
      <w:r w:rsidDel="00000000" w:rsidR="00000000" w:rsidRPr="00000000">
        <w:rPr>
          <w:rtl w:val="0"/>
        </w:rPr>
        <w:t xml:space="preserve">=&gt;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ad>
              <m:radPr>
                <m:degHide m:val="1"/>
                <m:ctrlPr>
                  <w:rPr/>
                </m:ctrlPr>
              </m:ra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k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e>
            </m:rad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ad>
              <m:radPr>
                <m:degHide m:val="1"/>
                <m:ctrlPr>
                  <w:rPr/>
                </m:ctrlPr>
              </m:ra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k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den>
                </m:f>
              </m:e>
            </m:rad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rPr/>
      </w:pPr>
      <w:r w:rsidDel="00000000" w:rsidR="00000000" w:rsidRPr="00000000">
        <w:rPr>
          <w:rtl w:val="0"/>
        </w:rPr>
        <w:t xml:space="preserve">Elektrischer Schwingkreis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0" distT="0" distL="0" distR="0">
            <wp:extent cx="4639322" cy="1352739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5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</m:t>
            </m:r>
          </m:den>
        </m:f>
        <m:r>
          <w:rPr>
            <w:rFonts w:ascii="Cambria Math" w:cs="Cambria Math" w:eastAsia="Cambria Math" w:hAnsi="Cambria Math"/>
          </w:rPr>
          <m:t xml:space="preserve">*q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</m:oMath>
      <w:r w:rsidDel="00000000" w:rsidR="00000000" w:rsidRPr="00000000">
        <w:rPr>
          <w:rtl w:val="0"/>
        </w:rPr>
        <w:tab/>
        <w:t xml:space="preserve">=&gt;</w:t>
        <w:tab/>
      </w:r>
      <m:oMath>
        <m:r>
          <w:rPr>
            <w:rFonts w:ascii="Cambria Math" w:cs="Cambria Math" w:eastAsia="Cambria Math" w:hAnsi="Cambria Math"/>
          </w:rPr>
          <m:t xml:space="preserve">q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=C*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R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L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R*i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+L*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i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</m:t>
            </m:r>
          </m:den>
        </m:f>
        <m:r>
          <w:rPr>
            <w:rFonts w:ascii="Cambria Math" w:cs="Cambria Math" w:eastAsia="Cambria Math" w:hAnsi="Cambria Math"/>
          </w:rPr>
          <m:t xml:space="preserve">*q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</m:oMath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R*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+L*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</m:t>
            </m:r>
          </m:den>
        </m:f>
        <m:r>
          <w:rPr>
            <w:rFonts w:ascii="Cambria Math" w:cs="Cambria Math" w:eastAsia="Cambria Math" w:hAnsi="Cambria Math"/>
          </w:rPr>
          <m:t xml:space="preserve">*q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=u(t)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R*C*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b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+LC*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b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 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</m:oMath>
      <w:r w:rsidDel="00000000" w:rsidR="00000000" w:rsidRPr="00000000">
        <w:rPr>
          <w:rtl w:val="0"/>
        </w:rPr>
        <w:tab/>
        <w:t xml:space="preserve">|</w:t>
      </w:r>
      <m:oMath>
        <m:r>
          <w:rPr>
            <w:rFonts w:ascii="Cambria Math" w:cs="Cambria Math" w:eastAsia="Cambria Math" w:hAnsi="Cambria Math"/>
          </w:rPr>
          <m:t xml:space="preserve">: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L*C</m:t>
            </m:r>
          </m:e>
        </m:d>
      </m:oMath>
      <w:r w:rsidDel="00000000" w:rsidR="00000000" w:rsidRPr="00000000">
        <w:rPr>
          <w:rtl w:val="0"/>
        </w:rPr>
      </w:r>
    </w:p>
    <w:tbl>
      <w:tblPr>
        <w:tblStyle w:val="Table6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2"/>
        <w:tblGridChange w:id="0">
          <w:tblGrid>
            <w:gridCol w:w="90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''</m:t>
                  </m:r>
                </m:sup>
              </m:sSubSup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R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L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'</m:t>
                  </m:r>
                </m:sup>
              </m:sSubSup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L*C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=u(t)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br w:type="textWrapping"/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R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L</m:t>
            </m:r>
          </m:den>
        </m:f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=Reibungsterm</m:t>
        </m:r>
      </m:oMath>
      <w:r w:rsidDel="00000000" w:rsidR="00000000" w:rsidRPr="00000000">
        <w:rPr>
          <w:rtl w:val="0"/>
        </w:rPr>
        <w:t xml:space="preserve"> je größer R desto mehr Reibung und desto schneller hört es auf zu schwingen</w:t>
        <w:br w:type="textWrapping"/>
        <w:t xml:space="preserve">R</w:t>
        <w:tab/>
        <w:t xml:space="preserve">„Reibung“ dämpft die Schwingung. Kein R verursacht eine unendliche Schwingung (schwingt zwischen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Pot</m:t>
            </m:r>
          </m:sub>
        </m:sSub>
      </m:oMath>
      <w:r w:rsidDel="00000000" w:rsidR="00000000" w:rsidRPr="00000000">
        <w:rPr>
          <w:rtl w:val="0"/>
        </w:rPr>
        <w:t xml:space="preserve"> und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Kin</m:t>
            </m:r>
          </m:sub>
        </m:sSub>
      </m:oMath>
      <w:r w:rsidDel="00000000" w:rsidR="00000000" w:rsidRPr="00000000">
        <w:rPr>
          <w:rtl w:val="0"/>
        </w:rPr>
        <w:t xml:space="preserve">)</w:t>
        <w:br w:type="textWrapping"/>
        <w:t xml:space="preserve">C</w:t>
        <w:tab/>
        <w:t xml:space="preserve">kleinerer Kondensator schneller voll, schnellere Schwingung</w:t>
        <w:br w:type="textWrapping"/>
        <w:t xml:space="preserve">C</w:t>
        <w:tab/>
        <w:t xml:space="preserve">entspricht 1/R</w:t>
        <w:br w:type="textWrapping"/>
        <w:t xml:space="preserve">L</w:t>
        <w:tab/>
        <w:t xml:space="preserve">entspricht dem m des Pendels. Je kleiner </w:t>
      </w:r>
      <m:oMath>
        <m:r>
          <w:rPr>
            <w:rFonts w:ascii="Cambria Math" w:cs="Cambria Math" w:eastAsia="Cambria Math" w:hAnsi="Cambria Math"/>
          </w:rPr>
          <m:t xml:space="preserve">L</m:t>
        </m:r>
      </m:oMath>
      <w:r w:rsidDel="00000000" w:rsidR="00000000" w:rsidRPr="00000000">
        <w:rPr>
          <w:rtl w:val="0"/>
        </w:rPr>
        <w:t xml:space="preserve">, desto kleiner Gegenstromrichtung. Je größer, desto langsamer schwingt es (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c</m:t>
            </m:r>
          </m:sub>
        </m:sSub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D">
      <w:pPr>
        <w:pStyle w:val="Heading3"/>
        <w:rPr/>
      </w:pPr>
      <w:r w:rsidDel="00000000" w:rsidR="00000000" w:rsidRPr="00000000">
        <w:rPr>
          <w:rtl w:val="0"/>
        </w:rPr>
        <w:t xml:space="preserve">Fadenpendel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0" distT="0" distL="0" distR="0">
            <wp:extent cx="1971950" cy="2762636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762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657846" cy="2829320"/>
            <wp:effectExtent b="0" l="0" r="0" t="0"/>
            <wp:docPr descr="Ein Bild, das Text enthält.&#10;&#10;Automatisch generierte Beschreibung" id="23" name="image10.png"/>
            <a:graphic>
              <a:graphicData uri="http://schemas.openxmlformats.org/drawingml/2006/picture">
                <pic:pic>
                  <pic:nvPicPr>
                    <pic:cNvPr descr="Ein Bild, das Text enthält.&#10;&#10;Automatisch generierte Beschreibung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82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F=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</w:rPr>
          <m:t xml:space="preserve">*sin⁡(φ</m:t>
        </m:r>
      </m:oMath>
      <w:r w:rsidDel="00000000" w:rsidR="00000000" w:rsidRPr="00000000">
        <w:rPr>
          <w:rtl w:val="0"/>
        </w:rPr>
        <w:t xml:space="preserve">)</w:t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m*a=m*g*sin⁡(</m:t>
        </m:r>
        <m:r>
          <w:rPr>
            <w:rFonts w:ascii="Cambria Math" w:cs="Cambria Math" w:eastAsia="Cambria Math" w:hAnsi="Cambria Math"/>
          </w:rPr>
          <m:t>φ</m:t>
        </m:r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m*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=m*g*sin⁡(</m:t>
        </m:r>
        <m:r>
          <w:rPr>
            <w:rFonts w:ascii="Cambria Math" w:cs="Cambria Math" w:eastAsia="Cambria Math" w:hAnsi="Cambria Math"/>
          </w:rPr>
          <m:t>φ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m*l*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φ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=m*g*sin⁡(</m:t>
        </m:r>
        <m:r>
          <w:rPr>
            <w:rFonts w:ascii="Cambria Math" w:cs="Cambria Math" w:eastAsia="Cambria Math" w:hAnsi="Cambria Math"/>
          </w:rPr>
          <m:t>φ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) 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φ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g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l</m:t>
            </m:r>
          </m:den>
        </m:f>
        <m:r>
          <w:rPr>
            <w:rFonts w:ascii="Cambria Math" w:cs="Cambria Math" w:eastAsia="Cambria Math" w:hAnsi="Cambria Math"/>
          </w:rPr>
          <m:t xml:space="preserve">*sin⁡(</m:t>
        </m:r>
        <m:r>
          <w:rPr>
            <w:rFonts w:ascii="Cambria Math" w:cs="Cambria Math" w:eastAsia="Cambria Math" w:hAnsi="Cambria Math"/>
          </w:rPr>
          <m:t>φ</m:t>
        </m:r>
        <m:r>
          <w:rPr>
            <w:rFonts w:ascii="Cambria Math" w:cs="Cambria Math" w:eastAsia="Cambria Math" w:hAnsi="Cambria Math"/>
          </w:rPr>
          <m:t xml:space="preserve">(t))</m:t>
        </m:r>
      </m:oMath>
      <w:r w:rsidDel="00000000" w:rsidR="00000000" w:rsidRPr="00000000">
        <w:rPr>
          <w:rtl w:val="0"/>
        </w:rPr>
        <w:tab/>
        <w:tab/>
      </w:r>
      <m:oMath>
        <m:r>
          <w:rPr>
            <w:rFonts w:ascii="Cambria Math" w:cs="Cambria Math" w:eastAsia="Cambria Math" w:hAnsi="Cambria Math"/>
          </w:rPr>
          <m:t xml:space="preserve">φ(t)≈sin⁡(φ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  <w:tab/>
        <w:t xml:space="preserve">wenn </w:t>
      </w:r>
      <m:oMath>
        <m:r>
          <w:rPr>
            <w:rFonts w:ascii="Cambria Math" w:cs="Cambria Math" w:eastAsia="Cambria Math" w:hAnsi="Cambria Math"/>
          </w:rPr>
          <m:t xml:space="preserve">φ≈0</m:t>
        </m:r>
      </m:oMath>
      <w:r w:rsidDel="00000000" w:rsidR="00000000" w:rsidRPr="00000000">
        <w:rPr>
          <w:rtl w:val="0"/>
        </w:rPr>
      </w:r>
    </w:p>
    <w:tbl>
      <w:tblPr>
        <w:tblStyle w:val="Table7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2"/>
        <w:tblGridChange w:id="0">
          <w:tblGrid>
            <w:gridCol w:w="90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jc w:val="center"/>
              <w:rPr/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m:t>φ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''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g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l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r>
                <w:rPr>
                  <w:rFonts w:ascii="Cambria Math" w:cs="Cambria Math" w:eastAsia="Cambria Math" w:hAnsi="Cambria Math"/>
                </w:rPr>
                <m:t>φ</m:t>
              </m:r>
              <m:r>
                <w:rPr>
                  <w:rFonts w:ascii="Cambria Math" w:cs="Cambria Math" w:eastAsia="Cambria Math" w:hAnsi="Cambria Math"/>
                </w:rPr>
                <m:t xml:space="preserve">≈0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h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</w:rPr>
                    <m:t>sin</m:t>
                  </m:r>
                </m:e>
              </m:box>
              <m:r>
                <w:rPr>
                  <w:rFonts w:ascii="Cambria Math" w:cs="Cambria Math" w:eastAsia="Cambria Math" w:hAnsi="Cambria Math"/>
                </w:rPr>
                <m:t xml:space="preserve">sin</m:t>
              </m:r>
              <m:r>
                <w:rPr/>
                <m:t xml:space="preserve"> 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radPr>
                    <m:e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g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l</m:t>
                          </m:r>
                        </m:den>
                      </m:f>
                      <m:r>
                        <w:rPr>
                          <w:rFonts w:ascii="Cambria Math" w:cs="Cambria Math" w:eastAsia="Cambria Math" w:hAnsi="Cambria Math"/>
                        </w:rPr>
                        <m:t xml:space="preserve">*t</m:t>
                      </m:r>
                    </m:e>
                  </m:rad>
                </m:e>
              </m:d>
              <m:r>
                <w:rPr/>
                <m:t xml:space="preserve"> </m:t>
              </m:r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*</m:t>
              </m:r>
              <m:box>
                <m:boxPr>
                  <m:opEmu m:val="1"/>
                  <m:ctrlPr>
                    <w:rPr>
                      <w:rFonts w:ascii="Cambria Math" w:cs="Cambria Math" w:eastAsia="Cambria Math" w:hAnsi="Cambria Math"/>
                    </w:rPr>
                  </m:ctrlPr>
                </m:boxPr>
                <m:e>
                  <m:r>
                    <w:rPr>
                      <w:rFonts w:ascii="Cambria Math" w:cs="Cambria Math" w:eastAsia="Cambria Math" w:hAnsi="Cambria Math"/>
                    </w:rPr>
                    <m:t>cos</m:t>
                  </m:r>
                </m:e>
              </m:box>
              <m:r>
                <w:rPr>
                  <w:rFonts w:ascii="Cambria Math" w:cs="Cambria Math" w:eastAsia="Cambria Math" w:hAnsi="Cambria Math"/>
                </w:rPr>
                <m:t xml:space="preserve">cos</m:t>
              </m:r>
              <m:r>
                <w:rPr/>
                <m:t xml:space="preserve"> 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radPr>
                    <m:e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g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l</m:t>
                          </m:r>
                        </m:den>
                      </m:f>
                      <m:r>
                        <w:rPr>
                          <w:rFonts w:ascii="Cambria Math" w:cs="Cambria Math" w:eastAsia="Cambria Math" w:hAnsi="Cambria Math"/>
                        </w:rPr>
                        <m:t xml:space="preserve">*t</m:t>
                      </m:r>
                    </m:e>
                  </m:rad>
                </m:e>
              </m:d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pStyle w:val="Heading4"/>
        <w:rPr/>
      </w:pPr>
      <w:r w:rsidDel="00000000" w:rsidR="00000000" w:rsidRPr="00000000">
        <w:rPr>
          <w:rtl w:val="0"/>
        </w:rPr>
        <w:t xml:space="preserve">Erzwungene Schwingung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Das schwingungsfähige System wird von außen sinusförmig mit </w:t>
      </w:r>
      <m:oMath>
        <m:r>
          <m:t>ϖ</m:t>
        </m:r>
      </m:oMath>
      <w:r w:rsidDel="00000000" w:rsidR="00000000" w:rsidRPr="00000000">
        <w:rPr>
          <w:rtl w:val="0"/>
        </w:rPr>
        <w:t xml:space="preserve"> angetrieben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r>
          <w:rPr>
            <w:rFonts w:ascii="Cambria Math" w:cs="Cambria Math" w:eastAsia="Cambria Math" w:hAnsi="Cambria Math"/>
          </w:rPr>
          <m:t xml:space="preserve">+2*δ*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*y=A*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λ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+2*δ*λ+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1,2</m:t>
            </m:r>
          </m:sub>
        </m:sSub>
        <m:r>
          <w:rPr>
            <w:rFonts w:ascii="Cambria Math" w:cs="Cambria Math" w:eastAsia="Cambria Math" w:hAnsi="Cambria Math"/>
          </w:rPr>
          <m:t xml:space="preserve">=-δ±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e>
        </m:rad>
        <m:r>
          <w:rPr>
            <w:rFonts w:ascii="Cambria Math" w:cs="Cambria Math" w:eastAsia="Cambria Math" w:hAnsi="Cambria Math"/>
          </w:rPr>
          <m:t xml:space="preserve">=-</m:t>
        </m:r>
        <m:r>
          <w:rPr>
            <w:rFonts w:ascii="Cambria Math" w:cs="Cambria Math" w:eastAsia="Cambria Math" w:hAnsi="Cambria Math"/>
          </w:rPr>
          <m:t>δ</m:t>
        </m:r>
        <m:r>
          <w:rPr>
            <w:rFonts w:ascii="Cambria Math" w:cs="Cambria Math" w:eastAsia="Cambria Math" w:hAnsi="Cambria Math"/>
          </w:rPr>
          <m:t xml:space="preserve">±j*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  <w:br w:type="textWrapping"/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h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r>
              <w:rPr>
                <w:rFonts w:ascii="Cambria Math" w:cs="Cambria Math" w:eastAsia="Cambria Math" w:hAnsi="Cambria Math"/>
              </w:rPr>
              <m:t>δ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ad>
                  <m:radPr>
                    <m:degHide m:val="1"/>
                    <m:ctrlPr>
                      <w:rPr/>
                    </m:ctrlPr>
                  </m:ra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cs="Cambria Math" w:eastAsia="Cambria Math" w:hAnsi="Cambria Math"/>
                              </w:rPr>
                            </m:ctrlPr>
                          </m:sSubSupPr>
                          <m:e>
                            <m:r>
                              <w:rPr/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</w:rPr>
                              <m:t xml:space="preserve">0</m:t>
                            </m:r>
                          </m:sub>
                          <m:sup>
                            <m:r>
                              <w:rPr>
                                <w:rFonts w:ascii="Cambria Math" w:cs="Cambria Math" w:eastAsia="Cambria Math" w:hAnsi="Cambria Math"/>
                              </w:rPr>
                              <m:t xml:space="preserve">2</m:t>
                            </m:r>
                          </m:sup>
                        </m:sSub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-δ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e>
                </m:rad>
                <m:r>
                  <w:rPr>
                    <w:rFonts w:ascii="Cambria Math" w:cs="Cambria Math" w:eastAsia="Cambria Math" w:hAnsi="Cambria Math"/>
                  </w:rPr>
                  <m:t xml:space="preserve">*t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ad>
                  <m:radPr>
                    <m:degHide m:val="1"/>
                    <m:ctrlPr>
                      <w:rPr/>
                    </m:ctrlPr>
                  </m:ra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cs="Cambria Math" w:eastAsia="Cambria Math" w:hAnsi="Cambria Math"/>
                              </w:rPr>
                            </m:ctrlPr>
                          </m:sSubSupPr>
                          <m:e>
                            <m:r>
                              <w:rPr/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</w:rPr>
                              <m:t xml:space="preserve">0</m:t>
                            </m:r>
                          </m:sub>
                          <m:sup>
                            <m:r>
                              <w:rPr>
                                <w:rFonts w:ascii="Cambria Math" w:cs="Cambria Math" w:eastAsia="Cambria Math" w:hAnsi="Cambria Math"/>
                              </w:rPr>
                              <m:t xml:space="preserve">2</m:t>
                            </m:r>
                          </m:sup>
                        </m:sSub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-δ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e>
                </m:rad>
                <m:r>
                  <w:rPr>
                    <w:rFonts w:ascii="Cambria Math" w:cs="Cambria Math" w:eastAsia="Cambria Math" w:hAnsi="Cambria Math"/>
                  </w:rPr>
                  <m:t xml:space="preserve">*T</m:t>
                </m:r>
              </m:e>
            </m:d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  <w:tab/>
        <w:tab/>
        <w:t xml:space="preserve">Eigenfrequenz des ungestörten Systems, wenn reibungsfrei</w:t>
        <w:br w:type="textWrapping"/>
        <w:t xml:space="preserve"> </w:t>
      </w:r>
      <m:oMath>
        <m:rad>
          <m:radPr>
            <m:degHide m:val="1"/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m:t>ω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</w:rPr>
                  <m:t xml:space="preserve">-δ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  <w:tab/>
        <w:t xml:space="preserve">Eigenfreuquenz mit Reibung (geringere als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ϖ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)</w:t>
        <w:br w:type="textWrapping"/>
        <w:t xml:space="preserve"> </w:t>
      </w:r>
      <m:oMath>
        <m:r>
          <m:t>ω</m:t>
        </m:r>
      </m:oMath>
      <w:r w:rsidDel="00000000" w:rsidR="00000000" w:rsidRPr="00000000">
        <w:rPr>
          <w:rtl w:val="0"/>
        </w:rPr>
        <w:tab/>
        <w:tab/>
        <w:t xml:space="preserve">„Äußere Frequenz“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Ansatz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</w:rPr>
          <m:t xml:space="preserve">(t)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=a*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>
            <w:rFonts w:ascii="Cambria Math" w:cs="Cambria Math" w:eastAsia="Cambria Math" w:hAnsi="Cambria Math"/>
          </w:rPr>
          <m:t xml:space="preserve">+b*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 </m:t>
        </m:r>
      </m:oMath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=a*</m:t>
        </m:r>
        <m:r>
          <w:rPr>
            <w:rFonts w:ascii="Cambria Math" w:cs="Cambria Math" w:eastAsia="Cambria Math" w:hAnsi="Cambria Math"/>
          </w:rPr>
          <m:t>ω</m:t>
        </m:r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-b*</m:t>
        </m:r>
        <m:r>
          <w:rPr>
            <w:rFonts w:ascii="Cambria Math" w:cs="Cambria Math" w:eastAsia="Cambria Math" w:hAnsi="Cambria Math"/>
          </w:rPr>
          <m:t>ω</m:t>
        </m:r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=- a*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-b*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 -a*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-b*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+2*δ*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a*ω*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ω*t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-b*ω*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ω*t</m:t>
                </m:r>
              </m:e>
            </m:d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*</m:t>
        </m:r>
        <m:d>
          <m:dPr>
            <m:begChr m:val="["/>
            <m:endChr m:val="]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ω*t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+b*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ω*t</m:t>
                </m:r>
              </m:e>
            </m:d>
            <m:r>
              <w:rPr/>
              <m:t xml:space="preserve">  </m:t>
            </m:r>
          </m:e>
        </m:d>
      </m:oMath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=A*sin⁡(ω*t)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=Eigenfrequenz ohne Reibung</m:t>
        </m:r>
      </m:oMath>
      <w:r w:rsidDel="00000000" w:rsidR="00000000" w:rsidRPr="00000000">
        <w:rPr>
          <w:rtl w:val="0"/>
        </w:rPr>
        <w:t xml:space="preserve"> </w:t>
      </w:r>
      <m:oMath>
        <m:r>
          <m:t>ω</m:t>
        </m:r>
        <m:r>
          <w:rPr>
            <w:rFonts w:ascii="Cambria Math" w:cs="Cambria Math" w:eastAsia="Cambria Math" w:hAnsi="Cambria Math"/>
          </w:rPr>
          <m:t xml:space="preserve">=Außenfrequenz </m:t>
        </m:r>
      </m:oMath>
      <w:r w:rsidDel="00000000" w:rsidR="00000000" w:rsidRPr="00000000">
        <w:rPr>
          <w:rtl w:val="0"/>
        </w:rPr>
        <w:t xml:space="preserve">(von außen anschupfen) externe Störfunktion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</w:t>
      </w:r>
      <m:oMath>
        <m:box>
          <m:boxPr>
            <m:opEmu m:val="1"/>
          </m:boxPr>
          <m:e>
            <m: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/>
              <m:t>ω</m:t>
            </m:r>
            <m:r>
              <w:rPr>
                <w:rFonts w:ascii="Cambria Math" w:cs="Cambria Math" w:eastAsia="Cambria Math" w:hAnsi="Cambria Math"/>
              </w:rPr>
              <m:t xml:space="preserve">*t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:</w:t>
        <w:tab/>
      </w:r>
      <m:oMath>
        <m:r>
          <w:rPr>
            <w:rFonts w:ascii="Cambria Math" w:cs="Cambria Math" w:eastAsia="Cambria Math" w:hAnsi="Cambria Math"/>
          </w:rPr>
          <m:t xml:space="preserve">-a*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-2*δ*b*</m:t>
        </m:r>
        <m:r>
          <w:rPr>
            <w:rFonts w:ascii="Cambria Math" w:cs="Cambria Math" w:eastAsia="Cambria Math" w:hAnsi="Cambria Math"/>
          </w:rPr>
          <m:t>ω</m:t>
        </m:r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*a=A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cos⁡(</m:t>
        </m:r>
        <m:r>
          <w:rPr>
            <w:rFonts w:ascii="Cambria Math" w:cs="Cambria Math" w:eastAsia="Cambria Math" w:hAnsi="Cambria Math"/>
          </w:rPr>
          <m:t>ω</m:t>
        </m:r>
        <m:r>
          <w:rPr>
            <w:rFonts w:ascii="Cambria Math" w:cs="Cambria Math" w:eastAsia="Cambria Math" w:hAnsi="Cambria Math"/>
          </w:rPr>
          <m:t xml:space="preserve">*t)</m:t>
        </m:r>
      </m:oMath>
      <w:r w:rsidDel="00000000" w:rsidR="00000000" w:rsidRPr="00000000">
        <w:rPr>
          <w:rtl w:val="0"/>
        </w:rPr>
        <w:t xml:space="preserve">:</w:t>
        <w:tab/>
      </w:r>
      <m:oMath>
        <m:r>
          <w:rPr>
            <w:rFonts w:ascii="Cambria Math" w:cs="Cambria Math" w:eastAsia="Cambria Math" w:hAnsi="Cambria Math"/>
          </w:rPr>
          <m:t xml:space="preserve">-b*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+2*δ*a*</m:t>
        </m:r>
        <m:r>
          <w:rPr>
            <w:rFonts w:ascii="Cambria Math" w:cs="Cambria Math" w:eastAsia="Cambria Math" w:hAnsi="Cambria Math"/>
          </w:rPr>
          <m:t>ω</m:t>
        </m:r>
        <m:r>
          <w:rPr>
            <w:rFonts w:ascii="Cambria Math" w:cs="Cambria Math" w:eastAsia="Cambria Math" w:hAnsi="Cambria Math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*b=0</m:t>
        </m:r>
      </m:oMath>
      <w:r w:rsidDel="00000000" w:rsidR="00000000" w:rsidRPr="00000000">
        <w:rPr>
          <w:rtl w:val="0"/>
        </w:rPr>
        <w:tab/>
        <w:t xml:space="preserve">=&gt;</w:t>
        <w:tab/>
      </w:r>
      <m:oMath>
        <m:r>
          <w:rPr>
            <w:rFonts w:ascii="Cambria Math" w:cs="Cambria Math" w:eastAsia="Cambria Math" w:hAnsi="Cambria Math"/>
          </w:rPr>
          <m:t xml:space="preserve">b=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2*δ*ω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den>
        </m:f>
        <m:r>
          <w:rPr>
            <w:rFonts w:ascii="Cambria Math" w:cs="Cambria Math" w:eastAsia="Cambria Math" w:hAnsi="Cambria Math"/>
          </w:rPr>
          <m:t xml:space="preserve">*a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-a*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-2*δ*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2*δ*ω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den>
        </m:f>
        <m:r>
          <w:rPr>
            <w:rFonts w:ascii="Cambria Math" w:cs="Cambria Math" w:eastAsia="Cambria Math" w:hAnsi="Cambria Math"/>
          </w:rPr>
          <m:t xml:space="preserve">*a*ω+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*a=A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*a-a*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-2*δ*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2*δ*ω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den>
        </m:f>
        <m:r>
          <w:rPr>
            <w:rFonts w:ascii="Cambria Math" w:cs="Cambria Math" w:eastAsia="Cambria Math" w:hAnsi="Cambria Math"/>
          </w:rPr>
          <m:t xml:space="preserve">*a*ω=A</m:t>
        </m:r>
      </m:oMath>
      <w:r w:rsidDel="00000000" w:rsidR="00000000" w:rsidRPr="00000000">
        <w:rPr>
          <w:rtl w:val="0"/>
        </w:rPr>
        <w:tab/>
        <w:t xml:space="preserve">=&gt;</w:t>
        <w:tab/>
        <w:t xml:space="preserve"> </w:t>
      </w:r>
      <m:oMath>
        <m:r>
          <w:rPr>
            <w:rFonts w:ascii="Cambria Math" w:cs="Cambria Math" w:eastAsia="Cambria Math" w:hAnsi="Cambria Math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A*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</m:e>
            </m:d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)-4*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-1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A*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e>
            </m:d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b=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2*δ*ω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e>
            </m:d>
          </m:den>
        </m:f>
        <m:r>
          <w:rPr>
            <w:rFonts w:ascii="Cambria Math" w:cs="Cambria Math" w:eastAsia="Cambria Math" w:hAnsi="Cambria Math"/>
          </w:rPr>
          <m:t xml:space="preserve">*A*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e>
            </m:d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=A*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-2*δ*ω</m:t>
            </m:r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b=A*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-2*δ*ω</m:t>
            </m:r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  <w:br w:type="textWrapping"/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=A*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e>
            </m:d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+A*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-2*δ*ω</m:t>
            </m:r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/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)²+4*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*[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d>
        <m:r>
          <w:rPr>
            <w:rFonts w:ascii="Cambria Math" w:cs="Cambria Math" w:eastAsia="Cambria Math" w:hAnsi="Cambria Math"/>
          </w:rPr>
          <m:t xml:space="preserve">*sin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>
            <w:rFonts w:ascii="Cambria Math" w:cs="Cambria Math" w:eastAsia="Cambria Math" w:hAnsi="Cambria Math"/>
          </w:rPr>
          <m:t xml:space="preserve">-2*δ*ω*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a*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+b*cos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ω*t+φ</m:t>
            </m:r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φ=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arctan</m:t>
            </m:r>
          </m:e>
        </m:box>
        <m:r>
          <w:rPr>
            <w:rFonts w:ascii="Cambria Math" w:cs="Cambria Math" w:eastAsia="Cambria Math" w:hAnsi="Cambria Math"/>
          </w:rPr>
          <m:t xml:space="preserve">arctan</m:t>
        </m:r>
        <m:r>
          <w:rPr/>
          <m:t xml:space="preserve"> 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a</m:t>
                </m:r>
              </m:den>
            </m:f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a=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d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</w:rPr>
          <m:t xml:space="preserve">b=-2*δ*ω</m:t>
        </m:r>
      </m:oMath>
      <w:r w:rsidDel="00000000" w:rsidR="00000000" w:rsidRPr="00000000">
        <w:rPr>
          <w:rtl w:val="0"/>
        </w:rPr>
        <w:br w:type="textWrapping"/>
        <w:t xml:space="preserve"> </w:t>
      </w:r>
      <m:oMath>
        <m:r>
          <m:t>φ</m:t>
        </m:r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-2*δ*ω</m:t>
                </m:r>
              </m:num>
              <m:den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0</m:t>
                        </m:r>
                      </m:sub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bSup>
                    <m:r>
                      <w:rPr>
                        <w:rFonts w:ascii="Cambria Math" w:cs="Cambria Math" w:eastAsia="Cambria Math" w:hAnsi="Cambria Math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den>
            </m:f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Stationäre Lösung: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)²+4*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*sin⁡(ω*t+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-2*δ*ω</m:t>
                </m:r>
              </m:num>
              <m:den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0</m:t>
                        </m:r>
                      </m:sub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bSup>
                    <m:r>
                      <w:rPr>
                        <w:rFonts w:ascii="Cambria Math" w:cs="Cambria Math" w:eastAsia="Cambria Math" w:hAnsi="Cambria Math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den>
            </m:f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Man sieht: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0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stationäre Lösung bei sinusförmigem Ausgang mit Kreisfrequenz </w:t>
      </w:r>
      <m:oMath>
        <m:r>
          <m:t>ω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2"/>
          <w:szCs w:val="22"/>
          <w:u w:val="none"/>
          <w:shd w:fill="auto" w:val="clear"/>
          <w:vertAlign w:val="baseline"/>
          <w:rtl w:val="0"/>
        </w:rPr>
        <w:t xml:space="preserve">sinusförmig!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2"/>
          <w:szCs w:val="22"/>
          <w:u w:val="none"/>
          <w:shd w:fill="auto" w:val="clear"/>
          <w:vertAlign w:val="baseline"/>
          <w:rtl w:val="0"/>
        </w:rPr>
        <w:t xml:space="preserve">selben </w:t>
      </w:r>
      <m:oMath>
        <m:r>
          <m:t>ω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c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aber phasenverschoben nach hinten um den </w:t>
      </w:r>
      <m:oMath>
        <m:d>
          <m:dPr>
            <m:begChr m:val="("/>
            <m:endChr m:val=")"/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-2*δ*ω</m:t>
                </m:r>
              </m:num>
              <m:den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0</m:t>
                        </m:r>
                      </m:sub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b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</m:e>
                </m:d>
              </m:den>
            </m:f>
          </m:e>
        </m:d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0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Amplitude ist proportional zur Störungsamplitude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Amplitude ist am größten, wenn der Nenner am kleinsten ist, also der Ausdruck unter der Wurzel am kleinsten ist, also </w:t>
        <w:br w:type="textWrapping"/>
        <w:t xml:space="preserve">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(ω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)²+4*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δ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-&gt;</w:t>
        <w:tab/>
        <w:t xml:space="preserve">min. |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den>
        </m:f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2*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(ω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 *(-2*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ω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)+8*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δ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*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ω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8*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δ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*ω=4*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ω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*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)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|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:4 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: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ω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1. Lösung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ω=0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δ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m:t>ω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2δ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=&gt;</w:t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ω=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ra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2δ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2. Lösung </w:t>
        <w:br w:type="textWrapping"/>
        <w:t xml:space="preserve">wenn Dämpfung zu groß kein Maximum. Schwingt am höchsten beim Maximum</w:t>
        <w:br w:type="textWrapping"/>
        <w:t xml:space="preserve">=&gt; Die Amplitude hängt auch vom erregenden </w:t>
      </w:r>
      <m:oMath>
        <m:r>
          <m:t>ω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ab!</w:t>
      </w:r>
    </w:p>
    <w:p w:rsidR="00000000" w:rsidDel="00000000" w:rsidP="00000000" w:rsidRDefault="00000000" w:rsidRPr="00000000" w14:paraId="000000F6">
      <w:pPr>
        <w:ind w:left="45" w:firstLine="0"/>
        <w:rPr/>
      </w:pPr>
      <w:r w:rsidDel="00000000" w:rsidR="00000000" w:rsidRPr="00000000">
        <w:rPr>
          <w:rtl w:val="0"/>
        </w:rPr>
        <w:t xml:space="preserve">Eigenschwingung ohne Dämpfung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ω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br w:type="textWrapping"/>
        <w:t xml:space="preserve">Eigenschwingung mit Dämpfung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  <w:br w:type="textWrapping"/>
        <w:t xml:space="preserve">(Maximale Amplitude) Resonanzfrequenz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2*</m:t>
                </m:r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45" w:firstLine="0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der Masse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(ω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)²+4*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δ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45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486400" cy="3905250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2800" y="1827375"/>
                          <a:ext cx="5486400" cy="3905250"/>
                          <a:chOff x="2602800" y="1827375"/>
                          <a:chExt cx="5486400" cy="3905250"/>
                        </a:xfrm>
                      </wpg:grpSpPr>
                      <wpg:grpSp>
                        <wpg:cNvGrpSpPr/>
                        <wpg:grpSpPr>
                          <a:xfrm>
                            <a:off x="2602800" y="1827375"/>
                            <a:ext cx="5486400" cy="3905250"/>
                            <a:chOff x="0" y="0"/>
                            <a:chExt cx="5486400" cy="39052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86400" cy="3905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317500" y="133301"/>
                              <a:ext cx="285700" cy="311203"/>
                            </a:xfrm>
                            <a:custGeom>
                              <a:rect b="b" l="l" r="r" t="t"/>
                              <a:pathLst>
                                <a:path extrusionOk="0" h="311203" w="285700">
                                  <a:moveTo>
                                    <a:pt x="0" y="0"/>
                                  </a:moveTo>
                                  <a:lnTo>
                                    <a:pt x="0" y="311203"/>
                                  </a:lnTo>
                                  <a:lnTo>
                                    <a:pt x="285700" y="311203"/>
                                  </a:lnTo>
                                  <a:lnTo>
                                    <a:pt x="2857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4491600" y="2908337"/>
                              <a:ext cx="493100" cy="425405"/>
                            </a:xfrm>
                            <a:custGeom>
                              <a:rect b="b" l="l" r="r" t="t"/>
                              <a:pathLst>
                                <a:path extrusionOk="0" h="425405" w="493100">
                                  <a:moveTo>
                                    <a:pt x="0" y="0"/>
                                  </a:moveTo>
                                  <a:lnTo>
                                    <a:pt x="0" y="425405"/>
                                  </a:lnTo>
                                  <a:lnTo>
                                    <a:pt x="493100" y="425405"/>
                                  </a:lnTo>
                                  <a:lnTo>
                                    <a:pt x="4931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5.99998474121094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329300" y="3524245"/>
                              <a:ext cx="715400" cy="311203"/>
                            </a:xfrm>
                            <a:custGeom>
                              <a:rect b="b" l="l" r="r" t="t"/>
                              <a:pathLst>
                                <a:path extrusionOk="0" h="311203" w="715400">
                                  <a:moveTo>
                                    <a:pt x="0" y="0"/>
                                  </a:moveTo>
                                  <a:lnTo>
                                    <a:pt x="0" y="311203"/>
                                  </a:lnTo>
                                  <a:lnTo>
                                    <a:pt x="715400" y="311203"/>
                                  </a:lnTo>
                                  <a:lnTo>
                                    <a:pt x="7154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4.00001525878906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160" w:before="0" w:line="254.00001525878906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 Math" w:cs="Cambria Math" w:eastAsia="Cambria Math" w:hAnsi="Cambria Math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 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86400" cy="3905250"/>
                <wp:effectExtent b="0" l="0" r="0" t="0"/>
                <wp:docPr id="1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905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F9">
      <w:pPr>
        <w:ind w:left="45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405" w:hanging="360"/>
      </w:pPr>
      <w:rPr>
        <w:rFonts w:ascii="Noto Sans Symbols" w:cs="Noto Sans Symbols" w:eastAsia="Noto Sans Symbols" w:hAnsi="Noto Sans Symbols"/>
        <w:i w:val="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de-D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tandard" w:default="1">
    <w:name w:val="Normal"/>
    <w:qFormat w:val="1"/>
  </w:style>
  <w:style w:type="paragraph" w:styleId="berschrift1">
    <w:name w:val="heading 1"/>
    <w:basedOn w:val="Standard"/>
    <w:next w:val="Standard"/>
    <w:link w:val="berschrift1Zchn"/>
    <w:uiPriority w:val="9"/>
    <w:qFormat w:val="1"/>
    <w:rsid w:val="000B433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 w:val="1"/>
    <w:qFormat w:val="1"/>
    <w:rsid w:val="00E5365C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 w:val="1"/>
    <w:qFormat w:val="1"/>
    <w:rsid w:val="001A7E26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 w:val="1"/>
    <w:qFormat w:val="1"/>
    <w:rsid w:val="00706125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berschrift5">
    <w:name w:val="heading 5"/>
    <w:basedOn w:val="Standard"/>
    <w:next w:val="Standard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berschrift6">
    <w:name w:val="heading 6"/>
    <w:basedOn w:val="Standard"/>
    <w:next w:val="Standard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bsatz-Standardschriftart" w:default="1">
    <w:name w:val="Default Paragraph Font"/>
    <w:uiPriority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 w:val="1"/>
    <w:rsid w:val="000B433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elZchn" w:customStyle="1">
    <w:name w:val="Titel Zchn"/>
    <w:basedOn w:val="Absatz-Standardschriftart"/>
    <w:link w:val="Titel"/>
    <w:uiPriority w:val="10"/>
    <w:rsid w:val="000B433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berschrift1Zchn" w:customStyle="1">
    <w:name w:val="Überschrift 1 Zchn"/>
    <w:basedOn w:val="Absatz-Standardschriftart"/>
    <w:link w:val="berschrift1"/>
    <w:uiPriority w:val="9"/>
    <w:rsid w:val="000B433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 w:val="1"/>
    <w:rsid w:val="002019B2"/>
    <w:rPr>
      <w:color w:val="808080"/>
    </w:rPr>
  </w:style>
  <w:style w:type="character" w:styleId="berschrift2Zchn" w:customStyle="1">
    <w:name w:val="Überschrift 2 Zchn"/>
    <w:basedOn w:val="Absatz-Standardschriftart"/>
    <w:link w:val="berschrift2"/>
    <w:uiPriority w:val="9"/>
    <w:rsid w:val="00E5365C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table" w:styleId="Tabellenraster">
    <w:name w:val="Table Grid"/>
    <w:basedOn w:val="NormaleTabelle"/>
    <w:uiPriority w:val="39"/>
    <w:rsid w:val="00E5365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enabsatz">
    <w:name w:val="List Paragraph"/>
    <w:basedOn w:val="Standard"/>
    <w:uiPriority w:val="34"/>
    <w:qFormat w:val="1"/>
    <w:rsid w:val="00E5365C"/>
    <w:pPr>
      <w:ind w:left="720"/>
      <w:contextualSpacing w:val="1"/>
    </w:pPr>
  </w:style>
  <w:style w:type="character" w:styleId="IntensiveHervorhebung">
    <w:name w:val="Intense Emphasis"/>
    <w:basedOn w:val="Absatz-Standardschriftart"/>
    <w:uiPriority w:val="21"/>
    <w:qFormat w:val="1"/>
    <w:rsid w:val="009356E4"/>
    <w:rPr>
      <w:i w:val="1"/>
      <w:iCs w:val="1"/>
      <w:color w:val="4472c4" w:themeColor="accent1"/>
    </w:rPr>
  </w:style>
  <w:style w:type="paragraph" w:styleId="Untertitel">
    <w:name w:val="Subtitle"/>
    <w:basedOn w:val="Standard"/>
    <w:next w:val="Standard"/>
    <w:link w:val="UntertitelZchn"/>
    <w:uiPriority w:val="11"/>
    <w:qFormat w:val="1"/>
    <w:rPr>
      <w:color w:val="5a5a5a"/>
    </w:rPr>
  </w:style>
  <w:style w:type="character" w:styleId="UntertitelZchn" w:customStyle="1">
    <w:name w:val="Untertitel Zchn"/>
    <w:basedOn w:val="Absatz-Standardschriftart"/>
    <w:link w:val="Untertitel"/>
    <w:uiPriority w:val="11"/>
    <w:rsid w:val="004B46F3"/>
    <w:rPr>
      <w:rFonts w:eastAsiaTheme="minorEastAsia"/>
      <w:color w:val="5a5a5a" w:themeColor="text1" w:themeTint="0000A5"/>
      <w:spacing w:val="15"/>
    </w:rPr>
  </w:style>
  <w:style w:type="character" w:styleId="berschrift3Zchn" w:customStyle="1">
    <w:name w:val="Überschrift 3 Zchn"/>
    <w:basedOn w:val="Absatz-Standardschriftart"/>
    <w:link w:val="berschrift3"/>
    <w:uiPriority w:val="9"/>
    <w:rsid w:val="001A7E26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berschrift4Zchn" w:customStyle="1">
    <w:name w:val="Überschrift 4 Zchn"/>
    <w:basedOn w:val="Absatz-Standardschriftart"/>
    <w:link w:val="berschrift4"/>
    <w:uiPriority w:val="9"/>
    <w:rsid w:val="00706125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chart" Target="charts/chart1.xm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charts/_rels/chart1.xml.rels><?xml version="1.0" encoding="UTF-8" standalone="yes"?>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C:\Users\Tobia\Documents\mathematik-feder-masse-syste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anschupfen von unten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Tabelle1!$A$2:$A$14</c:f>
              <c:numCache>
                <c:formatCode>General</c:formatCode>
                <c:ptCount val="1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4</c:v>
                </c:pt>
                <c:pt idx="7">
                  <c:v>5</c:v>
                </c:pt>
                <c:pt idx="8">
                  <c:v>6</c:v>
                </c:pt>
                <c:pt idx="9">
                  <c:v>7</c:v>
                </c:pt>
                <c:pt idx="10">
                  <c:v>8</c:v>
                </c:pt>
                <c:pt idx="11">
                  <c:v>9</c:v>
                </c:pt>
                <c:pt idx="12">
                  <c:v>10</c:v>
                </c:pt>
              </c:numCache>
            </c:numRef>
          </c:xVal>
          <c:yVal>
            <c:numRef>
              <c:f>Tabelle1!$B$2:$B$14</c:f>
              <c:numCache>
                <c:formatCode>General</c:formatCode>
                <c:ptCount val="13"/>
                <c:pt idx="0">
                  <c:v>4</c:v>
                </c:pt>
                <c:pt idx="1">
                  <c:v>3</c:v>
                </c:pt>
                <c:pt idx="2">
                  <c:v>2.5</c:v>
                </c:pt>
                <c:pt idx="3">
                  <c:v>1.75</c:v>
                </c:pt>
                <c:pt idx="4">
                  <c:v>1.4</c:v>
                </c:pt>
                <c:pt idx="5">
                  <c:v>1</c:v>
                </c:pt>
                <c:pt idx="6">
                  <c:v>0.5</c:v>
                </c:pt>
                <c:pt idx="7">
                  <c:v>0.25</c:v>
                </c:pt>
                <c:pt idx="8">
                  <c:v>0.1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FC2-4835-AC44-D482EA87CA3B}"/>
            </c:ext>
          </c:extLst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Überschwingen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Tabelle1!$A$2:$A$14</c:f>
              <c:numCache>
                <c:formatCode>General</c:formatCode>
                <c:ptCount val="1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4</c:v>
                </c:pt>
                <c:pt idx="7">
                  <c:v>5</c:v>
                </c:pt>
                <c:pt idx="8">
                  <c:v>6</c:v>
                </c:pt>
                <c:pt idx="9">
                  <c:v>7</c:v>
                </c:pt>
                <c:pt idx="10">
                  <c:v>8</c:v>
                </c:pt>
                <c:pt idx="11">
                  <c:v>9</c:v>
                </c:pt>
                <c:pt idx="12">
                  <c:v>10</c:v>
                </c:pt>
              </c:numCache>
            </c:numRef>
          </c:xVal>
          <c:yVal>
            <c:numRef>
              <c:f>Tabelle1!$C$2:$C$14</c:f>
              <c:numCache>
                <c:formatCode>General</c:formatCode>
                <c:ptCount val="13"/>
                <c:pt idx="0">
                  <c:v>2</c:v>
                </c:pt>
                <c:pt idx="1">
                  <c:v>2.2999999999999998</c:v>
                </c:pt>
                <c:pt idx="2">
                  <c:v>2.75</c:v>
                </c:pt>
                <c:pt idx="3">
                  <c:v>3.25</c:v>
                </c:pt>
                <c:pt idx="4">
                  <c:v>3.1</c:v>
                </c:pt>
                <c:pt idx="5">
                  <c:v>2.75</c:v>
                </c:pt>
                <c:pt idx="6">
                  <c:v>2</c:v>
                </c:pt>
                <c:pt idx="7">
                  <c:v>1.25</c:v>
                </c:pt>
                <c:pt idx="8">
                  <c:v>0.75</c:v>
                </c:pt>
                <c:pt idx="9">
                  <c:v>0.25</c:v>
                </c:pt>
                <c:pt idx="10">
                  <c:v>0.1</c:v>
                </c:pt>
                <c:pt idx="11">
                  <c:v>0</c:v>
                </c:pt>
                <c:pt idx="12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FC2-4835-AC44-D482EA87CA3B}"/>
            </c:ext>
          </c:extLst>
        </c:ser>
        <c:ser>
          <c:idx val="2"/>
          <c:order val="2"/>
          <c:tx>
            <c:strRef>
              <c:f>Tabelle1!$D$1</c:f>
              <c:strCache>
                <c:ptCount val="1"/>
                <c:pt idx="0">
                  <c:v>beim loslassen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Pt>
            <c:idx val="2"/>
            <c:marker>
              <c:symbol val="circle"/>
              <c:size val="5"/>
              <c:spPr>
                <a:solidFill>
                  <a:schemeClr val="accent3"/>
                </a:solidFill>
                <a:ln w="9525">
                  <a:solidFill>
                    <a:schemeClr val="accent3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2-3FC2-4835-AC44-D482EA87CA3B}"/>
              </c:ext>
            </c:extLst>
          </c:dPt>
          <c:xVal>
            <c:numRef>
              <c:f>Tabelle1!$A$2:$A$14</c:f>
              <c:numCache>
                <c:formatCode>General</c:formatCode>
                <c:ptCount val="1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4</c:v>
                </c:pt>
                <c:pt idx="7">
                  <c:v>5</c:v>
                </c:pt>
                <c:pt idx="8">
                  <c:v>6</c:v>
                </c:pt>
                <c:pt idx="9">
                  <c:v>7</c:v>
                </c:pt>
                <c:pt idx="10">
                  <c:v>8</c:v>
                </c:pt>
                <c:pt idx="11">
                  <c:v>9</c:v>
                </c:pt>
                <c:pt idx="12">
                  <c:v>10</c:v>
                </c:pt>
              </c:numCache>
            </c:numRef>
          </c:xVal>
          <c:yVal>
            <c:numRef>
              <c:f>Tabelle1!$D$2:$D$14</c:f>
              <c:numCache>
                <c:formatCode>General</c:formatCode>
                <c:ptCount val="13"/>
                <c:pt idx="0">
                  <c:v>1.75</c:v>
                </c:pt>
                <c:pt idx="1">
                  <c:v>0</c:v>
                </c:pt>
                <c:pt idx="2">
                  <c:v>-0.5</c:v>
                </c:pt>
                <c:pt idx="3">
                  <c:v>-0.75</c:v>
                </c:pt>
                <c:pt idx="4">
                  <c:v>-0.6</c:v>
                </c:pt>
                <c:pt idx="5">
                  <c:v>-0.5</c:v>
                </c:pt>
                <c:pt idx="6">
                  <c:v>-0.25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FC2-4835-AC44-D482EA87CA3B}"/>
            </c:ext>
          </c:extLst>
        </c:ser>
        <c:ser>
          <c:idx val="3"/>
          <c:order val="3"/>
          <c:tx>
            <c:strRef>
              <c:f>Tabelle1!$E$1</c:f>
              <c:strCache>
                <c:ptCount val="1"/>
                <c:pt idx="0">
                  <c:v>Geschwindigkeit mitgeben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Tabelle1!$A$2:$A$14</c:f>
              <c:numCache>
                <c:formatCode>General</c:formatCode>
                <c:ptCount val="13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4</c:v>
                </c:pt>
                <c:pt idx="7">
                  <c:v>5</c:v>
                </c:pt>
                <c:pt idx="8">
                  <c:v>6</c:v>
                </c:pt>
                <c:pt idx="9">
                  <c:v>7</c:v>
                </c:pt>
                <c:pt idx="10">
                  <c:v>8</c:v>
                </c:pt>
                <c:pt idx="11">
                  <c:v>9</c:v>
                </c:pt>
                <c:pt idx="12">
                  <c:v>10</c:v>
                </c:pt>
              </c:numCache>
            </c:numRef>
          </c:xVal>
          <c:yVal>
            <c:numRef>
              <c:f>Tabelle1!$E$2:$E$14</c:f>
              <c:numCache>
                <c:formatCode>General</c:formatCode>
                <c:ptCount val="13"/>
                <c:pt idx="0">
                  <c:v>-3.25</c:v>
                </c:pt>
                <c:pt idx="1">
                  <c:v>-3.4</c:v>
                </c:pt>
                <c:pt idx="2">
                  <c:v>-3.3</c:v>
                </c:pt>
                <c:pt idx="3">
                  <c:v>-2.5</c:v>
                </c:pt>
                <c:pt idx="4">
                  <c:v>-2</c:v>
                </c:pt>
                <c:pt idx="5">
                  <c:v>-1.2</c:v>
                </c:pt>
                <c:pt idx="6">
                  <c:v>-0.5</c:v>
                </c:pt>
                <c:pt idx="7">
                  <c:v>-0.25</c:v>
                </c:pt>
                <c:pt idx="8">
                  <c:v>-0.1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3FC2-4835-AC44-D482EA87CA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9850207"/>
        <c:axId val="1029846463"/>
      </c:scatterChart>
      <c:valAx>
        <c:axId val="1029850207"/>
        <c:scaling>
          <c:orientation val="minMax"/>
          <c:max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1029846463"/>
        <c:crosses val="autoZero"/>
        <c:crossBetween val="midCat"/>
        <c:majorUnit val="1"/>
        <c:minorUnit val="1"/>
      </c:valAx>
      <c:valAx>
        <c:axId val="10298464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l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10298502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Clwh9JS5Qfpn/HQTBGkCW/NxlqQ==">AMUW2mV63TkQY0pOdH61VENPDzIZ2iYZ+QoF2sYHmMuXehlXs/k8MWhEQEK/iYkq1UJkUsmOd9COB1AA77pKqDisZ1FEGlwOn6jurl5L+S4ryPdwNVzHmeM=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2023-01-15T14:22:00Z</dcterms:created>
  <dc:creator>Laser Tobias, SchülerIn</dc:creator>
</cp:coreProperties>
</file>