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ind w:left="0" w:firstLine="720"/>
        <w:rPr>
          <w:color w:val="252424"/>
          <w:sz w:val="28"/>
          <w:szCs w:val="28"/>
        </w:rPr>
      </w:pPr>
      <w:r w:rsidDel="00000000" w:rsidR="00000000" w:rsidRPr="00000000">
        <w:rPr>
          <w:color w:val="252424"/>
          <w:sz w:val="28"/>
          <w:szCs w:val="28"/>
          <w:rtl w:val="0"/>
        </w:rPr>
        <w:t xml:space="preserve">Insurance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protection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shd w:fill="f8f9fa" w:val="clear"/>
          <w:rtl w:val="0"/>
        </w:rPr>
        <w:tab/>
        <w:t xml:space="preserve">    การป้องกัน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bond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shd w:fill="f8f9fa" w:val="clear"/>
          <w:rtl w:val="0"/>
        </w:rPr>
        <w:t xml:space="preserve">พันธบัตร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agreement</w:t>
        </w:r>
      </w:hyperlink>
      <w:r w:rsidDel="00000000" w:rsidR="00000000" w:rsidRPr="00000000">
        <w:rPr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shd w:fill="f8f9fa" w:val="clear"/>
          <w:rtl w:val="0"/>
        </w:rPr>
        <w:t xml:space="preserve">ข้อตกลง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word of hono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shd w:fill="f8f9fa" w:val="clear"/>
          <w:rtl w:val="0"/>
        </w:rPr>
        <w:t xml:space="preserve">r    คำให้เกียรติ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resources</w:t>
        </w:r>
      </w:hyperlink>
      <w:r w:rsidDel="00000000" w:rsidR="00000000" w:rsidRPr="00000000">
        <w:rPr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shd w:fill="f8f9fa" w:val="clear"/>
          <w:rtl w:val="0"/>
        </w:rPr>
        <w:t xml:space="preserve">ทรัพยากร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petty cash</w:t>
        </w:r>
      </w:hyperlink>
      <w:r w:rsidDel="00000000" w:rsidR="00000000" w:rsidRPr="00000000">
        <w:rPr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shd w:fill="f8f9fa" w:val="clear"/>
          <w:rtl w:val="0"/>
        </w:rPr>
        <w:t xml:space="preserve">ค่าใช้จ่ายจิปาถะ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pocket mone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shd w:fill="f8f9fa" w:val="clear"/>
          <w:rtl w:val="0"/>
        </w:rPr>
        <w:t xml:space="preserve">y   เงินในกระเป๋า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3">
        <w:r w:rsidDel="00000000" w:rsidR="00000000" w:rsidRPr="00000000">
          <w:rPr>
            <w:sz w:val="24"/>
            <w:szCs w:val="24"/>
            <w:rtl w:val="0"/>
          </w:rPr>
          <w:t xml:space="preserve">purse</w:t>
        </w:r>
      </w:hyperlink>
      <w:r w:rsidDel="00000000" w:rsidR="00000000" w:rsidRPr="00000000">
        <w:rPr>
          <w:sz w:val="24"/>
          <w:szCs w:val="24"/>
          <w:rtl w:val="0"/>
        </w:rPr>
        <w:tab/>
        <w:tab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shd w:fill="f8f9fa" w:val="clear"/>
          <w:rtl w:val="0"/>
        </w:rPr>
        <w:t xml:space="preserve">กระเป๋าเงิน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finances</w:t>
        </w:r>
      </w:hyperlink>
      <w:r w:rsidDel="00000000" w:rsidR="00000000" w:rsidRPr="00000000">
        <w:rPr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shd w:fill="f8f9fa" w:val="clear"/>
          <w:rtl w:val="0"/>
        </w:rPr>
        <w:t xml:space="preserve">การเงิน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investment</w:t>
        </w:r>
      </w:hyperlink>
      <w:r w:rsidDel="00000000" w:rsidR="00000000" w:rsidRPr="00000000">
        <w:rPr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shd w:fill="f8f9fa" w:val="clear"/>
          <w:rtl w:val="0"/>
        </w:rPr>
        <w:t xml:space="preserve">การลงทุน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ind w:left="0" w:firstLine="720"/>
        <w:rPr>
          <w:color w:val="25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ind w:left="0" w:firstLine="720"/>
        <w:rPr>
          <w:color w:val="252424"/>
          <w:sz w:val="28"/>
          <w:szCs w:val="28"/>
        </w:rPr>
      </w:pPr>
      <w:r w:rsidDel="00000000" w:rsidR="00000000" w:rsidRPr="00000000">
        <w:rPr>
          <w:color w:val="25242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ab/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gentility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shd w:fill="f8f9fa" w:val="clear"/>
          <w:rtl w:val="0"/>
        </w:rPr>
        <w:tab/>
        <w:t xml:space="preserve">ความสุภาพ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letters</w:t>
        </w:r>
      </w:hyperlink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shd w:fill="f8f9fa" w:val="clear"/>
          <w:rtl w:val="0"/>
        </w:rPr>
        <w:t xml:space="preserve">ตัวอักษร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8">
        <w:r w:rsidDel="00000000" w:rsidR="00000000" w:rsidRPr="00000000">
          <w:rPr>
            <w:sz w:val="24"/>
            <w:szCs w:val="24"/>
            <w:rtl w:val="0"/>
          </w:rPr>
          <w:t xml:space="preserve">knowledge</w:t>
        </w:r>
      </w:hyperlink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shd w:fill="f8f9fa" w:val="clear"/>
          <w:rtl w:val="0"/>
        </w:rPr>
        <w:t xml:space="preserve">ความรู้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9">
        <w:r w:rsidDel="00000000" w:rsidR="00000000" w:rsidRPr="00000000">
          <w:rPr>
            <w:sz w:val="24"/>
            <w:szCs w:val="24"/>
            <w:rtl w:val="0"/>
          </w:rPr>
          <w:t xml:space="preserve">progression</w:t>
        </w:r>
      </w:hyperlink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shd w:fill="f8f9fa" w:val="clear"/>
          <w:rtl w:val="0"/>
        </w:rPr>
        <w:t xml:space="preserve">ความก้าวหน้า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20">
        <w:r w:rsidDel="00000000" w:rsidR="00000000" w:rsidRPr="00000000">
          <w:rPr>
            <w:sz w:val="24"/>
            <w:szCs w:val="24"/>
            <w:rtl w:val="0"/>
          </w:rPr>
          <w:t xml:space="preserve">evolution</w:t>
        </w:r>
      </w:hyperlink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shd w:fill="f8f9fa" w:val="clear"/>
          <w:rtl w:val="0"/>
        </w:rPr>
        <w:t xml:space="preserve">วิวัฒนาการ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21">
        <w:r w:rsidDel="00000000" w:rsidR="00000000" w:rsidRPr="00000000">
          <w:rPr>
            <w:sz w:val="24"/>
            <w:szCs w:val="24"/>
            <w:rtl w:val="0"/>
          </w:rPr>
          <w:t xml:space="preserve">research</w:t>
        </w:r>
      </w:hyperlink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shd w:fill="f8f9fa" w:val="clear"/>
          <w:rtl w:val="0"/>
        </w:rPr>
        <w:t xml:space="preserve">การวิจัย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22">
        <w:r w:rsidDel="00000000" w:rsidR="00000000" w:rsidRPr="00000000">
          <w:rPr>
            <w:sz w:val="24"/>
            <w:szCs w:val="24"/>
            <w:rtl w:val="0"/>
          </w:rPr>
          <w:t xml:space="preserve">scholarship</w:t>
        </w:r>
      </w:hyperlink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shd w:fill="f8f9fa" w:val="clear"/>
          <w:rtl w:val="0"/>
        </w:rPr>
        <w:t xml:space="preserve">ทุนการศึกษา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23">
        <w:r w:rsidDel="00000000" w:rsidR="00000000" w:rsidRPr="00000000">
          <w:rPr>
            <w:sz w:val="24"/>
            <w:szCs w:val="24"/>
            <w:rtl w:val="0"/>
          </w:rPr>
          <w:t xml:space="preserve">questioning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การสอบถาม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24">
        <w:r w:rsidDel="00000000" w:rsidR="00000000" w:rsidRPr="00000000">
          <w:rPr>
            <w:sz w:val="24"/>
            <w:szCs w:val="24"/>
            <w:rtl w:val="0"/>
          </w:rPr>
          <w:t xml:space="preserve">talent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shd w:fill="f8f9fa" w:val="clear"/>
          <w:rtl w:val="0"/>
        </w:rPr>
        <w:tab/>
        <w:tab/>
        <w:t xml:space="preserve">ความสามารถพิเศษ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25">
        <w:r w:rsidDel="00000000" w:rsidR="00000000" w:rsidRPr="00000000">
          <w:rPr>
            <w:sz w:val="24"/>
            <w:szCs w:val="24"/>
            <w:rtl w:val="0"/>
          </w:rPr>
          <w:t xml:space="preserve">skillfulness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</w:t>
        <w:tab/>
        <w:t xml:space="preserve">ความชำนาญ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ind w:left="0" w:firstLine="0"/>
        <w:rPr>
          <w:color w:val="252424"/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252424"/>
          <w:sz w:val="25"/>
          <w:szCs w:val="25"/>
          <w:rtl w:val="0"/>
        </w:rPr>
        <w:t xml:space="preserve">Banking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ind w:left="0" w:firstLine="0"/>
        <w:rPr>
          <w:sz w:val="25"/>
          <w:szCs w:val="25"/>
        </w:rPr>
      </w:pPr>
      <w:r w:rsidDel="00000000" w:rsidR="00000000" w:rsidRPr="00000000">
        <w:rPr>
          <w:color w:val="252424"/>
          <w:sz w:val="25"/>
          <w:szCs w:val="25"/>
          <w:rtl w:val="0"/>
        </w:rPr>
        <w:tab/>
        <w:tab/>
      </w:r>
      <w:hyperlink r:id="rId26">
        <w:r w:rsidDel="00000000" w:rsidR="00000000" w:rsidRPr="00000000">
          <w:rPr>
            <w:sz w:val="26"/>
            <w:szCs w:val="26"/>
            <w:rtl w:val="0"/>
          </w:rPr>
          <w:t xml:space="preserve">accounting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ab/>
        <w:t xml:space="preserve">การบัญชี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hyperlink r:id="rId27">
        <w:r w:rsidDel="00000000" w:rsidR="00000000" w:rsidRPr="00000000">
          <w:rPr>
            <w:sz w:val="26"/>
            <w:szCs w:val="26"/>
            <w:rtl w:val="0"/>
          </w:rPr>
          <w:t xml:space="preserve">budgeting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ab/>
        <w:t xml:space="preserve">การจัดทำงบประมาณ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hyperlink r:id="rId28">
        <w:r w:rsidDel="00000000" w:rsidR="00000000" w:rsidRPr="00000000">
          <w:rPr>
            <w:sz w:val="26"/>
            <w:szCs w:val="26"/>
            <w:rtl w:val="0"/>
          </w:rPr>
          <w:t xml:space="preserve">receiving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ab/>
        <w:t xml:space="preserve">รับ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hyperlink r:id="rId29">
        <w:r w:rsidDel="00000000" w:rsidR="00000000" w:rsidRPr="00000000">
          <w:rPr>
            <w:sz w:val="26"/>
            <w:szCs w:val="26"/>
            <w:rtl w:val="0"/>
          </w:rPr>
          <w:t xml:space="preserve">getting paid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ab/>
        <w:t xml:space="preserve">รับเงิน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hyperlink r:id="rId30">
        <w:r w:rsidDel="00000000" w:rsidR="00000000" w:rsidRPr="00000000">
          <w:rPr>
            <w:sz w:val="26"/>
            <w:szCs w:val="26"/>
            <w:rtl w:val="0"/>
          </w:rPr>
          <w:t xml:space="preserve">depositing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ab/>
        <w:t xml:space="preserve">ฝากเงิน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hyperlink r:id="rId31">
        <w:r w:rsidDel="00000000" w:rsidR="00000000" w:rsidRPr="00000000">
          <w:rPr>
            <w:sz w:val="26"/>
            <w:szCs w:val="26"/>
            <w:rtl w:val="0"/>
          </w:rPr>
          <w:t xml:space="preserve">saving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ab/>
        <w:t xml:space="preserve">ประหยัด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hyperlink r:id="rId32">
        <w:r w:rsidDel="00000000" w:rsidR="00000000" w:rsidRPr="00000000">
          <w:rPr>
            <w:sz w:val="26"/>
            <w:szCs w:val="26"/>
            <w:rtl w:val="0"/>
          </w:rPr>
          <w:t xml:space="preserve">reserving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ab/>
        <w:t xml:space="preserve">การจอง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hyperlink r:id="rId33">
        <w:r w:rsidDel="00000000" w:rsidR="00000000" w:rsidRPr="00000000">
          <w:rPr>
            <w:sz w:val="26"/>
            <w:szCs w:val="26"/>
            <w:rtl w:val="0"/>
          </w:rPr>
          <w:t xml:space="preserve">planning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ab/>
        <w:t xml:space="preserve">การวางแผน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hyperlink r:id="rId34">
        <w:r w:rsidDel="00000000" w:rsidR="00000000" w:rsidRPr="00000000">
          <w:rPr>
            <w:sz w:val="26"/>
            <w:szCs w:val="26"/>
            <w:rtl w:val="0"/>
          </w:rPr>
          <w:t xml:space="preserve">promoting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ab/>
        <w:t xml:space="preserve">โปรโมชั่น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hyperlink r:id="rId35">
        <w:r w:rsidDel="00000000" w:rsidR="00000000" w:rsidRPr="00000000">
          <w:rPr>
            <w:sz w:val="26"/>
            <w:szCs w:val="26"/>
            <w:rtl w:val="0"/>
          </w:rPr>
          <w:t xml:space="preserve">tax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ab/>
        <w:tab/>
        <w:t xml:space="preserve">ภาษี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ordhippo.com/what-is/another-word-for/evolution.html" TargetMode="External"/><Relationship Id="rId22" Type="http://schemas.openxmlformats.org/officeDocument/2006/relationships/hyperlink" Target="https://www.wordhippo.com/what-is/another-word-for/scholarship.html" TargetMode="External"/><Relationship Id="rId21" Type="http://schemas.openxmlformats.org/officeDocument/2006/relationships/hyperlink" Target="https://www.wordhippo.com/what-is/another-word-for/research.html" TargetMode="External"/><Relationship Id="rId24" Type="http://schemas.openxmlformats.org/officeDocument/2006/relationships/hyperlink" Target="https://www.wordhippo.com/what-is/another-word-for/talent.html" TargetMode="External"/><Relationship Id="rId23" Type="http://schemas.openxmlformats.org/officeDocument/2006/relationships/hyperlink" Target="https://www.wordhippo.com/what-is/another-word-for/question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ordhippo.com/what-is/another-word-for/word_of_honor.html" TargetMode="External"/><Relationship Id="rId26" Type="http://schemas.openxmlformats.org/officeDocument/2006/relationships/hyperlink" Target="https://www.wordhippo.com/what-is/another-word-for/accounting.html" TargetMode="External"/><Relationship Id="rId25" Type="http://schemas.openxmlformats.org/officeDocument/2006/relationships/hyperlink" Target="https://www.wordhippo.com/what-is/another-word-for/skillfulness.html" TargetMode="External"/><Relationship Id="rId28" Type="http://schemas.openxmlformats.org/officeDocument/2006/relationships/hyperlink" Target="https://www.wordhippo.com/what-is/another-word-for/receiving.html" TargetMode="External"/><Relationship Id="rId27" Type="http://schemas.openxmlformats.org/officeDocument/2006/relationships/hyperlink" Target="https://www.wordhippo.com/what-is/another-word-for/budget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ordhippo.com/what-is/another-word-for/protection.html" TargetMode="External"/><Relationship Id="rId29" Type="http://schemas.openxmlformats.org/officeDocument/2006/relationships/hyperlink" Target="https://www.wordhippo.com/what-is/another-word-for/getting_paid.html" TargetMode="External"/><Relationship Id="rId7" Type="http://schemas.openxmlformats.org/officeDocument/2006/relationships/hyperlink" Target="https://www.wordhippo.com/what-is/another-word-for/bond.html" TargetMode="External"/><Relationship Id="rId8" Type="http://schemas.openxmlformats.org/officeDocument/2006/relationships/hyperlink" Target="https://www.wordhippo.com/what-is/another-word-for/agreement.html" TargetMode="External"/><Relationship Id="rId31" Type="http://schemas.openxmlformats.org/officeDocument/2006/relationships/hyperlink" Target="https://www.wordhippo.com/what-is/another-word-for/saving.html" TargetMode="External"/><Relationship Id="rId30" Type="http://schemas.openxmlformats.org/officeDocument/2006/relationships/hyperlink" Target="https://www.wordhippo.com/what-is/another-word-for/depositing.html" TargetMode="External"/><Relationship Id="rId11" Type="http://schemas.openxmlformats.org/officeDocument/2006/relationships/hyperlink" Target="https://www.wordhippo.com/what-is/another-word-for/petty_cash.html" TargetMode="External"/><Relationship Id="rId33" Type="http://schemas.openxmlformats.org/officeDocument/2006/relationships/hyperlink" Target="https://www.wordhippo.com/what-is/another-word-for/planning.html" TargetMode="External"/><Relationship Id="rId10" Type="http://schemas.openxmlformats.org/officeDocument/2006/relationships/hyperlink" Target="https://www.wordhippo.com/what-is/another-word-for/resources.html" TargetMode="External"/><Relationship Id="rId32" Type="http://schemas.openxmlformats.org/officeDocument/2006/relationships/hyperlink" Target="https://www.wordhippo.com/what-is/another-word-for/reserving.html" TargetMode="External"/><Relationship Id="rId13" Type="http://schemas.openxmlformats.org/officeDocument/2006/relationships/hyperlink" Target="https://www.wordhippo.com/what-is/another-word-for/purse.html" TargetMode="External"/><Relationship Id="rId35" Type="http://schemas.openxmlformats.org/officeDocument/2006/relationships/hyperlink" Target="https://www.wordhippo.com/what-is/another-word-for/tax.html" TargetMode="External"/><Relationship Id="rId12" Type="http://schemas.openxmlformats.org/officeDocument/2006/relationships/hyperlink" Target="https://www.wordhippo.com/what-is/another-word-for/pocket_money.html" TargetMode="External"/><Relationship Id="rId34" Type="http://schemas.openxmlformats.org/officeDocument/2006/relationships/hyperlink" Target="https://www.wordhippo.com/what-is/another-word-for/promoting.html" TargetMode="External"/><Relationship Id="rId15" Type="http://schemas.openxmlformats.org/officeDocument/2006/relationships/hyperlink" Target="https://www.wordhippo.com/what-is/another-word-for/investment.html" TargetMode="External"/><Relationship Id="rId14" Type="http://schemas.openxmlformats.org/officeDocument/2006/relationships/hyperlink" Target="https://www.wordhippo.com/what-is/another-word-for/finances.html" TargetMode="External"/><Relationship Id="rId17" Type="http://schemas.openxmlformats.org/officeDocument/2006/relationships/hyperlink" Target="https://www.wordhippo.com/what-is/another-word-for/letters.html" TargetMode="External"/><Relationship Id="rId16" Type="http://schemas.openxmlformats.org/officeDocument/2006/relationships/hyperlink" Target="https://www.wordhippo.com/what-is/another-word-for/gentility.html" TargetMode="External"/><Relationship Id="rId19" Type="http://schemas.openxmlformats.org/officeDocument/2006/relationships/hyperlink" Target="https://www.wordhippo.com/what-is/another-word-for/progression.html" TargetMode="External"/><Relationship Id="rId18" Type="http://schemas.openxmlformats.org/officeDocument/2006/relationships/hyperlink" Target="https://www.wordhippo.com/what-is/another-word-for/knowled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