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before="200" w:line="240" w:lineRule="auto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Your style guide is structurally sound, but it lacks color. In this activity, you will be using CSS to add color to your HTML elements.</w:t>
      </w:r>
    </w:p>
    <w:p w:rsidR="00000000" w:rsidDel="00000000" w:rsidP="00000000" w:rsidRDefault="00000000" w:rsidRPr="00000000" w14:paraId="00000003">
      <w:pPr>
        <w:pStyle w:val="Heading2"/>
        <w:pageBreakBefore w:val="0"/>
        <w:spacing w:before="200" w:line="240" w:lineRule="auto"/>
        <w:rPr/>
      </w:pPr>
      <w:bookmarkStart w:colFirst="0" w:colLast="0" w:name="_97wxhmc3s2bm" w:id="1"/>
      <w:bookmarkEnd w:id="1"/>
      <w:r w:rsidDel="00000000" w:rsidR="00000000" w:rsidRPr="00000000">
        <w:rPr>
          <w:rtl w:val="0"/>
        </w:rPr>
        <w:t xml:space="preserve">Tips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2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Remember, you can edit CSS (and HTML) in your browser’s web inspector. Feel free to try out edits in the Web Inspector </w:t>
      </w:r>
      <w:r w:rsidDel="00000000" w:rsidR="00000000" w:rsidRPr="00000000">
        <w:rPr>
          <w:i w:val="1"/>
          <w:rtl w:val="0"/>
        </w:rPr>
        <w:t xml:space="preserve">before</w:t>
      </w:r>
      <w:r w:rsidDel="00000000" w:rsidR="00000000" w:rsidRPr="00000000">
        <w:rPr>
          <w:rtl w:val="0"/>
        </w:rPr>
        <w:t xml:space="preserve"> working on your local files.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Colors in HTML can be added using hex codes or keywords like blue or red. Read more about how to use and apply colors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pStyle w:val="Heading2"/>
        <w:pageBreakBefore w:val="0"/>
        <w:spacing w:before="200" w:line="240" w:lineRule="auto"/>
        <w:rPr/>
      </w:pPr>
      <w:bookmarkStart w:colFirst="0" w:colLast="0" w:name="_wh5gaot55vy" w:id="2"/>
      <w:bookmarkEnd w:id="2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7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You will be adding a lot of styles to your file, and they will transform your style guide.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Download the Activities .zip from Google Drive located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It’s located in the Unit 17 Activities folder, inside </w:t>
      </w:r>
      <w:r w:rsidDel="00000000" w:rsidR="00000000" w:rsidRPr="00000000">
        <w:rPr>
          <w:b w:val="1"/>
          <w:highlight w:val="white"/>
          <w:rtl w:val="0"/>
        </w:rPr>
        <w:t xml:space="preserve">17.2_unsolved.zip</w:t>
      </w:r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1"/>
        </w:numPr>
        <w:spacing w:before="200" w:line="24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Remember to get in the habit of downloading the Activities .zip folder each day before class.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Add the following selectors and properties within the </w:t>
      </w:r>
      <w:r w:rsidDel="00000000" w:rsidR="00000000" w:rsidRPr="00000000">
        <w:rPr>
          <w:b w:val="1"/>
          <w:rtl w:val="0"/>
        </w:rPr>
        <w:t xml:space="preserve">Primary Color</w:t>
      </w:r>
      <w:r w:rsidDel="00000000" w:rsidR="00000000" w:rsidRPr="00000000">
        <w:rPr>
          <w:rtl w:val="0"/>
        </w:rPr>
        <w:t xml:space="preserve"> section:</w:t>
        <w:br w:type="textWrapping"/>
      </w:r>
    </w:p>
    <w:p w:rsidR="00000000" w:rsidDel="00000000" w:rsidP="00000000" w:rsidRDefault="00000000" w:rsidRPr="00000000" w14:paraId="0000000E">
      <w:pPr>
        <w:pageBreakBefore w:val="0"/>
        <w:spacing w:before="20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6588" cy="668354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68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F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Add the following selectors and properties within the </w:t>
      </w:r>
      <w:r w:rsidDel="00000000" w:rsidR="00000000" w:rsidRPr="00000000">
        <w:rPr>
          <w:b w:val="1"/>
          <w:rtl w:val="0"/>
        </w:rPr>
        <w:t xml:space="preserve">UI Elements </w:t>
      </w:r>
      <w:r w:rsidDel="00000000" w:rsidR="00000000" w:rsidRPr="00000000">
        <w:rPr>
          <w:rtl w:val="0"/>
        </w:rPr>
        <w:t xml:space="preserve">section.</w:t>
      </w:r>
    </w:p>
    <w:p w:rsidR="00000000" w:rsidDel="00000000" w:rsidP="00000000" w:rsidRDefault="00000000" w:rsidRPr="00000000" w14:paraId="00000011">
      <w:pPr>
        <w:pageBreakBefore w:val="0"/>
        <w:spacing w:before="20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8950" cy="655242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552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before="20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Note the “Before” and “After” style guide illustration below. Yours should look like the following: </w:t>
      </w:r>
    </w:p>
    <w:p w:rsidR="00000000" w:rsidDel="00000000" w:rsidP="00000000" w:rsidRDefault="00000000" w:rsidRPr="00000000" w14:paraId="00000014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  <w:t xml:space="preserve">5. Share a screenshot of your work via Slack. </w:t>
      </w:r>
    </w:p>
    <w:p w:rsidR="00000000" w:rsidDel="00000000" w:rsidP="00000000" w:rsidRDefault="00000000" w:rsidRPr="00000000" w14:paraId="00000015">
      <w:pPr>
        <w:pageBreakBefore w:val="0"/>
        <w:spacing w:before="2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Layout w:type="fixed"/>
        <w:tblLook w:val="0600"/>
      </w:tblPr>
      <w:tblGrid>
        <w:gridCol w:w="4020"/>
        <w:gridCol w:w="600"/>
        <w:gridCol w:w="4680"/>
        <w:tblGridChange w:id="0">
          <w:tblGrid>
            <w:gridCol w:w="4020"/>
            <w:gridCol w:w="600"/>
            <w:gridCol w:w="4680"/>
          </w:tblGrid>
        </w:tblGridChange>
      </w:tblGrid>
      <w:tr>
        <w:trPr>
          <w:cantSplit w:val="0"/>
          <w:trHeight w:val="4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before="20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0938" cy="2300288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38" cy="2300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3c78d8"/>
                <w:sz w:val="60"/>
                <w:szCs w:val="60"/>
                <w:rtl w:val="0"/>
              </w:rPr>
              <w:t xml:space="preserve">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before="20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3663" cy="2512852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63" cy="25128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widowControl w:val="0"/>
      <w:spacing w:after="160" w:line="240" w:lineRule="auto"/>
      <w:rPr>
        <w:color w:val="666666"/>
        <w:sz w:val="24"/>
        <w:szCs w:val="24"/>
      </w:rPr>
    </w:pPr>
    <w:r w:rsidDel="00000000" w:rsidR="00000000" w:rsidRPr="00000000">
      <w:rPr>
        <w:sz w:val="16"/>
        <w:szCs w:val="16"/>
        <w:rtl w:val="0"/>
      </w:rPr>
      <w:t xml:space="preserve">© 2022 edX Boot Camps LLC. Confidential and Proprietary. All Rights Reserved. </w:t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>
        <w:color w:val="99999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Heading1"/>
      <w:pageBreakBefore w:val="0"/>
      <w:jc w:val="center"/>
      <w:rPr>
        <w:rFonts w:ascii="Roboto" w:cs="Roboto" w:eastAsia="Roboto" w:hAnsi="Roboto"/>
      </w:rPr>
    </w:pPr>
    <w:bookmarkStart w:colFirst="0" w:colLast="0" w:name="_tr7seylb61uy" w:id="3"/>
    <w:bookmarkEnd w:id="3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Style w:val="Heading1"/>
      <w:pageBreakBefore w:val="0"/>
      <w:spacing w:after="0" w:before="0" w:lineRule="auto"/>
      <w:rPr/>
    </w:pPr>
    <w:bookmarkStart w:colFirst="0" w:colLast="0" w:name="_ibst2wqlb1o8" w:id="4"/>
    <w:bookmarkEnd w:id="4"/>
    <w:r w:rsidDel="00000000" w:rsidR="00000000" w:rsidRPr="00000000">
      <w:rPr/>
      <w:drawing>
        <wp:inline distB="114300" distT="114300" distL="114300" distR="114300">
          <wp:extent cx="5943600" cy="1117600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spacing w:after="0" w:before="0" w:lineRule="auto"/>
      <w:jc w:val="center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17.2</w:t>
    </w:r>
    <w:r w:rsidDel="00000000" w:rsidR="00000000" w:rsidRPr="00000000">
      <w:rPr>
        <w:b w:val="1"/>
        <w:sz w:val="36"/>
        <w:szCs w:val="36"/>
        <w:rtl w:val="0"/>
      </w:rPr>
      <w:t xml:space="preserve"> | Style Our Style Guide</w:t>
    </w:r>
  </w:p>
  <w:p w:rsidR="00000000" w:rsidDel="00000000" w:rsidP="00000000" w:rsidRDefault="00000000" w:rsidRPr="00000000" w14:paraId="0000001F">
    <w:pPr>
      <w:pageBreakBefore w:val="0"/>
      <w:jc w:val="center"/>
      <w:rPr>
        <w:sz w:val="28"/>
        <w:szCs w:val="28"/>
      </w:rPr>
    </w:pP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~10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Solo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eveloper.mozilla.org/en-US/docs/Web/CSS/background-color" TargetMode="External"/><Relationship Id="rId7" Type="http://schemas.openxmlformats.org/officeDocument/2006/relationships/hyperlink" Target="https://drive.google.com/drive/u/1/folders/14P5qyO0xlhxdKPCE7TMpWQZuwABw6XWQ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6.png"/><Relationship Id="rId3" Type="http://schemas.openxmlformats.org/officeDocument/2006/relationships/image" Target="media/image1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