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038" w:rsidRDefault="00A91635">
      <w:pPr>
        <w:snapToGrid w:val="0"/>
        <w:jc w:val="center"/>
      </w:pPr>
      <w:r>
        <w:rPr>
          <w:rFonts w:ascii="標楷體" w:eastAsia="標楷體" w:hAnsi="標楷體" w:hint="eastAsia"/>
          <w:b/>
          <w:sz w:val="40"/>
        </w:rPr>
        <w:t>長短期記憶神經網路於樂段生成之應用</w:t>
      </w:r>
    </w:p>
    <w:p w:rsidR="008D7038" w:rsidRDefault="008D7038">
      <w:pPr>
        <w:snapToGrid w:val="0"/>
        <w:jc w:val="center"/>
        <w:rPr>
          <w:rFonts w:eastAsia="標楷體"/>
        </w:rPr>
      </w:pPr>
    </w:p>
    <w:p w:rsidR="008D7038" w:rsidRDefault="00AE6060">
      <w:pPr>
        <w:spacing w:line="320" w:lineRule="exact"/>
        <w:ind w:left="2410"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t>專題編號：</w:t>
      </w:r>
      <w:r w:rsidR="00644D7D">
        <w:rPr>
          <w:rFonts w:eastAsia="標楷體"/>
          <w:sz w:val="28"/>
          <w:szCs w:val="28"/>
        </w:rPr>
        <w:t>107-CSIE-S</w:t>
      </w:r>
      <w:r w:rsidR="00644D7D">
        <w:rPr>
          <w:rFonts w:eastAsia="標楷體" w:hint="eastAsia"/>
          <w:sz w:val="28"/>
          <w:szCs w:val="28"/>
        </w:rPr>
        <w:t>013</w:t>
      </w:r>
    </w:p>
    <w:p w:rsidR="008D7038" w:rsidRDefault="00AE6060">
      <w:pPr>
        <w:spacing w:line="320" w:lineRule="exact"/>
        <w:ind w:left="2410"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t>執行期限：</w:t>
      </w:r>
      <w:r>
        <w:rPr>
          <w:rFonts w:eastAsia="標楷體"/>
          <w:sz w:val="28"/>
          <w:szCs w:val="28"/>
        </w:rPr>
        <w:t>106</w:t>
      </w:r>
      <w:r>
        <w:rPr>
          <w:rFonts w:eastAsia="標楷體"/>
          <w:sz w:val="28"/>
          <w:szCs w:val="28"/>
        </w:rPr>
        <w:t>年第</w:t>
      </w:r>
      <w:r>
        <w:rPr>
          <w:rFonts w:eastAsia="標楷體"/>
          <w:sz w:val="28"/>
          <w:szCs w:val="28"/>
        </w:rPr>
        <w:t>1</w:t>
      </w:r>
      <w:r>
        <w:rPr>
          <w:rFonts w:eastAsia="標楷體"/>
          <w:sz w:val="28"/>
          <w:szCs w:val="28"/>
        </w:rPr>
        <w:t>學期至</w:t>
      </w:r>
      <w:r>
        <w:rPr>
          <w:rFonts w:eastAsia="標楷體"/>
          <w:sz w:val="28"/>
          <w:szCs w:val="28"/>
        </w:rPr>
        <w:t>107</w:t>
      </w:r>
      <w:r>
        <w:rPr>
          <w:rFonts w:eastAsia="標楷體"/>
          <w:sz w:val="28"/>
          <w:szCs w:val="28"/>
        </w:rPr>
        <w:t>年第</w:t>
      </w:r>
      <w:r>
        <w:rPr>
          <w:rFonts w:eastAsia="標楷體"/>
          <w:sz w:val="28"/>
          <w:szCs w:val="28"/>
        </w:rPr>
        <w:t>1</w:t>
      </w:r>
      <w:r>
        <w:rPr>
          <w:rFonts w:eastAsia="標楷體"/>
          <w:sz w:val="28"/>
          <w:szCs w:val="28"/>
        </w:rPr>
        <w:t>學期</w:t>
      </w:r>
    </w:p>
    <w:p w:rsidR="008D7038" w:rsidRDefault="00AE6060">
      <w:pPr>
        <w:snapToGrid w:val="0"/>
        <w:spacing w:line="320" w:lineRule="exact"/>
        <w:ind w:left="2410"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t>指導教授：</w:t>
      </w:r>
      <w:r w:rsidR="00644D7D">
        <w:rPr>
          <w:rFonts w:eastAsia="標楷體" w:hint="eastAsia"/>
          <w:sz w:val="28"/>
          <w:szCs w:val="28"/>
        </w:rPr>
        <w:t>尤信程</w:t>
      </w:r>
      <w:r w:rsidR="00644D7D">
        <w:rPr>
          <w:rFonts w:eastAsia="標楷體" w:hint="eastAsia"/>
          <w:sz w:val="28"/>
          <w:szCs w:val="28"/>
        </w:rPr>
        <w:t xml:space="preserve"> </w:t>
      </w:r>
      <w:r w:rsidR="00644D7D">
        <w:rPr>
          <w:rFonts w:eastAsia="標楷體" w:hint="eastAsia"/>
          <w:sz w:val="28"/>
          <w:szCs w:val="28"/>
        </w:rPr>
        <w:t>教授</w:t>
      </w:r>
    </w:p>
    <w:p w:rsidR="008D7038" w:rsidRDefault="00AE6060" w:rsidP="002359E7">
      <w:pPr>
        <w:snapToGrid w:val="0"/>
        <w:spacing w:line="320" w:lineRule="exact"/>
        <w:ind w:left="2410"/>
      </w:pPr>
      <w:r>
        <w:rPr>
          <w:rFonts w:eastAsia="標楷體"/>
          <w:sz w:val="28"/>
          <w:szCs w:val="28"/>
        </w:rPr>
        <w:t>專題參與人員：</w:t>
      </w:r>
      <w:r w:rsidR="00644D7D">
        <w:rPr>
          <w:rFonts w:eastAsia="標楷體" w:hint="eastAsia"/>
          <w:sz w:val="28"/>
          <w:szCs w:val="28"/>
        </w:rPr>
        <w:t>104590024</w:t>
      </w:r>
      <w:r>
        <w:rPr>
          <w:rFonts w:eastAsia="標楷體"/>
          <w:sz w:val="28"/>
          <w:szCs w:val="28"/>
        </w:rPr>
        <w:t xml:space="preserve">  </w:t>
      </w:r>
      <w:r w:rsidR="00644D7D">
        <w:rPr>
          <w:rFonts w:eastAsia="標楷體" w:hint="eastAsia"/>
          <w:sz w:val="28"/>
          <w:szCs w:val="28"/>
        </w:rPr>
        <w:t>蔡一玄</w:t>
      </w:r>
    </w:p>
    <w:p w:rsidR="008D7038" w:rsidRDefault="008D7038">
      <w:pPr>
        <w:snapToGrid w:val="0"/>
        <w:jc w:val="center"/>
        <w:rPr>
          <w:rFonts w:eastAsia="標楷體"/>
          <w:sz w:val="28"/>
          <w:szCs w:val="28"/>
        </w:rPr>
      </w:pPr>
    </w:p>
    <w:p w:rsidR="00186A3A" w:rsidRDefault="00186A3A">
      <w:pPr>
        <w:sectPr w:rsidR="00186A3A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/>
          <w:pgMar w:top="1440" w:right="1440" w:bottom="1440" w:left="1440" w:header="851" w:footer="992" w:gutter="0"/>
          <w:cols w:space="720"/>
          <w:titlePg/>
          <w:docGrid w:type="lines" w:linePitch="394"/>
        </w:sectPr>
      </w:pPr>
    </w:p>
    <w:p w:rsidR="008D7038" w:rsidRDefault="00AE6060">
      <w:pPr>
        <w:numPr>
          <w:ilvl w:val="0"/>
          <w:numId w:val="1"/>
        </w:numPr>
        <w:snapToGrid w:val="0"/>
        <w:jc w:val="both"/>
        <w:rPr>
          <w:rFonts w:eastAsia="標楷體"/>
          <w:b/>
          <w:bCs/>
        </w:rPr>
      </w:pPr>
      <w:r>
        <w:rPr>
          <w:rFonts w:eastAsia="標楷體"/>
          <w:b/>
          <w:bCs/>
        </w:rPr>
        <w:t>摘要</w:t>
      </w:r>
    </w:p>
    <w:p w:rsidR="008D7038" w:rsidRDefault="008D7038">
      <w:pPr>
        <w:snapToGrid w:val="0"/>
        <w:jc w:val="both"/>
        <w:rPr>
          <w:rFonts w:eastAsia="標楷體"/>
          <w:b/>
          <w:bCs/>
        </w:rPr>
      </w:pPr>
    </w:p>
    <w:p w:rsidR="00B16420" w:rsidRPr="00F22B24" w:rsidRDefault="00F7775C" w:rsidP="00F7775C">
      <w:pPr>
        <w:snapToGrid w:val="0"/>
        <w:jc w:val="both"/>
      </w:pPr>
      <w:r>
        <w:rPr>
          <w:rFonts w:eastAsia="標楷體" w:hint="eastAsia"/>
        </w:rPr>
        <w:t xml:space="preserve">　　</w:t>
      </w:r>
      <w:r w:rsidR="00B16420" w:rsidRPr="00F22B24">
        <w:rPr>
          <w:rFonts w:eastAsia="標楷體" w:hint="eastAsia"/>
        </w:rPr>
        <w:t>近年來，人工智慧、機器學習相關領域開始成為科技業的熱門話題。而人工智慧可以應用的領域十分廣泛，只要有一定數量的資料，就能夠讓電腦分析或預測我們想要的結果。在這麼多的領域當中，藝術較難達到比較好的結果，因為當中融入了人類的情感、生命、想法，這些都是電腦難以捉摸的。或許，要創作出具獨特風格以及有靈魂的藝術作品難度甚高，但模仿特定藝術家，創作出類似其風格的作品，這方面是可行的。本專題便是融合音樂以及人工智慧相關概念，將電腦可辨識的</w:t>
      </w:r>
      <w:r w:rsidR="00B16420" w:rsidRPr="00F22B24">
        <w:rPr>
          <w:rFonts w:eastAsia="標楷體" w:hint="eastAsia"/>
        </w:rPr>
        <w:t>MIDI</w:t>
      </w:r>
      <w:r w:rsidR="00B16420" w:rsidRPr="00F22B24">
        <w:rPr>
          <w:rFonts w:eastAsia="標楷體" w:hint="eastAsia"/>
        </w:rPr>
        <w:t>檔</w:t>
      </w:r>
      <w:r w:rsidR="00B16420" w:rsidRPr="00F22B24">
        <w:rPr>
          <w:rFonts w:eastAsia="標楷體" w:hint="eastAsia"/>
        </w:rPr>
        <w:t>(</w:t>
      </w:r>
      <w:r w:rsidR="00B16420" w:rsidRPr="00F22B24">
        <w:rPr>
          <w:rFonts w:eastAsia="標楷體" w:hint="eastAsia"/>
        </w:rPr>
        <w:t>一種將音樂以數位方式表達的檔案</w:t>
      </w:r>
      <w:r w:rsidR="00B16420" w:rsidRPr="00F22B24">
        <w:rPr>
          <w:rFonts w:eastAsia="標楷體" w:hint="eastAsia"/>
        </w:rPr>
        <w:t>)</w:t>
      </w:r>
      <w:r w:rsidR="00B16420" w:rsidRPr="00F22B24">
        <w:rPr>
          <w:rFonts w:eastAsia="標楷體" w:hint="eastAsia"/>
        </w:rPr>
        <w:t>進行資料預處理，也就是把音高、拍子．．．等音樂符號轉成矩陣的方式表示，接著利用深度學習中的</w:t>
      </w:r>
      <w:r w:rsidR="00B16420" w:rsidRPr="00F22B24">
        <w:rPr>
          <w:rFonts w:eastAsia="標楷體" w:hint="eastAsia"/>
        </w:rPr>
        <w:t>LSTM</w:t>
      </w:r>
      <w:r w:rsidR="00B16420" w:rsidRPr="00F22B24">
        <w:rPr>
          <w:rFonts w:eastAsia="標楷體" w:hint="eastAsia"/>
        </w:rPr>
        <w:t>神經網路作為主要模型，產生與輸入矩陣相似的輸出矩陣，再把輸出的矩陣轉回</w:t>
      </w:r>
      <w:r w:rsidR="00B16420" w:rsidRPr="00F22B24">
        <w:rPr>
          <w:rFonts w:eastAsia="標楷體" w:hint="eastAsia"/>
        </w:rPr>
        <w:t>MIDI</w:t>
      </w:r>
      <w:r w:rsidR="00B16420" w:rsidRPr="00F22B24">
        <w:rPr>
          <w:rFonts w:eastAsia="標楷體" w:hint="eastAsia"/>
        </w:rPr>
        <w:t>檔，而這個檔案就是電腦創作的樂曲。</w:t>
      </w:r>
    </w:p>
    <w:p w:rsidR="008D7038" w:rsidRDefault="008D7038">
      <w:pPr>
        <w:snapToGrid w:val="0"/>
        <w:jc w:val="both"/>
        <w:rPr>
          <w:rFonts w:eastAsia="標楷體"/>
        </w:rPr>
      </w:pPr>
    </w:p>
    <w:p w:rsidR="008D7038" w:rsidRDefault="00AE6060">
      <w:pPr>
        <w:pStyle w:val="1"/>
        <w:numPr>
          <w:ilvl w:val="0"/>
          <w:numId w:val="1"/>
        </w:numPr>
        <w:snapToGrid w:val="0"/>
      </w:pPr>
      <w:r>
        <w:t>緣由與目的</w:t>
      </w:r>
    </w:p>
    <w:p w:rsidR="008D7038" w:rsidRDefault="008D7038">
      <w:pPr>
        <w:rPr>
          <w:rFonts w:eastAsia="標楷體"/>
        </w:rPr>
      </w:pPr>
    </w:p>
    <w:p w:rsidR="008D7038" w:rsidRDefault="00B16420">
      <w:pPr>
        <w:snapToGrid w:val="0"/>
        <w:jc w:val="both"/>
        <w:rPr>
          <w:rFonts w:eastAsia="標楷體"/>
        </w:rPr>
      </w:pPr>
      <w:r>
        <w:rPr>
          <w:rFonts w:eastAsia="標楷體" w:hint="eastAsia"/>
        </w:rPr>
        <w:t xml:space="preserve">　　除了資訊工程領域外，本人對音樂有很大的熱忱，會利用課餘時間練習鋼琴以及研究音樂。</w:t>
      </w:r>
      <w:proofErr w:type="gramStart"/>
      <w:r>
        <w:rPr>
          <w:rFonts w:eastAsia="標楷體" w:hint="eastAsia"/>
        </w:rPr>
        <w:t>此外，</w:t>
      </w:r>
      <w:proofErr w:type="gramEnd"/>
      <w:r>
        <w:rPr>
          <w:rFonts w:eastAsia="標楷體" w:hint="eastAsia"/>
        </w:rPr>
        <w:t>因為人工智慧是現在非常熱門的領域，我便對這個領域產生好奇，想了解究竟電腦是如何進行學習的，於是就決定嘗試這個跨領域結合的專題。</w:t>
      </w:r>
    </w:p>
    <w:p w:rsidR="00C844AF" w:rsidRDefault="00C844AF">
      <w:pPr>
        <w:snapToGrid w:val="0"/>
        <w:jc w:val="both"/>
        <w:rPr>
          <w:rFonts w:eastAsia="標楷體"/>
        </w:rPr>
      </w:pPr>
    </w:p>
    <w:p w:rsidR="008D7038" w:rsidRDefault="00AE6060">
      <w:pPr>
        <w:numPr>
          <w:ilvl w:val="0"/>
          <w:numId w:val="1"/>
        </w:numPr>
        <w:snapToGrid w:val="0"/>
        <w:jc w:val="both"/>
        <w:rPr>
          <w:rFonts w:eastAsia="標楷體"/>
          <w:b/>
          <w:bCs/>
        </w:rPr>
      </w:pPr>
      <w:r>
        <w:rPr>
          <w:rFonts w:eastAsia="標楷體"/>
          <w:b/>
          <w:bCs/>
        </w:rPr>
        <w:t>研究報告內容</w:t>
      </w:r>
    </w:p>
    <w:p w:rsidR="008D7038" w:rsidRDefault="008D7038">
      <w:pPr>
        <w:snapToGrid w:val="0"/>
        <w:jc w:val="both"/>
        <w:rPr>
          <w:rFonts w:eastAsia="標楷體"/>
          <w:b/>
          <w:bCs/>
        </w:rPr>
      </w:pPr>
    </w:p>
    <w:p w:rsidR="008D7038" w:rsidRDefault="009B5B46" w:rsidP="009B5B46">
      <w:pPr>
        <w:snapToGrid w:val="0"/>
        <w:jc w:val="both"/>
      </w:pPr>
      <w:r>
        <w:rPr>
          <w:rFonts w:eastAsia="標楷體" w:hint="eastAsia"/>
          <w:bCs/>
        </w:rPr>
        <w:t xml:space="preserve">　　</w:t>
      </w:r>
      <w:r w:rsidR="002479F3">
        <w:rPr>
          <w:rFonts w:eastAsia="標楷體" w:hint="eastAsia"/>
          <w:bCs/>
        </w:rPr>
        <w:t>本專題使用</w:t>
      </w:r>
      <w:r w:rsidR="002479F3">
        <w:rPr>
          <w:rFonts w:eastAsia="標楷體" w:hint="eastAsia"/>
          <w:bCs/>
        </w:rPr>
        <w:t>P</w:t>
      </w:r>
      <w:r w:rsidR="002479F3">
        <w:rPr>
          <w:rFonts w:eastAsia="標楷體"/>
          <w:bCs/>
        </w:rPr>
        <w:t>ython</w:t>
      </w:r>
      <w:r w:rsidR="002479F3">
        <w:rPr>
          <w:rFonts w:eastAsia="標楷體" w:hint="eastAsia"/>
          <w:bCs/>
        </w:rPr>
        <w:t>語言，搭配由</w:t>
      </w:r>
      <w:proofErr w:type="spellStart"/>
      <w:r w:rsidR="002479F3">
        <w:rPr>
          <w:rFonts w:eastAsia="標楷體" w:hint="eastAsia"/>
          <w:bCs/>
        </w:rPr>
        <w:t>K</w:t>
      </w:r>
      <w:r w:rsidR="002479F3">
        <w:rPr>
          <w:rFonts w:eastAsia="標楷體"/>
          <w:bCs/>
        </w:rPr>
        <w:t>eras</w:t>
      </w:r>
      <w:proofErr w:type="spellEnd"/>
      <w:r w:rsidR="002479F3">
        <w:rPr>
          <w:rFonts w:eastAsia="標楷體" w:hint="eastAsia"/>
          <w:bCs/>
        </w:rPr>
        <w:t>套件所提供的神經網路模型，以及</w:t>
      </w:r>
      <w:r w:rsidR="002479F3">
        <w:rPr>
          <w:rFonts w:eastAsia="標楷體" w:hint="eastAsia"/>
          <w:bCs/>
        </w:rPr>
        <w:t>M</w:t>
      </w:r>
      <w:r w:rsidR="002479F3">
        <w:rPr>
          <w:rFonts w:eastAsia="標楷體"/>
          <w:bCs/>
        </w:rPr>
        <w:t>usic21</w:t>
      </w:r>
      <w:r w:rsidR="002479F3">
        <w:rPr>
          <w:rFonts w:eastAsia="標楷體" w:hint="eastAsia"/>
          <w:bCs/>
        </w:rPr>
        <w:t>套件所提供的數位音樂工具包。</w:t>
      </w:r>
    </w:p>
    <w:p w:rsidR="008D7038" w:rsidRDefault="008D7038">
      <w:pPr>
        <w:snapToGrid w:val="0"/>
        <w:jc w:val="both"/>
        <w:rPr>
          <w:rFonts w:eastAsia="標楷體"/>
        </w:rPr>
      </w:pPr>
    </w:p>
    <w:p w:rsidR="008D7038" w:rsidRDefault="00AE6060">
      <w:pPr>
        <w:numPr>
          <w:ilvl w:val="0"/>
          <w:numId w:val="1"/>
        </w:numPr>
        <w:snapToGrid w:val="0"/>
        <w:jc w:val="both"/>
        <w:rPr>
          <w:rFonts w:eastAsia="標楷體"/>
          <w:b/>
          <w:bCs/>
        </w:rPr>
      </w:pPr>
      <w:r>
        <w:rPr>
          <w:rFonts w:eastAsia="標楷體"/>
          <w:b/>
          <w:bCs/>
        </w:rPr>
        <w:t>格式注意事項</w:t>
      </w:r>
    </w:p>
    <w:p w:rsidR="00196689" w:rsidRDefault="00196689" w:rsidP="000647DA">
      <w:pPr>
        <w:snapToGrid w:val="0"/>
        <w:jc w:val="both"/>
        <w:rPr>
          <w:rFonts w:eastAsia="標楷體"/>
          <w:b/>
          <w:bCs/>
        </w:rPr>
      </w:pPr>
    </w:p>
    <w:p w:rsidR="002D042B" w:rsidRPr="00522614" w:rsidRDefault="002D042B" w:rsidP="002D042B">
      <w:pPr>
        <w:snapToGrid w:val="0"/>
        <w:ind w:firstLine="480"/>
        <w:jc w:val="both"/>
        <w:rPr>
          <w:rFonts w:eastAsia="標楷體"/>
          <w:bCs/>
        </w:rPr>
      </w:pPr>
      <w:r w:rsidRPr="00522614">
        <w:rPr>
          <w:rFonts w:eastAsia="標楷體" w:hint="eastAsia"/>
          <w:bCs/>
        </w:rPr>
        <w:t>將人類看得懂的樂譜轉為電腦可辨識的數字矩陣</w:t>
      </w:r>
    </w:p>
    <w:p w:rsidR="002D042B" w:rsidRDefault="002D042B" w:rsidP="002D042B">
      <w:pPr>
        <w:snapToGrid w:val="0"/>
        <w:ind w:left="510"/>
        <w:jc w:val="both"/>
        <w:rPr>
          <w:rFonts w:eastAsia="標楷體"/>
          <w:b/>
          <w:bCs/>
        </w:rPr>
      </w:pPr>
      <w:r>
        <w:rPr>
          <w:rFonts w:eastAsia="標楷體"/>
          <w:b/>
          <w:bCs/>
          <w:noProof/>
        </w:rPr>
        <w:drawing>
          <wp:inline distT="0" distB="0" distL="0" distR="0" wp14:anchorId="2E442825" wp14:editId="07C4D65B">
            <wp:extent cx="2971800" cy="1784462"/>
            <wp:effectExtent l="0" t="0" r="0" b="635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o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374" cy="178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42B" w:rsidRDefault="002D042B" w:rsidP="002D042B">
      <w:pPr>
        <w:snapToGrid w:val="0"/>
        <w:ind w:left="510"/>
        <w:jc w:val="both"/>
        <w:rPr>
          <w:rFonts w:eastAsia="標楷體"/>
          <w:b/>
          <w:bCs/>
        </w:rPr>
      </w:pPr>
      <w:r>
        <w:rPr>
          <w:rFonts w:eastAsia="標楷體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601C67" wp14:editId="732E6FDC">
                <wp:simplePos x="0" y="0"/>
                <wp:positionH relativeFrom="column">
                  <wp:posOffset>1704975</wp:posOffset>
                </wp:positionH>
                <wp:positionV relativeFrom="paragraph">
                  <wp:posOffset>40640</wp:posOffset>
                </wp:positionV>
                <wp:extent cx="133350" cy="358775"/>
                <wp:effectExtent l="19050" t="0" r="38100" b="41275"/>
                <wp:wrapNone/>
                <wp:docPr id="11" name="向下箭號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3587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w14:anchorId="0462539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向下箭號 11" o:spid="_x0000_s1026" type="#_x0000_t67" style="position:absolute;margin-left:134.25pt;margin-top:3.2pt;width:10.5pt;height:2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" adj="17586" fillcolor="black [3200]" strokecolor="black [1600]" strokeweight="1pt"/>
            </w:pict>
          </mc:Fallback>
        </mc:AlternateContent>
      </w:r>
    </w:p>
    <w:p w:rsidR="002D042B" w:rsidRDefault="002D042B" w:rsidP="002D042B">
      <w:pPr>
        <w:snapToGrid w:val="0"/>
        <w:jc w:val="both"/>
        <w:rPr>
          <w:rFonts w:eastAsia="標楷體"/>
        </w:rPr>
      </w:pPr>
    </w:p>
    <w:p w:rsidR="002D042B" w:rsidRDefault="00524F2E" w:rsidP="002D042B">
      <w:pPr>
        <w:snapToGrid w:val="0"/>
        <w:ind w:left="480"/>
        <w:jc w:val="both"/>
        <w:rPr>
          <w:rFonts w:eastAsia="標楷體"/>
        </w:rPr>
      </w:pPr>
      <w:r>
        <w:rPr>
          <w:rFonts w:eastAsia="標楷體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  83 128 83 128 81 128 79 128</m:t>
                </m:r>
                <m:r>
                  <w:rPr>
                    <w:rFonts w:ascii="Cambria Math" w:hAnsi="Cambria Math" w:hint="eastAsia"/>
                  </w:rPr>
                  <m:t>．．．</m:t>
                </m:r>
                <m: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79</m:t>
                </m:r>
                <m:r>
                  <w:rPr>
                    <w:rFonts w:ascii="Cambria Math" w:hAnsi="Cambria Math"/>
                  </w:rPr>
                  <m:t xml:space="preserve"> 128 78 128 76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75  76 128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．．．</m:t>
                </m:r>
                <m:ctrlPr>
                  <w:rPr>
                    <w:rFonts w:ascii="Cambria Math" w:eastAsia="Cambria Math" w:hAnsi="Cambria Math" w:cs="Cambria Math" w:hint="eastAsia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88 128 83 128 84  78  79 128</m:t>
                </m:r>
                <m:r>
                  <w:rPr>
                    <w:rFonts w:ascii="Cambria Math" w:eastAsiaTheme="minorEastAsia" w:hAnsi="Cambria Math" w:cs="Cambria Math" w:hint="eastAsia"/>
                  </w:rPr>
                  <m:t>．．．</m:t>
                </m:r>
                <m:ctrlPr>
                  <w:rPr>
                    <w:rFonts w:ascii="Cambria Math" w:eastAsia="Cambria Math" w:hAnsi="Cambria Math" w:cs="Cambria Math" w:hint="eastAsia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 w:cs="Cambria Math" w:hint="eastAsia"/>
                  </w:rPr>
                  <m:t xml:space="preserve">　　</m:t>
                </m:r>
                <m:r>
                  <w:rPr>
                    <w:rFonts w:ascii="Cambria Math" w:eastAsia="Cambria Math" w:hAnsi="Cambria Math" w:cs="Cambria Math"/>
                  </w:rPr>
                  <m:t>84 128 83 128 81 128 128 128 79</m:t>
                </m:r>
                <m:r>
                  <w:rPr>
                    <w:rFonts w:ascii="Cambria Math" w:eastAsiaTheme="minorEastAsia" w:hAnsi="Cambria Math" w:cs="Cambria Math" w:hint="eastAsia"/>
                  </w:rPr>
                  <m:t>．．．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</m:eqArr>
          </m:e>
        </m:d>
      </m:oMath>
    </w:p>
    <w:p w:rsidR="002D042B" w:rsidRDefault="002D042B" w:rsidP="002D042B">
      <w:pPr>
        <w:pStyle w:val="ab"/>
        <w:numPr>
          <w:ilvl w:val="0"/>
          <w:numId w:val="2"/>
        </w:numPr>
        <w:snapToGrid w:val="0"/>
        <w:jc w:val="both"/>
        <w:rPr>
          <w:rFonts w:eastAsia="標楷體"/>
        </w:rPr>
      </w:pPr>
      <w:r>
        <w:rPr>
          <w:rFonts w:eastAsia="標楷體" w:hint="eastAsia"/>
        </w:rPr>
        <w:t>0 ~ 127</w:t>
      </w:r>
      <w:r>
        <w:rPr>
          <w:rFonts w:eastAsia="標楷體" w:hint="eastAsia"/>
        </w:rPr>
        <w:t>：音高。</w:t>
      </w:r>
    </w:p>
    <w:p w:rsidR="002D042B" w:rsidRDefault="002D042B" w:rsidP="002D042B">
      <w:pPr>
        <w:pStyle w:val="ab"/>
        <w:numPr>
          <w:ilvl w:val="0"/>
          <w:numId w:val="2"/>
        </w:numPr>
        <w:snapToGrid w:val="0"/>
        <w:jc w:val="both"/>
        <w:rPr>
          <w:rFonts w:eastAsia="標楷體"/>
        </w:rPr>
      </w:pPr>
      <w:r>
        <w:rPr>
          <w:rFonts w:eastAsia="標楷體" w:hint="eastAsia"/>
        </w:rPr>
        <w:t>128~131</w:t>
      </w:r>
      <w:r>
        <w:rPr>
          <w:rFonts w:eastAsia="標楷體" w:hint="eastAsia"/>
        </w:rPr>
        <w:t>：音符的持續符號（例如：</w:t>
      </w:r>
      <w:r>
        <w:rPr>
          <w:rFonts w:eastAsia="標楷體" w:hint="eastAsia"/>
        </w:rPr>
        <w:t>73 128</w:t>
      </w:r>
      <w:r>
        <w:rPr>
          <w:rFonts w:eastAsia="標楷體" w:hint="eastAsia"/>
        </w:rPr>
        <w:t>，代表</w:t>
      </w:r>
      <w:r>
        <w:rPr>
          <w:rFonts w:eastAsia="標楷體" w:hint="eastAsia"/>
        </w:rPr>
        <w:t>73</w:t>
      </w:r>
      <w:r>
        <w:rPr>
          <w:rFonts w:eastAsia="標楷體" w:hint="eastAsia"/>
        </w:rPr>
        <w:t>這個音長度為兩拍），而</w:t>
      </w:r>
      <w:r>
        <w:rPr>
          <w:rFonts w:eastAsia="標楷體" w:hint="eastAsia"/>
        </w:rPr>
        <w:t>128</w:t>
      </w:r>
      <w:r>
        <w:rPr>
          <w:rFonts w:eastAsia="標楷體" w:hint="eastAsia"/>
        </w:rPr>
        <w:t>表示第一聲部，</w:t>
      </w:r>
      <w:r>
        <w:rPr>
          <w:rFonts w:eastAsia="標楷體" w:hint="eastAsia"/>
        </w:rPr>
        <w:t>129</w:t>
      </w:r>
      <w:r>
        <w:rPr>
          <w:rFonts w:eastAsia="標楷體" w:hint="eastAsia"/>
        </w:rPr>
        <w:t>表示第二聲部，以此類推。</w:t>
      </w:r>
    </w:p>
    <w:p w:rsidR="002D042B" w:rsidRDefault="002D042B" w:rsidP="002D042B">
      <w:pPr>
        <w:pStyle w:val="ab"/>
        <w:numPr>
          <w:ilvl w:val="0"/>
          <w:numId w:val="2"/>
        </w:numPr>
        <w:snapToGrid w:val="0"/>
        <w:jc w:val="both"/>
        <w:rPr>
          <w:rFonts w:eastAsia="標楷體"/>
        </w:rPr>
      </w:pPr>
      <w:r>
        <w:rPr>
          <w:rFonts w:eastAsia="標楷體"/>
        </w:rPr>
        <w:t>132</w:t>
      </w:r>
      <w:r>
        <w:rPr>
          <w:rFonts w:eastAsia="標楷體" w:hint="eastAsia"/>
        </w:rPr>
        <w:t>：休止符。</w:t>
      </w:r>
    </w:p>
    <w:p w:rsidR="002D042B" w:rsidRDefault="002D042B" w:rsidP="002D042B">
      <w:pPr>
        <w:pStyle w:val="ab"/>
        <w:numPr>
          <w:ilvl w:val="0"/>
          <w:numId w:val="2"/>
        </w:numPr>
        <w:snapToGrid w:val="0"/>
        <w:jc w:val="both"/>
        <w:rPr>
          <w:rFonts w:eastAsia="標楷體"/>
        </w:rPr>
      </w:pPr>
      <w:r>
        <w:rPr>
          <w:rFonts w:eastAsia="標楷體"/>
        </w:rPr>
        <w:t>133</w:t>
      </w:r>
      <w:r>
        <w:rPr>
          <w:rFonts w:eastAsia="標楷體" w:hint="eastAsia"/>
        </w:rPr>
        <w:t>、</w:t>
      </w:r>
      <w:r>
        <w:rPr>
          <w:rFonts w:eastAsia="標楷體"/>
        </w:rPr>
        <w:t>134</w:t>
      </w:r>
      <w:r>
        <w:rPr>
          <w:rFonts w:eastAsia="標楷體" w:hint="eastAsia"/>
        </w:rPr>
        <w:t>：樂曲的起始符號與終止符號。</w:t>
      </w:r>
    </w:p>
    <w:p w:rsidR="002D042B" w:rsidRDefault="00D845C9" w:rsidP="00D845C9">
      <w:pPr>
        <w:snapToGrid w:val="0"/>
        <w:jc w:val="both"/>
        <w:rPr>
          <w:rFonts w:eastAsia="標楷體"/>
        </w:rPr>
      </w:pPr>
      <w:r>
        <w:rPr>
          <w:rFonts w:eastAsia="標楷體" w:hint="eastAsia"/>
        </w:rPr>
        <w:t xml:space="preserve">　　</w:t>
      </w:r>
      <w:r w:rsidR="002D042B">
        <w:rPr>
          <w:rFonts w:eastAsia="標楷體" w:hint="eastAsia"/>
        </w:rPr>
        <w:t>接著將數字矩陣轉為</w:t>
      </w:r>
      <w:r w:rsidR="002D042B">
        <w:rPr>
          <w:rFonts w:eastAsia="標楷體" w:hint="eastAsia"/>
        </w:rPr>
        <w:t>one-hot</w:t>
      </w:r>
      <w:r w:rsidR="002D042B">
        <w:rPr>
          <w:rFonts w:eastAsia="標楷體" w:hint="eastAsia"/>
        </w:rPr>
        <w:t>表示法，即每</w:t>
      </w:r>
      <w:proofErr w:type="gramStart"/>
      <w:r w:rsidR="002D042B">
        <w:rPr>
          <w:rFonts w:eastAsia="標楷體" w:hint="eastAsia"/>
        </w:rPr>
        <w:t>個</w:t>
      </w:r>
      <w:proofErr w:type="gramEnd"/>
      <w:r w:rsidR="002D042B">
        <w:rPr>
          <w:rFonts w:eastAsia="標楷體" w:hint="eastAsia"/>
        </w:rPr>
        <w:t>數字可以轉成一個只含</w:t>
      </w:r>
      <w:r w:rsidR="002D042B">
        <w:rPr>
          <w:rFonts w:eastAsia="標楷體" w:hint="eastAsia"/>
        </w:rPr>
        <w:t>0</w:t>
      </w:r>
      <w:r w:rsidR="002D042B">
        <w:rPr>
          <w:rFonts w:eastAsia="標楷體" w:hint="eastAsia"/>
        </w:rPr>
        <w:t>和</w:t>
      </w:r>
      <w:r w:rsidR="002D042B">
        <w:rPr>
          <w:rFonts w:eastAsia="標楷體" w:hint="eastAsia"/>
        </w:rPr>
        <w:t>1</w:t>
      </w:r>
      <w:r w:rsidR="002D042B">
        <w:rPr>
          <w:rFonts w:eastAsia="標楷體" w:hint="eastAsia"/>
        </w:rPr>
        <w:t>的矩陣，其中該數字的位置為</w:t>
      </w:r>
      <w:r w:rsidR="002D042B">
        <w:rPr>
          <w:rFonts w:eastAsia="標楷體" w:hint="eastAsia"/>
        </w:rPr>
        <w:t>1</w:t>
      </w:r>
      <w:r w:rsidR="002D042B">
        <w:rPr>
          <w:rFonts w:eastAsia="標楷體" w:hint="eastAsia"/>
        </w:rPr>
        <w:t>，其餘為</w:t>
      </w:r>
      <w:r w:rsidR="002D042B">
        <w:rPr>
          <w:rFonts w:eastAsia="標楷體" w:hint="eastAsia"/>
        </w:rPr>
        <w:t>0</w:t>
      </w:r>
      <w:r w:rsidR="002D042B">
        <w:rPr>
          <w:rFonts w:eastAsia="標楷體" w:hint="eastAsia"/>
        </w:rPr>
        <w:t>。</w:t>
      </w:r>
    </w:p>
    <w:p w:rsidR="002D042B" w:rsidRDefault="002D042B" w:rsidP="002D042B">
      <w:pPr>
        <w:snapToGrid w:val="0"/>
        <w:ind w:left="510"/>
        <w:jc w:val="both"/>
        <w:rPr>
          <w:rFonts w:eastAsia="標楷體"/>
          <w:b/>
          <w:bCs/>
        </w:rPr>
      </w:pPr>
    </w:p>
    <w:p w:rsidR="002D042B" w:rsidRDefault="002D042B" w:rsidP="002D042B">
      <w:pPr>
        <w:snapToGrid w:val="0"/>
        <w:ind w:left="510"/>
        <w:jc w:val="both"/>
        <w:rPr>
          <w:rFonts w:eastAsia="標楷體"/>
          <w:b/>
          <w:bCs/>
        </w:rPr>
      </w:pPr>
    </w:p>
    <w:p w:rsidR="002D042B" w:rsidRDefault="00526F2C">
      <w:pPr>
        <w:numPr>
          <w:ilvl w:val="0"/>
          <w:numId w:val="1"/>
        </w:numPr>
        <w:snapToGrid w:val="0"/>
        <w:jc w:val="both"/>
        <w:rPr>
          <w:rFonts w:eastAsia="標楷體"/>
          <w:b/>
          <w:bCs/>
        </w:rPr>
      </w:pPr>
      <w:r>
        <w:rPr>
          <w:rFonts w:eastAsia="標楷體" w:hint="eastAsia"/>
          <w:b/>
          <w:bCs/>
        </w:rPr>
        <w:lastRenderedPageBreak/>
        <w:t>系統架構</w:t>
      </w:r>
    </w:p>
    <w:p w:rsidR="00526F2C" w:rsidRPr="00526F2C" w:rsidRDefault="00526F2C" w:rsidP="00526F2C">
      <w:pPr>
        <w:snapToGrid w:val="0"/>
        <w:jc w:val="both"/>
        <w:rPr>
          <w:rFonts w:eastAsia="標楷體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CF27C1" wp14:editId="5A34E364">
                <wp:simplePos x="0" y="0"/>
                <wp:positionH relativeFrom="column">
                  <wp:posOffset>847725</wp:posOffset>
                </wp:positionH>
                <wp:positionV relativeFrom="paragraph">
                  <wp:posOffset>74295</wp:posOffset>
                </wp:positionV>
                <wp:extent cx="1085850" cy="381000"/>
                <wp:effectExtent l="0" t="0" r="19050" b="19050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6F2C" w:rsidRDefault="00526F2C" w:rsidP="00526F2C">
                            <w:r>
                              <w:t>MIDI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w14:anchorId="44CF27C1" id="_x0000_t202" coordsize="21600,21600" o:spt="202" path="m,l,21600r21600,l21600,xe">
                <v:stroke joinstyle="miter"/>
                <v:path gradientshapeok="t" o:connecttype="rect"/>
              </v:shapetype>
              <v:shape id="文字方塊 4" o:spid="_x0000_s1026" type="#_x0000_t202" style="position:absolute;left:0;text-align:left;margin-left:66.75pt;margin-top:5.85pt;width:85.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" fillcolor="white [3201]" strokeweight=".5pt">
                <v:textbox>
                  <w:txbxContent>
                    <w:p w:rsidR="00526F2C" w:rsidRDefault="00526F2C" w:rsidP="00526F2C">
                      <w:r>
                        <w:t>MIDI Dataset</w:t>
                      </w:r>
                    </w:p>
                  </w:txbxContent>
                </v:textbox>
              </v:shape>
            </w:pict>
          </mc:Fallback>
        </mc:AlternateContent>
      </w:r>
    </w:p>
    <w:p w:rsidR="00526F2C" w:rsidRDefault="00526F2C" w:rsidP="00526F2C">
      <w:pPr>
        <w:snapToGrid w:val="0"/>
        <w:jc w:val="both"/>
      </w:pPr>
    </w:p>
    <w:p w:rsidR="00526F2C" w:rsidRPr="00CB466B" w:rsidRDefault="00526F2C" w:rsidP="00526F2C">
      <w:pPr>
        <w:snapToGrid w:val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6D31FA" wp14:editId="2A233676">
                <wp:simplePos x="0" y="0"/>
                <wp:positionH relativeFrom="column">
                  <wp:posOffset>1333500</wp:posOffset>
                </wp:positionH>
                <wp:positionV relativeFrom="paragraph">
                  <wp:posOffset>104775</wp:posOffset>
                </wp:positionV>
                <wp:extent cx="0" cy="209550"/>
                <wp:effectExtent l="0" t="0" r="19050" b="19050"/>
                <wp:wrapNone/>
                <wp:docPr id="13" name="直線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56F80CDC" id="直線接點 13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5pt,8.25pt" to="10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:rsidR="00526F2C" w:rsidRPr="00CB466B" w:rsidRDefault="00526F2C" w:rsidP="00526F2C">
      <w:pPr>
        <w:snapToGrid w:val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ED2343" wp14:editId="5B6E8560">
                <wp:simplePos x="0" y="0"/>
                <wp:positionH relativeFrom="column">
                  <wp:posOffset>847725</wp:posOffset>
                </wp:positionH>
                <wp:positionV relativeFrom="paragraph">
                  <wp:posOffset>139065</wp:posOffset>
                </wp:positionV>
                <wp:extent cx="1028700" cy="361950"/>
                <wp:effectExtent l="0" t="0" r="19050" b="19050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6F2C" w:rsidRDefault="00526F2C" w:rsidP="00526F2C">
                            <w:r>
                              <w:rPr>
                                <w:rFonts w:eastAsiaTheme="minorEastAsia" w:hint="eastAsia"/>
                              </w:rPr>
                              <w:t>N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ote </w:t>
                            </w:r>
                            <w:r w:rsidRPr="00D6277C">
                              <w:rPr>
                                <w:rFonts w:eastAsiaTheme="minorEastAsia"/>
                              </w:rPr>
                              <w:t>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23ED2343" id="文字方塊 8" o:spid="_x0000_s1027" type="#_x0000_t202" style="position:absolute;left:0;text-align:left;margin-left:66.75pt;margin-top:10.95pt;width:81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" fillcolor="white [3201]" strokeweight=".5pt">
                <v:textbox>
                  <w:txbxContent>
                    <w:p w:rsidR="00526F2C" w:rsidRDefault="00526F2C" w:rsidP="00526F2C">
                      <w:r>
                        <w:rPr>
                          <w:rFonts w:eastAsiaTheme="minorEastAsia" w:hint="eastAsia"/>
                        </w:rPr>
                        <w:t>N</w:t>
                      </w:r>
                      <w:r>
                        <w:rPr>
                          <w:rFonts w:eastAsiaTheme="minorEastAsia"/>
                        </w:rPr>
                        <w:t xml:space="preserve">ote </w:t>
                      </w:r>
                      <w:r w:rsidRPr="00D6277C">
                        <w:rPr>
                          <w:rFonts w:eastAsiaTheme="minorEastAsia"/>
                        </w:rPr>
                        <w:t>Matrix</w:t>
                      </w:r>
                    </w:p>
                  </w:txbxContent>
                </v:textbox>
              </v:shape>
            </w:pict>
          </mc:Fallback>
        </mc:AlternateContent>
      </w:r>
    </w:p>
    <w:p w:rsidR="00526F2C" w:rsidRDefault="00526F2C" w:rsidP="00526F2C">
      <w:pPr>
        <w:snapToGrid w:val="0"/>
        <w:jc w:val="both"/>
      </w:pPr>
    </w:p>
    <w:p w:rsidR="00526F2C" w:rsidRDefault="00526F2C" w:rsidP="00526F2C">
      <w:pPr>
        <w:snapToGrid w:val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FF8B04" wp14:editId="1B84FBD0">
                <wp:simplePos x="0" y="0"/>
                <wp:positionH relativeFrom="column">
                  <wp:posOffset>1333500</wp:posOffset>
                </wp:positionH>
                <wp:positionV relativeFrom="paragraph">
                  <wp:posOffset>150495</wp:posOffset>
                </wp:positionV>
                <wp:extent cx="0" cy="266700"/>
                <wp:effectExtent l="0" t="0" r="19050" b="19050"/>
                <wp:wrapNone/>
                <wp:docPr id="14" name="直線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2C22BA47" id="直線接點 14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5pt,11.85pt" to="105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526F2C" w:rsidRDefault="00526F2C" w:rsidP="00526F2C">
      <w:pPr>
        <w:snapToGrid w:val="0"/>
        <w:jc w:val="both"/>
      </w:pPr>
    </w:p>
    <w:p w:rsidR="00526F2C" w:rsidRDefault="00526F2C" w:rsidP="00526F2C">
      <w:pPr>
        <w:snapToGrid w:val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BD087E" wp14:editId="09FBB0E1">
                <wp:simplePos x="0" y="0"/>
                <wp:positionH relativeFrom="column">
                  <wp:posOffset>561975</wp:posOffset>
                </wp:positionH>
                <wp:positionV relativeFrom="paragraph">
                  <wp:posOffset>66675</wp:posOffset>
                </wp:positionV>
                <wp:extent cx="1676400" cy="428625"/>
                <wp:effectExtent l="0" t="0" r="19050" b="28575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6F2C" w:rsidRDefault="00526F2C" w:rsidP="00526F2C">
                            <w:r>
                              <w:t>LSTM Neural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57BD087E" id="文字方塊 12" o:spid="_x0000_s1028" type="#_x0000_t202" style="position:absolute;left:0;text-align:left;margin-left:44.25pt;margin-top:5.25pt;width:132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" fillcolor="white [3201]" strokeweight=".5pt">
                <v:textbox>
                  <w:txbxContent>
                    <w:p w:rsidR="00526F2C" w:rsidRDefault="00526F2C" w:rsidP="00526F2C">
                      <w:r>
                        <w:t>LSTM Neural Network</w:t>
                      </w:r>
                    </w:p>
                  </w:txbxContent>
                </v:textbox>
              </v:shape>
            </w:pict>
          </mc:Fallback>
        </mc:AlternateContent>
      </w:r>
    </w:p>
    <w:p w:rsidR="00526F2C" w:rsidRDefault="00526F2C" w:rsidP="00526F2C">
      <w:pPr>
        <w:snapToGrid w:val="0"/>
        <w:jc w:val="both"/>
      </w:pPr>
    </w:p>
    <w:p w:rsidR="00526F2C" w:rsidRDefault="00526F2C" w:rsidP="00526F2C">
      <w:pPr>
        <w:snapToGrid w:val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BD58D2" wp14:editId="560522CA">
                <wp:simplePos x="0" y="0"/>
                <wp:positionH relativeFrom="column">
                  <wp:posOffset>1333500</wp:posOffset>
                </wp:positionH>
                <wp:positionV relativeFrom="paragraph">
                  <wp:posOffset>144780</wp:posOffset>
                </wp:positionV>
                <wp:extent cx="0" cy="247650"/>
                <wp:effectExtent l="0" t="0" r="19050" b="19050"/>
                <wp:wrapNone/>
                <wp:docPr id="15" name="直線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7F79A0B8" id="直線接點 15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5pt,11.4pt" to="10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526F2C" w:rsidRDefault="00526F2C" w:rsidP="00526F2C">
      <w:pPr>
        <w:snapToGrid w:val="0"/>
        <w:jc w:val="both"/>
      </w:pPr>
    </w:p>
    <w:p w:rsidR="00526F2C" w:rsidRDefault="00526F2C" w:rsidP="00526F2C">
      <w:pPr>
        <w:snapToGrid w:val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14898F" wp14:editId="14EDF530">
                <wp:simplePos x="0" y="0"/>
                <wp:positionH relativeFrom="column">
                  <wp:posOffset>1009650</wp:posOffset>
                </wp:positionH>
                <wp:positionV relativeFrom="paragraph">
                  <wp:posOffset>41910</wp:posOffset>
                </wp:positionV>
                <wp:extent cx="685800" cy="361950"/>
                <wp:effectExtent l="0" t="0" r="19050" b="19050"/>
                <wp:wrapNone/>
                <wp:docPr id="19" name="文字方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6F2C" w:rsidRDefault="00526F2C" w:rsidP="00526F2C">
                            <w:r>
                              <w:t>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E14898F" id="文字方塊 19" o:spid="_x0000_s1029" type="#_x0000_t202" style="position:absolute;left:0;text-align:left;margin-left:79.5pt;margin-top:3.3pt;width:54pt;height:2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" fillcolor="white [3201]" strokeweight=".5pt">
                <v:textbox>
                  <w:txbxContent>
                    <w:p w:rsidR="00526F2C" w:rsidRDefault="00526F2C" w:rsidP="00526F2C">
                      <w:r>
                        <w:t>Models</w:t>
                      </w:r>
                    </w:p>
                  </w:txbxContent>
                </v:textbox>
              </v:shape>
            </w:pict>
          </mc:Fallback>
        </mc:AlternateContent>
      </w:r>
    </w:p>
    <w:p w:rsidR="00526F2C" w:rsidRDefault="00526F2C" w:rsidP="00526F2C">
      <w:pPr>
        <w:snapToGrid w:val="0"/>
        <w:jc w:val="both"/>
      </w:pPr>
    </w:p>
    <w:p w:rsidR="00526F2C" w:rsidRDefault="00526F2C" w:rsidP="00526F2C">
      <w:pPr>
        <w:snapToGrid w:val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E3FBCC" wp14:editId="503F6DEA">
                <wp:simplePos x="0" y="0"/>
                <wp:positionH relativeFrom="column">
                  <wp:posOffset>1333500</wp:posOffset>
                </wp:positionH>
                <wp:positionV relativeFrom="paragraph">
                  <wp:posOffset>53340</wp:posOffset>
                </wp:positionV>
                <wp:extent cx="0" cy="228600"/>
                <wp:effectExtent l="0" t="0" r="19050" b="19050"/>
                <wp:wrapNone/>
                <wp:docPr id="17" name="直線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6BB541ED" id="直線接點 17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5pt,4.2pt" to="10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526F2C" w:rsidRDefault="00526F2C" w:rsidP="00526F2C">
      <w:pPr>
        <w:snapToGrid w:val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689BAD" wp14:editId="44290461">
                <wp:simplePos x="0" y="0"/>
                <wp:positionH relativeFrom="column">
                  <wp:posOffset>770890</wp:posOffset>
                </wp:positionH>
                <wp:positionV relativeFrom="paragraph">
                  <wp:posOffset>106680</wp:posOffset>
                </wp:positionV>
                <wp:extent cx="1209675" cy="361950"/>
                <wp:effectExtent l="0" t="0" r="28575" b="19050"/>
                <wp:wrapNone/>
                <wp:docPr id="23" name="文字方塊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6F2C" w:rsidRDefault="00526F2C" w:rsidP="00526F2C">
                            <w:r>
                              <w:t>Predicted notes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2C689BAD" id="文字方塊 23" o:spid="_x0000_s1030" type="#_x0000_t202" style="position:absolute;left:0;text-align:left;margin-left:60.7pt;margin-top:8.4pt;width:95.25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" fillcolor="white [3201]" strokeweight=".5pt">
                <v:textbox>
                  <w:txbxContent>
                    <w:p w:rsidR="00526F2C" w:rsidRDefault="00526F2C" w:rsidP="00526F2C">
                      <w:r>
                        <w:t>Predicted notes</w:t>
                      </w:r>
                    </w:p>
                  </w:txbxContent>
                </v:textbox>
              </v:shape>
            </w:pict>
          </mc:Fallback>
        </mc:AlternateContent>
      </w:r>
    </w:p>
    <w:p w:rsidR="00526F2C" w:rsidRDefault="00526F2C" w:rsidP="00526F2C">
      <w:pPr>
        <w:snapToGrid w:val="0"/>
        <w:jc w:val="both"/>
      </w:pPr>
    </w:p>
    <w:p w:rsidR="00526F2C" w:rsidRDefault="00526F2C" w:rsidP="00526F2C">
      <w:pPr>
        <w:snapToGrid w:val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99D07B" wp14:editId="4BDFF751">
                <wp:simplePos x="0" y="0"/>
                <wp:positionH relativeFrom="column">
                  <wp:posOffset>1323975</wp:posOffset>
                </wp:positionH>
                <wp:positionV relativeFrom="paragraph">
                  <wp:posOffset>118110</wp:posOffset>
                </wp:positionV>
                <wp:extent cx="0" cy="228600"/>
                <wp:effectExtent l="0" t="0" r="19050" b="19050"/>
                <wp:wrapNone/>
                <wp:docPr id="25" name="直線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4B731D63" id="直線接點 25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4.25pt,9.3pt" to="104.2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t xml:space="preserve"> </w:t>
      </w:r>
    </w:p>
    <w:p w:rsidR="00526F2C" w:rsidRDefault="00526F2C" w:rsidP="00526F2C">
      <w:pPr>
        <w:snapToGrid w:val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1FC959" wp14:editId="607C3CE3">
                <wp:simplePos x="0" y="0"/>
                <wp:positionH relativeFrom="column">
                  <wp:posOffset>790574</wp:posOffset>
                </wp:positionH>
                <wp:positionV relativeFrom="paragraph">
                  <wp:posOffset>171450</wp:posOffset>
                </wp:positionV>
                <wp:extent cx="1190625" cy="381000"/>
                <wp:effectExtent l="0" t="0" r="28575" b="19050"/>
                <wp:wrapNone/>
                <wp:docPr id="24" name="文字方塊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6F2C" w:rsidRDefault="00526F2C" w:rsidP="00526F2C">
                            <w:r>
                              <w:rPr>
                                <w:rFonts w:hint="eastAsia"/>
                              </w:rPr>
                              <w:t>New MIDI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6A1FC959" id="文字方塊 24" o:spid="_x0000_s1031" type="#_x0000_t202" style="position:absolute;left:0;text-align:left;margin-left:62.25pt;margin-top:13.5pt;width:93.75pt;height:3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" fillcolor="white [3201]" strokeweight=".5pt">
                <v:textbox>
                  <w:txbxContent>
                    <w:p w:rsidR="00526F2C" w:rsidRDefault="00526F2C" w:rsidP="00526F2C">
                      <w:r>
                        <w:rPr>
                          <w:rFonts w:hint="eastAsia"/>
                        </w:rPr>
                        <w:t>New MIDI File</w:t>
                      </w:r>
                    </w:p>
                  </w:txbxContent>
                </v:textbox>
              </v:shape>
            </w:pict>
          </mc:Fallback>
        </mc:AlternateContent>
      </w:r>
    </w:p>
    <w:p w:rsidR="00526F2C" w:rsidRDefault="00526F2C" w:rsidP="00526F2C">
      <w:pPr>
        <w:snapToGrid w:val="0"/>
        <w:jc w:val="both"/>
      </w:pPr>
    </w:p>
    <w:p w:rsidR="00526F2C" w:rsidRDefault="00526F2C" w:rsidP="00526F2C">
      <w:pPr>
        <w:snapToGrid w:val="0"/>
        <w:jc w:val="both"/>
        <w:rPr>
          <w:rFonts w:eastAsia="標楷體"/>
          <w:b/>
          <w:bCs/>
        </w:rPr>
      </w:pPr>
    </w:p>
    <w:p w:rsidR="00E659DD" w:rsidRDefault="00E659DD" w:rsidP="00526F2C">
      <w:pPr>
        <w:snapToGrid w:val="0"/>
        <w:jc w:val="both"/>
        <w:rPr>
          <w:rFonts w:eastAsia="標楷體"/>
          <w:b/>
          <w:bCs/>
        </w:rPr>
      </w:pPr>
    </w:p>
    <w:p w:rsidR="00A552FF" w:rsidRDefault="00E659DD">
      <w:pPr>
        <w:numPr>
          <w:ilvl w:val="0"/>
          <w:numId w:val="1"/>
        </w:numPr>
        <w:snapToGrid w:val="0"/>
        <w:jc w:val="both"/>
        <w:rPr>
          <w:rFonts w:eastAsia="標楷體"/>
          <w:b/>
          <w:bCs/>
        </w:rPr>
      </w:pPr>
      <w:r>
        <w:rPr>
          <w:rFonts w:eastAsia="標楷體" w:hint="eastAsia"/>
          <w:b/>
          <w:bCs/>
        </w:rPr>
        <w:t>實驗結果</w:t>
      </w:r>
    </w:p>
    <w:p w:rsidR="00BC7EDE" w:rsidRDefault="00BC7EDE" w:rsidP="00BC7EDE">
      <w:pPr>
        <w:snapToGrid w:val="0"/>
        <w:jc w:val="both"/>
        <w:rPr>
          <w:rFonts w:eastAsia="標楷體"/>
          <w:bCs/>
        </w:rPr>
      </w:pPr>
      <w:r>
        <w:rPr>
          <w:rFonts w:eastAsia="標楷體" w:hint="eastAsia"/>
          <w:b/>
          <w:bCs/>
        </w:rPr>
        <w:t xml:space="preserve">　　</w:t>
      </w:r>
      <w:r>
        <w:rPr>
          <w:rFonts w:eastAsia="標楷體" w:hint="eastAsia"/>
          <w:bCs/>
        </w:rPr>
        <w:t>生成音樂的部分，本系統採用兩種不同的方式，主要的差別是輸入資料的表示方法。</w:t>
      </w:r>
    </w:p>
    <w:p w:rsidR="00BC7EDE" w:rsidRPr="00430853" w:rsidRDefault="00BC7EDE" w:rsidP="00BC7EDE">
      <w:pPr>
        <w:snapToGrid w:val="0"/>
        <w:ind w:left="510"/>
        <w:jc w:val="both"/>
        <w:rPr>
          <w:rFonts w:eastAsia="標楷體"/>
          <w:bCs/>
        </w:rPr>
      </w:pPr>
    </w:p>
    <w:p w:rsidR="00BC7EDE" w:rsidRDefault="00BC7EDE" w:rsidP="00BC7EDE">
      <w:pPr>
        <w:snapToGrid w:val="0"/>
        <w:ind w:left="510"/>
        <w:jc w:val="both"/>
        <w:rPr>
          <w:rFonts w:eastAsia="標楷體"/>
          <w:b/>
          <w:bCs/>
        </w:rPr>
      </w:pPr>
      <w:r>
        <w:rPr>
          <w:rFonts w:ascii="標楷體" w:eastAsia="標楷體" w:hAnsi="標楷體"/>
          <w:noProof/>
          <w:szCs w:val="40"/>
        </w:rPr>
        <w:drawing>
          <wp:inline distT="0" distB="0" distL="0" distR="0" wp14:anchorId="0D290377" wp14:editId="7976B535">
            <wp:extent cx="3252158" cy="1158677"/>
            <wp:effectExtent l="0" t="0" r="5715" b="3810"/>
            <wp:docPr id="50" name="圖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score_samp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16" cy="119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EDE" w:rsidRDefault="00BC7EDE" w:rsidP="00BC7EDE">
      <w:pPr>
        <w:snapToGrid w:val="0"/>
        <w:ind w:left="510"/>
        <w:jc w:val="center"/>
        <w:rPr>
          <w:rFonts w:eastAsia="標楷體"/>
          <w:bCs/>
        </w:rPr>
      </w:pPr>
      <w:r w:rsidRPr="006D6253">
        <w:rPr>
          <w:rFonts w:eastAsia="標楷體" w:hint="eastAsia"/>
          <w:bCs/>
        </w:rPr>
        <w:t>圖</w:t>
      </w:r>
      <w:r w:rsidRPr="006D6253">
        <w:rPr>
          <w:rFonts w:eastAsia="標楷體" w:hint="eastAsia"/>
          <w:bCs/>
        </w:rPr>
        <w:t>1</w:t>
      </w:r>
      <w:r>
        <w:rPr>
          <w:rFonts w:eastAsia="標楷體" w:hint="eastAsia"/>
          <w:bCs/>
        </w:rPr>
        <w:t xml:space="preserve"> </w:t>
      </w:r>
      <w:r>
        <w:rPr>
          <w:rFonts w:eastAsia="標楷體" w:hint="eastAsia"/>
          <w:bCs/>
        </w:rPr>
        <w:t>方法</w:t>
      </w:r>
      <w:r>
        <w:rPr>
          <w:rFonts w:eastAsia="標楷體" w:hint="eastAsia"/>
          <w:bCs/>
        </w:rPr>
        <w:t>A</w:t>
      </w:r>
      <w:r>
        <w:rPr>
          <w:rFonts w:eastAsia="標楷體" w:hint="eastAsia"/>
          <w:bCs/>
        </w:rPr>
        <w:t>所生成的樂段範例</w:t>
      </w:r>
    </w:p>
    <w:p w:rsidR="00BC7EDE" w:rsidRDefault="00BC7EDE" w:rsidP="00BC7EDE">
      <w:pPr>
        <w:snapToGrid w:val="0"/>
        <w:ind w:left="510"/>
        <w:jc w:val="center"/>
        <w:rPr>
          <w:rFonts w:eastAsia="標楷體"/>
          <w:bCs/>
        </w:rPr>
      </w:pPr>
    </w:p>
    <w:p w:rsidR="00BC7EDE" w:rsidRDefault="00BC7EDE" w:rsidP="00BD60AD">
      <w:pPr>
        <w:snapToGrid w:val="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 xml:space="preserve">　　使用方法</w:t>
      </w:r>
      <w:r>
        <w:rPr>
          <w:rFonts w:eastAsia="標楷體" w:hint="eastAsia"/>
          <w:bCs/>
        </w:rPr>
        <w:t>A</w:t>
      </w:r>
      <w:r>
        <w:rPr>
          <w:rFonts w:eastAsia="標楷體" w:hint="eastAsia"/>
          <w:bCs/>
        </w:rPr>
        <w:t>生成的樂段雖然品質較好，但缺乏獨特性，有些段落與輸入音樂極為相似，為了改善此問題，我們將目標資料做時間位移</w:t>
      </w:r>
      <w:r w:rsidR="00067E2D">
        <w:rPr>
          <w:rFonts w:eastAsia="標楷體" w:hint="eastAsia"/>
          <w:bCs/>
        </w:rPr>
        <w:t>。</w:t>
      </w:r>
    </w:p>
    <w:p w:rsidR="005C30A4" w:rsidRDefault="005C30A4" w:rsidP="00BC7EDE">
      <w:pPr>
        <w:snapToGrid w:val="0"/>
        <w:rPr>
          <w:rFonts w:eastAsia="標楷體"/>
          <w:bCs/>
        </w:rPr>
      </w:pPr>
    </w:p>
    <w:p w:rsidR="000A6580" w:rsidRDefault="000A6580" w:rsidP="00BC7EDE">
      <w:pPr>
        <w:snapToGrid w:val="0"/>
        <w:rPr>
          <w:rFonts w:eastAsia="標楷體"/>
          <w:bCs/>
        </w:rPr>
      </w:pPr>
      <w:r>
        <w:rPr>
          <w:rFonts w:eastAsia="標楷體" w:hint="eastAsia"/>
          <w:bCs/>
          <w:noProof/>
        </w:rPr>
        <w:drawing>
          <wp:inline distT="0" distB="0" distL="0" distR="0">
            <wp:extent cx="3515167" cy="1233578"/>
            <wp:effectExtent l="0" t="0" r="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ore_sample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389" cy="124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EDE" w:rsidRDefault="000A6580" w:rsidP="000A6580">
      <w:pPr>
        <w:snapToGrid w:val="0"/>
        <w:ind w:left="510"/>
        <w:jc w:val="center"/>
        <w:rPr>
          <w:rFonts w:eastAsia="標楷體"/>
          <w:bCs/>
        </w:rPr>
      </w:pPr>
      <w:r w:rsidRPr="000A6580">
        <w:rPr>
          <w:rFonts w:eastAsia="標楷體" w:hint="eastAsia"/>
          <w:bCs/>
        </w:rPr>
        <w:t>圖</w:t>
      </w:r>
      <w:r w:rsidRPr="000A6580">
        <w:rPr>
          <w:rFonts w:eastAsia="標楷體" w:hint="eastAsia"/>
          <w:bCs/>
        </w:rPr>
        <w:t xml:space="preserve">2. </w:t>
      </w:r>
      <w:r w:rsidRPr="000A6580">
        <w:rPr>
          <w:rFonts w:eastAsia="標楷體" w:hint="eastAsia"/>
          <w:bCs/>
        </w:rPr>
        <w:t>方法</w:t>
      </w:r>
      <w:r w:rsidRPr="000A6580">
        <w:rPr>
          <w:rFonts w:eastAsia="標楷體" w:hint="eastAsia"/>
          <w:bCs/>
        </w:rPr>
        <w:t>B</w:t>
      </w:r>
      <w:r w:rsidRPr="000A6580">
        <w:rPr>
          <w:rFonts w:eastAsia="標楷體" w:hint="eastAsia"/>
          <w:bCs/>
        </w:rPr>
        <w:t>所生成的樂段範例</w:t>
      </w:r>
    </w:p>
    <w:p w:rsidR="007414A9" w:rsidRDefault="003160A0" w:rsidP="003160A0">
      <w:pPr>
        <w:snapToGrid w:val="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 xml:space="preserve">　　使用方法</w:t>
      </w:r>
      <w:r>
        <w:rPr>
          <w:rFonts w:eastAsia="標楷體" w:hint="eastAsia"/>
          <w:bCs/>
        </w:rPr>
        <w:t>B</w:t>
      </w:r>
      <w:r>
        <w:rPr>
          <w:rFonts w:eastAsia="標楷體" w:hint="eastAsia"/>
          <w:bCs/>
        </w:rPr>
        <w:t>確實改善了方法</w:t>
      </w:r>
      <w:r>
        <w:rPr>
          <w:rFonts w:eastAsia="標楷體" w:hint="eastAsia"/>
          <w:bCs/>
        </w:rPr>
        <w:t>A</w:t>
      </w:r>
      <w:r>
        <w:rPr>
          <w:rFonts w:eastAsia="標楷體" w:hint="eastAsia"/>
          <w:bCs/>
        </w:rPr>
        <w:t>獨特性不足的問題</w:t>
      </w:r>
      <w:r w:rsidR="00AA15BB">
        <w:rPr>
          <w:rFonts w:eastAsia="標楷體" w:hint="eastAsia"/>
          <w:bCs/>
        </w:rPr>
        <w:t>，但</w:t>
      </w:r>
      <w:r w:rsidR="008C32A8">
        <w:rPr>
          <w:rFonts w:eastAsia="標楷體" w:hint="eastAsia"/>
          <w:bCs/>
        </w:rPr>
        <w:t>是比較難生成品質好的樂曲，</w:t>
      </w:r>
      <w:r w:rsidR="00D8303B">
        <w:rPr>
          <w:rFonts w:eastAsia="標楷體" w:hint="eastAsia"/>
          <w:bCs/>
        </w:rPr>
        <w:t>僅有某些片段還能維持一定的品質。</w:t>
      </w:r>
    </w:p>
    <w:p w:rsidR="008E0816" w:rsidRPr="000A6580" w:rsidRDefault="008E0816" w:rsidP="003160A0">
      <w:pPr>
        <w:snapToGrid w:val="0"/>
        <w:jc w:val="both"/>
        <w:rPr>
          <w:rFonts w:eastAsia="標楷體"/>
          <w:bCs/>
        </w:rPr>
      </w:pPr>
    </w:p>
    <w:p w:rsidR="001973CC" w:rsidRPr="001973CC" w:rsidRDefault="001973CC" w:rsidP="001973CC">
      <w:pPr>
        <w:numPr>
          <w:ilvl w:val="0"/>
          <w:numId w:val="1"/>
        </w:numPr>
        <w:snapToGrid w:val="0"/>
        <w:jc w:val="both"/>
        <w:rPr>
          <w:rFonts w:eastAsia="標楷體"/>
          <w:b/>
          <w:bCs/>
        </w:rPr>
      </w:pPr>
      <w:r>
        <w:rPr>
          <w:rFonts w:eastAsia="標楷體" w:hint="eastAsia"/>
          <w:b/>
          <w:bCs/>
        </w:rPr>
        <w:t>結論</w:t>
      </w:r>
    </w:p>
    <w:p w:rsidR="008D7038" w:rsidRDefault="00A16D7C">
      <w:pPr>
        <w:snapToGrid w:val="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 xml:space="preserve">　　雖然本系統生成的樂曲品質有待改進，</w:t>
      </w:r>
      <w:r w:rsidR="00160785">
        <w:rPr>
          <w:rFonts w:eastAsia="標楷體" w:hint="eastAsia"/>
          <w:bCs/>
        </w:rPr>
        <w:t>但利用這次機會，筆者</w:t>
      </w:r>
      <w:r w:rsidR="00DC4B45">
        <w:rPr>
          <w:rFonts w:eastAsia="標楷體" w:hint="eastAsia"/>
          <w:bCs/>
        </w:rPr>
        <w:t>吸收了不少深度學習的相關知識，也</w:t>
      </w:r>
      <w:r w:rsidR="00C233A9">
        <w:rPr>
          <w:rFonts w:eastAsia="標楷體" w:hint="eastAsia"/>
          <w:bCs/>
        </w:rPr>
        <w:t>了解到深度學習應用於音樂創作尚有</w:t>
      </w:r>
      <w:r w:rsidR="006A4593">
        <w:rPr>
          <w:rFonts w:eastAsia="標楷體" w:hint="eastAsia"/>
          <w:bCs/>
        </w:rPr>
        <w:t>很大的改善空間</w:t>
      </w:r>
      <w:r w:rsidR="007A4F57">
        <w:rPr>
          <w:rFonts w:eastAsia="標楷體" w:hint="eastAsia"/>
          <w:bCs/>
        </w:rPr>
        <w:t>。</w:t>
      </w:r>
    </w:p>
    <w:p w:rsidR="007A4F57" w:rsidRPr="00530FED" w:rsidRDefault="007A4F57">
      <w:pPr>
        <w:snapToGrid w:val="0"/>
        <w:jc w:val="both"/>
        <w:rPr>
          <w:rFonts w:eastAsia="標楷體"/>
          <w:bCs/>
        </w:rPr>
      </w:pPr>
    </w:p>
    <w:p w:rsidR="008D7038" w:rsidRDefault="00AE6060">
      <w:pPr>
        <w:snapToGrid w:val="0"/>
        <w:jc w:val="both"/>
        <w:rPr>
          <w:rFonts w:eastAsia="標楷體"/>
          <w:b/>
          <w:bCs/>
        </w:rPr>
      </w:pPr>
      <w:r>
        <w:rPr>
          <w:rFonts w:eastAsia="標楷體"/>
          <w:b/>
          <w:bCs/>
        </w:rPr>
        <w:t>參考文獻</w:t>
      </w:r>
    </w:p>
    <w:p w:rsidR="001F1B7D" w:rsidRDefault="001F1B7D" w:rsidP="001F1B7D">
      <w:pPr>
        <w:ind w:left="353" w:hanging="353"/>
        <w:jc w:val="both"/>
      </w:pPr>
      <w:r>
        <w:rPr>
          <w:rFonts w:eastAsia="標楷體"/>
        </w:rPr>
        <w:t xml:space="preserve">[1] </w:t>
      </w:r>
      <w:proofErr w:type="spellStart"/>
      <w:r>
        <w:t>Gaetan</w:t>
      </w:r>
      <w:proofErr w:type="spellEnd"/>
      <w:r>
        <w:t xml:space="preserve"> </w:t>
      </w:r>
      <w:proofErr w:type="spellStart"/>
      <w:r>
        <w:t>Hadjeres</w:t>
      </w:r>
      <w:proofErr w:type="spellEnd"/>
      <w:r>
        <w:rPr>
          <w:rFonts w:eastAsia="標楷體"/>
        </w:rPr>
        <w:t xml:space="preserve">, </w:t>
      </w:r>
      <w:r>
        <w:t xml:space="preserve">Francois </w:t>
      </w:r>
      <w:proofErr w:type="spellStart"/>
      <w:r>
        <w:t>Pachet</w:t>
      </w:r>
      <w:proofErr w:type="spellEnd"/>
      <w:r>
        <w:rPr>
          <w:rFonts w:eastAsia="標楷體"/>
        </w:rPr>
        <w:t xml:space="preserve">, </w:t>
      </w:r>
      <w:r>
        <w:t>Frank Nielsen</w:t>
      </w:r>
      <w:r>
        <w:rPr>
          <w:rFonts w:eastAsia="標楷體"/>
        </w:rPr>
        <w:t>, “</w:t>
      </w:r>
      <w:proofErr w:type="spellStart"/>
      <w:r>
        <w:t>DeepBach</w:t>
      </w:r>
      <w:proofErr w:type="spellEnd"/>
      <w:r>
        <w:t>: a Steerable Model for Bach Chorales Generation</w:t>
      </w:r>
      <w:r>
        <w:rPr>
          <w:rFonts w:eastAsia="標楷體"/>
        </w:rPr>
        <w:t>”</w:t>
      </w:r>
      <w:r>
        <w:rPr>
          <w:rFonts w:eastAsia="標楷體" w:hint="eastAsia"/>
        </w:rPr>
        <w:t>,</w:t>
      </w:r>
      <w:r>
        <w:rPr>
          <w:rFonts w:eastAsia="標楷體"/>
        </w:rPr>
        <w:t xml:space="preserve"> 2015.</w:t>
      </w:r>
    </w:p>
    <w:p w:rsidR="001F1B7D" w:rsidRDefault="001F1B7D" w:rsidP="001F1B7D">
      <w:pPr>
        <w:ind w:left="353" w:hanging="353"/>
        <w:jc w:val="both"/>
      </w:pPr>
      <w:r>
        <w:rPr>
          <w:rFonts w:eastAsia="標楷體"/>
        </w:rPr>
        <w:t xml:space="preserve">[2] </w:t>
      </w:r>
      <w:proofErr w:type="spellStart"/>
      <w:r>
        <w:t>Chollet</w:t>
      </w:r>
      <w:proofErr w:type="spellEnd"/>
      <w:r>
        <w:t>, Francois, “</w:t>
      </w:r>
      <w:proofErr w:type="spellStart"/>
      <w:r>
        <w:t>Keras</w:t>
      </w:r>
      <w:proofErr w:type="spellEnd"/>
      <w:r>
        <w:t xml:space="preserve">”, </w:t>
      </w:r>
      <w:proofErr w:type="gramStart"/>
      <w:r>
        <w:t>2015 .</w:t>
      </w:r>
      <w:proofErr w:type="gramEnd"/>
    </w:p>
    <w:p w:rsidR="001F1B7D" w:rsidRDefault="001F1B7D" w:rsidP="001F1B7D">
      <w:pPr>
        <w:ind w:left="353" w:hanging="353"/>
        <w:jc w:val="both"/>
      </w:pPr>
      <w:r>
        <w:t xml:space="preserve">[3] Cuthbert, Michael Scott and </w:t>
      </w:r>
      <w:proofErr w:type="spellStart"/>
      <w:r>
        <w:t>Ariza</w:t>
      </w:r>
      <w:proofErr w:type="spellEnd"/>
      <w:r>
        <w:t xml:space="preserve">, </w:t>
      </w:r>
    </w:p>
    <w:p w:rsidR="001F1B7D" w:rsidRDefault="00D94C93" w:rsidP="001F1B7D">
      <w:pPr>
        <w:ind w:left="353" w:hanging="353"/>
        <w:jc w:val="both"/>
      </w:pPr>
      <w:r>
        <w:rPr>
          <w:rFonts w:hint="eastAsia"/>
        </w:rPr>
        <w:t xml:space="preserve">      </w:t>
      </w:r>
      <w:r w:rsidR="001F1B7D">
        <w:t>Christopher</w:t>
      </w:r>
      <w:r w:rsidR="001F1B7D">
        <w:rPr>
          <w:rFonts w:hint="eastAsia"/>
        </w:rPr>
        <w:t xml:space="preserve">, </w:t>
      </w:r>
      <w:r w:rsidR="001F1B7D">
        <w:t xml:space="preserve">“music21: A toolkit for </w:t>
      </w:r>
    </w:p>
    <w:p w:rsidR="001F1B7D" w:rsidRDefault="00D94C93" w:rsidP="001F1B7D">
      <w:pPr>
        <w:ind w:left="353" w:hanging="353"/>
        <w:jc w:val="both"/>
      </w:pPr>
      <w:r>
        <w:rPr>
          <w:rFonts w:hint="eastAsia"/>
        </w:rPr>
        <w:t xml:space="preserve">     </w:t>
      </w:r>
      <w:r w:rsidR="001F1B7D">
        <w:t>computer-aided musicology and symbolic music data”, 2010.</w:t>
      </w:r>
    </w:p>
    <w:p w:rsidR="001F1B7D" w:rsidRDefault="001F1B7D" w:rsidP="001F1B7D">
      <w:pPr>
        <w:ind w:left="353" w:hanging="353"/>
        <w:jc w:val="both"/>
        <w:rPr>
          <w:rFonts w:eastAsia="標楷體"/>
        </w:rPr>
      </w:pPr>
      <w:r>
        <w:t xml:space="preserve">[4] Jean-Pierre </w:t>
      </w:r>
      <w:proofErr w:type="spellStart"/>
      <w:r>
        <w:t>Briot</w:t>
      </w:r>
      <w:proofErr w:type="spellEnd"/>
      <w:r>
        <w:t xml:space="preserve">, </w:t>
      </w:r>
      <w:proofErr w:type="spellStart"/>
      <w:r>
        <w:t>Gaetan</w:t>
      </w:r>
      <w:proofErr w:type="spellEnd"/>
      <w:r>
        <w:t xml:space="preserve"> </w:t>
      </w:r>
      <w:proofErr w:type="spellStart"/>
      <w:r>
        <w:t>Hadjeres</w:t>
      </w:r>
      <w:proofErr w:type="spellEnd"/>
      <w:r>
        <w:rPr>
          <w:rFonts w:eastAsia="標楷體"/>
        </w:rPr>
        <w:t>,</w:t>
      </w:r>
    </w:p>
    <w:p w:rsidR="001F1B7D" w:rsidRDefault="001F1B7D" w:rsidP="00D1230C">
      <w:pPr>
        <w:ind w:left="353" w:hanging="353"/>
        <w:jc w:val="both"/>
      </w:pPr>
      <w:bookmarkStart w:id="0" w:name="_GoBack"/>
      <w:bookmarkEnd w:id="0"/>
      <w:r>
        <w:t xml:space="preserve">Francois </w:t>
      </w:r>
      <w:proofErr w:type="spellStart"/>
      <w:r>
        <w:t>Pachet</w:t>
      </w:r>
      <w:proofErr w:type="spellEnd"/>
      <w:r>
        <w:t>, “Deep Learning Techniques for Music Generation – A survey”, 2017.</w:t>
      </w:r>
    </w:p>
    <w:p w:rsidR="001F1B7D" w:rsidRDefault="001F1B7D" w:rsidP="001F1B7D">
      <w:pPr>
        <w:ind w:left="353" w:hanging="353"/>
        <w:jc w:val="both"/>
      </w:pPr>
      <w:r>
        <w:t>[5] Colah, “Understanding LSTM Networks”.</w:t>
      </w:r>
    </w:p>
    <w:p w:rsidR="001F1B7D" w:rsidRDefault="00D4214E" w:rsidP="001F1B7D">
      <w:pPr>
        <w:ind w:left="353" w:hanging="353"/>
        <w:jc w:val="both"/>
      </w:pPr>
      <w:r>
        <w:t xml:space="preserve"> </w:t>
      </w:r>
      <w:r w:rsidR="001F1B7D">
        <w:t xml:space="preserve">URL: </w:t>
      </w:r>
      <w:hyperlink r:id="rId14" w:history="1">
        <w:r w:rsidR="001F1B7D" w:rsidRPr="006A5857">
          <w:rPr>
            <w:rStyle w:val="a3"/>
          </w:rPr>
          <w:t>http://colah.github.io/posts/2015-08-Understanding-LSTMs/</w:t>
        </w:r>
      </w:hyperlink>
      <w:r w:rsidR="001F1B7D">
        <w:t>, 2015.</w:t>
      </w:r>
    </w:p>
    <w:p w:rsidR="001F1B7D" w:rsidRDefault="001F1B7D" w:rsidP="001F1B7D">
      <w:pPr>
        <w:ind w:left="353" w:hanging="353"/>
        <w:jc w:val="both"/>
      </w:pPr>
      <w:r>
        <w:t>[6]</w:t>
      </w:r>
      <w:r w:rsidRPr="00611B03">
        <w:t xml:space="preserve"> </w:t>
      </w:r>
      <w:hyperlink r:id="rId15" w:history="1">
        <w:r w:rsidRPr="00611B03">
          <w:rPr>
            <w:rStyle w:val="a3"/>
            <w:color w:val="auto"/>
            <w:u w:val="none"/>
            <w:shd w:val="clear" w:color="auto" w:fill="FFFFFF"/>
          </w:rPr>
          <w:t>Sigurður Skúli</w:t>
        </w:r>
      </w:hyperlink>
      <w:r>
        <w:t xml:space="preserve">, “How to Generate Music using a LSTM Neural Network in </w:t>
      </w:r>
      <w:proofErr w:type="spellStart"/>
      <w:r>
        <w:t>Keras</w:t>
      </w:r>
      <w:proofErr w:type="spellEnd"/>
      <w:r>
        <w:t>”, URL:</w:t>
      </w:r>
      <w:hyperlink r:id="rId16" w:history="1">
        <w:r w:rsidRPr="006A5857">
          <w:rPr>
            <w:rStyle w:val="a3"/>
          </w:rPr>
          <w:t>https://towardsdatascience.com/how-to-generate-music-using-a-lstm-neural-network-in-keras-68786834d4c5</w:t>
        </w:r>
      </w:hyperlink>
      <w:r>
        <w:t>,</w:t>
      </w:r>
      <w:r w:rsidRPr="00E776A9">
        <w:t xml:space="preserve"> </w:t>
      </w:r>
      <w:r>
        <w:t>2017.</w:t>
      </w:r>
    </w:p>
    <w:p w:rsidR="001F1B7D" w:rsidRPr="00A9202E" w:rsidRDefault="00530FED" w:rsidP="001F1B7D">
      <w:pPr>
        <w:jc w:val="both"/>
        <w:rPr>
          <w:rStyle w:val="a3"/>
        </w:rPr>
      </w:pPr>
      <w:r>
        <w:rPr>
          <w:rFonts w:hint="eastAsia"/>
        </w:rPr>
        <w:t>[</w:t>
      </w:r>
      <w:r>
        <w:t>7</w:t>
      </w:r>
      <w:r w:rsidR="001F1B7D">
        <w:rPr>
          <w:rFonts w:hint="eastAsia"/>
        </w:rPr>
        <w:t xml:space="preserve">] </w:t>
      </w:r>
      <w:proofErr w:type="spellStart"/>
      <w:r w:rsidR="001F1B7D">
        <w:t>Pranjal</w:t>
      </w:r>
      <w:proofErr w:type="spellEnd"/>
      <w:r w:rsidR="001F1B7D">
        <w:t xml:space="preserve"> Srivastava, “Essentials of Deep </w:t>
      </w:r>
      <w:proofErr w:type="gramStart"/>
      <w:r w:rsidR="001F1B7D">
        <w:t>Learning :</w:t>
      </w:r>
      <w:proofErr w:type="gramEnd"/>
      <w:r w:rsidR="001F1B7D">
        <w:t xml:space="preserve"> Introduction to Long Short Term Memory”, URL:</w:t>
      </w:r>
      <w:r w:rsidR="001F1B7D" w:rsidRPr="007F021D">
        <w:t xml:space="preserve"> </w:t>
      </w:r>
      <w:r w:rsidR="001F1B7D">
        <w:fldChar w:fldCharType="begin"/>
      </w:r>
      <w:r w:rsidR="001F1B7D">
        <w:instrText xml:space="preserve"> HYPERLINK "https://www.analyticsvidhya.com/blog/2017/12/fundamentals-of-deep-learning-introduction-to-lstm/" </w:instrText>
      </w:r>
      <w:r w:rsidR="001F1B7D">
        <w:fldChar w:fldCharType="separate"/>
      </w:r>
      <w:r w:rsidR="001F1B7D" w:rsidRPr="00A9202E">
        <w:rPr>
          <w:rStyle w:val="a3"/>
        </w:rPr>
        <w:t>https://www.analyticsvidhy</w:t>
      </w:r>
    </w:p>
    <w:p w:rsidR="001F1B7D" w:rsidRPr="00A9202E" w:rsidRDefault="001F1B7D" w:rsidP="001F1B7D">
      <w:pPr>
        <w:ind w:left="353" w:hanging="353"/>
        <w:jc w:val="both"/>
        <w:rPr>
          <w:rStyle w:val="a3"/>
        </w:rPr>
      </w:pPr>
      <w:r w:rsidRPr="00A9202E">
        <w:rPr>
          <w:rStyle w:val="a3"/>
        </w:rPr>
        <w:t>a.com/blog/2017/12/ fundamentals-of-deep-l</w:t>
      </w:r>
    </w:p>
    <w:p w:rsidR="001F1B7D" w:rsidRDefault="001F1B7D" w:rsidP="001F1B7D">
      <w:pPr>
        <w:ind w:left="353" w:hanging="353"/>
        <w:jc w:val="both"/>
      </w:pPr>
      <w:r w:rsidRPr="00A9202E">
        <w:rPr>
          <w:rStyle w:val="a3"/>
        </w:rPr>
        <w:t>earning-introduction-to-</w:t>
      </w:r>
      <w:proofErr w:type="spellStart"/>
      <w:r w:rsidRPr="00A9202E">
        <w:rPr>
          <w:rStyle w:val="a3"/>
        </w:rPr>
        <w:t>lstm</w:t>
      </w:r>
      <w:proofErr w:type="spellEnd"/>
      <w:r w:rsidRPr="00A9202E">
        <w:rPr>
          <w:rStyle w:val="a3"/>
        </w:rPr>
        <w:t>/</w:t>
      </w:r>
      <w:r>
        <w:fldChar w:fldCharType="end"/>
      </w:r>
      <w:r>
        <w:t>, 2017.</w:t>
      </w:r>
    </w:p>
    <w:p w:rsidR="008D7038" w:rsidRDefault="008D7038" w:rsidP="001F1B7D">
      <w:pPr>
        <w:jc w:val="both"/>
      </w:pPr>
    </w:p>
    <w:sectPr w:rsidR="008D7038">
      <w:type w:val="continuous"/>
      <w:pgSz w:w="11906" w:h="16838"/>
      <w:pgMar w:top="1440" w:right="1440" w:bottom="1440" w:left="1440" w:header="851" w:footer="992" w:gutter="0"/>
      <w:cols w:num="2" w:space="425"/>
      <w:titlePg/>
      <w:docGrid w:type="lines" w:linePitch="39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85E" w:rsidRDefault="00D6485E">
      <w:r>
        <w:separator/>
      </w:r>
    </w:p>
  </w:endnote>
  <w:endnote w:type="continuationSeparator" w:id="0">
    <w:p w:rsidR="00D6485E" w:rsidRDefault="00D64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4868" w:rsidRDefault="00D6485E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4868" w:rsidRDefault="00AE6060">
    <w:pPr>
      <w:pStyle w:val="a6"/>
      <w:jc w:val="center"/>
    </w:pPr>
    <w:r>
      <w:rPr>
        <w:lang w:val="zh-TW"/>
      </w:rPr>
      <w:fldChar w:fldCharType="begin"/>
    </w:r>
    <w:r>
      <w:rPr>
        <w:lang w:val="zh-TW"/>
      </w:rPr>
      <w:instrText xml:space="preserve"> PAGE </w:instrText>
    </w:r>
    <w:r>
      <w:rPr>
        <w:lang w:val="zh-TW"/>
      </w:rPr>
      <w:fldChar w:fldCharType="separate"/>
    </w:r>
    <w:r w:rsidR="00D94C93">
      <w:rPr>
        <w:noProof/>
        <w:lang w:val="zh-TW"/>
      </w:rPr>
      <w:t>1</w:t>
    </w:r>
    <w:r>
      <w:rPr>
        <w:lang w:val="zh-TW"/>
      </w:rPr>
      <w:fldChar w:fldCharType="end"/>
    </w:r>
  </w:p>
  <w:p w:rsidR="004D4868" w:rsidRDefault="00D6485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85E" w:rsidRDefault="00D6485E">
      <w:r>
        <w:rPr>
          <w:color w:val="000000"/>
        </w:rPr>
        <w:separator/>
      </w:r>
    </w:p>
  </w:footnote>
  <w:footnote w:type="continuationSeparator" w:id="0">
    <w:p w:rsidR="00D6485E" w:rsidRDefault="00D648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4868" w:rsidRDefault="00AE6060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548</wp:posOffset>
              </wp:positionV>
              <wp:extent cx="0" cy="0"/>
              <wp:effectExtent l="0" t="0" r="0" b="0"/>
              <wp:wrapSquare wrapText="bothSides"/>
              <wp:docPr id="1" name="文字方塊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ln>
                        <a:noFill/>
                        <a:prstDash/>
                      </a:ln>
                    </wps:spPr>
                    <wps:txbx>
                      <w:txbxContent>
                        <w:p w:rsidR="004D4868" w:rsidRDefault="00AE6060">
                          <w:pPr>
                            <w:pStyle w:val="a4"/>
                          </w:pPr>
                          <w:r>
                            <w:rPr>
                              <w:rStyle w:val="a5"/>
                            </w:rPr>
                            <w:fldChar w:fldCharType="begin"/>
                          </w:r>
                          <w:r>
                            <w:rPr>
                              <w:rStyle w:val="a5"/>
                            </w:rPr>
                            <w:instrText xml:space="preserve"> PAGE </w:instrText>
                          </w:r>
                          <w:r>
                            <w:rPr>
                              <w:rStyle w:val="a5"/>
                            </w:rPr>
                            <w:fldChar w:fldCharType="separate"/>
                          </w:r>
                          <w:r w:rsidR="00D94C93">
                            <w:rPr>
                              <w:rStyle w:val="a5"/>
                              <w:noProof/>
                            </w:rPr>
                            <w:t>2</w:t>
                          </w:r>
                          <w:r>
                            <w:rPr>
                              <w:rStyle w:val="a5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字方塊 1" o:spid="_x0000_s1032" type="#_x0000_t202" style="position:absolute;margin-left:-51.2pt;margin-top:.05pt;width:0;height:0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" filled="f" stroked="f">
              <v:textbox style="mso-fit-shape-to-text:t" inset="0,0,0,0">
                <w:txbxContent>
                  <w:p w:rsidR="004D4868" w:rsidRDefault="00AE6060">
                    <w:pPr>
                      <w:pStyle w:val="a4"/>
                    </w:pPr>
                    <w:r>
                      <w:rPr>
                        <w:rStyle w:val="a5"/>
                      </w:rPr>
                      <w:fldChar w:fldCharType="begin"/>
                    </w:r>
                    <w:r>
                      <w:rPr>
                        <w:rStyle w:val="a5"/>
                      </w:rPr>
                      <w:instrText xml:space="preserve"> PAGE </w:instrText>
                    </w:r>
                    <w:r>
                      <w:rPr>
                        <w:rStyle w:val="a5"/>
                      </w:rPr>
                      <w:fldChar w:fldCharType="separate"/>
                    </w:r>
                    <w:r w:rsidR="00D94C93">
                      <w:rPr>
                        <w:rStyle w:val="a5"/>
                        <w:noProof/>
                      </w:rPr>
                      <w:t>2</w:t>
                    </w:r>
                    <w:r>
                      <w:rPr>
                        <w:rStyle w:val="a5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4868" w:rsidRDefault="00AE6060">
    <w:pPr>
      <w:pStyle w:val="a4"/>
    </w:pPr>
    <w:r>
      <w:rPr>
        <w:rFonts w:eastAsia="標楷體"/>
        <w:bCs/>
      </w:rPr>
      <w:t>實務專題計畫成果摘要報告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53460"/>
    <w:multiLevelType w:val="hybridMultilevel"/>
    <w:tmpl w:val="2C0ADFF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38DA34C8"/>
    <w:multiLevelType w:val="multilevel"/>
    <w:tmpl w:val="4ACAAD4A"/>
    <w:lvl w:ilvl="0">
      <w:start w:val="1"/>
      <w:numFmt w:val="taiwaneseCountingThousand"/>
      <w:lvlText w:val="%1、"/>
      <w:lvlJc w:val="left"/>
      <w:pPr>
        <w:ind w:left="510" w:hanging="51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8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038"/>
    <w:rsid w:val="00021B2C"/>
    <w:rsid w:val="000647DA"/>
    <w:rsid w:val="00067E2D"/>
    <w:rsid w:val="000A6580"/>
    <w:rsid w:val="001128E8"/>
    <w:rsid w:val="00133CC1"/>
    <w:rsid w:val="00160785"/>
    <w:rsid w:val="00186A3A"/>
    <w:rsid w:val="00196689"/>
    <w:rsid w:val="001973CC"/>
    <w:rsid w:val="001F1B7D"/>
    <w:rsid w:val="002359E7"/>
    <w:rsid w:val="002479F3"/>
    <w:rsid w:val="002D042B"/>
    <w:rsid w:val="002F7D18"/>
    <w:rsid w:val="003160A0"/>
    <w:rsid w:val="003E01DD"/>
    <w:rsid w:val="00414426"/>
    <w:rsid w:val="00417F65"/>
    <w:rsid w:val="00460110"/>
    <w:rsid w:val="004A114A"/>
    <w:rsid w:val="00524F2E"/>
    <w:rsid w:val="00526F2C"/>
    <w:rsid w:val="00530FED"/>
    <w:rsid w:val="005C30A4"/>
    <w:rsid w:val="00644D7D"/>
    <w:rsid w:val="006A4593"/>
    <w:rsid w:val="007414A9"/>
    <w:rsid w:val="007A4F57"/>
    <w:rsid w:val="008C32A8"/>
    <w:rsid w:val="008D7038"/>
    <w:rsid w:val="008E0816"/>
    <w:rsid w:val="009B5B46"/>
    <w:rsid w:val="00A16D7C"/>
    <w:rsid w:val="00A552FF"/>
    <w:rsid w:val="00A91635"/>
    <w:rsid w:val="00AA15BB"/>
    <w:rsid w:val="00AE6060"/>
    <w:rsid w:val="00B16420"/>
    <w:rsid w:val="00B16CAB"/>
    <w:rsid w:val="00BC7EDE"/>
    <w:rsid w:val="00BD60AD"/>
    <w:rsid w:val="00C233A9"/>
    <w:rsid w:val="00C71066"/>
    <w:rsid w:val="00C76761"/>
    <w:rsid w:val="00C844AF"/>
    <w:rsid w:val="00D1230C"/>
    <w:rsid w:val="00D4214E"/>
    <w:rsid w:val="00D6485E"/>
    <w:rsid w:val="00D8303B"/>
    <w:rsid w:val="00D845C9"/>
    <w:rsid w:val="00D94C93"/>
    <w:rsid w:val="00DB5CAB"/>
    <w:rsid w:val="00DC4B45"/>
    <w:rsid w:val="00E659DD"/>
    <w:rsid w:val="00E95A14"/>
    <w:rsid w:val="00F7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484CC73-787B-40E1-B214-9313FF1B8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ZA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</w:pPr>
    <w:rPr>
      <w:kern w:val="3"/>
      <w:sz w:val="24"/>
      <w:szCs w:val="24"/>
      <w:lang w:val="en-US"/>
    </w:rPr>
  </w:style>
  <w:style w:type="paragraph" w:styleId="1">
    <w:name w:val="heading 1"/>
    <w:basedOn w:val="a"/>
    <w:next w:val="a"/>
    <w:pPr>
      <w:keepNext/>
      <w:jc w:val="both"/>
      <w:outlineLvl w:val="0"/>
    </w:pPr>
    <w:rPr>
      <w:rFonts w:eastAsia="標楷體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0"/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rPr>
      <w:kern w:val="3"/>
    </w:rPr>
  </w:style>
  <w:style w:type="character" w:customStyle="1" w:styleId="a8">
    <w:name w:val="頁尾 字元"/>
    <w:rPr>
      <w:kern w:val="3"/>
    </w:rPr>
  </w:style>
  <w:style w:type="paragraph" w:styleId="a9">
    <w:name w:val="Balloon Text"/>
    <w:basedOn w:val="a"/>
    <w:rPr>
      <w:rFonts w:ascii="Cambria" w:hAnsi="Cambria"/>
      <w:sz w:val="18"/>
      <w:szCs w:val="18"/>
    </w:rPr>
  </w:style>
  <w:style w:type="character" w:customStyle="1" w:styleId="aa">
    <w:name w:val="註解方塊文字 字元"/>
    <w:rPr>
      <w:rFonts w:ascii="Cambria" w:eastAsia="新細明體" w:hAnsi="Cambria" w:cs="Times New Roman"/>
      <w:kern w:val="3"/>
      <w:sz w:val="18"/>
      <w:szCs w:val="18"/>
    </w:rPr>
  </w:style>
  <w:style w:type="paragraph" w:styleId="ab">
    <w:name w:val="List Paragraph"/>
    <w:basedOn w:val="a"/>
    <w:uiPriority w:val="34"/>
    <w:qFormat/>
    <w:rsid w:val="002D0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owardsdatascience.com/how-to-generate-music-using-a-lstm-neural-network-in-keras-68786834d4c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towardsdatascience.com/@sigurdurssigurg?source=post_header_lockup" TargetMode="Externa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://colah.github.io/posts/2015-08-Understanding-LSTMs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實務專題計畫摘要報告 撰寫格式說明</dc:title>
  <dc:subject/>
  <dc:creator>csie</dc:creator>
  <cp:lastModifiedBy>yi-xuan tsai</cp:lastModifiedBy>
  <cp:revision>53</cp:revision>
  <cp:lastPrinted>2012-05-10T10:08:00Z</cp:lastPrinted>
  <dcterms:created xsi:type="dcterms:W3CDTF">2018-09-29T00:57:00Z</dcterms:created>
  <dcterms:modified xsi:type="dcterms:W3CDTF">2018-10-06T14:42:00Z</dcterms:modified>
</cp:coreProperties>
</file>