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Отчет</w:t>
      </w:r>
    </w:p>
    <w:p>
      <w:pPr>
        <w:spacing w:after="0"/>
        <w:jc w:val="center"/>
      </w:pPr>
      <w:r>
        <w:rPr>
          <w:rtl w:val="0"/>
        </w:rPr>
        <w:t>по дисциплине «Элементы проектирования Web-интерфейсов»</w:t>
      </w:r>
    </w:p>
    <w:p>
      <w:pPr>
        <w:spacing w:after="0"/>
        <w:jc w:val="center"/>
      </w:pPr>
      <w:r>
        <w:rPr>
          <w:rtl w:val="0"/>
        </w:rPr>
        <w:t>направление подготовки бакалавров «Прикладная информатика»</w:t>
      </w:r>
    </w:p>
    <w:p/>
    <w:tbl>
      <w:tblPr>
        <w:tblStyle w:val="19"/>
        <w:tblW w:w="9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2"/>
        <w:gridCol w:w="374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ФИО студента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Мухин Виталий Андреевич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Группа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ПИ</w:t>
            </w:r>
            <w:r>
              <w:rPr>
                <w:rFonts w:hint="default"/>
                <w:rtl w:val="0"/>
                <w:lang w:val="ru-RU"/>
              </w:rPr>
              <w:t>б</w:t>
            </w:r>
            <w:r>
              <w:rPr>
                <w:rtl w:val="0"/>
              </w:rPr>
              <w:t>-222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Номер лабораторной работы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Тема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«Фреймворк jQuery»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Задание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Напишите свой плагин jQuery.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Дата заполнения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ru-RU"/>
              </w:rPr>
              <w:t>24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en-US"/>
              </w:rPr>
              <w:t>01</w:t>
            </w:r>
            <w:r>
              <w:rPr>
                <w:rtl w:val="0"/>
              </w:rPr>
              <w:t>.202</w:t>
            </w:r>
            <w:r>
              <w:rPr>
                <w:rFonts w:hint="default"/>
                <w:rtl w:val="0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  <w:tcBorders>
              <w:top w:val="single" w:color="000000" w:sz="12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Основные понятия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Style w:val="8"/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0"/>
                <w:rFonts w:ascii="Helvetica" w:hAnsi="Helvetica" w:eastAsia="Helvetica" w:cs="Helvetica"/>
                <w:i/>
                <w:iCs/>
                <w:caps w:val="0"/>
                <w:color w:val="858585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hint="default" w:ascii="Calibri" w:hAnsi="Calibri" w:cs="Calibri"/>
                <w:sz w:val="22"/>
                <w:szCs w:val="22"/>
              </w:rPr>
              <w:t xml:space="preserve">Код «(function($){…})(jQuery)» </w:t>
            </w:r>
            <w:r>
              <w:rPr>
                <w:rStyle w:val="8"/>
                <w:rFonts w:hint="default" w:ascii="Calibri" w:hAnsi="Calibri" w:cs="Calibri"/>
                <w:sz w:val="22"/>
                <w:szCs w:val="22"/>
                <w:lang w:val="en-US"/>
              </w:rPr>
              <w:t>создаёт</w:t>
            </w:r>
            <w:r>
              <w:rPr>
                <w:rStyle w:val="8"/>
                <w:rFonts w:hint="default" w:ascii="Calibri" w:hAnsi="Calibri" w:cs="Calibri"/>
                <w:sz w:val="22"/>
                <w:szCs w:val="22"/>
              </w:rPr>
              <w:t xml:space="preserve"> анонимную функцию и тут же вызывает её, передавая в качестве параметра объект jQuery. Таким образом внутри анонимной функции мы можем использовать $, не боясь за конфликты с другими библиотеками, так как теперь $ находится лишь в области видимости нашей функции и мы имеем полный контроль над ней.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330" w:firstLineChars="150"/>
              <w:rPr>
                <w:rStyle w:val="8"/>
                <w:rFonts w:hint="default" w:ascii="Calibri" w:hAnsi="Calibri" w:cs="Calibri"/>
                <w:sz w:val="22"/>
                <w:szCs w:val="22"/>
                <w:lang w:val="ru-RU"/>
              </w:rPr>
            </w:pPr>
            <w:r>
              <w:rPr>
                <w:rStyle w:val="8"/>
                <w:rFonts w:hint="default" w:ascii="Calibri" w:hAnsi="Calibri" w:cs="Calibri"/>
                <w:sz w:val="22"/>
                <w:szCs w:val="22"/>
                <w:lang w:val="ru-RU"/>
              </w:rPr>
              <w:t>$("div:animated"); // поиск анимированных элементов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330" w:firstLineChars="150"/>
              <w:rPr>
                <w:rStyle w:val="8"/>
                <w:rFonts w:hint="default" w:ascii="Calibri" w:hAnsi="Calibri" w:cs="Calibri"/>
                <w:sz w:val="22"/>
                <w:szCs w:val="22"/>
                <w:lang w:val="ru-RU"/>
              </w:rPr>
            </w:pPr>
            <w:r>
              <w:rPr>
                <w:rStyle w:val="8"/>
                <w:rFonts w:hint="default" w:ascii="Calibri" w:hAnsi="Calibri" w:cs="Calibri"/>
                <w:sz w:val="22"/>
                <w:szCs w:val="22"/>
                <w:lang w:val="ru-RU"/>
              </w:rPr>
              <w:t>$("div:hidden"); // поиск скрытых элементов div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330" w:firstLineChars="150"/>
              <w:rPr>
                <w:rStyle w:val="10"/>
                <w:rFonts w:hint="default" w:ascii="Helvetica" w:hAnsi="Helvetica" w:eastAsia="Helvetica"/>
                <w:i/>
                <w:iCs/>
                <w:caps w:val="0"/>
                <w:color w:val="858585"/>
                <w:spacing w:val="0"/>
                <w:sz w:val="24"/>
                <w:szCs w:val="24"/>
                <w:shd w:val="clear" w:fill="FFFFFF"/>
                <w:lang w:val="ru-RU"/>
              </w:rPr>
            </w:pPr>
            <w:r>
              <w:rPr>
                <w:rStyle w:val="8"/>
                <w:rFonts w:hint="default" w:ascii="Calibri" w:hAnsi="Calibri" w:cs="Calibri"/>
                <w:sz w:val="22"/>
                <w:szCs w:val="22"/>
                <w:lang w:val="ru-RU"/>
              </w:rPr>
              <w:t>$("div:visible"); // поиск видимых элементов div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Ход выполнения  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bidi w:val="0"/>
              <w:rPr>
                <w:rFonts w:hint="default"/>
                <w:b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 xml:space="preserve">В </w:t>
            </w:r>
            <w:r>
              <w:rPr>
                <w:rFonts w:hint="default"/>
                <w:rtl w:val="0"/>
                <w:lang w:val="en-US"/>
              </w:rPr>
              <w:t xml:space="preserve">html </w:t>
            </w:r>
            <w:r>
              <w:rPr>
                <w:rFonts w:hint="default"/>
                <w:rtl w:val="0"/>
                <w:lang w:val="ru-RU"/>
              </w:rPr>
              <w:t>файле добавил фотографии.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Fonts w:hint="default"/>
                <w:rtl w:val="0"/>
                <w:lang w:val="ru-RU"/>
              </w:rPr>
              <w:t xml:space="preserve">В </w:t>
            </w:r>
            <w:r>
              <w:rPr>
                <w:rFonts w:hint="default"/>
                <w:rtl w:val="0"/>
                <w:lang w:val="en-US"/>
              </w:rPr>
              <w:t>CSS</w:t>
            </w:r>
            <w:r>
              <w:rPr>
                <w:rFonts w:hint="default"/>
                <w:rtl w:val="0"/>
                <w:lang w:val="ru-RU"/>
              </w:rPr>
              <w:t xml:space="preserve"> добавил стили. В </w:t>
            </w:r>
            <w:r>
              <w:rPr>
                <w:rFonts w:hint="default"/>
                <w:rtl w:val="0"/>
                <w:lang w:val="en-US"/>
              </w:rPr>
              <w:t>JS</w:t>
            </w:r>
            <w:r>
              <w:rPr>
                <w:rFonts w:hint="default"/>
                <w:rtl w:val="0"/>
                <w:lang w:val="ru-RU"/>
              </w:rPr>
              <w:t xml:space="preserve"> добавил плагин для фотогалереи.</w:t>
            </w:r>
            <w:bookmarkStart w:id="0" w:name="_GoBack"/>
            <w:bookmarkEnd w:id="0"/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4720B1"/>
    <w:rsid w:val="1F3D223F"/>
    <w:rsid w:val="1F912CEF"/>
    <w:rsid w:val="25402553"/>
    <w:rsid w:val="2F39639D"/>
    <w:rsid w:val="4BBA252F"/>
    <w:rsid w:val="63AB6CC8"/>
    <w:rsid w:val="6F80779C"/>
    <w:rsid w:val="7018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2022-09-09T17:54:00Z</dcterms:created>
  <dc:creator>muhin</dc:creator>
  <cp:lastModifiedBy>Dreams Forest</cp:lastModifiedBy>
  <dcterms:modified xsi:type="dcterms:W3CDTF">2023-01-24T19:36:35Z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C58BF85F2948498AADA2A567BB43CE91</vt:lpwstr>
  </property>
</Properties>
</file>