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10E4" w:rsidRDefault="006507B6">
      <w:r>
        <w:rPr>
          <w:rFonts w:hint="eastAsia"/>
        </w:rPr>
        <w:t>传感器数据通过时间戳同步算法</w:t>
      </w:r>
    </w:p>
    <w:p w:rsidR="006507B6" w:rsidRDefault="006507B6"/>
    <w:p w:rsidR="004B5743" w:rsidRDefault="004B5743" w:rsidP="006B4BD4">
      <w:pPr>
        <w:ind w:firstLine="420"/>
      </w:pPr>
      <w:r>
        <w:rPr>
          <w:rFonts w:hint="eastAsia"/>
        </w:rPr>
        <w:t>由于加速度计和陀螺仪来自传感器MPU</w:t>
      </w:r>
      <w:r>
        <w:t>6050</w:t>
      </w:r>
      <w:r>
        <w:rPr>
          <w:rFonts w:hint="eastAsia"/>
        </w:rPr>
        <w:t>，而地面磁罗盘数据来自三轴磁罗盘，其产生的数据不同步。</w:t>
      </w:r>
      <w:r w:rsidR="00691BFE">
        <w:rPr>
          <w:rFonts w:hint="eastAsia"/>
        </w:rPr>
        <w:t>并且加速度计与陀螺仪的数据更新频率为200Hz，磁罗盘更新数据的频率为100Hz。</w:t>
      </w:r>
      <w:r>
        <w:rPr>
          <w:rFonts w:hint="eastAsia"/>
        </w:rPr>
        <w:t>将数据同步来处理对于提高导航精度</w:t>
      </w:r>
      <w:r w:rsidR="006B4BD4">
        <w:rPr>
          <w:rFonts w:hint="eastAsia"/>
        </w:rPr>
        <w:t>计算手机姿态准确度，减少误差</w:t>
      </w:r>
      <w:r>
        <w:rPr>
          <w:rFonts w:hint="eastAsia"/>
        </w:rPr>
        <w:t>来说很重要。</w:t>
      </w:r>
    </w:p>
    <w:p w:rsidR="00691BFE" w:rsidRDefault="00691BFE" w:rsidP="006B4BD4">
      <w:pPr>
        <w:ind w:firstLine="420"/>
      </w:pPr>
      <w:r>
        <w:rPr>
          <w:rFonts w:hint="eastAsia"/>
        </w:rPr>
        <w:t>将传感器产生从数据通过加上时间戳的方式，将这三种传感器数据分别放进三个消息队列中，</w:t>
      </w:r>
      <w:r w:rsidR="006B4BD4">
        <w:rPr>
          <w:rFonts w:hint="eastAsia"/>
        </w:rPr>
        <w:t>如下图所示：</w:t>
      </w:r>
    </w:p>
    <w:p w:rsidR="00D5362E" w:rsidRDefault="00D5362E" w:rsidP="00D5362E">
      <w:pPr>
        <w:keepNext/>
        <w:ind w:firstLine="420"/>
        <w:jc w:val="center"/>
      </w:pPr>
      <w:r>
        <w:object w:dxaOrig="7441" w:dyaOrig="37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7pt;height:147.75pt" o:ole="">
            <v:imagedata r:id="rId4" o:title=""/>
          </v:shape>
          <o:OLEObject Type="Embed" ProgID="Visio.Drawing.15" ShapeID="_x0000_i1025" DrawAspect="Content" ObjectID="_1550256237" r:id="rId5"/>
        </w:object>
      </w:r>
    </w:p>
    <w:p w:rsidR="00D5362E" w:rsidRDefault="00D5362E" w:rsidP="00D5362E">
      <w:pPr>
        <w:pStyle w:val="a3"/>
        <w:jc w:val="center"/>
      </w:pPr>
      <w:r>
        <w:t xml:space="preserve">Figure </w:t>
      </w:r>
      <w:fldSimple w:instr=" SEQ Figure \* ARABIC ">
        <w:r>
          <w:rPr>
            <w:noProof/>
          </w:rPr>
          <w:t>1</w:t>
        </w:r>
      </w:fldSimple>
      <w:r>
        <w:rPr>
          <w:rFonts w:hint="eastAsia"/>
        </w:rPr>
        <w:t>传感器数同步示意图</w:t>
      </w:r>
    </w:p>
    <w:p w:rsidR="00D5362E" w:rsidRDefault="00D5362E" w:rsidP="00682FA8">
      <w:pPr>
        <w:ind w:firstLine="420"/>
      </w:pPr>
      <w:r>
        <w:rPr>
          <w:rFonts w:hint="eastAsia"/>
        </w:rPr>
        <w:t>如上图所示，实际传感器数据仔通过注册传感器系统服务时候获取的传感器实际产生的时间戳在不同传感器中接收的数据之间有偏置的，如果直接使用会导致系统误差增加，这是在环境观测噪声本身就比较多的前提下无疑</w:t>
      </w:r>
      <w:r w:rsidR="00254FBB">
        <w:rPr>
          <w:rFonts w:hint="eastAsia"/>
        </w:rPr>
        <w:t>降低</w:t>
      </w:r>
      <w:r>
        <w:rPr>
          <w:rFonts w:hint="eastAsia"/>
        </w:rPr>
        <w:t>系统的</w:t>
      </w:r>
      <w:r w:rsidR="00254FBB">
        <w:rPr>
          <w:rFonts w:hint="eastAsia"/>
        </w:rPr>
        <w:t>鲁棒性。所以通过一个消息队列来缓冲一定数据量的传感器数据，然后每种传感器数据对应的队列中数据的时间戳简化得到上图效果。</w:t>
      </w:r>
    </w:p>
    <w:p w:rsidR="00682FA8" w:rsidRPr="00D5362E" w:rsidRDefault="00682FA8" w:rsidP="00682FA8">
      <w:pPr>
        <w:ind w:firstLine="420"/>
      </w:pPr>
      <w:r>
        <w:rPr>
          <w:rFonts w:hint="eastAsia"/>
        </w:rPr>
        <w:t>我们需要将数据通过时间戳来对齐，实现算法如下：</w:t>
      </w:r>
    </w:p>
    <w:p w:rsidR="00682FA8" w:rsidRDefault="009401E1" w:rsidP="009401E1">
      <w:pPr>
        <w:ind w:firstLine="420"/>
        <w:jc w:val="center"/>
      </w:pPr>
      <w:r>
        <w:object w:dxaOrig="4906" w:dyaOrig="9976">
          <v:shape id="_x0000_i1028" type="#_x0000_t75" style="width:245.25pt;height:498.75pt" o:ole="">
            <v:imagedata r:id="rId6" o:title=""/>
          </v:shape>
          <o:OLEObject Type="Embed" ProgID="Visio.Drawing.15" ShapeID="_x0000_i1028" DrawAspect="Content" ObjectID="_1550256238" r:id="rId7"/>
        </w:object>
      </w:r>
    </w:p>
    <w:p w:rsidR="00F15BC7" w:rsidRPr="00D5362E" w:rsidRDefault="00F15BC7" w:rsidP="00F15BC7">
      <w:pPr>
        <w:ind w:firstLine="420"/>
        <w:rPr>
          <w:rFonts w:hint="eastAsia"/>
        </w:rPr>
      </w:pPr>
      <w:r>
        <w:rPr>
          <w:rFonts w:hint="eastAsia"/>
        </w:rPr>
        <w:t>通过此算法，将三个传感器的数据同步为频率</w:t>
      </w:r>
      <w:r w:rsidR="0039334D">
        <w:rPr>
          <w:rFonts w:hint="eastAsia"/>
        </w:rPr>
        <w:t>100Hz的数据，进行下一步的姿态解算和位置计算。</w:t>
      </w:r>
      <w:bookmarkStart w:id="0" w:name="_GoBack"/>
      <w:bookmarkEnd w:id="0"/>
    </w:p>
    <w:sectPr w:rsidR="00F15BC7" w:rsidRPr="00D5362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07B6"/>
    <w:rsid w:val="00254FBB"/>
    <w:rsid w:val="002822CB"/>
    <w:rsid w:val="003204B8"/>
    <w:rsid w:val="0039334D"/>
    <w:rsid w:val="004B5743"/>
    <w:rsid w:val="006507B6"/>
    <w:rsid w:val="00682FA8"/>
    <w:rsid w:val="00691BFE"/>
    <w:rsid w:val="006B4BD4"/>
    <w:rsid w:val="00711E4B"/>
    <w:rsid w:val="008910E4"/>
    <w:rsid w:val="009401E1"/>
    <w:rsid w:val="009E2A20"/>
    <w:rsid w:val="00D2382E"/>
    <w:rsid w:val="00D5362E"/>
    <w:rsid w:val="00F15B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E7789"/>
  <w15:chartTrackingRefBased/>
  <w15:docId w15:val="{AF7B1AF9-680E-472D-AE73-976DB1F73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sid w:val="00D5362E"/>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package" Target="embeddings/Microsoft_Visio_Drawing1.vsdx"/><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emf"/><Relationship Id="rId5" Type="http://schemas.openxmlformats.org/officeDocument/2006/relationships/package" Target="embeddings/Microsoft_Visio_Drawing.vsdx"/><Relationship Id="rId4" Type="http://schemas.openxmlformats.org/officeDocument/2006/relationships/image" Target="media/image1.emf"/><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78</Words>
  <Characters>448</Characters>
  <Application>Microsoft Office Word</Application>
  <DocSecurity>0</DocSecurity>
  <Lines>3</Lines>
  <Paragraphs>1</Paragraphs>
  <ScaleCrop>false</ScaleCrop>
  <Company/>
  <LinksUpToDate>false</LinksUpToDate>
  <CharactersWithSpaces>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刘云飞</dc:creator>
  <cp:keywords/>
  <dc:description/>
  <cp:lastModifiedBy>刘云飞</cp:lastModifiedBy>
  <cp:revision>8</cp:revision>
  <dcterms:created xsi:type="dcterms:W3CDTF">2017-03-05T13:27:00Z</dcterms:created>
  <dcterms:modified xsi:type="dcterms:W3CDTF">2017-03-05T13:57:00Z</dcterms:modified>
</cp:coreProperties>
</file>