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2D" w:rsidRDefault="008647AB" w:rsidP="008647AB">
      <w:pPr>
        <w:pStyle w:val="1"/>
      </w:pPr>
      <w:bookmarkStart w:id="0" w:name="OLE_LINK3"/>
      <w:bookmarkStart w:id="1" w:name="OLE_LINK4"/>
      <w:r>
        <w:rPr>
          <w:rFonts w:hint="eastAsia"/>
        </w:rPr>
        <w:t>基于手机的室内导航与浏览系统</w:t>
      </w:r>
      <w:bookmarkEnd w:id="0"/>
      <w:bookmarkEnd w:id="1"/>
      <w:r>
        <w:rPr>
          <w:rFonts w:hint="eastAsia"/>
        </w:rPr>
        <w:t>设计与实现</w:t>
      </w:r>
    </w:p>
    <w:p w:rsidR="00CB3A3D" w:rsidRDefault="00CB3A3D" w:rsidP="00CB3A3D">
      <w:r w:rsidRPr="00297E97">
        <w:rPr>
          <w:rFonts w:hint="eastAsia"/>
          <w:b/>
        </w:rPr>
        <w:t>课题内容：</w:t>
      </w:r>
      <w:r>
        <w:rPr>
          <w:rFonts w:hint="eastAsia"/>
        </w:rPr>
        <w:t>与发展迅速成熟的室外定位技术相比，可靠的室内定位还未能被完全实现。比如说在结构稍稍复杂一些的大型商场或是地下停车库中，我们只能纯凭记忆力和直觉判断路线，而很难利用智能手机来查找相关信息。常见的</w:t>
      </w:r>
      <w:r>
        <w:t>G定位技术只能定位到建筑物，而个人在建筑物中的位置却由于信号减弱等原因，往往不能被准确找到。本项目针对室内导航与场景浏览的需求，设计一种基于手机传感器的系统，能够实现室内漫游路径的记录与场景图片的关联。</w:t>
      </w:r>
    </w:p>
    <w:p w:rsidR="00CB3A3D" w:rsidRDefault="00CB3A3D" w:rsidP="00CB3A3D"/>
    <w:p w:rsidR="00CB3A3D" w:rsidRDefault="00CB3A3D" w:rsidP="00CB3A3D">
      <w:r w:rsidRPr="00297E97">
        <w:rPr>
          <w:rFonts w:hint="eastAsia"/>
          <w:b/>
        </w:rPr>
        <w:t>任务书：</w:t>
      </w:r>
      <w:r>
        <w:rPr>
          <w:rFonts w:hint="eastAsia"/>
        </w:rPr>
        <w:t>本课题主要涉及计算机图形学、图像与视频处理等相关学科。通过本课题的研究，学生将掌握基本的手机传感器技术和图形图像绘制方法，最终完成一个基于手机的室内导航与浏览系统。具体来讲，学生需要完成以下工作：</w:t>
      </w:r>
    </w:p>
    <w:p w:rsidR="00CB3A3D" w:rsidRDefault="00CB3A3D" w:rsidP="00CB3A3D">
      <w:r>
        <w:t>1.</w:t>
      </w:r>
      <w:r>
        <w:tab/>
        <w:t>手机传感器的基本知识</w:t>
      </w:r>
    </w:p>
    <w:p w:rsidR="00CB3A3D" w:rsidRDefault="00CB3A3D" w:rsidP="00CB3A3D">
      <w:r>
        <w:t xml:space="preserve">    具体包括了解手机上的常用的传感器类型，掌握和运动相关的陀螺仪、加速度传感器等的基本工作原理。掌握从手机传感器获取实时数据的方法，为后续开发提供技术基础。</w:t>
      </w:r>
    </w:p>
    <w:p w:rsidR="00CB3A3D" w:rsidRDefault="00CB3A3D" w:rsidP="00CB3A3D">
      <w:r>
        <w:t>2.</w:t>
      </w:r>
      <w:r>
        <w:tab/>
        <w:t>Android开发的基本知识</w:t>
      </w:r>
    </w:p>
    <w:p w:rsidR="00CB3A3D" w:rsidRDefault="00CB3A3D" w:rsidP="00CB3A3D">
      <w:r>
        <w:t xml:space="preserve">    了解支持Android的硬件的基本原理，以及在手机上进行Android软件开发的环境配置、程序语言等。掌握读取传感器数据的方法及编程实现。</w:t>
      </w:r>
    </w:p>
    <w:p w:rsidR="00CB3A3D" w:rsidRDefault="00CB3A3D" w:rsidP="00CB3A3D">
      <w:r>
        <w:t>3.</w:t>
      </w:r>
      <w:r>
        <w:tab/>
        <w:t>基于手机的室内导航与浏览系统设计</w:t>
      </w:r>
    </w:p>
    <w:p w:rsidR="00CB3A3D" w:rsidRDefault="00CB3A3D" w:rsidP="00CB3A3D">
      <w:r>
        <w:rPr>
          <w:rFonts w:hint="eastAsia"/>
        </w:rPr>
        <w:t>掌握从传感器数据的相对变化计算空间位置相对变化的方法；结合图形绘制的算法，最终完成基于手机的室内导航与浏览系统。</w:t>
      </w:r>
    </w:p>
    <w:p w:rsidR="00CB3A3D" w:rsidRDefault="00CB3A3D" w:rsidP="00CB3A3D">
      <w:r>
        <w:t>4.</w:t>
      </w:r>
      <w:r>
        <w:tab/>
        <w:t>完成毕业论文</w:t>
      </w:r>
    </w:p>
    <w:p w:rsidR="00CB3A3D" w:rsidRDefault="00CB3A3D" w:rsidP="00CB3A3D">
      <w:r>
        <w:rPr>
          <w:rFonts w:hint="eastAsia"/>
        </w:rPr>
        <w:t>掌握论文的基本结构，学习论文写作的格式和技巧，能够独立、完整的完成可编程的成像系统设计。</w:t>
      </w:r>
    </w:p>
    <w:p w:rsidR="00CB3A3D" w:rsidRDefault="00CB3A3D" w:rsidP="00CB3A3D"/>
    <w:p w:rsidR="00CB3A3D" w:rsidRPr="00CB3A3D" w:rsidRDefault="00CB3A3D" w:rsidP="00CB3A3D">
      <w:pPr>
        <w:rPr>
          <w:rFonts w:hint="eastAsia"/>
        </w:rPr>
      </w:pPr>
    </w:p>
    <w:p w:rsidR="008647AB" w:rsidRDefault="008647AB" w:rsidP="008647AB">
      <w:r>
        <w:rPr>
          <w:rFonts w:hint="eastAsia"/>
        </w:rPr>
        <w:t>使用的手机传感器主要分类：</w:t>
      </w:r>
    </w:p>
    <w:tbl>
      <w:tblPr>
        <w:tblW w:w="7512" w:type="dxa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4536"/>
      </w:tblGrid>
      <w:tr w:rsidR="008647AB" w:rsidRPr="008647AB" w:rsidTr="008647AB">
        <w:trPr>
          <w:trHeight w:val="616"/>
        </w:trPr>
        <w:tc>
          <w:tcPr>
            <w:tcW w:w="2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b/>
                <w:bCs/>
                <w:color w:val="444444"/>
                <w:kern w:val="0"/>
                <w:sz w:val="23"/>
                <w:szCs w:val="23"/>
              </w:rPr>
              <w:t>Category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b/>
                <w:bCs/>
                <w:color w:val="444444"/>
                <w:kern w:val="0"/>
                <w:sz w:val="23"/>
                <w:szCs w:val="23"/>
              </w:rPr>
              <w:t>Components</w:t>
            </w:r>
          </w:p>
        </w:tc>
      </w:tr>
      <w:tr w:rsidR="008647AB" w:rsidRPr="008647AB" w:rsidTr="008647AB">
        <w:trPr>
          <w:trHeight w:val="1269"/>
        </w:trPr>
        <w:tc>
          <w:tcPr>
            <w:tcW w:w="2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Motion Sensors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Accelerameter/   Gravity/ Gyroscope/ Rotation Vector/…</w:t>
            </w:r>
          </w:p>
        </w:tc>
      </w:tr>
      <w:tr w:rsidR="008647AB" w:rsidRPr="008647AB" w:rsidTr="008647AB">
        <w:trPr>
          <w:trHeight w:val="754"/>
        </w:trPr>
        <w:tc>
          <w:tcPr>
            <w:tcW w:w="2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Environmental   Sensors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ALS/ Pressure/…</w:t>
            </w:r>
          </w:p>
        </w:tc>
      </w:tr>
      <w:tr w:rsidR="008647AB" w:rsidRPr="008647AB" w:rsidTr="008647AB">
        <w:trPr>
          <w:trHeight w:val="585"/>
        </w:trPr>
        <w:tc>
          <w:tcPr>
            <w:tcW w:w="2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Position   Sensors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47AB" w:rsidRPr="008647AB" w:rsidRDefault="008647AB" w:rsidP="008647AB">
            <w:pPr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8647AB">
              <w:rPr>
                <w:rFonts w:ascii="微软雅黑" w:eastAsia="微软雅黑" w:hAnsi="微软雅黑" w:cs="Tahoma" w:hint="eastAsia"/>
                <w:color w:val="444444"/>
                <w:kern w:val="0"/>
                <w:sz w:val="23"/>
                <w:szCs w:val="23"/>
              </w:rPr>
              <w:t>Orientation/   Mag/…</w:t>
            </w:r>
          </w:p>
        </w:tc>
      </w:tr>
    </w:tbl>
    <w:p w:rsidR="008647AB" w:rsidRDefault="008647AB" w:rsidP="008647AB">
      <w:r w:rsidRPr="008647AB">
        <w:rPr>
          <w:rFonts w:hint="eastAsia"/>
        </w:rPr>
        <w:t>这几类器件有几个相似的特点，产生的数据量少，实时性较强，构造相对简单。</w:t>
      </w:r>
    </w:p>
    <w:p w:rsidR="00297E97" w:rsidRDefault="00297E97" w:rsidP="008647AB"/>
    <w:p w:rsidR="00297E97" w:rsidRDefault="00297E97" w:rsidP="008647AB">
      <w:pPr>
        <w:rPr>
          <w:rFonts w:hint="eastAsia"/>
        </w:rPr>
      </w:pPr>
      <w:bookmarkStart w:id="2" w:name="_GoBack"/>
      <w:bookmarkEnd w:id="2"/>
    </w:p>
    <w:p w:rsidR="00297E97" w:rsidRPr="00297E97" w:rsidRDefault="00297E97" w:rsidP="00297E97">
      <w:pPr>
        <w:rPr>
          <w:b/>
        </w:rPr>
      </w:pPr>
      <w:r w:rsidRPr="00297E97">
        <w:rPr>
          <w:rFonts w:hint="eastAsia"/>
          <w:b/>
        </w:rPr>
        <w:lastRenderedPageBreak/>
        <w:t>参考文献</w:t>
      </w:r>
    </w:p>
    <w:p w:rsidR="00297E97" w:rsidRDefault="00297E97" w:rsidP="00297E97">
      <w:r>
        <w:t>1.</w:t>
      </w:r>
      <w:r>
        <w:tab/>
        <w:t>陈龙彪，李石坚，潘纲。智能手机：普适感知与应用。计算机学报，2015.</w:t>
      </w:r>
    </w:p>
    <w:p w:rsidR="00297E97" w:rsidRPr="008647AB" w:rsidRDefault="00297E97" w:rsidP="008647AB">
      <w:pPr>
        <w:rPr>
          <w:rFonts w:hint="eastAsia"/>
        </w:rPr>
      </w:pPr>
    </w:p>
    <w:sectPr w:rsidR="00297E97" w:rsidRPr="0086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145"/>
    <w:multiLevelType w:val="hybridMultilevel"/>
    <w:tmpl w:val="EED4C162"/>
    <w:lvl w:ilvl="0" w:tplc="B19C5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AB"/>
    <w:rsid w:val="002822CB"/>
    <w:rsid w:val="00297E97"/>
    <w:rsid w:val="003204B8"/>
    <w:rsid w:val="008647AB"/>
    <w:rsid w:val="009E2A20"/>
    <w:rsid w:val="00C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949C"/>
  <w15:chartTrackingRefBased/>
  <w15:docId w15:val="{FD49C04F-59C0-4730-A78A-089317AA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7A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7A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8647AB"/>
    <w:rPr>
      <w:b/>
      <w:bCs/>
      <w:kern w:val="44"/>
      <w:sz w:val="36"/>
      <w:szCs w:val="44"/>
    </w:rPr>
  </w:style>
  <w:style w:type="paragraph" w:styleId="a4">
    <w:name w:val="Normal (Web)"/>
    <w:basedOn w:val="a"/>
    <w:uiPriority w:val="99"/>
    <w:semiHidden/>
    <w:unhideWhenUsed/>
    <w:rsid w:val="00864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3</cp:revision>
  <dcterms:created xsi:type="dcterms:W3CDTF">2016-12-25T07:04:00Z</dcterms:created>
  <dcterms:modified xsi:type="dcterms:W3CDTF">2016-12-25T07:08:00Z</dcterms:modified>
</cp:coreProperties>
</file>