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2D Social MMO – Farming + Social + Match-3</w:t>
      </w:r>
    </w:p>
    <w:p>
      <w:pPr>
        <w:jc w:val="center"/>
      </w:pPr>
      <w:r>
        <w:rPr>
          <w:b/>
          <w:sz w:val="40"/>
        </w:rPr>
        <w:t>21. DEVOPS &amp; INFRASTRUCTURE</w:t>
      </w:r>
    </w:p>
    <w:p>
      <w:pPr>
        <w:jc w:val="center"/>
      </w:pPr>
      <w:r>
        <w:rPr>
          <w:i/>
        </w:rPr>
        <w:t>Version 0.1 • 2026-09-02</w:t>
      </w:r>
    </w:p>
    <w:p/>
    <w:p>
      <w:pPr>
        <w:pStyle w:val="Heading1"/>
      </w:pPr>
      <w: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DEDED"/>
            <w:vAlign w:val="center"/>
          </w:tcPr>
          <w:p>
            <w:r>
              <w:t>Project</w:t>
            </w:r>
          </w:p>
        </w:tc>
        <w:tc>
          <w:tcPr>
            <w:tcW w:type="dxa" w:w="4968"/>
            <w:vAlign w:val="center"/>
          </w:tcPr>
          <w:p>
            <w:r>
              <w:t>2D Social MMO – Farming + Social + Match-3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Version</w:t>
            </w:r>
          </w:p>
        </w:tc>
        <w:tc>
          <w:tcPr>
            <w:tcW w:type="dxa" w:w="4968"/>
            <w:vAlign w:val="center"/>
          </w:tcPr>
          <w:p>
            <w:r>
              <w:t>0.1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Status</w:t>
            </w:r>
          </w:p>
        </w:tc>
        <w:tc>
          <w:tcPr>
            <w:tcW w:type="dxa" w:w="4968"/>
            <w:vAlign w:val="center"/>
          </w:tcPr>
          <w:p>
            <w:r>
              <w:t>Draft / Living Document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Owner</w:t>
            </w:r>
          </w:p>
        </w:tc>
        <w:tc>
          <w:tcPr>
            <w:tcW w:type="dxa" w:w="4968"/>
            <w:vAlign w:val="center"/>
          </w:tcPr>
          <w:p>
            <w:r>
              <w:t>Game Production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Update rule</w:t>
            </w:r>
          </w:p>
        </w:tc>
        <w:tc>
          <w:tcPr>
            <w:tcW w:type="dxa" w:w="4968"/>
            <w:vAlign w:val="center"/>
          </w:tcPr>
          <w:p>
            <w:r>
              <w:t>Mọi thay đổi hệ thống phải cập nhật tài liệu và changelog tương ứng.</w:t>
            </w:r>
          </w:p>
        </w:tc>
      </w:tr>
    </w:tbl>
    <w:p/>
    <w:p>
      <w:pPr>
        <w:pStyle w:val="Heading1"/>
      </w:pPr>
      <w:r>
        <w:t>Environments</w:t>
      </w:r>
    </w:p>
    <w:p>
      <w:pPr>
        <w:pStyle w:val="ListBullet"/>
      </w:pPr>
      <w:r>
        <w:t>Local</w:t>
      </w:r>
    </w:p>
    <w:p>
      <w:pPr>
        <w:pStyle w:val="ListBullet"/>
      </w:pPr>
      <w:r>
        <w:t>Development</w:t>
      </w:r>
    </w:p>
    <w:p>
      <w:pPr>
        <w:pStyle w:val="ListBullet"/>
      </w:pPr>
      <w:r>
        <w:t>Staging</w:t>
      </w:r>
    </w:p>
    <w:p>
      <w:pPr>
        <w:pStyle w:val="ListBullet"/>
      </w:pPr>
      <w:r>
        <w:t>Production</w:t>
      </w:r>
    </w:p>
    <w:p>
      <w:pPr>
        <w:pStyle w:val="Heading1"/>
      </w:pPr>
      <w:r>
        <w:t>CI/CD</w:t>
      </w:r>
    </w:p>
    <w:p>
      <w:pPr>
        <w:pStyle w:val="ListBullet"/>
      </w:pPr>
      <w:r>
        <w:t>Lint</w:t>
      </w:r>
    </w:p>
    <w:p>
      <w:pPr>
        <w:pStyle w:val="ListBullet"/>
      </w:pPr>
      <w:r>
        <w:t>Unit tests</w:t>
      </w:r>
    </w:p>
    <w:p>
      <w:pPr>
        <w:pStyle w:val="ListBullet"/>
      </w:pPr>
      <w:r>
        <w:t>Build client</w:t>
      </w:r>
    </w:p>
    <w:p>
      <w:pPr>
        <w:pStyle w:val="ListBullet"/>
      </w:pPr>
      <w:r>
        <w:t>Build server</w:t>
      </w:r>
    </w:p>
    <w:p>
      <w:pPr>
        <w:pStyle w:val="ListBullet"/>
      </w:pPr>
      <w:r>
        <w:t>Schema validation</w:t>
      </w:r>
    </w:p>
    <w:p>
      <w:pPr>
        <w:pStyle w:val="ListBullet"/>
      </w:pPr>
      <w:r>
        <w:t>Deploy staging</w:t>
      </w:r>
    </w:p>
    <w:p>
      <w:pPr>
        <w:pStyle w:val="ListBullet"/>
      </w:pPr>
      <w:r>
        <w:t>Smoke tests</w:t>
      </w:r>
    </w:p>
    <w:p>
      <w:pPr>
        <w:pStyle w:val="ListBullet"/>
      </w:pPr>
      <w:r>
        <w:t>Production approval</w:t>
      </w:r>
    </w:p>
    <w:p>
      <w:pPr>
        <w:pStyle w:val="Heading1"/>
      </w:pPr>
      <w:r>
        <w:t>Infrastructure</w:t>
      </w:r>
    </w:p>
    <w:p>
      <w:pPr>
        <w:pStyle w:val="ListBullet"/>
      </w:pPr>
      <w:r>
        <w:t>Load balancer/API gateway</w:t>
      </w:r>
    </w:p>
    <w:p>
      <w:pPr>
        <w:pStyle w:val="ListBullet"/>
      </w:pPr>
      <w:r>
        <w:t>Game services</w:t>
      </w:r>
    </w:p>
    <w:p>
      <w:pPr>
        <w:pStyle w:val="ListBullet"/>
      </w:pPr>
      <w:r>
        <w:t>Realtime service</w:t>
      </w:r>
    </w:p>
    <w:p>
      <w:pPr>
        <w:pStyle w:val="ListBullet"/>
      </w:pPr>
      <w:r>
        <w:t>Database</w:t>
      </w:r>
    </w:p>
    <w:p>
      <w:pPr>
        <w:pStyle w:val="ListBullet"/>
      </w:pPr>
      <w:r>
        <w:t>Redis/cache</w:t>
      </w:r>
    </w:p>
    <w:p>
      <w:pPr>
        <w:pStyle w:val="ListBullet"/>
      </w:pPr>
      <w:r>
        <w:t>Object storage/CDN</w:t>
      </w:r>
    </w:p>
    <w:p>
      <w:pPr>
        <w:pStyle w:val="ListBullet"/>
      </w:pPr>
      <w:r>
        <w:t>Monitoring</w:t>
      </w:r>
    </w:p>
    <w:p>
      <w:pPr>
        <w:pStyle w:val="Heading1"/>
      </w:pPr>
      <w:r>
        <w:t>Backup</w:t>
      </w:r>
    </w:p>
    <w:p>
      <w:r>
        <w:t>Database backup định kỳ, point-in-time recovery nếu hạ tầng hỗ trợ, kiểm tra restore định kỳ.</w:t>
      </w:r>
    </w:p>
    <w:p>
      <w:pPr>
        <w:pStyle w:val="Heading1"/>
      </w:pPr>
      <w:r>
        <w:t>Deployment</w:t>
      </w:r>
    </w:p>
    <w:p>
      <w:r>
        <w:t>Blue/green hoặc rolling deployment cho backend; version compatibility giữa client/server phải được kiểm soát.</w:t>
      </w:r>
    </w:p>
    <w:p>
      <w:pPr>
        <w:pStyle w:val="Heading1"/>
      </w:pPr>
      <w:r>
        <w:t>Incident</w:t>
      </w:r>
    </w:p>
    <w:p>
      <w:pPr>
        <w:pStyle w:val="ListBullet"/>
      </w:pPr>
      <w:r>
        <w:t>Alert</w:t>
      </w:r>
    </w:p>
    <w:p>
      <w:pPr>
        <w:pStyle w:val="ListBullet"/>
      </w:pPr>
      <w:r>
        <w:t>Triage</w:t>
      </w:r>
    </w:p>
    <w:p>
      <w:pPr>
        <w:pStyle w:val="ListBullet"/>
      </w:pPr>
      <w:r>
        <w:t>Mitigation</w:t>
      </w:r>
    </w:p>
    <w:p>
      <w:pPr>
        <w:pStyle w:val="ListBullet"/>
      </w:pPr>
      <w:r>
        <w:t>Rollback</w:t>
      </w:r>
    </w:p>
    <w:p>
      <w:pPr>
        <w:pStyle w:val="ListBullet"/>
      </w:pPr>
      <w:r>
        <w:t>Communication</w:t>
      </w:r>
    </w:p>
    <w:p>
      <w:pPr>
        <w:pStyle w:val="ListBullet"/>
      </w:pPr>
      <w:r>
        <w:t>Postmortem</w:t>
      </w:r>
    </w:p>
    <w:p>
      <w:pPr>
        <w:pStyle w:val="Heading1"/>
      </w:pPr>
      <w:r>
        <w:t>Nguyên tắc mở rộng</w:t>
      </w:r>
    </w:p>
    <w:p>
      <w:r>
        <w:t>Tài liệu này là living document. Khi thêm hệ thống hoặc content mới, phải xác định ID/data schema, dependencies, nguồn/sink tài nguyên, client/server ownership, analytics events, QA cases và tác động tới LiveOps.</w:t>
      </w:r>
    </w:p>
    <w:p>
      <w:pPr>
        <w:pStyle w:val="Heading1"/>
      </w:pPr>
      <w:r>
        <w:t>Changelog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DEDED"/>
          </w:tcPr>
          <w:p>
            <w:r>
              <w:t>Version</w:t>
            </w:r>
          </w:p>
        </w:tc>
        <w:tc>
          <w:tcPr>
            <w:tcW w:type="dxa" w:w="3312"/>
            <w:shd w:fill="EDEDED"/>
          </w:tcPr>
          <w:p>
            <w:r>
              <w:t>Date</w:t>
            </w:r>
          </w:p>
        </w:tc>
        <w:tc>
          <w:tcPr>
            <w:tcW w:type="dxa" w:w="3312"/>
            <w:shd w:fill="EDEDED"/>
          </w:tcPr>
          <w:p>
            <w:r>
              <w:t>Change</w:t>
            </w:r>
          </w:p>
        </w:tc>
      </w:tr>
      <w:tr>
        <w:tc>
          <w:tcPr>
            <w:tcW w:type="dxa" w:w="3312"/>
          </w:tcPr>
          <w:p>
            <w:r>
              <w:t>0.1</w:t>
            </w:r>
          </w:p>
        </w:tc>
        <w:tc>
          <w:tcPr>
            <w:tcW w:type="dxa" w:w="3312"/>
          </w:tcPr>
          <w:p>
            <w:r>
              <w:t>2026-09-02</w:t>
            </w:r>
          </w:p>
        </w:tc>
        <w:tc>
          <w:tcPr>
            <w:tcW w:type="dxa" w:w="3312"/>
          </w:tcPr>
          <w:p>
            <w:r>
              <w:t>Initial project documentation baseline.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