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53CC5" w14:textId="35AAA71B" w:rsidR="008A0067" w:rsidRDefault="007B5573" w:rsidP="00154CBA">
      <w:pPr>
        <w:jc w:val="both"/>
      </w:pPr>
      <w:r>
        <w:t xml:space="preserve">Temperature </w:t>
      </w:r>
      <w:r w:rsidR="001324E3">
        <w:t xml:space="preserve">is among the most common environmental parameters </w:t>
      </w:r>
      <w:r w:rsidR="00E244EC">
        <w:t xml:space="preserve">of interest </w:t>
      </w:r>
      <w:r w:rsidR="00E0008A">
        <w:t>across various fields</w:t>
      </w:r>
      <w:r w:rsidR="00C76FEA">
        <w:t xml:space="preserve">. </w:t>
      </w:r>
      <w:r w:rsidR="001200A9">
        <w:t>In agricultur</w:t>
      </w:r>
      <w:r w:rsidR="009A001C">
        <w:t xml:space="preserve">e, all biological </w:t>
      </w:r>
      <w:r w:rsidR="0055690A">
        <w:t>processes</w:t>
      </w:r>
      <w:r w:rsidR="009A001C">
        <w:t xml:space="preserve"> </w:t>
      </w:r>
      <w:r w:rsidR="00C7775F">
        <w:t xml:space="preserve">are tied </w:t>
      </w:r>
      <w:r w:rsidR="005B634E">
        <w:t>to the temperature conditions of</w:t>
      </w:r>
      <w:r w:rsidR="00503FE5">
        <w:t xml:space="preserve"> both air and soil</w:t>
      </w:r>
      <w:r w:rsidR="00A229FD">
        <w:t xml:space="preserve"> </w:t>
      </w:r>
      <w:r w:rsidR="00C100E4">
        <w:fldChar w:fldCharType="begin" w:fldLock="1"/>
      </w:r>
      <w:r w:rsidR="007776E7">
        <w:instrText>ADDIN CSL_CITATION {"citationItems":[{"id":"ITEM-1","itemData":{"URL":"https://www.aaaksc.com/temperature-sensor-farming/","author":[{"dropping-particle":"","family":"Das","given":"Shankari","non-dropping-particle":"","parse-names":false,"suffix":""}],"container-title":"Al Ardh Alkhadra","id":"ITEM-1","issued":{"date-parts":[["2022"]]},"title":"The Role of Temperature Sensor in Farming","type":"webpage"},"uris":["http://www.mendeley.com/documents/?uuid=5283c0b3-b2a4-47e6-aead-4772e7bdf49a"]},{"id":"ITEM-2","itemData":{"DOI":"10.1109/ACCESS.2020.3048028","ISSN":"2169-3536","author":[{"dropping-particle":"","family":"Hao","given":"Huibowen","non-dropping-particle":"","parse-names":false,"suffix":""},{"dropping-particle":"","family":"Yu","given":"Fanhua","non-dropping-particle":"","parse-names":false,"suffix":""},{"dropping-particle":"","family":"Li","given":"Qingliang","non-dropping-particle":"","parse-names":false,"suffix":""}],"container-title":"IEEE Access","id":"ITEM-2","issued":{"date-parts":[["2021"]]},"page":"4084-4096","title":"Soil Temperature Prediction Using Convolutional Neural Network Based on Ensemble Empirical Mode Decomposition","type":"article-journal","volume":"9"},"uris":["http://www.mendeley.com/documents/?uuid=54541738-8479-4431-8a23-1c2c65ded6e3"]},{"id":"ITEM-3","itemData":{"DOI":"10.1109/ACCESS.2020.3007955","ISSN":"2169-3536","author":[{"dropping-particle":"","family":"Subahi","given":"Ahmad F.","non-dropping-particle":"","parse-names":false,"suffix":""},{"dropping-particle":"","family":"Bouazza","given":"Kheir Eddine","non-dropping-particle":"","parse-names":false,"suffix":""}],"container-title":"IEEE Access","id":"ITEM-3","issued":{"date-parts":[["2020"]]},"page":"125488-125500","title":"An Intelligent IoT-Based System Design for Controlling and Monitoring Greenhouse Temperature","type":"article-journal","volume":"8"},"uris":["http://www.mendeley.com/documents/?uuid=40a70ad7-9bc0-4b2a-921e-f53ed3581e31"]}],"mendeley":{"formattedCitation":"[1]–[3]","plainTextFormattedCitation":"[1]–[3]","previouslyFormattedCitation":"[1]–[3]"},"properties":{"noteIndex":0},"schema":"https://github.com/citation-style-language/schema/raw/master/csl-citation.json"}</w:instrText>
      </w:r>
      <w:r w:rsidR="00C100E4">
        <w:fldChar w:fldCharType="separate"/>
      </w:r>
      <w:r w:rsidR="00C100E4" w:rsidRPr="00C100E4">
        <w:rPr>
          <w:noProof/>
        </w:rPr>
        <w:t>[1]–[3]</w:t>
      </w:r>
      <w:r w:rsidR="00C100E4">
        <w:fldChar w:fldCharType="end"/>
      </w:r>
      <w:r w:rsidR="00503FE5">
        <w:t xml:space="preserve">, which are to be closely monitored and </w:t>
      </w:r>
      <w:r w:rsidR="00A229FD">
        <w:t>controlled.</w:t>
      </w:r>
      <w:r w:rsidR="00575535">
        <w:t xml:space="preserve"> </w:t>
      </w:r>
      <w:r w:rsidR="00900258">
        <w:t>As a result,</w:t>
      </w:r>
      <w:r w:rsidR="00120A2A">
        <w:t xml:space="preserve"> </w:t>
      </w:r>
      <w:r w:rsidR="00CE7C62">
        <w:t xml:space="preserve">one of the goals for </w:t>
      </w:r>
      <w:r w:rsidR="00120A2A">
        <w:t>the Autonomous Wireless Agrometeo</w:t>
      </w:r>
      <w:r w:rsidR="00CE7C62">
        <w:t xml:space="preserve">rology Station </w:t>
      </w:r>
      <w:r w:rsidR="007E3404">
        <w:t xml:space="preserve">is the </w:t>
      </w:r>
      <w:r w:rsidR="00796027">
        <w:t xml:space="preserve">recurring </w:t>
      </w:r>
      <w:r w:rsidR="007E3404">
        <w:t xml:space="preserve">measurement of </w:t>
      </w:r>
      <w:r w:rsidR="008F6D66">
        <w:t>these parameters</w:t>
      </w:r>
      <w:r w:rsidR="00CF4D1B">
        <w:t xml:space="preserve"> at the ground level and 1 metre above the ground</w:t>
      </w:r>
      <w:r w:rsidR="00673B86">
        <w:t xml:space="preserve">. Although </w:t>
      </w:r>
      <w:r w:rsidR="007776E7">
        <w:fldChar w:fldCharType="begin" w:fldLock="1"/>
      </w:r>
      <w:r w:rsidR="006A2C12">
        <w:instrText>ADDIN CSL_CITATION {"citationItems":[{"id":"ITEM-1","itemData":{"DOI":"10.1109/ACCESS.2020.3048028","ISSN":"2169-3536","author":[{"dropping-particle":"","family":"Hao","given":"Huibowen","non-dropping-particle":"","parse-names":false,"suffix":""},{"dropping-particle":"","family":"Yu","given":"Fanhua","non-dropping-particle":"","parse-names":false,"suffix":""},{"dropping-particle":"","family":"Li","given":"Qingliang","non-dropping-particle":"","parse-names":false,"suffix":""}],"container-title":"IEEE Access","id":"ITEM-1","issued":{"date-parts":[["2021"]]},"page":"4084-4096","title":"Soil Temperature Prediction Using Convolutional Neural Network Based on Ensemble Empirical Mode Decomposition","type":"article-journal","volume":"9"},"uris":["http://www.mendeley.com/documents/?uuid=54541738-8479-4431-8a23-1c2c65ded6e3"]}],"mendeley":{"formattedCitation":"[2]","plainTextFormattedCitation":"[2]","previouslyFormattedCitation":"[2]"},"properties":{"noteIndex":0},"schema":"https://github.com/citation-style-language/schema/raw/master/csl-citation.json"}</w:instrText>
      </w:r>
      <w:r w:rsidR="007776E7">
        <w:fldChar w:fldCharType="separate"/>
      </w:r>
      <w:r w:rsidR="006A2C12" w:rsidRPr="006A2C12">
        <w:rPr>
          <w:noProof/>
        </w:rPr>
        <w:t>[2]</w:t>
      </w:r>
      <w:r w:rsidR="007776E7">
        <w:fldChar w:fldCharType="end"/>
      </w:r>
      <w:r w:rsidR="007776E7">
        <w:t xml:space="preserve"> </w:t>
      </w:r>
      <w:r w:rsidR="006A2C12">
        <w:t xml:space="preserve">and </w:t>
      </w:r>
      <w:r w:rsidR="006A2C12">
        <w:fldChar w:fldCharType="begin" w:fldLock="1"/>
      </w:r>
      <w:r w:rsidR="006A2C12">
        <w:instrText>ADDIN CSL_CITATION {"citationItems":[{"id":"ITEM-1","itemData":{"ISBN":"9789263100085","abstract":"Guidelines for measuring atmospheric pressure, temperature, humidity, wind, precipitation, evaporation, radiation, visibility, and cloud parameters are presented. Radiosonde, balloon, aircraft, and rocket sounding techniques are described. Location of atmospherics sources, marine observation, lower troposphere sounding, and measurement of sunshine duration and soil moisture are covered. Equipment specifications for aeronautical and automatic weather stations are given. Quality control of observing practices and procedures is discussed.-from STAR, 22(8), 1984","author":[{"dropping-particle":"","family":"World Meteorological Organization","given":"","non-dropping-particle":"","parse-names":false,"suffix":""}],"chapter-number":"I.2","container-title":"Guide to meteorological instruments and methods of observation","edition":"7","id":"ITEM-1","issued":{"date-parts":[["2008"]]},"publisher":"World Meteorological Organization","title":"Measurement of temperature","type":"chapter"},"uris":["http://www.mendeley.com/documents/?uuid=d9509b35-6371-443f-bc87-8190c860fd97"]}],"mendeley":{"formattedCitation":"[4]","plainTextFormattedCitation":"[4]"},"properties":{"noteIndex":0},"schema":"https://github.com/citation-style-language/schema/raw/master/csl-citation.json"}</w:instrText>
      </w:r>
      <w:r w:rsidR="006A2C12">
        <w:fldChar w:fldCharType="separate"/>
      </w:r>
      <w:r w:rsidR="006A2C12" w:rsidRPr="006A2C12">
        <w:rPr>
          <w:noProof/>
        </w:rPr>
        <w:t>[4]</w:t>
      </w:r>
      <w:r w:rsidR="006A2C12">
        <w:fldChar w:fldCharType="end"/>
      </w:r>
      <w:r w:rsidR="006A2C12">
        <w:t xml:space="preserve"> </w:t>
      </w:r>
      <w:r w:rsidR="007776E7">
        <w:t xml:space="preserve">demonstrate that </w:t>
      </w:r>
      <w:r w:rsidR="00C90C1B">
        <w:t xml:space="preserve">soil temperature needs sampling at multiple depths, this </w:t>
      </w:r>
      <w:r w:rsidR="00483A58">
        <w:t>project only</w:t>
      </w:r>
      <w:r w:rsidR="00E644FB">
        <w:t xml:space="preserve"> </w:t>
      </w:r>
      <w:r w:rsidR="000F3AD0">
        <w:t xml:space="preserve">prefers data of surface soil </w:t>
      </w:r>
      <w:r w:rsidR="003D63C2">
        <w:t xml:space="preserve">since the </w:t>
      </w:r>
      <w:r w:rsidR="00965649">
        <w:t xml:space="preserve">durability of sensors are not </w:t>
      </w:r>
      <w:r w:rsidR="00C3776E">
        <w:t xml:space="preserve">going to be taken care of </w:t>
      </w:r>
      <w:r w:rsidR="00AB441F">
        <w:t xml:space="preserve">and the </w:t>
      </w:r>
      <w:r w:rsidR="00B84784">
        <w:t xml:space="preserve">technique </w:t>
      </w:r>
      <w:r w:rsidR="00154CBA">
        <w:t>of reading</w:t>
      </w:r>
      <w:r w:rsidR="0084788F">
        <w:t xml:space="preserve"> </w:t>
      </w:r>
      <w:r w:rsidR="00D8635E">
        <w:t xml:space="preserve">soil </w:t>
      </w:r>
      <w:r w:rsidR="0084788F">
        <w:t xml:space="preserve">temperature </w:t>
      </w:r>
      <w:r w:rsidR="0023357A">
        <w:t>in this scope</w:t>
      </w:r>
      <w:r w:rsidR="0084788F">
        <w:t xml:space="preserve"> </w:t>
      </w:r>
      <w:r w:rsidR="0023357A">
        <w:t xml:space="preserve">is regardless of </w:t>
      </w:r>
      <w:r w:rsidR="00DE2F79">
        <w:t xml:space="preserve">the depth </w:t>
      </w:r>
      <w:r w:rsidR="00600B77">
        <w:t>where measurements take place.</w:t>
      </w:r>
      <w:r w:rsidR="00BA5AEB">
        <w:t xml:space="preserve"> </w:t>
      </w:r>
      <w:r w:rsidR="00C831E9">
        <w:t>This section considers the choices for the corresponding sensors.</w:t>
      </w:r>
    </w:p>
    <w:p w14:paraId="02100A7B" w14:textId="673AF229" w:rsidR="0065773D" w:rsidRDefault="008F11A9" w:rsidP="00AB066B">
      <w:pPr>
        <w:jc w:val="both"/>
      </w:pPr>
      <w:r>
        <w:t xml:space="preserve">In this project, </w:t>
      </w:r>
      <w:r w:rsidR="00435E78">
        <w:t xml:space="preserve">most </w:t>
      </w:r>
      <w:r w:rsidR="007B6005">
        <w:t>modules are expected to be positioned off the ground</w:t>
      </w:r>
      <w:r w:rsidR="003605C3">
        <w:t xml:space="preserve">. Ideally, the </w:t>
      </w:r>
      <w:r w:rsidR="00D475A7">
        <w:t>microcontroller circuit</w:t>
      </w:r>
      <w:r w:rsidR="00AB066B">
        <w:t xml:space="preserve"> board</w:t>
      </w:r>
      <w:r w:rsidR="00D475A7">
        <w:t xml:space="preserve"> could </w:t>
      </w:r>
      <w:r w:rsidR="006058F5">
        <w:t>be set up</w:t>
      </w:r>
      <w:r w:rsidR="003D03E1">
        <w:t xml:space="preserve"> </w:t>
      </w:r>
      <w:r w:rsidR="001317AD">
        <w:t xml:space="preserve">at </w:t>
      </w:r>
      <w:r w:rsidR="003D03E1">
        <w:t xml:space="preserve">1 metre above the ground level as the convergence </w:t>
      </w:r>
      <w:r w:rsidR="001317AD">
        <w:t>point</w:t>
      </w:r>
      <w:r w:rsidR="00F97C4F">
        <w:t xml:space="preserve">, </w:t>
      </w:r>
      <w:r w:rsidR="00D30F71">
        <w:t xml:space="preserve">which allows a temperature sensor </w:t>
      </w:r>
      <w:r w:rsidR="00DE376C">
        <w:t>to be integrated with minimal wiring</w:t>
      </w:r>
      <w:r w:rsidR="004B4193">
        <w:t xml:space="preserve">; in turn, </w:t>
      </w:r>
      <w:r w:rsidR="0085688F">
        <w:t xml:space="preserve">the </w:t>
      </w:r>
      <w:r w:rsidR="0059427B">
        <w:t xml:space="preserve">temperature sensor at the ground level needs </w:t>
      </w:r>
      <w:r w:rsidR="00ED3386">
        <w:t>connecting via a cable of at least 1 metre</w:t>
      </w:r>
      <w:r w:rsidR="0085688F">
        <w:t>.</w:t>
      </w:r>
      <w:r w:rsidR="00407766">
        <w:t xml:space="preserve"> </w:t>
      </w:r>
      <w:r w:rsidR="000E2BE7">
        <w:t>The choice</w:t>
      </w:r>
      <w:r w:rsidR="006D3C7D">
        <w:t>s</w:t>
      </w:r>
      <w:r w:rsidR="000E2BE7">
        <w:t xml:space="preserve"> for such </w:t>
      </w:r>
      <w:r w:rsidR="00BA069A">
        <w:t>device</w:t>
      </w:r>
      <w:r w:rsidR="006D3C7D">
        <w:t>s</w:t>
      </w:r>
      <w:r w:rsidR="00BA069A">
        <w:t xml:space="preserve"> </w:t>
      </w:r>
      <w:r w:rsidR="006D3C7D">
        <w:t>are</w:t>
      </w:r>
      <w:r w:rsidR="00BA069A">
        <w:t xml:space="preserve"> made from the </w:t>
      </w:r>
      <w:r w:rsidR="0055690A">
        <w:t>comparison</w:t>
      </w:r>
      <w:r w:rsidR="003A0F51">
        <w:t xml:space="preserve"> of available </w:t>
      </w:r>
      <w:r w:rsidR="001432A0">
        <w:t>options in Vietnam</w:t>
      </w:r>
      <w:r w:rsidR="00BA069A">
        <w:t xml:space="preserve"> as </w:t>
      </w:r>
      <w:r w:rsidR="00A60033">
        <w:t xml:space="preserve">depicted </w:t>
      </w:r>
      <w:r w:rsidR="00713FB7">
        <w:t xml:space="preserve">in </w:t>
      </w:r>
      <w:r w:rsidR="00713FB7">
        <w:fldChar w:fldCharType="begin"/>
      </w:r>
      <w:r w:rsidR="00713FB7">
        <w:instrText xml:space="preserve"> REF _Ref130917594 \h </w:instrText>
      </w:r>
      <w:r w:rsidR="00713FB7">
        <w:fldChar w:fldCharType="separate"/>
      </w:r>
      <w:r w:rsidR="00713FB7">
        <w:t xml:space="preserve">Table </w:t>
      </w:r>
      <w:r w:rsidR="00713FB7">
        <w:rPr>
          <w:noProof/>
        </w:rPr>
        <w:t>1</w:t>
      </w:r>
      <w:r w:rsidR="00713FB7">
        <w:fldChar w:fldCharType="end"/>
      </w:r>
      <w:r w:rsidR="00DB3BEA">
        <w:t>.</w:t>
      </w:r>
      <w:r w:rsidR="00642A7A">
        <w:t xml:space="preserve"> All the fields are obtained from the device datasheets</w:t>
      </w:r>
      <w:r w:rsidR="00A960A2">
        <w:t xml:space="preserve"> and/or the 2 suppliers </w:t>
      </w:r>
      <w:r w:rsidR="006565F4">
        <w:t>Hshop and Thegioiic.</w:t>
      </w:r>
    </w:p>
    <w:p w14:paraId="3B895E48" w14:textId="77777777" w:rsidR="00911750" w:rsidRDefault="00911750" w:rsidP="00AB066B">
      <w:pPr>
        <w:jc w:val="both"/>
        <w:sectPr w:rsidR="00911750" w:rsidSect="004A5200">
          <w:type w:val="nextColumn"/>
          <w:pgSz w:w="11906" w:h="16838" w:code="9"/>
          <w:pgMar w:top="1134" w:right="1134" w:bottom="1134" w:left="1134" w:header="708" w:footer="708" w:gutter="0"/>
          <w:cols w:space="708"/>
          <w:docGrid w:linePitch="360"/>
        </w:sectPr>
      </w:pPr>
    </w:p>
    <w:tbl>
      <w:tblPr>
        <w:tblStyle w:val="TableGrid"/>
        <w:tblW w:w="14464" w:type="dxa"/>
        <w:jc w:val="center"/>
        <w:tblLayout w:type="fixed"/>
        <w:tblLook w:val="04A0" w:firstRow="1" w:lastRow="0" w:firstColumn="1" w:lastColumn="0" w:noHBand="0" w:noVBand="1"/>
      </w:tblPr>
      <w:tblGrid>
        <w:gridCol w:w="1271"/>
        <w:gridCol w:w="1559"/>
        <w:gridCol w:w="1701"/>
        <w:gridCol w:w="1560"/>
        <w:gridCol w:w="1134"/>
        <w:gridCol w:w="1275"/>
        <w:gridCol w:w="1701"/>
        <w:gridCol w:w="1134"/>
        <w:gridCol w:w="1843"/>
        <w:gridCol w:w="1286"/>
      </w:tblGrid>
      <w:tr w:rsidR="007C1B6D" w14:paraId="2B9E13AF" w14:textId="77777777" w:rsidTr="00255BEA">
        <w:trPr>
          <w:jc w:val="center"/>
        </w:trPr>
        <w:tc>
          <w:tcPr>
            <w:tcW w:w="1271" w:type="dxa"/>
          </w:tcPr>
          <w:p w14:paraId="42E34632" w14:textId="47B18D82" w:rsidR="00740DE5" w:rsidRDefault="00740DE5" w:rsidP="00740DE5">
            <w:pPr>
              <w:jc w:val="center"/>
            </w:pPr>
            <w:r>
              <w:lastRenderedPageBreak/>
              <w:t>Part name</w:t>
            </w:r>
          </w:p>
        </w:tc>
        <w:tc>
          <w:tcPr>
            <w:tcW w:w="1559" w:type="dxa"/>
          </w:tcPr>
          <w:p w14:paraId="2408B4FF" w14:textId="38197BFD" w:rsidR="00740DE5" w:rsidRDefault="00740DE5" w:rsidP="00740DE5">
            <w:pPr>
              <w:jc w:val="center"/>
            </w:pPr>
            <w:r>
              <w:t>Operational voltage</w:t>
            </w:r>
          </w:p>
        </w:tc>
        <w:tc>
          <w:tcPr>
            <w:tcW w:w="1701" w:type="dxa"/>
          </w:tcPr>
          <w:p w14:paraId="7D146364" w14:textId="654C544D" w:rsidR="00740DE5" w:rsidRDefault="00C723B6" w:rsidP="00740DE5">
            <w:pPr>
              <w:jc w:val="center"/>
            </w:pPr>
            <w:r>
              <w:t>Typical c</w:t>
            </w:r>
            <w:r w:rsidR="00740DE5">
              <w:t>urrent</w:t>
            </w:r>
            <w:r w:rsidR="0007638E">
              <w:t>/power</w:t>
            </w:r>
            <w:r w:rsidR="00740DE5">
              <w:t xml:space="preserve"> consumption</w:t>
            </w:r>
          </w:p>
        </w:tc>
        <w:tc>
          <w:tcPr>
            <w:tcW w:w="1560" w:type="dxa"/>
          </w:tcPr>
          <w:p w14:paraId="1235DB7B" w14:textId="13B529FA" w:rsidR="00740DE5" w:rsidRDefault="00740DE5" w:rsidP="00740DE5">
            <w:pPr>
              <w:jc w:val="center"/>
            </w:pPr>
            <w:r>
              <w:t>Temperature output range</w:t>
            </w:r>
          </w:p>
        </w:tc>
        <w:tc>
          <w:tcPr>
            <w:tcW w:w="1134" w:type="dxa"/>
          </w:tcPr>
          <w:p w14:paraId="3731C3BE" w14:textId="10E526AF" w:rsidR="00740DE5" w:rsidRDefault="00740DE5" w:rsidP="00740DE5">
            <w:pPr>
              <w:jc w:val="center"/>
            </w:pPr>
            <w:r>
              <w:t>Data accuracy</w:t>
            </w:r>
          </w:p>
        </w:tc>
        <w:tc>
          <w:tcPr>
            <w:tcW w:w="1275" w:type="dxa"/>
          </w:tcPr>
          <w:p w14:paraId="31397DFD" w14:textId="7FFE65FB" w:rsidR="00740DE5" w:rsidRDefault="00740DE5" w:rsidP="00740DE5">
            <w:pPr>
              <w:jc w:val="center"/>
            </w:pPr>
            <w:r>
              <w:t>Resolution</w:t>
            </w:r>
          </w:p>
        </w:tc>
        <w:tc>
          <w:tcPr>
            <w:tcW w:w="1701" w:type="dxa"/>
          </w:tcPr>
          <w:p w14:paraId="0B2F237F" w14:textId="5C42F2D7" w:rsidR="00740DE5" w:rsidRDefault="007C1B6D" w:rsidP="00740DE5">
            <w:pPr>
              <w:jc w:val="center"/>
            </w:pPr>
            <w:r>
              <w:t>Available package</w:t>
            </w:r>
            <w:r w:rsidR="007818F0">
              <w:t>(s)</w:t>
            </w:r>
          </w:p>
        </w:tc>
        <w:tc>
          <w:tcPr>
            <w:tcW w:w="1134" w:type="dxa"/>
          </w:tcPr>
          <w:p w14:paraId="2A717FF4" w14:textId="399B974A" w:rsidR="00740DE5" w:rsidRDefault="00740DE5" w:rsidP="00740DE5">
            <w:pPr>
              <w:jc w:val="center"/>
            </w:pPr>
            <w:r>
              <w:t>Price</w:t>
            </w:r>
          </w:p>
        </w:tc>
        <w:tc>
          <w:tcPr>
            <w:tcW w:w="1843" w:type="dxa"/>
          </w:tcPr>
          <w:p w14:paraId="64CD2DCE" w14:textId="72140589" w:rsidR="00740DE5" w:rsidRDefault="00740DE5" w:rsidP="00740DE5">
            <w:pPr>
              <w:jc w:val="center"/>
            </w:pPr>
            <w:r>
              <w:t>Communication protocol</w:t>
            </w:r>
            <w:r w:rsidR="00215678">
              <w:t>/method</w:t>
            </w:r>
          </w:p>
        </w:tc>
        <w:tc>
          <w:tcPr>
            <w:tcW w:w="1286" w:type="dxa"/>
          </w:tcPr>
          <w:p w14:paraId="5F466BAF" w14:textId="78AB75A5" w:rsidR="00740DE5" w:rsidRDefault="00740DE5" w:rsidP="00740DE5">
            <w:pPr>
              <w:jc w:val="center"/>
            </w:pPr>
            <w:r>
              <w:t>Additional features</w:t>
            </w:r>
          </w:p>
        </w:tc>
      </w:tr>
      <w:tr w:rsidR="007C1B6D" w14:paraId="35B7AF68" w14:textId="77777777" w:rsidTr="00255BEA">
        <w:trPr>
          <w:jc w:val="center"/>
        </w:trPr>
        <w:tc>
          <w:tcPr>
            <w:tcW w:w="1271" w:type="dxa"/>
          </w:tcPr>
          <w:p w14:paraId="6A65E4C2" w14:textId="1327538A" w:rsidR="00740DE5" w:rsidRDefault="00740DE5" w:rsidP="00B60446">
            <w:r>
              <w:t>SHT30</w:t>
            </w:r>
          </w:p>
        </w:tc>
        <w:tc>
          <w:tcPr>
            <w:tcW w:w="1559" w:type="dxa"/>
          </w:tcPr>
          <w:p w14:paraId="6205CB8E" w14:textId="1B4A0D82" w:rsidR="00740DE5" w:rsidRDefault="00740DE5" w:rsidP="00B60446">
            <w:r>
              <w:t xml:space="preserve">2.15 </w:t>
            </w:r>
            <w:r w:rsidR="004B5807">
              <w:t>to</w:t>
            </w:r>
            <w:r>
              <w:t xml:space="preserve"> 5.5 V</w:t>
            </w:r>
          </w:p>
        </w:tc>
        <w:tc>
          <w:tcPr>
            <w:tcW w:w="1701" w:type="dxa"/>
          </w:tcPr>
          <w:p w14:paraId="135EE1B4" w14:textId="6CF0764F" w:rsidR="00740DE5" w:rsidRDefault="00C723B6" w:rsidP="00B60446">
            <w:r>
              <w:t>0.2 to 1500</w:t>
            </w:r>
            <w:r w:rsidR="004B5807">
              <w:t xml:space="preserve"> </w:t>
            </w:r>
            <w:r w:rsidR="004B5807">
              <w:rPr>
                <w:rFonts w:cs="Times New Roman"/>
              </w:rPr>
              <w:t>µ</w:t>
            </w:r>
            <w:r w:rsidR="004B5807">
              <w:t>A</w:t>
            </w:r>
          </w:p>
        </w:tc>
        <w:tc>
          <w:tcPr>
            <w:tcW w:w="1560" w:type="dxa"/>
          </w:tcPr>
          <w:p w14:paraId="3A056512" w14:textId="45DFA858" w:rsidR="00740DE5" w:rsidRDefault="00142174" w:rsidP="00B60446">
            <w:r>
              <w:t xml:space="preserve">-40 to 125 </w:t>
            </w:r>
            <w:r>
              <w:rPr>
                <w:rFonts w:cs="Times New Roman"/>
              </w:rPr>
              <w:t>℃</w:t>
            </w:r>
          </w:p>
        </w:tc>
        <w:tc>
          <w:tcPr>
            <w:tcW w:w="1134" w:type="dxa"/>
          </w:tcPr>
          <w:p w14:paraId="7C034398" w14:textId="720EF8CC" w:rsidR="00740DE5" w:rsidRDefault="00A66963" w:rsidP="00B60446">
            <w:r>
              <w:rPr>
                <w:rFonts w:cs="Times New Roman"/>
              </w:rPr>
              <w:t>±</w:t>
            </w:r>
            <w:r>
              <w:t xml:space="preserve">0.3 </w:t>
            </w:r>
            <w:r>
              <w:rPr>
                <w:rFonts w:cs="Times New Roman"/>
              </w:rPr>
              <w:t>℃</w:t>
            </w:r>
          </w:p>
        </w:tc>
        <w:tc>
          <w:tcPr>
            <w:tcW w:w="1275" w:type="dxa"/>
          </w:tcPr>
          <w:p w14:paraId="4BD1CBE7" w14:textId="3B396559" w:rsidR="00740DE5" w:rsidRDefault="003208FC" w:rsidP="00B60446">
            <w:r>
              <w:t xml:space="preserve">0.015 </w:t>
            </w:r>
            <w:r>
              <w:rPr>
                <w:rFonts w:cs="Times New Roman"/>
              </w:rPr>
              <w:t>℃</w:t>
            </w:r>
            <w:r w:rsidR="009551DC">
              <w:rPr>
                <w:rFonts w:cs="Times New Roman"/>
              </w:rPr>
              <w:t xml:space="preserve"> (16-bit)</w:t>
            </w:r>
          </w:p>
        </w:tc>
        <w:tc>
          <w:tcPr>
            <w:tcW w:w="1701" w:type="dxa"/>
          </w:tcPr>
          <w:p w14:paraId="62EC3CA7" w14:textId="0419D58B" w:rsidR="00740DE5" w:rsidRDefault="00F5141E" w:rsidP="00B308DD">
            <w:pPr>
              <w:pStyle w:val="ListParagraph"/>
              <w:numPr>
                <w:ilvl w:val="0"/>
                <w:numId w:val="4"/>
              </w:numPr>
              <w:ind w:left="49" w:hanging="141"/>
            </w:pPr>
            <w:r>
              <w:t>11 x 13 mm</w:t>
            </w:r>
            <w:r w:rsidR="00D428F7">
              <w:t xml:space="preserve"> </w:t>
            </w:r>
            <w:r w:rsidR="005C275A">
              <w:t>breakout board</w:t>
            </w:r>
          </w:p>
          <w:p w14:paraId="2445192E" w14:textId="657ED522" w:rsidR="005C275A" w:rsidRDefault="007C1B6D" w:rsidP="00B308DD">
            <w:pPr>
              <w:pStyle w:val="ListParagraph"/>
              <w:numPr>
                <w:ilvl w:val="0"/>
                <w:numId w:val="4"/>
              </w:numPr>
              <w:ind w:left="49" w:hanging="141"/>
            </w:pPr>
            <w:r>
              <w:t>50-cm long waterproof probe</w:t>
            </w:r>
          </w:p>
        </w:tc>
        <w:tc>
          <w:tcPr>
            <w:tcW w:w="1134" w:type="dxa"/>
          </w:tcPr>
          <w:p w14:paraId="09E3B00A" w14:textId="7FD46D7C" w:rsidR="00740DE5" w:rsidRDefault="00740DE5" w:rsidP="00B60446">
            <w:r>
              <w:t xml:space="preserve">85,000 </w:t>
            </w:r>
            <w:r w:rsidR="004B5807">
              <w:t>to</w:t>
            </w:r>
            <w:r>
              <w:t xml:space="preserve"> 255,000 VND</w:t>
            </w:r>
          </w:p>
        </w:tc>
        <w:tc>
          <w:tcPr>
            <w:tcW w:w="1843" w:type="dxa"/>
          </w:tcPr>
          <w:p w14:paraId="55440B6D" w14:textId="342F6AF7" w:rsidR="00740DE5" w:rsidRPr="00746D2E" w:rsidRDefault="00740DE5" w:rsidP="00B60446">
            <w:r>
              <w:t>I</w:t>
            </w:r>
            <w:r>
              <w:rPr>
                <w:vertAlign w:val="superscript"/>
              </w:rPr>
              <w:t>2</w:t>
            </w:r>
            <w:r>
              <w:t>C</w:t>
            </w:r>
          </w:p>
        </w:tc>
        <w:tc>
          <w:tcPr>
            <w:tcW w:w="1286" w:type="dxa"/>
          </w:tcPr>
          <w:p w14:paraId="7EE51731" w14:textId="308CE21E" w:rsidR="00740DE5" w:rsidRDefault="00AF7296" w:rsidP="00B60446">
            <w:r>
              <w:t>Humidity sensing</w:t>
            </w:r>
          </w:p>
        </w:tc>
      </w:tr>
      <w:tr w:rsidR="00E2033B" w14:paraId="12C4BA54" w14:textId="77777777" w:rsidTr="00255BEA">
        <w:trPr>
          <w:jc w:val="center"/>
        </w:trPr>
        <w:tc>
          <w:tcPr>
            <w:tcW w:w="1271" w:type="dxa"/>
          </w:tcPr>
          <w:p w14:paraId="5511B223" w14:textId="03ADF205" w:rsidR="00E2033B" w:rsidRDefault="00E2033B" w:rsidP="00E2033B">
            <w:r>
              <w:t>SHT31</w:t>
            </w:r>
          </w:p>
        </w:tc>
        <w:tc>
          <w:tcPr>
            <w:tcW w:w="1559" w:type="dxa"/>
          </w:tcPr>
          <w:p w14:paraId="22EBC939" w14:textId="6477B3DA" w:rsidR="00E2033B" w:rsidRDefault="00E2033B" w:rsidP="00E2033B">
            <w:r>
              <w:t>2.5 to 5.5 V</w:t>
            </w:r>
          </w:p>
        </w:tc>
        <w:tc>
          <w:tcPr>
            <w:tcW w:w="1701" w:type="dxa"/>
          </w:tcPr>
          <w:p w14:paraId="4A9367BF" w14:textId="2C87F2E1" w:rsidR="00E2033B" w:rsidRDefault="00E2033B" w:rsidP="00E2033B">
            <w:r>
              <w:t xml:space="preserve">0.2 to 1500 </w:t>
            </w:r>
            <w:r>
              <w:rPr>
                <w:rFonts w:cs="Times New Roman"/>
              </w:rPr>
              <w:t>µ</w:t>
            </w:r>
            <w:r>
              <w:t>A</w:t>
            </w:r>
          </w:p>
        </w:tc>
        <w:tc>
          <w:tcPr>
            <w:tcW w:w="1560" w:type="dxa"/>
          </w:tcPr>
          <w:p w14:paraId="13FFF4A3" w14:textId="4100E8E4" w:rsidR="00E2033B" w:rsidRDefault="00E2033B" w:rsidP="00E2033B">
            <w:r>
              <w:t xml:space="preserve">-40 to 125 </w:t>
            </w:r>
            <w:r>
              <w:rPr>
                <w:rFonts w:cs="Times New Roman"/>
              </w:rPr>
              <w:t>℃</w:t>
            </w:r>
          </w:p>
        </w:tc>
        <w:tc>
          <w:tcPr>
            <w:tcW w:w="1134" w:type="dxa"/>
          </w:tcPr>
          <w:p w14:paraId="5D58DA6B" w14:textId="4043DBBD" w:rsidR="00E2033B" w:rsidRDefault="00E2033B" w:rsidP="00E2033B">
            <w:pPr>
              <w:rPr>
                <w:rFonts w:cs="Times New Roman"/>
              </w:rPr>
            </w:pPr>
            <w:r>
              <w:rPr>
                <w:rFonts w:cs="Times New Roman"/>
              </w:rPr>
              <w:t>±</w:t>
            </w:r>
            <w:r>
              <w:t xml:space="preserve">0.3 </w:t>
            </w:r>
            <w:r>
              <w:rPr>
                <w:rFonts w:cs="Times New Roman"/>
              </w:rPr>
              <w:t>℃</w:t>
            </w:r>
          </w:p>
        </w:tc>
        <w:tc>
          <w:tcPr>
            <w:tcW w:w="1275" w:type="dxa"/>
          </w:tcPr>
          <w:p w14:paraId="34C02678" w14:textId="563C4B86" w:rsidR="00E2033B" w:rsidRDefault="00E2033B" w:rsidP="00E2033B">
            <w:r>
              <w:t xml:space="preserve">0.015 </w:t>
            </w:r>
            <w:r>
              <w:rPr>
                <w:rFonts w:cs="Times New Roman"/>
              </w:rPr>
              <w:t>℃</w:t>
            </w:r>
            <w:r w:rsidR="009551DC">
              <w:rPr>
                <w:rFonts w:cs="Times New Roman"/>
              </w:rPr>
              <w:t xml:space="preserve"> (16-bit)</w:t>
            </w:r>
          </w:p>
        </w:tc>
        <w:tc>
          <w:tcPr>
            <w:tcW w:w="1701" w:type="dxa"/>
          </w:tcPr>
          <w:p w14:paraId="529FF23F" w14:textId="0912D276" w:rsidR="00E2033B" w:rsidRDefault="00E915E6" w:rsidP="00E915E6">
            <w:pPr>
              <w:pStyle w:val="ListParagraph"/>
              <w:numPr>
                <w:ilvl w:val="0"/>
                <w:numId w:val="5"/>
              </w:numPr>
              <w:ind w:left="49" w:hanging="153"/>
            </w:pPr>
            <w:r>
              <w:t xml:space="preserve">2.5 x 2.5 x 0.9 mm </w:t>
            </w:r>
            <w:r w:rsidR="00D82E4A">
              <w:t>IC</w:t>
            </w:r>
          </w:p>
          <w:p w14:paraId="4A909D23" w14:textId="676EB02A" w:rsidR="00143810" w:rsidRDefault="00143810" w:rsidP="00E915E6">
            <w:pPr>
              <w:pStyle w:val="ListParagraph"/>
              <w:numPr>
                <w:ilvl w:val="0"/>
                <w:numId w:val="5"/>
              </w:numPr>
              <w:ind w:left="49" w:hanging="153"/>
            </w:pPr>
            <w:r>
              <w:t>13.1 x 10.4 mm breakout board</w:t>
            </w:r>
          </w:p>
        </w:tc>
        <w:tc>
          <w:tcPr>
            <w:tcW w:w="1134" w:type="dxa"/>
          </w:tcPr>
          <w:p w14:paraId="28E935DC" w14:textId="74A60017" w:rsidR="00E2033B" w:rsidRDefault="00235DD4" w:rsidP="00E2033B">
            <w:r>
              <w:t>57,000 to 84,000 VND</w:t>
            </w:r>
          </w:p>
        </w:tc>
        <w:tc>
          <w:tcPr>
            <w:tcW w:w="1843" w:type="dxa"/>
          </w:tcPr>
          <w:p w14:paraId="15C41337" w14:textId="08578B06" w:rsidR="00E2033B" w:rsidRDefault="009551DC" w:rsidP="00E2033B">
            <w:r>
              <w:t>I</w:t>
            </w:r>
            <w:r>
              <w:rPr>
                <w:vertAlign w:val="superscript"/>
              </w:rPr>
              <w:t>2</w:t>
            </w:r>
            <w:r>
              <w:t>C</w:t>
            </w:r>
          </w:p>
        </w:tc>
        <w:tc>
          <w:tcPr>
            <w:tcW w:w="1286" w:type="dxa"/>
          </w:tcPr>
          <w:p w14:paraId="1E21D3BD" w14:textId="31686D55" w:rsidR="00E2033B" w:rsidRDefault="00AF7296" w:rsidP="00E2033B">
            <w:r>
              <w:t>Humidity sensing</w:t>
            </w:r>
          </w:p>
        </w:tc>
      </w:tr>
      <w:tr w:rsidR="00E2033B" w14:paraId="47B3C1F8" w14:textId="77777777" w:rsidTr="00255BEA">
        <w:trPr>
          <w:jc w:val="center"/>
        </w:trPr>
        <w:tc>
          <w:tcPr>
            <w:tcW w:w="1271" w:type="dxa"/>
          </w:tcPr>
          <w:p w14:paraId="050AE325" w14:textId="410DE044" w:rsidR="00E2033B" w:rsidRDefault="00E2033B" w:rsidP="00E2033B">
            <w:r>
              <w:t>SHTC3</w:t>
            </w:r>
          </w:p>
        </w:tc>
        <w:tc>
          <w:tcPr>
            <w:tcW w:w="1559" w:type="dxa"/>
          </w:tcPr>
          <w:p w14:paraId="0DB8C56E" w14:textId="5128AC43" w:rsidR="00E2033B" w:rsidRDefault="00E2033B" w:rsidP="00E2033B">
            <w:r>
              <w:t>5 to 28 V</w:t>
            </w:r>
          </w:p>
        </w:tc>
        <w:tc>
          <w:tcPr>
            <w:tcW w:w="1701" w:type="dxa"/>
          </w:tcPr>
          <w:p w14:paraId="047ACF47" w14:textId="6BA508A1" w:rsidR="00E2033B" w:rsidRDefault="00E2033B" w:rsidP="00E2033B">
            <w:r>
              <w:t>&lt; 0.05 W</w:t>
            </w:r>
          </w:p>
        </w:tc>
        <w:tc>
          <w:tcPr>
            <w:tcW w:w="1560" w:type="dxa"/>
          </w:tcPr>
          <w:p w14:paraId="766E80C0" w14:textId="5AA42BCC" w:rsidR="00E2033B" w:rsidRDefault="00E2033B" w:rsidP="00E2033B">
            <w:r>
              <w:t xml:space="preserve">-40 to 125 </w:t>
            </w:r>
            <w:r>
              <w:rPr>
                <w:rFonts w:cs="Times New Roman"/>
              </w:rPr>
              <w:t>℃</w:t>
            </w:r>
          </w:p>
        </w:tc>
        <w:tc>
          <w:tcPr>
            <w:tcW w:w="1134" w:type="dxa"/>
          </w:tcPr>
          <w:p w14:paraId="084E3B2B" w14:textId="2C47FC94" w:rsidR="00E2033B" w:rsidRDefault="00E2033B" w:rsidP="00E2033B">
            <w:r>
              <w:rPr>
                <w:rFonts w:cs="Times New Roman"/>
              </w:rPr>
              <w:t>±</w:t>
            </w:r>
            <w:r>
              <w:t xml:space="preserve">0.2 </w:t>
            </w:r>
            <w:r>
              <w:rPr>
                <w:rFonts w:cs="Times New Roman"/>
              </w:rPr>
              <w:t>℃</w:t>
            </w:r>
          </w:p>
        </w:tc>
        <w:tc>
          <w:tcPr>
            <w:tcW w:w="1275" w:type="dxa"/>
          </w:tcPr>
          <w:p w14:paraId="2ECE0927" w14:textId="22EE65C6" w:rsidR="00E2033B" w:rsidRDefault="00E2033B" w:rsidP="00E2033B">
            <w:r>
              <w:t xml:space="preserve">0.01 </w:t>
            </w:r>
            <w:r>
              <w:rPr>
                <w:rFonts w:cs="Times New Roman"/>
              </w:rPr>
              <w:t>℃</w:t>
            </w:r>
          </w:p>
        </w:tc>
        <w:tc>
          <w:tcPr>
            <w:tcW w:w="1701" w:type="dxa"/>
          </w:tcPr>
          <w:p w14:paraId="3C408603" w14:textId="0F856B71" w:rsidR="00E2033B" w:rsidRDefault="00E2033B" w:rsidP="00E2033B">
            <w:r>
              <w:t>50-cm long waterproof probe</w:t>
            </w:r>
          </w:p>
        </w:tc>
        <w:tc>
          <w:tcPr>
            <w:tcW w:w="1134" w:type="dxa"/>
          </w:tcPr>
          <w:p w14:paraId="1261ED12" w14:textId="6E8448A2" w:rsidR="00E2033B" w:rsidRDefault="00E2033B" w:rsidP="00E2033B">
            <w:r>
              <w:t>195,000 to 285,000 VND</w:t>
            </w:r>
          </w:p>
        </w:tc>
        <w:tc>
          <w:tcPr>
            <w:tcW w:w="1843" w:type="dxa"/>
          </w:tcPr>
          <w:p w14:paraId="6259139A" w14:textId="54999408" w:rsidR="00E2033B" w:rsidRDefault="00E2033B" w:rsidP="00E2033B">
            <w:r>
              <w:t>RS-485 Modbus</w:t>
            </w:r>
          </w:p>
        </w:tc>
        <w:tc>
          <w:tcPr>
            <w:tcW w:w="1286" w:type="dxa"/>
          </w:tcPr>
          <w:p w14:paraId="51D0860F" w14:textId="775A2D39" w:rsidR="00E2033B" w:rsidRDefault="00E2033B" w:rsidP="00E2033B">
            <w:r>
              <w:t>Humidity sensing</w:t>
            </w:r>
          </w:p>
        </w:tc>
      </w:tr>
      <w:tr w:rsidR="00E2033B" w14:paraId="44748142" w14:textId="77777777" w:rsidTr="00255BEA">
        <w:trPr>
          <w:jc w:val="center"/>
        </w:trPr>
        <w:tc>
          <w:tcPr>
            <w:tcW w:w="1271" w:type="dxa"/>
          </w:tcPr>
          <w:p w14:paraId="7A6006B7" w14:textId="4C529A30" w:rsidR="00E2033B" w:rsidRDefault="00E2033B" w:rsidP="00E2033B">
            <w:r w:rsidRPr="00057E86">
              <w:t>TMP435ADGSR</w:t>
            </w:r>
          </w:p>
        </w:tc>
        <w:tc>
          <w:tcPr>
            <w:tcW w:w="1559" w:type="dxa"/>
          </w:tcPr>
          <w:p w14:paraId="50EE9044" w14:textId="2721A090" w:rsidR="00E2033B" w:rsidRDefault="00E2033B" w:rsidP="00E2033B">
            <w:r>
              <w:t>2.7 to 5.5 V</w:t>
            </w:r>
          </w:p>
        </w:tc>
        <w:tc>
          <w:tcPr>
            <w:tcW w:w="1701" w:type="dxa"/>
          </w:tcPr>
          <w:p w14:paraId="6B216F38" w14:textId="0EFB368C" w:rsidR="00E2033B" w:rsidRDefault="00E2033B" w:rsidP="00E2033B">
            <w:r>
              <w:t xml:space="preserve">3 </w:t>
            </w:r>
            <w:r>
              <w:rPr>
                <w:rFonts w:cs="Times New Roman"/>
              </w:rPr>
              <w:t>µ</w:t>
            </w:r>
            <w:r>
              <w:t>A to 6 mA</w:t>
            </w:r>
          </w:p>
        </w:tc>
        <w:tc>
          <w:tcPr>
            <w:tcW w:w="1560" w:type="dxa"/>
          </w:tcPr>
          <w:p w14:paraId="7CB4B478" w14:textId="31C1E0A1" w:rsidR="00E2033B" w:rsidRDefault="00E2033B" w:rsidP="00E2033B">
            <w:r>
              <w:t xml:space="preserve">-60 to 150 </w:t>
            </w:r>
            <w:r>
              <w:rPr>
                <w:rFonts w:cs="Times New Roman"/>
              </w:rPr>
              <w:t>℃</w:t>
            </w:r>
          </w:p>
        </w:tc>
        <w:tc>
          <w:tcPr>
            <w:tcW w:w="1134" w:type="dxa"/>
          </w:tcPr>
          <w:p w14:paraId="3B7C6CFC" w14:textId="237C64C8" w:rsidR="00E2033B" w:rsidRDefault="00E2033B" w:rsidP="00E2033B">
            <w:pPr>
              <w:rPr>
                <w:rFonts w:cs="Times New Roman"/>
              </w:rPr>
            </w:pPr>
            <w:r>
              <w:rPr>
                <w:rFonts w:cs="Times New Roman"/>
              </w:rPr>
              <w:t>±</w:t>
            </w:r>
            <w:r>
              <w:t xml:space="preserve">1.25 </w:t>
            </w:r>
            <w:r>
              <w:rPr>
                <w:rFonts w:cs="Times New Roman"/>
              </w:rPr>
              <w:t>℃</w:t>
            </w:r>
          </w:p>
        </w:tc>
        <w:tc>
          <w:tcPr>
            <w:tcW w:w="1275" w:type="dxa"/>
          </w:tcPr>
          <w:p w14:paraId="2F6DD019" w14:textId="20A6833E" w:rsidR="00E2033B" w:rsidRDefault="00E2033B" w:rsidP="00E2033B">
            <w:r>
              <w:t>12-bit</w:t>
            </w:r>
          </w:p>
        </w:tc>
        <w:tc>
          <w:tcPr>
            <w:tcW w:w="1701" w:type="dxa"/>
          </w:tcPr>
          <w:p w14:paraId="22D50CAD" w14:textId="084AD7D4" w:rsidR="00E2033B" w:rsidRDefault="00E2033B" w:rsidP="00E2033B">
            <w:r>
              <w:t>3 x 3 x 0.5 mm</w:t>
            </w:r>
            <w:r>
              <w:br/>
              <w:t>(10-VSSOP)</w:t>
            </w:r>
          </w:p>
        </w:tc>
        <w:tc>
          <w:tcPr>
            <w:tcW w:w="1134" w:type="dxa"/>
          </w:tcPr>
          <w:p w14:paraId="62540829" w14:textId="29B6E0D0" w:rsidR="00E2033B" w:rsidRDefault="00E2033B" w:rsidP="00E2033B">
            <w:r>
              <w:t>89,000 VND</w:t>
            </w:r>
          </w:p>
        </w:tc>
        <w:tc>
          <w:tcPr>
            <w:tcW w:w="1843" w:type="dxa"/>
          </w:tcPr>
          <w:p w14:paraId="4CC9F964" w14:textId="49B609BB" w:rsidR="00E2033B" w:rsidRDefault="00E2033B" w:rsidP="00E2033B">
            <w:r>
              <w:t>SMBus</w:t>
            </w:r>
          </w:p>
        </w:tc>
        <w:tc>
          <w:tcPr>
            <w:tcW w:w="1286" w:type="dxa"/>
          </w:tcPr>
          <w:p w14:paraId="7B714BC3" w14:textId="77777777" w:rsidR="00E2033B" w:rsidRDefault="00E2033B" w:rsidP="00E2033B"/>
        </w:tc>
      </w:tr>
      <w:tr w:rsidR="00E2033B" w14:paraId="13B07E2A" w14:textId="77777777" w:rsidTr="00255BEA">
        <w:trPr>
          <w:jc w:val="center"/>
        </w:trPr>
        <w:tc>
          <w:tcPr>
            <w:tcW w:w="1271" w:type="dxa"/>
          </w:tcPr>
          <w:p w14:paraId="1CC59E4E" w14:textId="45035B7E" w:rsidR="00E2033B" w:rsidRPr="00057E86" w:rsidRDefault="00E2033B" w:rsidP="00E2033B">
            <w:r>
              <w:t>AHT20</w:t>
            </w:r>
          </w:p>
        </w:tc>
        <w:tc>
          <w:tcPr>
            <w:tcW w:w="1559" w:type="dxa"/>
          </w:tcPr>
          <w:p w14:paraId="6456DEB7" w14:textId="30211864" w:rsidR="00E2033B" w:rsidRDefault="00E2033B" w:rsidP="00E2033B">
            <w:r>
              <w:t>2 to 5.5 V</w:t>
            </w:r>
          </w:p>
        </w:tc>
        <w:tc>
          <w:tcPr>
            <w:tcW w:w="1701" w:type="dxa"/>
          </w:tcPr>
          <w:p w14:paraId="73AAFE26" w14:textId="49C7E5A8" w:rsidR="00E2033B" w:rsidRDefault="00E2033B" w:rsidP="00E2033B">
            <w:r>
              <w:t xml:space="preserve">0.25 to 23 </w:t>
            </w:r>
            <w:r>
              <w:rPr>
                <w:rFonts w:cs="Times New Roman"/>
              </w:rPr>
              <w:t>µ</w:t>
            </w:r>
            <w:r>
              <w:t>A</w:t>
            </w:r>
          </w:p>
        </w:tc>
        <w:tc>
          <w:tcPr>
            <w:tcW w:w="1560" w:type="dxa"/>
          </w:tcPr>
          <w:p w14:paraId="01E4F8AF" w14:textId="4AC0199E" w:rsidR="00E2033B" w:rsidRDefault="00E2033B" w:rsidP="00E2033B">
            <w:r>
              <w:t xml:space="preserve">-40 to 85 </w:t>
            </w:r>
            <w:r>
              <w:rPr>
                <w:rFonts w:cs="Times New Roman"/>
              </w:rPr>
              <w:t>℃</w:t>
            </w:r>
          </w:p>
        </w:tc>
        <w:tc>
          <w:tcPr>
            <w:tcW w:w="1134" w:type="dxa"/>
          </w:tcPr>
          <w:p w14:paraId="4825153C" w14:textId="648B89D3" w:rsidR="00E2033B" w:rsidRDefault="00E2033B" w:rsidP="00E2033B">
            <w:pPr>
              <w:rPr>
                <w:rFonts w:cs="Times New Roman"/>
              </w:rPr>
            </w:pPr>
            <w:r>
              <w:rPr>
                <w:rFonts w:cs="Times New Roman"/>
              </w:rPr>
              <w:t>±</w:t>
            </w:r>
            <w:r>
              <w:t xml:space="preserve">0.3 </w:t>
            </w:r>
            <w:r>
              <w:rPr>
                <w:rFonts w:cs="Times New Roman"/>
              </w:rPr>
              <w:t>℃</w:t>
            </w:r>
          </w:p>
        </w:tc>
        <w:tc>
          <w:tcPr>
            <w:tcW w:w="1275" w:type="dxa"/>
          </w:tcPr>
          <w:p w14:paraId="51AC7976" w14:textId="5FCC6B3B" w:rsidR="00E2033B" w:rsidRDefault="00E2033B" w:rsidP="00E2033B">
            <w:r>
              <w:t xml:space="preserve">0.01 </w:t>
            </w:r>
            <w:r>
              <w:rPr>
                <w:rFonts w:cs="Times New Roman"/>
              </w:rPr>
              <w:t>℃</w:t>
            </w:r>
          </w:p>
        </w:tc>
        <w:tc>
          <w:tcPr>
            <w:tcW w:w="1701" w:type="dxa"/>
          </w:tcPr>
          <w:p w14:paraId="60BC8C77" w14:textId="59B65528" w:rsidR="00E2033B" w:rsidRDefault="00E2033B" w:rsidP="00E2033B">
            <w:r>
              <w:t>10.4 x 15 mm breakout board</w:t>
            </w:r>
          </w:p>
        </w:tc>
        <w:tc>
          <w:tcPr>
            <w:tcW w:w="1134" w:type="dxa"/>
          </w:tcPr>
          <w:p w14:paraId="3C65A0F3" w14:textId="700D688E" w:rsidR="00E2033B" w:rsidRDefault="00E2033B" w:rsidP="00E2033B">
            <w:r>
              <w:t>27,000 VND</w:t>
            </w:r>
          </w:p>
        </w:tc>
        <w:tc>
          <w:tcPr>
            <w:tcW w:w="1843" w:type="dxa"/>
          </w:tcPr>
          <w:p w14:paraId="21DC5D73" w14:textId="0366A1EE" w:rsidR="00E2033B" w:rsidRDefault="00E2033B" w:rsidP="00E2033B">
            <w:r>
              <w:t>I</w:t>
            </w:r>
            <w:r>
              <w:rPr>
                <w:vertAlign w:val="superscript"/>
              </w:rPr>
              <w:t>2</w:t>
            </w:r>
            <w:r>
              <w:t>C</w:t>
            </w:r>
          </w:p>
        </w:tc>
        <w:tc>
          <w:tcPr>
            <w:tcW w:w="1286" w:type="dxa"/>
          </w:tcPr>
          <w:p w14:paraId="1DF9D015" w14:textId="0FC2F25B" w:rsidR="00E2033B" w:rsidRDefault="00E2033B" w:rsidP="00E2033B">
            <w:r>
              <w:t>Humidity sensing</w:t>
            </w:r>
          </w:p>
        </w:tc>
      </w:tr>
      <w:tr w:rsidR="00E2033B" w14:paraId="26C78CE6" w14:textId="77777777" w:rsidTr="00255BEA">
        <w:trPr>
          <w:jc w:val="center"/>
        </w:trPr>
        <w:tc>
          <w:tcPr>
            <w:tcW w:w="1271" w:type="dxa"/>
          </w:tcPr>
          <w:p w14:paraId="5C001D51" w14:textId="592F9154" w:rsidR="00E2033B" w:rsidRDefault="00E2033B" w:rsidP="00E2033B">
            <w:r w:rsidRPr="00971957">
              <w:t>SMT172</w:t>
            </w:r>
          </w:p>
        </w:tc>
        <w:tc>
          <w:tcPr>
            <w:tcW w:w="1559" w:type="dxa"/>
          </w:tcPr>
          <w:p w14:paraId="0B71A4B0" w14:textId="3A9FA57A" w:rsidR="00E2033B" w:rsidRDefault="00E2033B" w:rsidP="00E2033B">
            <w:r>
              <w:t>2.7 to 5.5 V</w:t>
            </w:r>
          </w:p>
        </w:tc>
        <w:tc>
          <w:tcPr>
            <w:tcW w:w="1701" w:type="dxa"/>
          </w:tcPr>
          <w:p w14:paraId="21C7BBDF" w14:textId="10E95190" w:rsidR="00E2033B" w:rsidRDefault="00E2033B" w:rsidP="00E2033B">
            <w:r>
              <w:t xml:space="preserve">0 to 70 </w:t>
            </w:r>
            <w:r>
              <w:rPr>
                <w:rFonts w:cs="Times New Roman"/>
              </w:rPr>
              <w:t>µ</w:t>
            </w:r>
            <w:r>
              <w:t>A</w:t>
            </w:r>
          </w:p>
        </w:tc>
        <w:tc>
          <w:tcPr>
            <w:tcW w:w="1560" w:type="dxa"/>
          </w:tcPr>
          <w:p w14:paraId="067F1BE1" w14:textId="76705BDF" w:rsidR="00E2033B" w:rsidRDefault="00E2033B" w:rsidP="00E2033B">
            <w:r>
              <w:t xml:space="preserve">-45 to 130 </w:t>
            </w:r>
            <w:r>
              <w:rPr>
                <w:rFonts w:cs="Times New Roman"/>
              </w:rPr>
              <w:t>℃</w:t>
            </w:r>
          </w:p>
        </w:tc>
        <w:tc>
          <w:tcPr>
            <w:tcW w:w="1134" w:type="dxa"/>
          </w:tcPr>
          <w:p w14:paraId="555D2D40" w14:textId="45196FB0" w:rsidR="00E2033B" w:rsidRDefault="00E2033B" w:rsidP="00E2033B">
            <w:pPr>
              <w:rPr>
                <w:rFonts w:cs="Times New Roman"/>
              </w:rPr>
            </w:pPr>
            <w:r>
              <w:rPr>
                <w:rFonts w:cs="Times New Roman"/>
              </w:rPr>
              <w:t>±</w:t>
            </w:r>
            <w:r>
              <w:t xml:space="preserve">0.25 </w:t>
            </w:r>
            <w:r>
              <w:rPr>
                <w:rFonts w:cs="Times New Roman"/>
              </w:rPr>
              <w:t>℃</w:t>
            </w:r>
          </w:p>
        </w:tc>
        <w:tc>
          <w:tcPr>
            <w:tcW w:w="1275" w:type="dxa"/>
          </w:tcPr>
          <w:p w14:paraId="729DD806" w14:textId="7CCE8197" w:rsidR="00E2033B" w:rsidRDefault="00E2033B" w:rsidP="00E2033B">
            <w:r>
              <w:t>N/A</w:t>
            </w:r>
          </w:p>
        </w:tc>
        <w:tc>
          <w:tcPr>
            <w:tcW w:w="1701" w:type="dxa"/>
          </w:tcPr>
          <w:p w14:paraId="2C754DF9" w14:textId="14822992" w:rsidR="00E2033B" w:rsidRDefault="00E2033B" w:rsidP="00E2033B">
            <w:r>
              <w:t>4.58 x 4.58 x 3.86 mm</w:t>
            </w:r>
            <w:r w:rsidR="007B610F">
              <w:t xml:space="preserve"> (TO-92)</w:t>
            </w:r>
          </w:p>
        </w:tc>
        <w:tc>
          <w:tcPr>
            <w:tcW w:w="1134" w:type="dxa"/>
          </w:tcPr>
          <w:p w14:paraId="2B3D2399" w14:textId="1AF377FA" w:rsidR="00E2033B" w:rsidRDefault="00E2033B" w:rsidP="00E2033B">
            <w:r>
              <w:t>93,000 VND</w:t>
            </w:r>
          </w:p>
        </w:tc>
        <w:tc>
          <w:tcPr>
            <w:tcW w:w="1843" w:type="dxa"/>
          </w:tcPr>
          <w:p w14:paraId="638B6BC3" w14:textId="6C180B1F" w:rsidR="00E2033B" w:rsidRDefault="00E2033B" w:rsidP="00E2033B">
            <w:r>
              <w:t>PWM</w:t>
            </w:r>
          </w:p>
        </w:tc>
        <w:tc>
          <w:tcPr>
            <w:tcW w:w="1286" w:type="dxa"/>
          </w:tcPr>
          <w:p w14:paraId="76B2071B" w14:textId="77777777" w:rsidR="00E2033B" w:rsidRDefault="00E2033B" w:rsidP="00E2033B"/>
        </w:tc>
      </w:tr>
      <w:tr w:rsidR="00A45F60" w14:paraId="1BC1882C" w14:textId="77777777" w:rsidTr="00255BEA">
        <w:trPr>
          <w:jc w:val="center"/>
        </w:trPr>
        <w:tc>
          <w:tcPr>
            <w:tcW w:w="1271" w:type="dxa"/>
          </w:tcPr>
          <w:p w14:paraId="2BFB6DDA" w14:textId="439C1850" w:rsidR="00A45F60" w:rsidRPr="00971957" w:rsidRDefault="00A45F60" w:rsidP="00E2033B">
            <w:r>
              <w:t>SHT20</w:t>
            </w:r>
          </w:p>
        </w:tc>
        <w:tc>
          <w:tcPr>
            <w:tcW w:w="1559" w:type="dxa"/>
          </w:tcPr>
          <w:p w14:paraId="67B206E1" w14:textId="77777777" w:rsidR="00A45F60" w:rsidRDefault="00A45F60" w:rsidP="00E2033B"/>
        </w:tc>
        <w:tc>
          <w:tcPr>
            <w:tcW w:w="1701" w:type="dxa"/>
          </w:tcPr>
          <w:p w14:paraId="33BED8E7" w14:textId="77777777" w:rsidR="00A45F60" w:rsidRDefault="00A45F60" w:rsidP="00E2033B"/>
        </w:tc>
        <w:tc>
          <w:tcPr>
            <w:tcW w:w="1560" w:type="dxa"/>
          </w:tcPr>
          <w:p w14:paraId="3B93F6BA" w14:textId="77777777" w:rsidR="00A45F60" w:rsidRDefault="00A45F60" w:rsidP="00E2033B"/>
        </w:tc>
        <w:tc>
          <w:tcPr>
            <w:tcW w:w="1134" w:type="dxa"/>
          </w:tcPr>
          <w:p w14:paraId="366D0B1F" w14:textId="77777777" w:rsidR="00A45F60" w:rsidRDefault="00A45F60" w:rsidP="00E2033B">
            <w:pPr>
              <w:rPr>
                <w:rFonts w:cs="Times New Roman"/>
              </w:rPr>
            </w:pPr>
          </w:p>
        </w:tc>
        <w:tc>
          <w:tcPr>
            <w:tcW w:w="1275" w:type="dxa"/>
          </w:tcPr>
          <w:p w14:paraId="10507E07" w14:textId="77777777" w:rsidR="00A45F60" w:rsidRDefault="00A45F60" w:rsidP="00E2033B"/>
        </w:tc>
        <w:tc>
          <w:tcPr>
            <w:tcW w:w="1701" w:type="dxa"/>
          </w:tcPr>
          <w:p w14:paraId="7AFF9D3E" w14:textId="77777777" w:rsidR="00A45F60" w:rsidRDefault="00A45F60" w:rsidP="00E2033B"/>
        </w:tc>
        <w:tc>
          <w:tcPr>
            <w:tcW w:w="1134" w:type="dxa"/>
          </w:tcPr>
          <w:p w14:paraId="3B405766" w14:textId="77777777" w:rsidR="00A45F60" w:rsidRDefault="00A45F60" w:rsidP="00E2033B"/>
        </w:tc>
        <w:tc>
          <w:tcPr>
            <w:tcW w:w="1843" w:type="dxa"/>
          </w:tcPr>
          <w:p w14:paraId="2E65B1E8" w14:textId="77777777" w:rsidR="00A45F60" w:rsidRDefault="00A45F60" w:rsidP="00E2033B"/>
        </w:tc>
        <w:tc>
          <w:tcPr>
            <w:tcW w:w="1286" w:type="dxa"/>
          </w:tcPr>
          <w:p w14:paraId="0E66E08F" w14:textId="77777777" w:rsidR="00A45F60" w:rsidRDefault="00A45F60" w:rsidP="00E2033B"/>
        </w:tc>
      </w:tr>
      <w:tr w:rsidR="00EC1340" w14:paraId="27E11519" w14:textId="77777777" w:rsidTr="00255BEA">
        <w:trPr>
          <w:jc w:val="center"/>
        </w:trPr>
        <w:tc>
          <w:tcPr>
            <w:tcW w:w="1271" w:type="dxa"/>
          </w:tcPr>
          <w:p w14:paraId="7C81ECF5" w14:textId="2689E567" w:rsidR="00EC1340" w:rsidRPr="00971957" w:rsidRDefault="00EC1340" w:rsidP="00EC1340">
            <w:r>
              <w:t>AM2315</w:t>
            </w:r>
          </w:p>
        </w:tc>
        <w:tc>
          <w:tcPr>
            <w:tcW w:w="1559" w:type="dxa"/>
          </w:tcPr>
          <w:p w14:paraId="1F6C5BAE" w14:textId="2F297A1F" w:rsidR="00EC1340" w:rsidRDefault="00EC1340" w:rsidP="00EC1340">
            <w:r>
              <w:t>3.5 to 5.5 V</w:t>
            </w:r>
          </w:p>
        </w:tc>
        <w:tc>
          <w:tcPr>
            <w:tcW w:w="1701" w:type="dxa"/>
          </w:tcPr>
          <w:p w14:paraId="1B05F29D" w14:textId="13D400E1" w:rsidR="00EC1340" w:rsidRDefault="00EC1340" w:rsidP="00EC1340">
            <w:r>
              <w:t xml:space="preserve">10 to 500 </w:t>
            </w:r>
            <w:r>
              <w:rPr>
                <w:rFonts w:cs="Times New Roman"/>
              </w:rPr>
              <w:t>µA</w:t>
            </w:r>
          </w:p>
        </w:tc>
        <w:tc>
          <w:tcPr>
            <w:tcW w:w="1560" w:type="dxa"/>
          </w:tcPr>
          <w:p w14:paraId="4E3920B0" w14:textId="4CC3A6F4" w:rsidR="00EC1340" w:rsidRDefault="00EC1340" w:rsidP="00EC1340">
            <w:r>
              <w:t xml:space="preserve">-40 to 125 </w:t>
            </w:r>
            <w:r>
              <w:rPr>
                <w:rFonts w:cs="Times New Roman"/>
              </w:rPr>
              <w:t>℃</w:t>
            </w:r>
          </w:p>
        </w:tc>
        <w:tc>
          <w:tcPr>
            <w:tcW w:w="1134" w:type="dxa"/>
          </w:tcPr>
          <w:p w14:paraId="00A7EDDD" w14:textId="62B098A7" w:rsidR="00EC1340" w:rsidRDefault="00EC1340" w:rsidP="00EC1340">
            <w:pPr>
              <w:rPr>
                <w:rFonts w:cs="Times New Roman"/>
              </w:rPr>
            </w:pPr>
            <w:r>
              <w:rPr>
                <w:rFonts w:cs="Times New Roman"/>
              </w:rPr>
              <w:t>±</w:t>
            </w:r>
            <w:r>
              <w:t xml:space="preserve">0.1 </w:t>
            </w:r>
            <w:r>
              <w:rPr>
                <w:rFonts w:cs="Times New Roman"/>
              </w:rPr>
              <w:t>℃</w:t>
            </w:r>
          </w:p>
        </w:tc>
        <w:tc>
          <w:tcPr>
            <w:tcW w:w="1275" w:type="dxa"/>
          </w:tcPr>
          <w:p w14:paraId="455CD64E" w14:textId="7E7854DD" w:rsidR="00EC1340" w:rsidRDefault="00EC1340" w:rsidP="00EC1340">
            <w:r>
              <w:t xml:space="preserve">0.1 </w:t>
            </w:r>
            <w:r>
              <w:rPr>
                <w:rFonts w:cs="Times New Roman"/>
              </w:rPr>
              <w:t>℃ (16-bit)</w:t>
            </w:r>
          </w:p>
        </w:tc>
        <w:tc>
          <w:tcPr>
            <w:tcW w:w="1701" w:type="dxa"/>
          </w:tcPr>
          <w:p w14:paraId="15964FD2" w14:textId="1286256E" w:rsidR="00EC1340" w:rsidRDefault="00464EF9" w:rsidP="00EC1340">
            <w:r>
              <w:t>50-cm long waterproof probe</w:t>
            </w:r>
          </w:p>
        </w:tc>
        <w:tc>
          <w:tcPr>
            <w:tcW w:w="1134" w:type="dxa"/>
          </w:tcPr>
          <w:p w14:paraId="4280F64B" w14:textId="4C4CC232" w:rsidR="00EC1340" w:rsidRDefault="007E027F" w:rsidP="00EC1340">
            <w:r>
              <w:t>830,000 VND</w:t>
            </w:r>
          </w:p>
        </w:tc>
        <w:tc>
          <w:tcPr>
            <w:tcW w:w="1843" w:type="dxa"/>
          </w:tcPr>
          <w:p w14:paraId="68756E44" w14:textId="29BCA268" w:rsidR="00EC1340" w:rsidRDefault="00EC1340" w:rsidP="00EC1340">
            <w:r>
              <w:t>I</w:t>
            </w:r>
            <w:r>
              <w:rPr>
                <w:vertAlign w:val="superscript"/>
              </w:rPr>
              <w:t>2</w:t>
            </w:r>
            <w:r>
              <w:t>C</w:t>
            </w:r>
          </w:p>
        </w:tc>
        <w:tc>
          <w:tcPr>
            <w:tcW w:w="1286" w:type="dxa"/>
          </w:tcPr>
          <w:p w14:paraId="7C140A6E" w14:textId="731D6E43" w:rsidR="00EC1340" w:rsidRDefault="00EC1340" w:rsidP="00EC1340">
            <w:r>
              <w:t>Humidity sensing</w:t>
            </w:r>
          </w:p>
        </w:tc>
      </w:tr>
      <w:tr w:rsidR="002E76F2" w14:paraId="09698287" w14:textId="77777777" w:rsidTr="00255BEA">
        <w:trPr>
          <w:jc w:val="center"/>
        </w:trPr>
        <w:tc>
          <w:tcPr>
            <w:tcW w:w="1271" w:type="dxa"/>
          </w:tcPr>
          <w:p w14:paraId="69839709" w14:textId="07BE2E95" w:rsidR="002E76F2" w:rsidRDefault="002E76F2" w:rsidP="00EC1340">
            <w:r>
              <w:t>HTU21</w:t>
            </w:r>
          </w:p>
        </w:tc>
        <w:tc>
          <w:tcPr>
            <w:tcW w:w="1559" w:type="dxa"/>
          </w:tcPr>
          <w:p w14:paraId="78461333" w14:textId="183AE2FD" w:rsidR="002E76F2" w:rsidRDefault="00F42B08" w:rsidP="00EC1340">
            <w:r>
              <w:t>1.5 to 3.6 V</w:t>
            </w:r>
          </w:p>
        </w:tc>
        <w:tc>
          <w:tcPr>
            <w:tcW w:w="1701" w:type="dxa"/>
          </w:tcPr>
          <w:p w14:paraId="335B910D" w14:textId="5C34AE6F" w:rsidR="002E76F2" w:rsidRDefault="00BA4E00" w:rsidP="00EC1340">
            <w:r>
              <w:t xml:space="preserve">0.02 to 500 </w:t>
            </w:r>
            <w:r>
              <w:rPr>
                <w:rFonts w:cs="Times New Roman"/>
              </w:rPr>
              <w:t>µA</w:t>
            </w:r>
          </w:p>
        </w:tc>
        <w:tc>
          <w:tcPr>
            <w:tcW w:w="1560" w:type="dxa"/>
          </w:tcPr>
          <w:p w14:paraId="5AD86D92" w14:textId="1C68F066" w:rsidR="002E76F2" w:rsidRDefault="00513D92" w:rsidP="00EC1340">
            <w:r>
              <w:t xml:space="preserve">-40 to 125 </w:t>
            </w:r>
            <w:r>
              <w:rPr>
                <w:rFonts w:cs="Times New Roman"/>
              </w:rPr>
              <w:t>℃</w:t>
            </w:r>
          </w:p>
        </w:tc>
        <w:tc>
          <w:tcPr>
            <w:tcW w:w="1134" w:type="dxa"/>
          </w:tcPr>
          <w:p w14:paraId="3BF06FAD" w14:textId="4160B98D" w:rsidR="002E76F2" w:rsidRDefault="0095756E" w:rsidP="00EC1340">
            <w:pPr>
              <w:rPr>
                <w:rFonts w:cs="Times New Roman"/>
              </w:rPr>
            </w:pPr>
            <w:r>
              <w:rPr>
                <w:rFonts w:cs="Times New Roman"/>
              </w:rPr>
              <w:t>±</w:t>
            </w:r>
            <w:r>
              <w:t xml:space="preserve">0.3 </w:t>
            </w:r>
            <w:r>
              <w:rPr>
                <w:rFonts w:cs="Times New Roman"/>
              </w:rPr>
              <w:t>℃</w:t>
            </w:r>
          </w:p>
        </w:tc>
        <w:tc>
          <w:tcPr>
            <w:tcW w:w="1275" w:type="dxa"/>
          </w:tcPr>
          <w:p w14:paraId="11F9206F" w14:textId="4698BA16" w:rsidR="002E76F2" w:rsidRDefault="00513D92" w:rsidP="00EC1340">
            <w:r>
              <w:t xml:space="preserve">0.01 </w:t>
            </w:r>
            <w:r>
              <w:rPr>
                <w:rFonts w:cs="Times New Roman"/>
              </w:rPr>
              <w:t>℃</w:t>
            </w:r>
            <w:r>
              <w:t xml:space="preserve"> (14-bit) </w:t>
            </w:r>
            <w:r w:rsidR="00076135">
              <w:t>t</w:t>
            </w:r>
            <w:r>
              <w:t xml:space="preserve">o </w:t>
            </w:r>
            <w:r w:rsidR="00076135">
              <w:t xml:space="preserve">0.04 </w:t>
            </w:r>
            <w:r w:rsidR="00076135">
              <w:rPr>
                <w:rFonts w:cs="Times New Roman"/>
              </w:rPr>
              <w:t>℃</w:t>
            </w:r>
            <w:r w:rsidR="00076135">
              <w:t xml:space="preserve"> (12-bit)</w:t>
            </w:r>
          </w:p>
        </w:tc>
        <w:tc>
          <w:tcPr>
            <w:tcW w:w="1701" w:type="dxa"/>
          </w:tcPr>
          <w:p w14:paraId="1D5DFAF9" w14:textId="667D4FD8" w:rsidR="002E76F2" w:rsidRDefault="004102CC" w:rsidP="00EC1340">
            <w:r>
              <w:t>21 x 16 mm</w:t>
            </w:r>
            <w:r w:rsidR="004569BA">
              <w:t xml:space="preserve"> breakout board</w:t>
            </w:r>
          </w:p>
        </w:tc>
        <w:tc>
          <w:tcPr>
            <w:tcW w:w="1134" w:type="dxa"/>
          </w:tcPr>
          <w:p w14:paraId="3971E239" w14:textId="27172FCD" w:rsidR="002E76F2" w:rsidRDefault="0029145D" w:rsidP="00EC1340">
            <w:r>
              <w:t>49,000 VND</w:t>
            </w:r>
          </w:p>
        </w:tc>
        <w:tc>
          <w:tcPr>
            <w:tcW w:w="1843" w:type="dxa"/>
          </w:tcPr>
          <w:p w14:paraId="61006E49" w14:textId="02A18BE1" w:rsidR="002E76F2" w:rsidRDefault="0095756E" w:rsidP="00EC1340">
            <w:r>
              <w:t>I</w:t>
            </w:r>
            <w:r>
              <w:rPr>
                <w:vertAlign w:val="superscript"/>
              </w:rPr>
              <w:t>2</w:t>
            </w:r>
            <w:r>
              <w:t>C</w:t>
            </w:r>
          </w:p>
        </w:tc>
        <w:tc>
          <w:tcPr>
            <w:tcW w:w="1286" w:type="dxa"/>
          </w:tcPr>
          <w:p w14:paraId="6893CE98" w14:textId="2B23A1BB" w:rsidR="002E76F2" w:rsidRDefault="0029145D" w:rsidP="00EC1340">
            <w:r>
              <w:t>Humidity sensing</w:t>
            </w:r>
          </w:p>
        </w:tc>
      </w:tr>
      <w:tr w:rsidR="00962AF9" w14:paraId="57C37202" w14:textId="77777777" w:rsidTr="00255BEA">
        <w:trPr>
          <w:jc w:val="center"/>
        </w:trPr>
        <w:tc>
          <w:tcPr>
            <w:tcW w:w="1271" w:type="dxa"/>
          </w:tcPr>
          <w:p w14:paraId="4C580D1E" w14:textId="119D5D2A" w:rsidR="00962AF9" w:rsidRDefault="00962AF9" w:rsidP="00962AF9">
            <w:r>
              <w:lastRenderedPageBreak/>
              <w:t>DHT11</w:t>
            </w:r>
          </w:p>
        </w:tc>
        <w:tc>
          <w:tcPr>
            <w:tcW w:w="1559" w:type="dxa"/>
          </w:tcPr>
          <w:p w14:paraId="68FC03E0" w14:textId="0977CB61" w:rsidR="00962AF9" w:rsidRDefault="00962AF9" w:rsidP="00962AF9">
            <w:r>
              <w:t>3 to 5.5 V</w:t>
            </w:r>
          </w:p>
        </w:tc>
        <w:tc>
          <w:tcPr>
            <w:tcW w:w="1701" w:type="dxa"/>
          </w:tcPr>
          <w:p w14:paraId="272D8942" w14:textId="328DD811" w:rsidR="00962AF9" w:rsidRDefault="00341677" w:rsidP="00962AF9">
            <w:r>
              <w:t xml:space="preserve">100 </w:t>
            </w:r>
            <w:r>
              <w:rPr>
                <w:rFonts w:cs="Times New Roman"/>
              </w:rPr>
              <w:t xml:space="preserve">µA </w:t>
            </w:r>
            <w:r w:rsidR="006D29B5">
              <w:rPr>
                <w:rFonts w:cs="Times New Roman"/>
              </w:rPr>
              <w:br/>
            </w:r>
            <w:r>
              <w:rPr>
                <w:rFonts w:cs="Times New Roman"/>
              </w:rPr>
              <w:t>to 2.5 mA</w:t>
            </w:r>
          </w:p>
        </w:tc>
        <w:tc>
          <w:tcPr>
            <w:tcW w:w="1560" w:type="dxa"/>
          </w:tcPr>
          <w:p w14:paraId="18F77D80" w14:textId="06065335" w:rsidR="00962AF9" w:rsidRDefault="006D29B5" w:rsidP="00962AF9">
            <w:r>
              <w:t xml:space="preserve">0 to 50 </w:t>
            </w:r>
            <w:r>
              <w:rPr>
                <w:rFonts w:cs="Times New Roman"/>
              </w:rPr>
              <w:t>℃</w:t>
            </w:r>
          </w:p>
        </w:tc>
        <w:tc>
          <w:tcPr>
            <w:tcW w:w="1134" w:type="dxa"/>
          </w:tcPr>
          <w:p w14:paraId="699646C7" w14:textId="3B9BF343" w:rsidR="00962AF9" w:rsidRDefault="00962AF9" w:rsidP="00962AF9">
            <w:pPr>
              <w:rPr>
                <w:rFonts w:cs="Times New Roman"/>
              </w:rPr>
            </w:pPr>
            <w:r>
              <w:rPr>
                <w:rFonts w:cs="Times New Roman"/>
              </w:rPr>
              <w:t>±</w:t>
            </w:r>
            <w:r>
              <w:t xml:space="preserve">2 </w:t>
            </w:r>
            <w:r>
              <w:rPr>
                <w:rFonts w:cs="Times New Roman"/>
              </w:rPr>
              <w:t>℃</w:t>
            </w:r>
          </w:p>
        </w:tc>
        <w:tc>
          <w:tcPr>
            <w:tcW w:w="1275" w:type="dxa"/>
          </w:tcPr>
          <w:p w14:paraId="452631BC" w14:textId="3B0EA307" w:rsidR="00962AF9" w:rsidRDefault="00962AF9" w:rsidP="00962AF9">
            <w:r>
              <w:t xml:space="preserve">1 </w:t>
            </w:r>
            <w:r>
              <w:rPr>
                <w:rFonts w:cs="Times New Roman"/>
              </w:rPr>
              <w:t>℃</w:t>
            </w:r>
            <w:r>
              <w:t xml:space="preserve"> </w:t>
            </w:r>
            <w:r>
              <w:br/>
              <w:t>(8-bit)</w:t>
            </w:r>
          </w:p>
        </w:tc>
        <w:tc>
          <w:tcPr>
            <w:tcW w:w="1701" w:type="dxa"/>
          </w:tcPr>
          <w:p w14:paraId="654ED349" w14:textId="3EDC776A" w:rsidR="00962AF9" w:rsidRDefault="00326CBA" w:rsidP="00962AF9">
            <w:r>
              <w:t>15.5 x 12 x 5.5 mm</w:t>
            </w:r>
          </w:p>
        </w:tc>
        <w:tc>
          <w:tcPr>
            <w:tcW w:w="1134" w:type="dxa"/>
          </w:tcPr>
          <w:p w14:paraId="1C0C7721" w14:textId="6947DBF1" w:rsidR="00962AF9" w:rsidRDefault="00962AF9" w:rsidP="00962AF9">
            <w:r>
              <w:t>34,000 VND</w:t>
            </w:r>
          </w:p>
        </w:tc>
        <w:tc>
          <w:tcPr>
            <w:tcW w:w="1843" w:type="dxa"/>
          </w:tcPr>
          <w:p w14:paraId="2542FE23" w14:textId="66906EB0" w:rsidR="00962AF9" w:rsidRDefault="003775E1" w:rsidP="00962AF9">
            <w:r>
              <w:t>Single-Wire Two-Way</w:t>
            </w:r>
          </w:p>
        </w:tc>
        <w:tc>
          <w:tcPr>
            <w:tcW w:w="1286" w:type="dxa"/>
          </w:tcPr>
          <w:p w14:paraId="161C53B1" w14:textId="22A3C8C2" w:rsidR="00962AF9" w:rsidRDefault="00962AF9" w:rsidP="00962AF9">
            <w:r>
              <w:t>Humidity sensing</w:t>
            </w:r>
          </w:p>
        </w:tc>
      </w:tr>
      <w:tr w:rsidR="00962AF9" w14:paraId="517649E5" w14:textId="77777777" w:rsidTr="00255BEA">
        <w:trPr>
          <w:jc w:val="center"/>
        </w:trPr>
        <w:tc>
          <w:tcPr>
            <w:tcW w:w="1271" w:type="dxa"/>
          </w:tcPr>
          <w:p w14:paraId="3B81B5D7" w14:textId="0E0E25CB" w:rsidR="00962AF9" w:rsidRDefault="00962AF9" w:rsidP="00962AF9">
            <w:r>
              <w:t>DHT12</w:t>
            </w:r>
          </w:p>
        </w:tc>
        <w:tc>
          <w:tcPr>
            <w:tcW w:w="1559" w:type="dxa"/>
          </w:tcPr>
          <w:p w14:paraId="7A29CDFF" w14:textId="77777777" w:rsidR="00962AF9" w:rsidRDefault="00962AF9" w:rsidP="00962AF9"/>
        </w:tc>
        <w:tc>
          <w:tcPr>
            <w:tcW w:w="1701" w:type="dxa"/>
          </w:tcPr>
          <w:p w14:paraId="30D0A81F" w14:textId="77777777" w:rsidR="00962AF9" w:rsidRDefault="00962AF9" w:rsidP="00962AF9"/>
        </w:tc>
        <w:tc>
          <w:tcPr>
            <w:tcW w:w="1560" w:type="dxa"/>
          </w:tcPr>
          <w:p w14:paraId="4FCE8A19" w14:textId="77777777" w:rsidR="00962AF9" w:rsidRDefault="00962AF9" w:rsidP="00962AF9"/>
        </w:tc>
        <w:tc>
          <w:tcPr>
            <w:tcW w:w="1134" w:type="dxa"/>
          </w:tcPr>
          <w:p w14:paraId="4194BCF2" w14:textId="77777777" w:rsidR="00962AF9" w:rsidRDefault="00962AF9" w:rsidP="00962AF9">
            <w:pPr>
              <w:rPr>
                <w:rFonts w:cs="Times New Roman"/>
              </w:rPr>
            </w:pPr>
          </w:p>
        </w:tc>
        <w:tc>
          <w:tcPr>
            <w:tcW w:w="1275" w:type="dxa"/>
          </w:tcPr>
          <w:p w14:paraId="02215DEB" w14:textId="77777777" w:rsidR="00962AF9" w:rsidRDefault="00962AF9" w:rsidP="00962AF9"/>
        </w:tc>
        <w:tc>
          <w:tcPr>
            <w:tcW w:w="1701" w:type="dxa"/>
          </w:tcPr>
          <w:p w14:paraId="551CB738" w14:textId="77777777" w:rsidR="00962AF9" w:rsidRDefault="00962AF9" w:rsidP="00962AF9"/>
        </w:tc>
        <w:tc>
          <w:tcPr>
            <w:tcW w:w="1134" w:type="dxa"/>
          </w:tcPr>
          <w:p w14:paraId="49ADB7B0" w14:textId="77777777" w:rsidR="00962AF9" w:rsidRDefault="00962AF9" w:rsidP="00962AF9"/>
        </w:tc>
        <w:tc>
          <w:tcPr>
            <w:tcW w:w="1843" w:type="dxa"/>
          </w:tcPr>
          <w:p w14:paraId="286CAB56" w14:textId="77777777" w:rsidR="00962AF9" w:rsidRDefault="00962AF9" w:rsidP="00962AF9"/>
        </w:tc>
        <w:tc>
          <w:tcPr>
            <w:tcW w:w="1286" w:type="dxa"/>
          </w:tcPr>
          <w:p w14:paraId="6BF5D842" w14:textId="77777777" w:rsidR="00962AF9" w:rsidRDefault="00962AF9" w:rsidP="00962AF9"/>
        </w:tc>
      </w:tr>
      <w:tr w:rsidR="00962AF9" w14:paraId="774772C9" w14:textId="77777777" w:rsidTr="00255BEA">
        <w:trPr>
          <w:jc w:val="center"/>
        </w:trPr>
        <w:tc>
          <w:tcPr>
            <w:tcW w:w="1271" w:type="dxa"/>
          </w:tcPr>
          <w:p w14:paraId="31FA83C6" w14:textId="44DE4BD0" w:rsidR="00962AF9" w:rsidRDefault="00962AF9" w:rsidP="00962AF9">
            <w:r>
              <w:t>DHT21</w:t>
            </w:r>
          </w:p>
        </w:tc>
        <w:tc>
          <w:tcPr>
            <w:tcW w:w="1559" w:type="dxa"/>
          </w:tcPr>
          <w:p w14:paraId="729E2216" w14:textId="77777777" w:rsidR="00962AF9" w:rsidRDefault="00962AF9" w:rsidP="00962AF9"/>
        </w:tc>
        <w:tc>
          <w:tcPr>
            <w:tcW w:w="1701" w:type="dxa"/>
          </w:tcPr>
          <w:p w14:paraId="378E9A0F" w14:textId="77777777" w:rsidR="00962AF9" w:rsidRDefault="00962AF9" w:rsidP="00962AF9"/>
        </w:tc>
        <w:tc>
          <w:tcPr>
            <w:tcW w:w="1560" w:type="dxa"/>
          </w:tcPr>
          <w:p w14:paraId="74B8F2DC" w14:textId="77777777" w:rsidR="00962AF9" w:rsidRDefault="00962AF9" w:rsidP="00962AF9"/>
        </w:tc>
        <w:tc>
          <w:tcPr>
            <w:tcW w:w="1134" w:type="dxa"/>
          </w:tcPr>
          <w:p w14:paraId="7649D1B6" w14:textId="77777777" w:rsidR="00962AF9" w:rsidRDefault="00962AF9" w:rsidP="00962AF9">
            <w:pPr>
              <w:rPr>
                <w:rFonts w:cs="Times New Roman"/>
              </w:rPr>
            </w:pPr>
          </w:p>
        </w:tc>
        <w:tc>
          <w:tcPr>
            <w:tcW w:w="1275" w:type="dxa"/>
          </w:tcPr>
          <w:p w14:paraId="08FF339F" w14:textId="77777777" w:rsidR="00962AF9" w:rsidRDefault="00962AF9" w:rsidP="00962AF9"/>
        </w:tc>
        <w:tc>
          <w:tcPr>
            <w:tcW w:w="1701" w:type="dxa"/>
          </w:tcPr>
          <w:p w14:paraId="416C2205" w14:textId="77777777" w:rsidR="00962AF9" w:rsidRDefault="00962AF9" w:rsidP="00962AF9"/>
        </w:tc>
        <w:tc>
          <w:tcPr>
            <w:tcW w:w="1134" w:type="dxa"/>
          </w:tcPr>
          <w:p w14:paraId="6C61E9B0" w14:textId="77777777" w:rsidR="00962AF9" w:rsidRDefault="00962AF9" w:rsidP="00962AF9"/>
        </w:tc>
        <w:tc>
          <w:tcPr>
            <w:tcW w:w="1843" w:type="dxa"/>
          </w:tcPr>
          <w:p w14:paraId="034EF6E8" w14:textId="77777777" w:rsidR="00962AF9" w:rsidRDefault="00962AF9" w:rsidP="00962AF9"/>
        </w:tc>
        <w:tc>
          <w:tcPr>
            <w:tcW w:w="1286" w:type="dxa"/>
          </w:tcPr>
          <w:p w14:paraId="0762E067" w14:textId="77777777" w:rsidR="00962AF9" w:rsidRDefault="00962AF9" w:rsidP="00962AF9"/>
        </w:tc>
      </w:tr>
      <w:tr w:rsidR="00962AF9" w14:paraId="448A0A56" w14:textId="77777777" w:rsidTr="00255BEA">
        <w:trPr>
          <w:jc w:val="center"/>
        </w:trPr>
        <w:tc>
          <w:tcPr>
            <w:tcW w:w="1271" w:type="dxa"/>
          </w:tcPr>
          <w:p w14:paraId="3B9A7130" w14:textId="181357DA" w:rsidR="00962AF9" w:rsidRDefault="00962AF9" w:rsidP="00962AF9">
            <w:r>
              <w:t>DHT22</w:t>
            </w:r>
          </w:p>
        </w:tc>
        <w:tc>
          <w:tcPr>
            <w:tcW w:w="1559" w:type="dxa"/>
          </w:tcPr>
          <w:p w14:paraId="2EF5126F" w14:textId="77777777" w:rsidR="00962AF9" w:rsidRDefault="00962AF9" w:rsidP="00962AF9"/>
        </w:tc>
        <w:tc>
          <w:tcPr>
            <w:tcW w:w="1701" w:type="dxa"/>
          </w:tcPr>
          <w:p w14:paraId="0AD0F78E" w14:textId="77777777" w:rsidR="00962AF9" w:rsidRDefault="00962AF9" w:rsidP="00962AF9"/>
        </w:tc>
        <w:tc>
          <w:tcPr>
            <w:tcW w:w="1560" w:type="dxa"/>
          </w:tcPr>
          <w:p w14:paraId="0DB5C427" w14:textId="77777777" w:rsidR="00962AF9" w:rsidRDefault="00962AF9" w:rsidP="00962AF9"/>
        </w:tc>
        <w:tc>
          <w:tcPr>
            <w:tcW w:w="1134" w:type="dxa"/>
          </w:tcPr>
          <w:p w14:paraId="1132BD2D" w14:textId="77777777" w:rsidR="00962AF9" w:rsidRDefault="00962AF9" w:rsidP="00962AF9">
            <w:pPr>
              <w:rPr>
                <w:rFonts w:cs="Times New Roman"/>
              </w:rPr>
            </w:pPr>
          </w:p>
        </w:tc>
        <w:tc>
          <w:tcPr>
            <w:tcW w:w="1275" w:type="dxa"/>
          </w:tcPr>
          <w:p w14:paraId="629012E1" w14:textId="77777777" w:rsidR="00962AF9" w:rsidRDefault="00962AF9" w:rsidP="00962AF9"/>
        </w:tc>
        <w:tc>
          <w:tcPr>
            <w:tcW w:w="1701" w:type="dxa"/>
          </w:tcPr>
          <w:p w14:paraId="4C313008" w14:textId="77777777" w:rsidR="00962AF9" w:rsidRDefault="00962AF9" w:rsidP="00962AF9"/>
        </w:tc>
        <w:tc>
          <w:tcPr>
            <w:tcW w:w="1134" w:type="dxa"/>
          </w:tcPr>
          <w:p w14:paraId="160C8B22" w14:textId="77777777" w:rsidR="00962AF9" w:rsidRDefault="00962AF9" w:rsidP="00962AF9"/>
        </w:tc>
        <w:tc>
          <w:tcPr>
            <w:tcW w:w="1843" w:type="dxa"/>
          </w:tcPr>
          <w:p w14:paraId="7A42643A" w14:textId="77777777" w:rsidR="00962AF9" w:rsidRDefault="00962AF9" w:rsidP="00962AF9"/>
        </w:tc>
        <w:tc>
          <w:tcPr>
            <w:tcW w:w="1286" w:type="dxa"/>
          </w:tcPr>
          <w:p w14:paraId="600BECD8" w14:textId="77777777" w:rsidR="00962AF9" w:rsidRDefault="00962AF9" w:rsidP="00962AF9"/>
        </w:tc>
      </w:tr>
      <w:tr w:rsidR="00962AF9" w14:paraId="4A4E3746" w14:textId="77777777" w:rsidTr="00255BEA">
        <w:trPr>
          <w:jc w:val="center"/>
        </w:trPr>
        <w:tc>
          <w:tcPr>
            <w:tcW w:w="1271" w:type="dxa"/>
          </w:tcPr>
          <w:p w14:paraId="164A6DA9" w14:textId="5A1AA8BC" w:rsidR="00962AF9" w:rsidRDefault="00962AF9" w:rsidP="00962AF9">
            <w:r>
              <w:t>LM35D</w:t>
            </w:r>
          </w:p>
        </w:tc>
        <w:tc>
          <w:tcPr>
            <w:tcW w:w="1559" w:type="dxa"/>
          </w:tcPr>
          <w:p w14:paraId="405DB407" w14:textId="1664B904" w:rsidR="00962AF9" w:rsidRDefault="00962AF9" w:rsidP="00962AF9">
            <w:r>
              <w:t>4 to 30 V</w:t>
            </w:r>
          </w:p>
        </w:tc>
        <w:tc>
          <w:tcPr>
            <w:tcW w:w="1701" w:type="dxa"/>
          </w:tcPr>
          <w:p w14:paraId="65D03CE5" w14:textId="352F6ED9" w:rsidR="00962AF9" w:rsidRDefault="00962AF9" w:rsidP="00962AF9">
            <w:r>
              <w:t xml:space="preserve">56 to 141 </w:t>
            </w:r>
            <w:r>
              <w:rPr>
                <w:rFonts w:cs="Times New Roman"/>
              </w:rPr>
              <w:t>µ</w:t>
            </w:r>
            <w:r>
              <w:t>A</w:t>
            </w:r>
          </w:p>
        </w:tc>
        <w:tc>
          <w:tcPr>
            <w:tcW w:w="1560" w:type="dxa"/>
          </w:tcPr>
          <w:p w14:paraId="00BCFA8E" w14:textId="45223EE6" w:rsidR="00962AF9" w:rsidRDefault="00962AF9" w:rsidP="00962AF9">
            <w:r>
              <w:t xml:space="preserve">0 to 100 </w:t>
            </w:r>
            <w:r>
              <w:rPr>
                <w:rFonts w:cs="Times New Roman"/>
              </w:rPr>
              <w:t>℃</w:t>
            </w:r>
          </w:p>
        </w:tc>
        <w:tc>
          <w:tcPr>
            <w:tcW w:w="1134" w:type="dxa"/>
          </w:tcPr>
          <w:p w14:paraId="6CE4D97F" w14:textId="0610D4BD" w:rsidR="00962AF9" w:rsidRDefault="00962AF9" w:rsidP="00962AF9">
            <w:pPr>
              <w:rPr>
                <w:rFonts w:cs="Times New Roman"/>
              </w:rPr>
            </w:pPr>
            <w:r>
              <w:rPr>
                <w:rFonts w:cs="Times New Roman"/>
              </w:rPr>
              <w:t>±</w:t>
            </w:r>
            <w:r>
              <w:t xml:space="preserve">1.5 </w:t>
            </w:r>
            <w:r>
              <w:rPr>
                <w:rFonts w:cs="Times New Roman"/>
              </w:rPr>
              <w:t>℃</w:t>
            </w:r>
          </w:p>
        </w:tc>
        <w:tc>
          <w:tcPr>
            <w:tcW w:w="1275" w:type="dxa"/>
          </w:tcPr>
          <w:p w14:paraId="2278DB05" w14:textId="27A8BA57" w:rsidR="00962AF9" w:rsidRDefault="00962AF9" w:rsidP="00962AF9">
            <w:r>
              <w:t>10 mV/</w:t>
            </w:r>
            <w:r>
              <w:rPr>
                <w:rFonts w:cs="Times New Roman"/>
              </w:rPr>
              <w:t>℃</w:t>
            </w:r>
          </w:p>
        </w:tc>
        <w:tc>
          <w:tcPr>
            <w:tcW w:w="1701" w:type="dxa"/>
          </w:tcPr>
          <w:p w14:paraId="117713D4" w14:textId="308CD0C2" w:rsidR="00962AF9" w:rsidRDefault="00962AF9" w:rsidP="00962AF9">
            <w:r>
              <w:t>4.58 x 4.58 x 3.86 mm (TO-92)</w:t>
            </w:r>
          </w:p>
        </w:tc>
        <w:tc>
          <w:tcPr>
            <w:tcW w:w="1134" w:type="dxa"/>
          </w:tcPr>
          <w:p w14:paraId="20406AA8" w14:textId="03EF99CA" w:rsidR="00962AF9" w:rsidRDefault="00962AF9" w:rsidP="00962AF9">
            <w:r>
              <w:t>45,000 VND</w:t>
            </w:r>
          </w:p>
        </w:tc>
        <w:tc>
          <w:tcPr>
            <w:tcW w:w="1843" w:type="dxa"/>
          </w:tcPr>
          <w:p w14:paraId="6248832D" w14:textId="6D144FB0" w:rsidR="00962AF9" w:rsidRDefault="00962AF9" w:rsidP="00962AF9">
            <w:r>
              <w:t>Analog</w:t>
            </w:r>
          </w:p>
        </w:tc>
        <w:tc>
          <w:tcPr>
            <w:tcW w:w="1286" w:type="dxa"/>
          </w:tcPr>
          <w:p w14:paraId="12DD2E84" w14:textId="77777777" w:rsidR="00962AF9" w:rsidRDefault="00962AF9" w:rsidP="00962AF9"/>
        </w:tc>
      </w:tr>
      <w:tr w:rsidR="00962AF9" w14:paraId="446E8F63" w14:textId="77777777" w:rsidTr="00255BEA">
        <w:trPr>
          <w:jc w:val="center"/>
        </w:trPr>
        <w:tc>
          <w:tcPr>
            <w:tcW w:w="1271" w:type="dxa"/>
          </w:tcPr>
          <w:p w14:paraId="7C7326E6" w14:textId="333C55D6" w:rsidR="00962AF9" w:rsidRDefault="00962AF9" w:rsidP="00962AF9">
            <w:r>
              <w:t>LM335</w:t>
            </w:r>
          </w:p>
        </w:tc>
        <w:tc>
          <w:tcPr>
            <w:tcW w:w="1559" w:type="dxa"/>
          </w:tcPr>
          <w:p w14:paraId="68A83439" w14:textId="148D86BD" w:rsidR="00962AF9" w:rsidRDefault="00962AF9" w:rsidP="00962AF9">
            <w:r>
              <w:t>2.92 to 3.04 V</w:t>
            </w:r>
          </w:p>
        </w:tc>
        <w:tc>
          <w:tcPr>
            <w:tcW w:w="1701" w:type="dxa"/>
          </w:tcPr>
          <w:p w14:paraId="17E8537D" w14:textId="4F27C693" w:rsidR="00962AF9" w:rsidRDefault="00962AF9" w:rsidP="00962AF9">
            <w:r>
              <w:t xml:space="preserve">450 </w:t>
            </w:r>
            <w:r>
              <w:rPr>
                <w:rFonts w:cs="Times New Roman"/>
              </w:rPr>
              <w:t>µ</w:t>
            </w:r>
            <w:r>
              <w:t xml:space="preserve">A </w:t>
            </w:r>
            <w:r w:rsidR="007C1D36">
              <w:br/>
            </w:r>
            <w:r>
              <w:t>to 5 mA</w:t>
            </w:r>
          </w:p>
        </w:tc>
        <w:tc>
          <w:tcPr>
            <w:tcW w:w="1560" w:type="dxa"/>
          </w:tcPr>
          <w:p w14:paraId="46D7A1A6" w14:textId="6176452C" w:rsidR="00962AF9" w:rsidRDefault="00962AF9" w:rsidP="00962AF9">
            <w:r>
              <w:t xml:space="preserve">-40 to 125 </w:t>
            </w:r>
            <w:r>
              <w:rPr>
                <w:rFonts w:cs="Times New Roman"/>
              </w:rPr>
              <w:t>℃</w:t>
            </w:r>
          </w:p>
        </w:tc>
        <w:tc>
          <w:tcPr>
            <w:tcW w:w="1134" w:type="dxa"/>
          </w:tcPr>
          <w:p w14:paraId="596142D5" w14:textId="15A28F39" w:rsidR="00962AF9" w:rsidRDefault="00962AF9" w:rsidP="00962AF9">
            <w:pPr>
              <w:rPr>
                <w:rFonts w:cs="Times New Roman"/>
              </w:rPr>
            </w:pPr>
            <w:r>
              <w:rPr>
                <w:rFonts w:cs="Times New Roman"/>
              </w:rPr>
              <w:t>1 to 9 ℃</w:t>
            </w:r>
          </w:p>
        </w:tc>
        <w:tc>
          <w:tcPr>
            <w:tcW w:w="1275" w:type="dxa"/>
          </w:tcPr>
          <w:p w14:paraId="034DC3F1" w14:textId="22C796E3" w:rsidR="00962AF9" w:rsidRDefault="00962AF9" w:rsidP="00962AF9">
            <w:r>
              <w:t>10 mV/K</w:t>
            </w:r>
          </w:p>
        </w:tc>
        <w:tc>
          <w:tcPr>
            <w:tcW w:w="1701" w:type="dxa"/>
          </w:tcPr>
          <w:p w14:paraId="5962B0DE" w14:textId="401F0C65" w:rsidR="00962AF9" w:rsidRDefault="00962AF9" w:rsidP="00962AF9">
            <w:r>
              <w:t>4.58 x 4.58 x 3.86 mm (TO-92)</w:t>
            </w:r>
          </w:p>
        </w:tc>
        <w:tc>
          <w:tcPr>
            <w:tcW w:w="1134" w:type="dxa"/>
          </w:tcPr>
          <w:p w14:paraId="3A2816F5" w14:textId="04B97A25" w:rsidR="00962AF9" w:rsidRDefault="00962AF9" w:rsidP="00962AF9">
            <w:r>
              <w:t>15,000 VND</w:t>
            </w:r>
          </w:p>
        </w:tc>
        <w:tc>
          <w:tcPr>
            <w:tcW w:w="1843" w:type="dxa"/>
          </w:tcPr>
          <w:p w14:paraId="2F058B79" w14:textId="17D22179" w:rsidR="00962AF9" w:rsidRDefault="00962AF9" w:rsidP="00962AF9">
            <w:r>
              <w:t>Analog</w:t>
            </w:r>
          </w:p>
        </w:tc>
        <w:tc>
          <w:tcPr>
            <w:tcW w:w="1286" w:type="dxa"/>
          </w:tcPr>
          <w:p w14:paraId="02C46BF7" w14:textId="77777777" w:rsidR="00962AF9" w:rsidRDefault="00962AF9" w:rsidP="00962AF9"/>
        </w:tc>
      </w:tr>
      <w:tr w:rsidR="00962AF9" w14:paraId="2C8BE35D" w14:textId="77777777" w:rsidTr="00255BEA">
        <w:trPr>
          <w:jc w:val="center"/>
        </w:trPr>
        <w:tc>
          <w:tcPr>
            <w:tcW w:w="1271" w:type="dxa"/>
          </w:tcPr>
          <w:p w14:paraId="6C57CBA7" w14:textId="2506523F" w:rsidR="00962AF9" w:rsidRDefault="00962AF9" w:rsidP="00962AF9">
            <w:r>
              <w:t>LM75A</w:t>
            </w:r>
          </w:p>
        </w:tc>
        <w:tc>
          <w:tcPr>
            <w:tcW w:w="1559" w:type="dxa"/>
          </w:tcPr>
          <w:p w14:paraId="7F2CC8DD" w14:textId="4EE45D01" w:rsidR="00962AF9" w:rsidRDefault="00962AF9" w:rsidP="00962AF9">
            <w:r>
              <w:t>2.7 to 5.5 V</w:t>
            </w:r>
          </w:p>
        </w:tc>
        <w:tc>
          <w:tcPr>
            <w:tcW w:w="1701" w:type="dxa"/>
          </w:tcPr>
          <w:p w14:paraId="7422C895" w14:textId="1C7B5BA4" w:rsidR="00962AF9" w:rsidRDefault="00962AF9" w:rsidP="00962AF9">
            <w:r>
              <w:t xml:space="preserve">4 to 500 </w:t>
            </w:r>
            <w:r>
              <w:rPr>
                <w:rFonts w:cs="Times New Roman"/>
              </w:rPr>
              <w:t>µ</w:t>
            </w:r>
            <w:r>
              <w:t>A</w:t>
            </w:r>
          </w:p>
        </w:tc>
        <w:tc>
          <w:tcPr>
            <w:tcW w:w="1560" w:type="dxa"/>
          </w:tcPr>
          <w:p w14:paraId="7575F788" w14:textId="5D7812A6" w:rsidR="00962AF9" w:rsidRDefault="00962AF9" w:rsidP="00962AF9">
            <w:r>
              <w:t xml:space="preserve">-55 to 125 </w:t>
            </w:r>
            <w:r>
              <w:rPr>
                <w:rFonts w:cs="Times New Roman"/>
              </w:rPr>
              <w:t>℃</w:t>
            </w:r>
          </w:p>
        </w:tc>
        <w:tc>
          <w:tcPr>
            <w:tcW w:w="1134" w:type="dxa"/>
          </w:tcPr>
          <w:p w14:paraId="49A622E7" w14:textId="4C85E872" w:rsidR="00962AF9" w:rsidRDefault="00962AF9" w:rsidP="00962AF9">
            <w:pPr>
              <w:rPr>
                <w:rFonts w:cs="Times New Roman"/>
              </w:rPr>
            </w:pPr>
            <w:r>
              <w:rPr>
                <w:rFonts w:cs="Times New Roman"/>
              </w:rPr>
              <w:t>±2 to ±3 ℃</w:t>
            </w:r>
          </w:p>
        </w:tc>
        <w:tc>
          <w:tcPr>
            <w:tcW w:w="1275" w:type="dxa"/>
          </w:tcPr>
          <w:p w14:paraId="0595D38F" w14:textId="774BE140" w:rsidR="00962AF9" w:rsidRDefault="00962AF9" w:rsidP="00962AF9">
            <w:r>
              <w:t xml:space="preserve">0.5 </w:t>
            </w:r>
            <w:r>
              <w:rPr>
                <w:rFonts w:cs="Times New Roman"/>
              </w:rPr>
              <w:t>℃</w:t>
            </w:r>
            <w:r>
              <w:t xml:space="preserve"> </w:t>
            </w:r>
            <w:r>
              <w:br/>
              <w:t>(9-bit)</w:t>
            </w:r>
          </w:p>
        </w:tc>
        <w:tc>
          <w:tcPr>
            <w:tcW w:w="1701" w:type="dxa"/>
          </w:tcPr>
          <w:p w14:paraId="5FE1CE0B" w14:textId="22F3C168" w:rsidR="00962AF9" w:rsidRDefault="00962AF9" w:rsidP="00962AF9">
            <w:r>
              <w:t>38 x 16 mm breakout board</w:t>
            </w:r>
          </w:p>
        </w:tc>
        <w:tc>
          <w:tcPr>
            <w:tcW w:w="1134" w:type="dxa"/>
          </w:tcPr>
          <w:p w14:paraId="74AA6591" w14:textId="1CA75D76" w:rsidR="00962AF9" w:rsidRDefault="00962AF9" w:rsidP="00962AF9">
            <w:r>
              <w:t>37,000 VND</w:t>
            </w:r>
          </w:p>
        </w:tc>
        <w:tc>
          <w:tcPr>
            <w:tcW w:w="1843" w:type="dxa"/>
          </w:tcPr>
          <w:p w14:paraId="48076941" w14:textId="64DD66D5" w:rsidR="00962AF9" w:rsidRDefault="00962AF9" w:rsidP="00962AF9">
            <w:r>
              <w:t>I</w:t>
            </w:r>
            <w:r>
              <w:rPr>
                <w:vertAlign w:val="superscript"/>
              </w:rPr>
              <w:t>2</w:t>
            </w:r>
            <w:r>
              <w:t>C</w:t>
            </w:r>
          </w:p>
        </w:tc>
        <w:tc>
          <w:tcPr>
            <w:tcW w:w="1286" w:type="dxa"/>
          </w:tcPr>
          <w:p w14:paraId="5F5DCCEF" w14:textId="77777777" w:rsidR="00962AF9" w:rsidRDefault="00962AF9" w:rsidP="00962AF9"/>
        </w:tc>
      </w:tr>
      <w:tr w:rsidR="00962AF9" w14:paraId="3E220AB3" w14:textId="77777777" w:rsidTr="00255BEA">
        <w:trPr>
          <w:jc w:val="center"/>
        </w:trPr>
        <w:tc>
          <w:tcPr>
            <w:tcW w:w="1271" w:type="dxa"/>
          </w:tcPr>
          <w:p w14:paraId="6DB6E2B5" w14:textId="2DA73259" w:rsidR="00962AF9" w:rsidRDefault="00962AF9" w:rsidP="00962AF9">
            <w:r>
              <w:t>Si7021</w:t>
            </w:r>
          </w:p>
        </w:tc>
        <w:tc>
          <w:tcPr>
            <w:tcW w:w="1559" w:type="dxa"/>
          </w:tcPr>
          <w:p w14:paraId="1C243D55" w14:textId="77777777" w:rsidR="00962AF9" w:rsidRDefault="00962AF9" w:rsidP="00962AF9"/>
        </w:tc>
        <w:tc>
          <w:tcPr>
            <w:tcW w:w="1701" w:type="dxa"/>
          </w:tcPr>
          <w:p w14:paraId="355197DB" w14:textId="77777777" w:rsidR="00962AF9" w:rsidRDefault="00962AF9" w:rsidP="00962AF9"/>
        </w:tc>
        <w:tc>
          <w:tcPr>
            <w:tcW w:w="1560" w:type="dxa"/>
          </w:tcPr>
          <w:p w14:paraId="163B8C52" w14:textId="77777777" w:rsidR="00962AF9" w:rsidRDefault="00962AF9" w:rsidP="00962AF9"/>
        </w:tc>
        <w:tc>
          <w:tcPr>
            <w:tcW w:w="1134" w:type="dxa"/>
          </w:tcPr>
          <w:p w14:paraId="0582DE84" w14:textId="77777777" w:rsidR="00962AF9" w:rsidRDefault="00962AF9" w:rsidP="00962AF9">
            <w:pPr>
              <w:rPr>
                <w:rFonts w:cs="Times New Roman"/>
              </w:rPr>
            </w:pPr>
          </w:p>
        </w:tc>
        <w:tc>
          <w:tcPr>
            <w:tcW w:w="1275" w:type="dxa"/>
          </w:tcPr>
          <w:p w14:paraId="089F0E53" w14:textId="77777777" w:rsidR="00962AF9" w:rsidRDefault="00962AF9" w:rsidP="00962AF9"/>
        </w:tc>
        <w:tc>
          <w:tcPr>
            <w:tcW w:w="1701" w:type="dxa"/>
          </w:tcPr>
          <w:p w14:paraId="58F54B9C" w14:textId="77777777" w:rsidR="00962AF9" w:rsidRDefault="00962AF9" w:rsidP="00962AF9"/>
        </w:tc>
        <w:tc>
          <w:tcPr>
            <w:tcW w:w="1134" w:type="dxa"/>
          </w:tcPr>
          <w:p w14:paraId="5562881F" w14:textId="77777777" w:rsidR="00962AF9" w:rsidRDefault="00962AF9" w:rsidP="00962AF9"/>
        </w:tc>
        <w:tc>
          <w:tcPr>
            <w:tcW w:w="1843" w:type="dxa"/>
          </w:tcPr>
          <w:p w14:paraId="400CEF0B" w14:textId="77777777" w:rsidR="00962AF9" w:rsidRDefault="00962AF9" w:rsidP="00962AF9"/>
        </w:tc>
        <w:tc>
          <w:tcPr>
            <w:tcW w:w="1286" w:type="dxa"/>
          </w:tcPr>
          <w:p w14:paraId="4B3B5469" w14:textId="77777777" w:rsidR="00962AF9" w:rsidRDefault="00962AF9" w:rsidP="00962AF9"/>
        </w:tc>
      </w:tr>
      <w:tr w:rsidR="00962AF9" w14:paraId="059FCDFC" w14:textId="77777777" w:rsidTr="00255BEA">
        <w:trPr>
          <w:jc w:val="center"/>
        </w:trPr>
        <w:tc>
          <w:tcPr>
            <w:tcW w:w="1271" w:type="dxa"/>
          </w:tcPr>
          <w:p w14:paraId="6CF51235" w14:textId="3D540499" w:rsidR="00962AF9" w:rsidRDefault="00962AF9" w:rsidP="00962AF9">
            <w:r>
              <w:t>DS18B20</w:t>
            </w:r>
          </w:p>
        </w:tc>
        <w:tc>
          <w:tcPr>
            <w:tcW w:w="1559" w:type="dxa"/>
          </w:tcPr>
          <w:p w14:paraId="10C86E1F" w14:textId="50223DAD" w:rsidR="00962AF9" w:rsidRDefault="00991D31" w:rsidP="00962AF9">
            <w:r>
              <w:t>3.0</w:t>
            </w:r>
            <w:r w:rsidR="00E642A3">
              <w:t xml:space="preserve"> to 5.5 V</w:t>
            </w:r>
          </w:p>
        </w:tc>
        <w:tc>
          <w:tcPr>
            <w:tcW w:w="1701" w:type="dxa"/>
          </w:tcPr>
          <w:p w14:paraId="74356045" w14:textId="43F9C26E" w:rsidR="00962AF9" w:rsidRDefault="00991D31" w:rsidP="00962AF9">
            <w:r>
              <w:t xml:space="preserve">750 nA </w:t>
            </w:r>
            <w:r w:rsidR="007C1D36">
              <w:br/>
            </w:r>
            <w:r>
              <w:t>to 1.5 mA</w:t>
            </w:r>
          </w:p>
        </w:tc>
        <w:tc>
          <w:tcPr>
            <w:tcW w:w="1560" w:type="dxa"/>
          </w:tcPr>
          <w:p w14:paraId="3EBB1C12" w14:textId="72B45572" w:rsidR="00962AF9" w:rsidRDefault="00463846" w:rsidP="00962AF9">
            <w:r>
              <w:t xml:space="preserve">-55 to 125 </w:t>
            </w:r>
            <w:r>
              <w:rPr>
                <w:rFonts w:cs="Times New Roman"/>
              </w:rPr>
              <w:t>℃</w:t>
            </w:r>
          </w:p>
        </w:tc>
        <w:tc>
          <w:tcPr>
            <w:tcW w:w="1134" w:type="dxa"/>
          </w:tcPr>
          <w:p w14:paraId="2B30B2AF" w14:textId="3D22D1DA" w:rsidR="00962AF9" w:rsidRDefault="007C1D36" w:rsidP="00962AF9">
            <w:pPr>
              <w:rPr>
                <w:rFonts w:cs="Times New Roman"/>
              </w:rPr>
            </w:pPr>
            <w:r>
              <w:rPr>
                <w:rFonts w:cs="Times New Roman"/>
              </w:rPr>
              <w:t>±</w:t>
            </w:r>
            <w:r>
              <w:rPr>
                <w:rFonts w:cs="Times New Roman"/>
              </w:rPr>
              <w:t>0.5</w:t>
            </w:r>
            <w:r w:rsidR="005D4F27">
              <w:rPr>
                <w:rFonts w:cs="Times New Roman"/>
              </w:rPr>
              <w:t xml:space="preserve"> to </w:t>
            </w:r>
            <w:r w:rsidR="005D4F27">
              <w:rPr>
                <w:rFonts w:cs="Times New Roman"/>
              </w:rPr>
              <w:t>±</w:t>
            </w:r>
            <w:r w:rsidR="005D4F27">
              <w:rPr>
                <w:rFonts w:cs="Times New Roman"/>
              </w:rPr>
              <w:t xml:space="preserve">2 </w:t>
            </w:r>
            <w:r w:rsidR="005D4F27">
              <w:rPr>
                <w:rFonts w:cs="Times New Roman"/>
              </w:rPr>
              <w:t>℃</w:t>
            </w:r>
          </w:p>
        </w:tc>
        <w:tc>
          <w:tcPr>
            <w:tcW w:w="1275" w:type="dxa"/>
          </w:tcPr>
          <w:p w14:paraId="0643BCBE" w14:textId="1238C5FE" w:rsidR="00962AF9" w:rsidRDefault="00150745" w:rsidP="00962AF9">
            <w:r>
              <w:t xml:space="preserve">0.5 </w:t>
            </w:r>
            <w:r>
              <w:rPr>
                <w:rFonts w:cs="Times New Roman"/>
              </w:rPr>
              <w:t>℃</w:t>
            </w:r>
            <w:r>
              <w:t xml:space="preserve"> </w:t>
            </w:r>
            <w:r>
              <w:br/>
              <w:t>(9-bit)</w:t>
            </w:r>
            <w:r w:rsidR="00463846">
              <w:t xml:space="preserve"> to 0.0625 </w:t>
            </w:r>
            <w:r w:rsidR="00463846">
              <w:rPr>
                <w:rFonts w:cs="Times New Roman"/>
              </w:rPr>
              <w:t>℃</w:t>
            </w:r>
            <w:r w:rsidR="00463846">
              <w:rPr>
                <w:rFonts w:cs="Times New Roman"/>
              </w:rPr>
              <w:t xml:space="preserve"> (12-bit)</w:t>
            </w:r>
          </w:p>
        </w:tc>
        <w:tc>
          <w:tcPr>
            <w:tcW w:w="1701" w:type="dxa"/>
          </w:tcPr>
          <w:p w14:paraId="1E8BFDB6" w14:textId="77777777" w:rsidR="00962AF9" w:rsidRDefault="00463846" w:rsidP="00463846">
            <w:pPr>
              <w:pStyle w:val="ListParagraph"/>
              <w:numPr>
                <w:ilvl w:val="0"/>
                <w:numId w:val="6"/>
              </w:numPr>
              <w:ind w:left="38" w:hanging="142"/>
            </w:pPr>
            <w:r>
              <w:t>4.58 x 4.58 x 3.86 mm (TO-92)</w:t>
            </w:r>
          </w:p>
          <w:p w14:paraId="6FAC7E57" w14:textId="62DCA766" w:rsidR="00463846" w:rsidRDefault="00463846" w:rsidP="00463846">
            <w:pPr>
              <w:pStyle w:val="ListParagraph"/>
              <w:numPr>
                <w:ilvl w:val="0"/>
                <w:numId w:val="6"/>
              </w:numPr>
              <w:ind w:left="38" w:hanging="142"/>
            </w:pPr>
            <w:r>
              <w:t>1-m</w:t>
            </w:r>
            <w:r>
              <w:t xml:space="preserve"> long waterproof probe</w:t>
            </w:r>
          </w:p>
        </w:tc>
        <w:tc>
          <w:tcPr>
            <w:tcW w:w="1134" w:type="dxa"/>
          </w:tcPr>
          <w:p w14:paraId="4777CE16" w14:textId="67C14D0A" w:rsidR="00962AF9" w:rsidRDefault="00C60B8B" w:rsidP="00962AF9">
            <w:r>
              <w:t>29,000 to 85,000 VND</w:t>
            </w:r>
          </w:p>
        </w:tc>
        <w:tc>
          <w:tcPr>
            <w:tcW w:w="1843" w:type="dxa"/>
          </w:tcPr>
          <w:p w14:paraId="5A29ECD8" w14:textId="7E746095" w:rsidR="00962AF9" w:rsidRDefault="00463846" w:rsidP="00962AF9">
            <w:r>
              <w:t>One-Wire</w:t>
            </w:r>
          </w:p>
        </w:tc>
        <w:tc>
          <w:tcPr>
            <w:tcW w:w="1286" w:type="dxa"/>
          </w:tcPr>
          <w:p w14:paraId="157005EB" w14:textId="77777777" w:rsidR="00962AF9" w:rsidRDefault="00962AF9" w:rsidP="00962AF9"/>
        </w:tc>
      </w:tr>
      <w:tr w:rsidR="00962AF9" w14:paraId="204C5BB7" w14:textId="77777777" w:rsidTr="00255BEA">
        <w:trPr>
          <w:jc w:val="center"/>
        </w:trPr>
        <w:tc>
          <w:tcPr>
            <w:tcW w:w="1271" w:type="dxa"/>
          </w:tcPr>
          <w:p w14:paraId="6435F415" w14:textId="1ACA021F" w:rsidR="00962AF9" w:rsidRDefault="00962AF9" w:rsidP="00962AF9">
            <w:r>
              <w:t>BMP180</w:t>
            </w:r>
          </w:p>
        </w:tc>
        <w:tc>
          <w:tcPr>
            <w:tcW w:w="1559" w:type="dxa"/>
          </w:tcPr>
          <w:p w14:paraId="04E1BD8C" w14:textId="77777777" w:rsidR="00962AF9" w:rsidRDefault="00962AF9" w:rsidP="00962AF9"/>
        </w:tc>
        <w:tc>
          <w:tcPr>
            <w:tcW w:w="1701" w:type="dxa"/>
          </w:tcPr>
          <w:p w14:paraId="63315742" w14:textId="77777777" w:rsidR="00962AF9" w:rsidRDefault="00962AF9" w:rsidP="00962AF9"/>
        </w:tc>
        <w:tc>
          <w:tcPr>
            <w:tcW w:w="1560" w:type="dxa"/>
          </w:tcPr>
          <w:p w14:paraId="76ED700A" w14:textId="77777777" w:rsidR="00962AF9" w:rsidRDefault="00962AF9" w:rsidP="00962AF9"/>
        </w:tc>
        <w:tc>
          <w:tcPr>
            <w:tcW w:w="1134" w:type="dxa"/>
          </w:tcPr>
          <w:p w14:paraId="0DF03383" w14:textId="77777777" w:rsidR="00962AF9" w:rsidRDefault="00962AF9" w:rsidP="00962AF9">
            <w:pPr>
              <w:rPr>
                <w:rFonts w:cs="Times New Roman"/>
              </w:rPr>
            </w:pPr>
          </w:p>
        </w:tc>
        <w:tc>
          <w:tcPr>
            <w:tcW w:w="1275" w:type="dxa"/>
          </w:tcPr>
          <w:p w14:paraId="52F4D014" w14:textId="77777777" w:rsidR="00962AF9" w:rsidRDefault="00962AF9" w:rsidP="00962AF9"/>
        </w:tc>
        <w:tc>
          <w:tcPr>
            <w:tcW w:w="1701" w:type="dxa"/>
          </w:tcPr>
          <w:p w14:paraId="14DF5E8B" w14:textId="77777777" w:rsidR="00962AF9" w:rsidRDefault="00962AF9" w:rsidP="00962AF9"/>
        </w:tc>
        <w:tc>
          <w:tcPr>
            <w:tcW w:w="1134" w:type="dxa"/>
          </w:tcPr>
          <w:p w14:paraId="583AB4B7" w14:textId="77777777" w:rsidR="00962AF9" w:rsidRDefault="00962AF9" w:rsidP="00962AF9"/>
        </w:tc>
        <w:tc>
          <w:tcPr>
            <w:tcW w:w="1843" w:type="dxa"/>
          </w:tcPr>
          <w:p w14:paraId="5F33AF7D" w14:textId="77777777" w:rsidR="00962AF9" w:rsidRDefault="00962AF9" w:rsidP="00962AF9"/>
        </w:tc>
        <w:tc>
          <w:tcPr>
            <w:tcW w:w="1286" w:type="dxa"/>
          </w:tcPr>
          <w:p w14:paraId="5CE03489" w14:textId="77777777" w:rsidR="00962AF9" w:rsidRDefault="00962AF9" w:rsidP="00962AF9"/>
        </w:tc>
      </w:tr>
      <w:tr w:rsidR="00962AF9" w14:paraId="21AD928D" w14:textId="77777777" w:rsidTr="00255BEA">
        <w:trPr>
          <w:jc w:val="center"/>
        </w:trPr>
        <w:tc>
          <w:tcPr>
            <w:tcW w:w="1271" w:type="dxa"/>
          </w:tcPr>
          <w:p w14:paraId="280B4E34" w14:textId="1E0983A8" w:rsidR="00962AF9" w:rsidRDefault="00962AF9" w:rsidP="00962AF9">
            <w:r>
              <w:t>BMP280</w:t>
            </w:r>
          </w:p>
        </w:tc>
        <w:tc>
          <w:tcPr>
            <w:tcW w:w="1559" w:type="dxa"/>
          </w:tcPr>
          <w:p w14:paraId="54C3DA36" w14:textId="77777777" w:rsidR="00962AF9" w:rsidRDefault="00962AF9" w:rsidP="00962AF9"/>
        </w:tc>
        <w:tc>
          <w:tcPr>
            <w:tcW w:w="1701" w:type="dxa"/>
          </w:tcPr>
          <w:p w14:paraId="789721BB" w14:textId="77777777" w:rsidR="00962AF9" w:rsidRDefault="00962AF9" w:rsidP="00962AF9"/>
        </w:tc>
        <w:tc>
          <w:tcPr>
            <w:tcW w:w="1560" w:type="dxa"/>
          </w:tcPr>
          <w:p w14:paraId="58F5F426" w14:textId="77777777" w:rsidR="00962AF9" w:rsidRDefault="00962AF9" w:rsidP="00962AF9"/>
        </w:tc>
        <w:tc>
          <w:tcPr>
            <w:tcW w:w="1134" w:type="dxa"/>
          </w:tcPr>
          <w:p w14:paraId="6EA44153" w14:textId="77777777" w:rsidR="00962AF9" w:rsidRDefault="00962AF9" w:rsidP="00962AF9">
            <w:pPr>
              <w:rPr>
                <w:rFonts w:cs="Times New Roman"/>
              </w:rPr>
            </w:pPr>
          </w:p>
        </w:tc>
        <w:tc>
          <w:tcPr>
            <w:tcW w:w="1275" w:type="dxa"/>
          </w:tcPr>
          <w:p w14:paraId="2E6B0018" w14:textId="77777777" w:rsidR="00962AF9" w:rsidRDefault="00962AF9" w:rsidP="00962AF9"/>
        </w:tc>
        <w:tc>
          <w:tcPr>
            <w:tcW w:w="1701" w:type="dxa"/>
          </w:tcPr>
          <w:p w14:paraId="59EF64C5" w14:textId="77777777" w:rsidR="00962AF9" w:rsidRDefault="00962AF9" w:rsidP="00962AF9"/>
        </w:tc>
        <w:tc>
          <w:tcPr>
            <w:tcW w:w="1134" w:type="dxa"/>
          </w:tcPr>
          <w:p w14:paraId="4FF9C16B" w14:textId="77777777" w:rsidR="00962AF9" w:rsidRDefault="00962AF9" w:rsidP="00962AF9"/>
        </w:tc>
        <w:tc>
          <w:tcPr>
            <w:tcW w:w="1843" w:type="dxa"/>
          </w:tcPr>
          <w:p w14:paraId="3B7DF645" w14:textId="77777777" w:rsidR="00962AF9" w:rsidRDefault="00962AF9" w:rsidP="00962AF9"/>
        </w:tc>
        <w:tc>
          <w:tcPr>
            <w:tcW w:w="1286" w:type="dxa"/>
          </w:tcPr>
          <w:p w14:paraId="6A5D8B15" w14:textId="77777777" w:rsidR="00962AF9" w:rsidRDefault="00962AF9" w:rsidP="00962AF9"/>
        </w:tc>
      </w:tr>
      <w:tr w:rsidR="00962AF9" w14:paraId="65782821" w14:textId="77777777" w:rsidTr="00255BEA">
        <w:trPr>
          <w:jc w:val="center"/>
        </w:trPr>
        <w:tc>
          <w:tcPr>
            <w:tcW w:w="1271" w:type="dxa"/>
          </w:tcPr>
          <w:p w14:paraId="4E05F06D" w14:textId="474671C4" w:rsidR="00962AF9" w:rsidRDefault="00962AF9" w:rsidP="00962AF9">
            <w:r>
              <w:t>BME280</w:t>
            </w:r>
          </w:p>
        </w:tc>
        <w:tc>
          <w:tcPr>
            <w:tcW w:w="1559" w:type="dxa"/>
          </w:tcPr>
          <w:p w14:paraId="54E56C06" w14:textId="77777777" w:rsidR="00962AF9" w:rsidRDefault="00962AF9" w:rsidP="00962AF9"/>
        </w:tc>
        <w:tc>
          <w:tcPr>
            <w:tcW w:w="1701" w:type="dxa"/>
          </w:tcPr>
          <w:p w14:paraId="006E07A3" w14:textId="77777777" w:rsidR="00962AF9" w:rsidRDefault="00962AF9" w:rsidP="00962AF9"/>
        </w:tc>
        <w:tc>
          <w:tcPr>
            <w:tcW w:w="1560" w:type="dxa"/>
          </w:tcPr>
          <w:p w14:paraId="1827A972" w14:textId="77777777" w:rsidR="00962AF9" w:rsidRDefault="00962AF9" w:rsidP="00962AF9"/>
        </w:tc>
        <w:tc>
          <w:tcPr>
            <w:tcW w:w="1134" w:type="dxa"/>
          </w:tcPr>
          <w:p w14:paraId="449C3ADB" w14:textId="77777777" w:rsidR="00962AF9" w:rsidRDefault="00962AF9" w:rsidP="00962AF9">
            <w:pPr>
              <w:rPr>
                <w:rFonts w:cs="Times New Roman"/>
              </w:rPr>
            </w:pPr>
          </w:p>
        </w:tc>
        <w:tc>
          <w:tcPr>
            <w:tcW w:w="1275" w:type="dxa"/>
          </w:tcPr>
          <w:p w14:paraId="388AAAA1" w14:textId="77777777" w:rsidR="00962AF9" w:rsidRDefault="00962AF9" w:rsidP="00962AF9"/>
        </w:tc>
        <w:tc>
          <w:tcPr>
            <w:tcW w:w="1701" w:type="dxa"/>
          </w:tcPr>
          <w:p w14:paraId="3AC0B429" w14:textId="77777777" w:rsidR="00962AF9" w:rsidRDefault="00962AF9" w:rsidP="00962AF9"/>
        </w:tc>
        <w:tc>
          <w:tcPr>
            <w:tcW w:w="1134" w:type="dxa"/>
          </w:tcPr>
          <w:p w14:paraId="0DCC624A" w14:textId="77777777" w:rsidR="00962AF9" w:rsidRDefault="00962AF9" w:rsidP="00962AF9"/>
        </w:tc>
        <w:tc>
          <w:tcPr>
            <w:tcW w:w="1843" w:type="dxa"/>
          </w:tcPr>
          <w:p w14:paraId="74E358BE" w14:textId="77777777" w:rsidR="00962AF9" w:rsidRDefault="00962AF9" w:rsidP="00962AF9"/>
        </w:tc>
        <w:tc>
          <w:tcPr>
            <w:tcW w:w="1286" w:type="dxa"/>
          </w:tcPr>
          <w:p w14:paraId="50D06323" w14:textId="77777777" w:rsidR="00962AF9" w:rsidRDefault="00962AF9" w:rsidP="00962AF9"/>
        </w:tc>
      </w:tr>
      <w:tr w:rsidR="00962AF9" w14:paraId="3F74B051" w14:textId="77777777" w:rsidTr="00255BEA">
        <w:trPr>
          <w:jc w:val="center"/>
        </w:trPr>
        <w:tc>
          <w:tcPr>
            <w:tcW w:w="1271" w:type="dxa"/>
          </w:tcPr>
          <w:p w14:paraId="4931663A" w14:textId="227B894F" w:rsidR="00962AF9" w:rsidRDefault="00962AF9" w:rsidP="00962AF9">
            <w:r>
              <w:t>BME680</w:t>
            </w:r>
          </w:p>
        </w:tc>
        <w:tc>
          <w:tcPr>
            <w:tcW w:w="1559" w:type="dxa"/>
          </w:tcPr>
          <w:p w14:paraId="072B941E" w14:textId="77777777" w:rsidR="00962AF9" w:rsidRDefault="00962AF9" w:rsidP="00962AF9"/>
        </w:tc>
        <w:tc>
          <w:tcPr>
            <w:tcW w:w="1701" w:type="dxa"/>
          </w:tcPr>
          <w:p w14:paraId="2DDDFC98" w14:textId="77777777" w:rsidR="00962AF9" w:rsidRDefault="00962AF9" w:rsidP="00962AF9"/>
        </w:tc>
        <w:tc>
          <w:tcPr>
            <w:tcW w:w="1560" w:type="dxa"/>
          </w:tcPr>
          <w:p w14:paraId="383027D0" w14:textId="77777777" w:rsidR="00962AF9" w:rsidRDefault="00962AF9" w:rsidP="00962AF9"/>
        </w:tc>
        <w:tc>
          <w:tcPr>
            <w:tcW w:w="1134" w:type="dxa"/>
          </w:tcPr>
          <w:p w14:paraId="2A74332D" w14:textId="77777777" w:rsidR="00962AF9" w:rsidRDefault="00962AF9" w:rsidP="00962AF9">
            <w:pPr>
              <w:rPr>
                <w:rFonts w:cs="Times New Roman"/>
              </w:rPr>
            </w:pPr>
          </w:p>
        </w:tc>
        <w:tc>
          <w:tcPr>
            <w:tcW w:w="1275" w:type="dxa"/>
          </w:tcPr>
          <w:p w14:paraId="46DC0C4E" w14:textId="77777777" w:rsidR="00962AF9" w:rsidRDefault="00962AF9" w:rsidP="00962AF9"/>
        </w:tc>
        <w:tc>
          <w:tcPr>
            <w:tcW w:w="1701" w:type="dxa"/>
          </w:tcPr>
          <w:p w14:paraId="02D0E6B4" w14:textId="77777777" w:rsidR="00962AF9" w:rsidRDefault="00962AF9" w:rsidP="00962AF9"/>
        </w:tc>
        <w:tc>
          <w:tcPr>
            <w:tcW w:w="1134" w:type="dxa"/>
          </w:tcPr>
          <w:p w14:paraId="232F3D1E" w14:textId="77777777" w:rsidR="00962AF9" w:rsidRDefault="00962AF9" w:rsidP="00962AF9"/>
        </w:tc>
        <w:tc>
          <w:tcPr>
            <w:tcW w:w="1843" w:type="dxa"/>
          </w:tcPr>
          <w:p w14:paraId="66486471" w14:textId="77777777" w:rsidR="00962AF9" w:rsidRDefault="00962AF9" w:rsidP="00962AF9"/>
        </w:tc>
        <w:tc>
          <w:tcPr>
            <w:tcW w:w="1286" w:type="dxa"/>
          </w:tcPr>
          <w:p w14:paraId="02422AE8" w14:textId="77777777" w:rsidR="00962AF9" w:rsidRDefault="00962AF9" w:rsidP="00962AF9"/>
        </w:tc>
      </w:tr>
      <w:tr w:rsidR="00962AF9" w14:paraId="0C1EB485" w14:textId="77777777" w:rsidTr="00255BEA">
        <w:trPr>
          <w:jc w:val="center"/>
        </w:trPr>
        <w:tc>
          <w:tcPr>
            <w:tcW w:w="1271" w:type="dxa"/>
          </w:tcPr>
          <w:p w14:paraId="0FABB3A5" w14:textId="753A2517" w:rsidR="00962AF9" w:rsidRDefault="00962AF9" w:rsidP="00962AF9">
            <w:r>
              <w:t>PT100</w:t>
            </w:r>
          </w:p>
        </w:tc>
        <w:tc>
          <w:tcPr>
            <w:tcW w:w="1559" w:type="dxa"/>
          </w:tcPr>
          <w:p w14:paraId="49177551" w14:textId="77777777" w:rsidR="00962AF9" w:rsidRDefault="00962AF9" w:rsidP="00962AF9"/>
        </w:tc>
        <w:tc>
          <w:tcPr>
            <w:tcW w:w="1701" w:type="dxa"/>
          </w:tcPr>
          <w:p w14:paraId="23FC7CFE" w14:textId="77777777" w:rsidR="00962AF9" w:rsidRDefault="00962AF9" w:rsidP="00962AF9"/>
        </w:tc>
        <w:tc>
          <w:tcPr>
            <w:tcW w:w="1560" w:type="dxa"/>
          </w:tcPr>
          <w:p w14:paraId="2853EA93" w14:textId="77777777" w:rsidR="00962AF9" w:rsidRDefault="00962AF9" w:rsidP="00962AF9"/>
        </w:tc>
        <w:tc>
          <w:tcPr>
            <w:tcW w:w="1134" w:type="dxa"/>
          </w:tcPr>
          <w:p w14:paraId="365ADC20" w14:textId="77777777" w:rsidR="00962AF9" w:rsidRDefault="00962AF9" w:rsidP="00962AF9">
            <w:pPr>
              <w:rPr>
                <w:rFonts w:cs="Times New Roman"/>
              </w:rPr>
            </w:pPr>
          </w:p>
        </w:tc>
        <w:tc>
          <w:tcPr>
            <w:tcW w:w="1275" w:type="dxa"/>
          </w:tcPr>
          <w:p w14:paraId="56BB7F7B" w14:textId="77777777" w:rsidR="00962AF9" w:rsidRDefault="00962AF9" w:rsidP="00962AF9"/>
        </w:tc>
        <w:tc>
          <w:tcPr>
            <w:tcW w:w="1701" w:type="dxa"/>
          </w:tcPr>
          <w:p w14:paraId="721672F0" w14:textId="77777777" w:rsidR="00962AF9" w:rsidRDefault="00962AF9" w:rsidP="00962AF9"/>
        </w:tc>
        <w:tc>
          <w:tcPr>
            <w:tcW w:w="1134" w:type="dxa"/>
          </w:tcPr>
          <w:p w14:paraId="6244588C" w14:textId="77777777" w:rsidR="00962AF9" w:rsidRDefault="00962AF9" w:rsidP="00962AF9"/>
        </w:tc>
        <w:tc>
          <w:tcPr>
            <w:tcW w:w="1843" w:type="dxa"/>
          </w:tcPr>
          <w:p w14:paraId="7305DA55" w14:textId="77777777" w:rsidR="00962AF9" w:rsidRDefault="00962AF9" w:rsidP="00962AF9"/>
        </w:tc>
        <w:tc>
          <w:tcPr>
            <w:tcW w:w="1286" w:type="dxa"/>
          </w:tcPr>
          <w:p w14:paraId="4295E929" w14:textId="77777777" w:rsidR="00962AF9" w:rsidRDefault="00962AF9" w:rsidP="00962AF9"/>
        </w:tc>
      </w:tr>
    </w:tbl>
    <w:p w14:paraId="4C8C478B" w14:textId="368FC314" w:rsidR="00AA5B10" w:rsidRDefault="00F86869" w:rsidP="00F86869">
      <w:pPr>
        <w:pStyle w:val="Caption"/>
      </w:pPr>
      <w:bookmarkStart w:id="0" w:name="_Ref130917594"/>
      <w:r>
        <w:t xml:space="preserve">Table </w:t>
      </w:r>
      <w:r>
        <w:fldChar w:fldCharType="begin"/>
      </w:r>
      <w:r>
        <w:instrText xml:space="preserve"> SEQ Table \* ARABIC </w:instrText>
      </w:r>
      <w:r>
        <w:fldChar w:fldCharType="separate"/>
      </w:r>
      <w:r>
        <w:rPr>
          <w:noProof/>
        </w:rPr>
        <w:t>1</w:t>
      </w:r>
      <w:r>
        <w:fldChar w:fldCharType="end"/>
      </w:r>
      <w:bookmarkEnd w:id="0"/>
      <w:r>
        <w:t xml:space="preserve">. </w:t>
      </w:r>
      <w:r w:rsidR="0055690A">
        <w:t>Comparison</w:t>
      </w:r>
      <w:r>
        <w:t xml:space="preserve"> of </w:t>
      </w:r>
      <w:r w:rsidR="00A02C1E">
        <w:t xml:space="preserve">choices for </w:t>
      </w:r>
      <w:r w:rsidR="00CE2CAD">
        <w:t xml:space="preserve">the </w:t>
      </w:r>
      <w:r w:rsidR="00A02C1E">
        <w:t>temperature sensor</w:t>
      </w:r>
      <w:r w:rsidR="00CE2CAD">
        <w:t xml:space="preserve"> positioned at 1 metre above the ground level</w:t>
      </w:r>
    </w:p>
    <w:p w14:paraId="1FF2BB89" w14:textId="77777777" w:rsidR="00911750" w:rsidRDefault="00911750">
      <w:pPr>
        <w:sectPr w:rsidR="00911750" w:rsidSect="004A5200">
          <w:type w:val="nextColumn"/>
          <w:pgSz w:w="16838" w:h="11906" w:orient="landscape" w:code="9"/>
          <w:pgMar w:top="1134" w:right="1134" w:bottom="1134" w:left="1134" w:header="709" w:footer="709" w:gutter="0"/>
          <w:cols w:space="708"/>
          <w:docGrid w:linePitch="360"/>
        </w:sectPr>
      </w:pPr>
    </w:p>
    <w:p w14:paraId="46258BDA" w14:textId="77777777" w:rsidR="0065773D" w:rsidRDefault="0065773D">
      <w:r>
        <w:lastRenderedPageBreak/>
        <w:br w:type="page"/>
      </w:r>
    </w:p>
    <w:p w14:paraId="3C9D35B2" w14:textId="1D6E9AEB" w:rsidR="006A2C12" w:rsidRPr="006A2C12" w:rsidRDefault="0065773D" w:rsidP="006A2C12">
      <w:pPr>
        <w:widowControl w:val="0"/>
        <w:autoSpaceDE w:val="0"/>
        <w:autoSpaceDN w:val="0"/>
        <w:adjustRightInd w:val="0"/>
        <w:spacing w:line="240" w:lineRule="auto"/>
        <w:ind w:left="640" w:hanging="640"/>
        <w:rPr>
          <w:rFonts w:cs="Times New Roman"/>
          <w:noProof/>
          <w:szCs w:val="24"/>
        </w:rPr>
      </w:pPr>
      <w:r>
        <w:lastRenderedPageBreak/>
        <w:fldChar w:fldCharType="begin" w:fldLock="1"/>
      </w:r>
      <w:r>
        <w:instrText xml:space="preserve">ADDIN Mendeley Bibliography CSL_BIBLIOGRAPHY </w:instrText>
      </w:r>
      <w:r>
        <w:fldChar w:fldCharType="separate"/>
      </w:r>
      <w:r w:rsidR="006A2C12" w:rsidRPr="006A2C12">
        <w:rPr>
          <w:rFonts w:cs="Times New Roman"/>
          <w:noProof/>
          <w:szCs w:val="24"/>
        </w:rPr>
        <w:t>[1]</w:t>
      </w:r>
      <w:r w:rsidR="006A2C12" w:rsidRPr="006A2C12">
        <w:rPr>
          <w:rFonts w:cs="Times New Roman"/>
          <w:noProof/>
          <w:szCs w:val="24"/>
        </w:rPr>
        <w:tab/>
        <w:t xml:space="preserve">S. Das, “The Role of Temperature Sensor in Farming,” </w:t>
      </w:r>
      <w:r w:rsidR="006A2C12" w:rsidRPr="006A2C12">
        <w:rPr>
          <w:rFonts w:cs="Times New Roman"/>
          <w:i/>
          <w:iCs/>
          <w:noProof/>
          <w:szCs w:val="24"/>
        </w:rPr>
        <w:t>Al Ardh Alkhadra</w:t>
      </w:r>
      <w:r w:rsidR="006A2C12" w:rsidRPr="006A2C12">
        <w:rPr>
          <w:rFonts w:cs="Times New Roman"/>
          <w:noProof/>
          <w:szCs w:val="24"/>
        </w:rPr>
        <w:t>, 2022. https://www.aaaksc.com/temperature-sensor-farming/.</w:t>
      </w:r>
    </w:p>
    <w:p w14:paraId="7621C806" w14:textId="77777777" w:rsidR="006A2C12" w:rsidRPr="006A2C12" w:rsidRDefault="006A2C12" w:rsidP="006A2C12">
      <w:pPr>
        <w:widowControl w:val="0"/>
        <w:autoSpaceDE w:val="0"/>
        <w:autoSpaceDN w:val="0"/>
        <w:adjustRightInd w:val="0"/>
        <w:spacing w:line="240" w:lineRule="auto"/>
        <w:ind w:left="640" w:hanging="640"/>
        <w:rPr>
          <w:rFonts w:cs="Times New Roman"/>
          <w:noProof/>
          <w:szCs w:val="24"/>
        </w:rPr>
      </w:pPr>
      <w:r w:rsidRPr="006A2C12">
        <w:rPr>
          <w:rFonts w:cs="Times New Roman"/>
          <w:noProof/>
          <w:szCs w:val="24"/>
        </w:rPr>
        <w:t>[2]</w:t>
      </w:r>
      <w:r w:rsidRPr="006A2C12">
        <w:rPr>
          <w:rFonts w:cs="Times New Roman"/>
          <w:noProof/>
          <w:szCs w:val="24"/>
        </w:rPr>
        <w:tab/>
        <w:t xml:space="preserve">H. Hao, F. Yu, and Q. Li, “Soil Temperature Prediction Using Convolutional Neural Network Based on Ensemble Empirical Mode Decomposition,” </w:t>
      </w:r>
      <w:r w:rsidRPr="006A2C12">
        <w:rPr>
          <w:rFonts w:cs="Times New Roman"/>
          <w:i/>
          <w:iCs/>
          <w:noProof/>
          <w:szCs w:val="24"/>
        </w:rPr>
        <w:t>IEEE Access</w:t>
      </w:r>
      <w:r w:rsidRPr="006A2C12">
        <w:rPr>
          <w:rFonts w:cs="Times New Roman"/>
          <w:noProof/>
          <w:szCs w:val="24"/>
        </w:rPr>
        <w:t>, vol. 9, pp. 4084–4096, 2021, doi: 10.1109/ACCESS.2020.3048028.</w:t>
      </w:r>
    </w:p>
    <w:p w14:paraId="090390A2" w14:textId="77777777" w:rsidR="006A2C12" w:rsidRPr="006A2C12" w:rsidRDefault="006A2C12" w:rsidP="006A2C12">
      <w:pPr>
        <w:widowControl w:val="0"/>
        <w:autoSpaceDE w:val="0"/>
        <w:autoSpaceDN w:val="0"/>
        <w:adjustRightInd w:val="0"/>
        <w:spacing w:line="240" w:lineRule="auto"/>
        <w:ind w:left="640" w:hanging="640"/>
        <w:rPr>
          <w:rFonts w:cs="Times New Roman"/>
          <w:noProof/>
          <w:szCs w:val="24"/>
        </w:rPr>
      </w:pPr>
      <w:r w:rsidRPr="006A2C12">
        <w:rPr>
          <w:rFonts w:cs="Times New Roman"/>
          <w:noProof/>
          <w:szCs w:val="24"/>
        </w:rPr>
        <w:t>[3]</w:t>
      </w:r>
      <w:r w:rsidRPr="006A2C12">
        <w:rPr>
          <w:rFonts w:cs="Times New Roman"/>
          <w:noProof/>
          <w:szCs w:val="24"/>
        </w:rPr>
        <w:tab/>
        <w:t xml:space="preserve">A. F. Subahi and K. E. Bouazza, “An Intelligent IoT-Based System Design for Controlling and Monitoring Greenhouse Temperature,” </w:t>
      </w:r>
      <w:r w:rsidRPr="006A2C12">
        <w:rPr>
          <w:rFonts w:cs="Times New Roman"/>
          <w:i/>
          <w:iCs/>
          <w:noProof/>
          <w:szCs w:val="24"/>
        </w:rPr>
        <w:t>IEEE Access</w:t>
      </w:r>
      <w:r w:rsidRPr="006A2C12">
        <w:rPr>
          <w:rFonts w:cs="Times New Roman"/>
          <w:noProof/>
          <w:szCs w:val="24"/>
        </w:rPr>
        <w:t>, vol. 8, pp. 125488–125500, 2020, doi: 10.1109/ACCESS.2020.3007955.</w:t>
      </w:r>
    </w:p>
    <w:p w14:paraId="68D05377" w14:textId="77777777" w:rsidR="006A2C12" w:rsidRPr="006A2C12" w:rsidRDefault="006A2C12" w:rsidP="006A2C12">
      <w:pPr>
        <w:widowControl w:val="0"/>
        <w:autoSpaceDE w:val="0"/>
        <w:autoSpaceDN w:val="0"/>
        <w:adjustRightInd w:val="0"/>
        <w:spacing w:line="240" w:lineRule="auto"/>
        <w:ind w:left="640" w:hanging="640"/>
        <w:rPr>
          <w:rFonts w:cs="Times New Roman"/>
          <w:noProof/>
        </w:rPr>
      </w:pPr>
      <w:r w:rsidRPr="006A2C12">
        <w:rPr>
          <w:rFonts w:cs="Times New Roman"/>
          <w:noProof/>
          <w:szCs w:val="24"/>
        </w:rPr>
        <w:t>[4]</w:t>
      </w:r>
      <w:r w:rsidRPr="006A2C12">
        <w:rPr>
          <w:rFonts w:cs="Times New Roman"/>
          <w:noProof/>
          <w:szCs w:val="24"/>
        </w:rPr>
        <w:tab/>
        <w:t xml:space="preserve">World Meteorological Organization, “Measurement of temperature,” in </w:t>
      </w:r>
      <w:r w:rsidRPr="006A2C12">
        <w:rPr>
          <w:rFonts w:cs="Times New Roman"/>
          <w:i/>
          <w:iCs/>
          <w:noProof/>
          <w:szCs w:val="24"/>
        </w:rPr>
        <w:t>Guide to meteorological instruments and methods of observation</w:t>
      </w:r>
      <w:r w:rsidRPr="006A2C12">
        <w:rPr>
          <w:rFonts w:cs="Times New Roman"/>
          <w:noProof/>
          <w:szCs w:val="24"/>
        </w:rPr>
        <w:t>, 7th ed., World Meteorological Organization, 2008.</w:t>
      </w:r>
    </w:p>
    <w:p w14:paraId="1DD67181" w14:textId="62BD891B" w:rsidR="00797796" w:rsidRDefault="0065773D" w:rsidP="00AB066B">
      <w:pPr>
        <w:jc w:val="both"/>
      </w:pPr>
      <w:r>
        <w:fldChar w:fldCharType="end"/>
      </w:r>
    </w:p>
    <w:sectPr w:rsidR="00797796" w:rsidSect="004A5200">
      <w:type w:val="nextColumn"/>
      <w:pgSz w:w="11906" w:h="16838" w:code="9"/>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6493E"/>
    <w:multiLevelType w:val="multilevel"/>
    <w:tmpl w:val="514C5A84"/>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22E20BB"/>
    <w:multiLevelType w:val="hybridMultilevel"/>
    <w:tmpl w:val="D190F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544D72"/>
    <w:multiLevelType w:val="hybridMultilevel"/>
    <w:tmpl w:val="B914EA1E"/>
    <w:lvl w:ilvl="0" w:tplc="08090001">
      <w:start w:val="1"/>
      <w:numFmt w:val="bullet"/>
      <w:lvlText w:val=""/>
      <w:lvlJc w:val="left"/>
      <w:pPr>
        <w:ind w:left="769" w:hanging="360"/>
      </w:pPr>
      <w:rPr>
        <w:rFonts w:ascii="Symbol" w:hAnsi="Symbol" w:hint="default"/>
      </w:rPr>
    </w:lvl>
    <w:lvl w:ilvl="1" w:tplc="08090003" w:tentative="1">
      <w:start w:val="1"/>
      <w:numFmt w:val="bullet"/>
      <w:lvlText w:val="o"/>
      <w:lvlJc w:val="left"/>
      <w:pPr>
        <w:ind w:left="1489" w:hanging="360"/>
      </w:pPr>
      <w:rPr>
        <w:rFonts w:ascii="Courier New" w:hAnsi="Courier New" w:cs="Courier New" w:hint="default"/>
      </w:rPr>
    </w:lvl>
    <w:lvl w:ilvl="2" w:tplc="08090005" w:tentative="1">
      <w:start w:val="1"/>
      <w:numFmt w:val="bullet"/>
      <w:lvlText w:val=""/>
      <w:lvlJc w:val="left"/>
      <w:pPr>
        <w:ind w:left="2209" w:hanging="360"/>
      </w:pPr>
      <w:rPr>
        <w:rFonts w:ascii="Wingdings" w:hAnsi="Wingdings" w:hint="default"/>
      </w:rPr>
    </w:lvl>
    <w:lvl w:ilvl="3" w:tplc="08090001" w:tentative="1">
      <w:start w:val="1"/>
      <w:numFmt w:val="bullet"/>
      <w:lvlText w:val=""/>
      <w:lvlJc w:val="left"/>
      <w:pPr>
        <w:ind w:left="2929" w:hanging="360"/>
      </w:pPr>
      <w:rPr>
        <w:rFonts w:ascii="Symbol" w:hAnsi="Symbol" w:hint="default"/>
      </w:rPr>
    </w:lvl>
    <w:lvl w:ilvl="4" w:tplc="08090003" w:tentative="1">
      <w:start w:val="1"/>
      <w:numFmt w:val="bullet"/>
      <w:lvlText w:val="o"/>
      <w:lvlJc w:val="left"/>
      <w:pPr>
        <w:ind w:left="3649" w:hanging="360"/>
      </w:pPr>
      <w:rPr>
        <w:rFonts w:ascii="Courier New" w:hAnsi="Courier New" w:cs="Courier New" w:hint="default"/>
      </w:rPr>
    </w:lvl>
    <w:lvl w:ilvl="5" w:tplc="08090005" w:tentative="1">
      <w:start w:val="1"/>
      <w:numFmt w:val="bullet"/>
      <w:lvlText w:val=""/>
      <w:lvlJc w:val="left"/>
      <w:pPr>
        <w:ind w:left="4369" w:hanging="360"/>
      </w:pPr>
      <w:rPr>
        <w:rFonts w:ascii="Wingdings" w:hAnsi="Wingdings" w:hint="default"/>
      </w:rPr>
    </w:lvl>
    <w:lvl w:ilvl="6" w:tplc="08090001" w:tentative="1">
      <w:start w:val="1"/>
      <w:numFmt w:val="bullet"/>
      <w:lvlText w:val=""/>
      <w:lvlJc w:val="left"/>
      <w:pPr>
        <w:ind w:left="5089" w:hanging="360"/>
      </w:pPr>
      <w:rPr>
        <w:rFonts w:ascii="Symbol" w:hAnsi="Symbol" w:hint="default"/>
      </w:rPr>
    </w:lvl>
    <w:lvl w:ilvl="7" w:tplc="08090003" w:tentative="1">
      <w:start w:val="1"/>
      <w:numFmt w:val="bullet"/>
      <w:lvlText w:val="o"/>
      <w:lvlJc w:val="left"/>
      <w:pPr>
        <w:ind w:left="5809" w:hanging="360"/>
      </w:pPr>
      <w:rPr>
        <w:rFonts w:ascii="Courier New" w:hAnsi="Courier New" w:cs="Courier New" w:hint="default"/>
      </w:rPr>
    </w:lvl>
    <w:lvl w:ilvl="8" w:tplc="08090005" w:tentative="1">
      <w:start w:val="1"/>
      <w:numFmt w:val="bullet"/>
      <w:lvlText w:val=""/>
      <w:lvlJc w:val="left"/>
      <w:pPr>
        <w:ind w:left="6529" w:hanging="360"/>
      </w:pPr>
      <w:rPr>
        <w:rFonts w:ascii="Wingdings" w:hAnsi="Wingdings" w:hint="default"/>
      </w:rPr>
    </w:lvl>
  </w:abstractNum>
  <w:abstractNum w:abstractNumId="3" w15:restartNumberingAfterBreak="0">
    <w:nsid w:val="60B67EDE"/>
    <w:multiLevelType w:val="multilevel"/>
    <w:tmpl w:val="A8CAF9B0"/>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CA25569"/>
    <w:multiLevelType w:val="hybridMultilevel"/>
    <w:tmpl w:val="4B84605E"/>
    <w:lvl w:ilvl="0" w:tplc="70909D1C">
      <w:start w:val="1"/>
      <w:numFmt w:val="decimal"/>
      <w:pStyle w:val="Heading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4DE3FEA"/>
    <w:multiLevelType w:val="hybridMultilevel"/>
    <w:tmpl w:val="6B76F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09784984">
    <w:abstractNumId w:val="0"/>
  </w:num>
  <w:num w:numId="2" w16cid:durableId="1158306189">
    <w:abstractNumId w:val="3"/>
  </w:num>
  <w:num w:numId="3" w16cid:durableId="2135100692">
    <w:abstractNumId w:val="4"/>
  </w:num>
  <w:num w:numId="4" w16cid:durableId="1597014014">
    <w:abstractNumId w:val="5"/>
  </w:num>
  <w:num w:numId="5" w16cid:durableId="744184046">
    <w:abstractNumId w:val="2"/>
  </w:num>
  <w:num w:numId="6" w16cid:durableId="18565731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134"/>
    <w:rsid w:val="00017761"/>
    <w:rsid w:val="000429D9"/>
    <w:rsid w:val="00057E86"/>
    <w:rsid w:val="0007084A"/>
    <w:rsid w:val="00076135"/>
    <w:rsid w:val="0007638E"/>
    <w:rsid w:val="00083DB0"/>
    <w:rsid w:val="00087277"/>
    <w:rsid w:val="00095293"/>
    <w:rsid w:val="000B09DE"/>
    <w:rsid w:val="000B5D8F"/>
    <w:rsid w:val="000D0189"/>
    <w:rsid w:val="000E2BE7"/>
    <w:rsid w:val="000F3AD0"/>
    <w:rsid w:val="00100CA5"/>
    <w:rsid w:val="00114D7F"/>
    <w:rsid w:val="001200A9"/>
    <w:rsid w:val="00120A2A"/>
    <w:rsid w:val="001306F6"/>
    <w:rsid w:val="001317AD"/>
    <w:rsid w:val="001324E3"/>
    <w:rsid w:val="00142174"/>
    <w:rsid w:val="001432A0"/>
    <w:rsid w:val="00143810"/>
    <w:rsid w:val="00150745"/>
    <w:rsid w:val="0015090E"/>
    <w:rsid w:val="00154CBA"/>
    <w:rsid w:val="0016449A"/>
    <w:rsid w:val="00167A4E"/>
    <w:rsid w:val="00171728"/>
    <w:rsid w:val="00175892"/>
    <w:rsid w:val="001B2694"/>
    <w:rsid w:val="001D1681"/>
    <w:rsid w:val="00215678"/>
    <w:rsid w:val="0023357A"/>
    <w:rsid w:val="00235DD4"/>
    <w:rsid w:val="00255BEA"/>
    <w:rsid w:val="0029145D"/>
    <w:rsid w:val="002E76F2"/>
    <w:rsid w:val="002E7886"/>
    <w:rsid w:val="002F6762"/>
    <w:rsid w:val="003013FC"/>
    <w:rsid w:val="00302B60"/>
    <w:rsid w:val="003208FC"/>
    <w:rsid w:val="00326CBA"/>
    <w:rsid w:val="00336D29"/>
    <w:rsid w:val="00341677"/>
    <w:rsid w:val="00353820"/>
    <w:rsid w:val="003605C3"/>
    <w:rsid w:val="003775E1"/>
    <w:rsid w:val="003A0466"/>
    <w:rsid w:val="003A0F51"/>
    <w:rsid w:val="003B6B9A"/>
    <w:rsid w:val="003D03E1"/>
    <w:rsid w:val="003D63C2"/>
    <w:rsid w:val="003F336F"/>
    <w:rsid w:val="00407766"/>
    <w:rsid w:val="004102CC"/>
    <w:rsid w:val="00425EC9"/>
    <w:rsid w:val="00435E78"/>
    <w:rsid w:val="004569BA"/>
    <w:rsid w:val="00463846"/>
    <w:rsid w:val="00464EF9"/>
    <w:rsid w:val="00464FE5"/>
    <w:rsid w:val="00477372"/>
    <w:rsid w:val="004826F4"/>
    <w:rsid w:val="00483A58"/>
    <w:rsid w:val="00497F2D"/>
    <w:rsid w:val="004A5200"/>
    <w:rsid w:val="004B4193"/>
    <w:rsid w:val="004B5807"/>
    <w:rsid w:val="004D2F1F"/>
    <w:rsid w:val="004E0EE0"/>
    <w:rsid w:val="004E4472"/>
    <w:rsid w:val="00503859"/>
    <w:rsid w:val="00503FE5"/>
    <w:rsid w:val="00513D92"/>
    <w:rsid w:val="00513F91"/>
    <w:rsid w:val="00515918"/>
    <w:rsid w:val="005348A8"/>
    <w:rsid w:val="0055690A"/>
    <w:rsid w:val="00575535"/>
    <w:rsid w:val="005759AF"/>
    <w:rsid w:val="00582722"/>
    <w:rsid w:val="00592F22"/>
    <w:rsid w:val="0059427B"/>
    <w:rsid w:val="005A1520"/>
    <w:rsid w:val="005B634E"/>
    <w:rsid w:val="005C275A"/>
    <w:rsid w:val="005D4F27"/>
    <w:rsid w:val="005F21FD"/>
    <w:rsid w:val="00600B77"/>
    <w:rsid w:val="006058F5"/>
    <w:rsid w:val="00642A7A"/>
    <w:rsid w:val="006565F4"/>
    <w:rsid w:val="0065773D"/>
    <w:rsid w:val="00673B86"/>
    <w:rsid w:val="006A03F3"/>
    <w:rsid w:val="006A2C12"/>
    <w:rsid w:val="006C65CE"/>
    <w:rsid w:val="006D29B5"/>
    <w:rsid w:val="006D3C7D"/>
    <w:rsid w:val="006E0134"/>
    <w:rsid w:val="007031E3"/>
    <w:rsid w:val="0070611D"/>
    <w:rsid w:val="00713FB7"/>
    <w:rsid w:val="00731724"/>
    <w:rsid w:val="00740DE5"/>
    <w:rsid w:val="00746D2E"/>
    <w:rsid w:val="00762C27"/>
    <w:rsid w:val="00767AD3"/>
    <w:rsid w:val="007776E7"/>
    <w:rsid w:val="00780776"/>
    <w:rsid w:val="007818F0"/>
    <w:rsid w:val="007842BB"/>
    <w:rsid w:val="007877F4"/>
    <w:rsid w:val="007945ED"/>
    <w:rsid w:val="00796027"/>
    <w:rsid w:val="007A29EE"/>
    <w:rsid w:val="007B5573"/>
    <w:rsid w:val="007B6005"/>
    <w:rsid w:val="007B610F"/>
    <w:rsid w:val="007C1B6D"/>
    <w:rsid w:val="007C1D36"/>
    <w:rsid w:val="007E027F"/>
    <w:rsid w:val="007E0BD4"/>
    <w:rsid w:val="007E3404"/>
    <w:rsid w:val="00840408"/>
    <w:rsid w:val="00840F26"/>
    <w:rsid w:val="0084788F"/>
    <w:rsid w:val="00850981"/>
    <w:rsid w:val="0085688F"/>
    <w:rsid w:val="00864EA5"/>
    <w:rsid w:val="008746FB"/>
    <w:rsid w:val="008A0067"/>
    <w:rsid w:val="008A0B4D"/>
    <w:rsid w:val="008A1755"/>
    <w:rsid w:val="008A50FA"/>
    <w:rsid w:val="008B7A6B"/>
    <w:rsid w:val="008C178C"/>
    <w:rsid w:val="008D7FFD"/>
    <w:rsid w:val="008F11A9"/>
    <w:rsid w:val="008F6D66"/>
    <w:rsid w:val="00900258"/>
    <w:rsid w:val="00911750"/>
    <w:rsid w:val="00926139"/>
    <w:rsid w:val="00931CEE"/>
    <w:rsid w:val="00935A24"/>
    <w:rsid w:val="009551DC"/>
    <w:rsid w:val="0095756E"/>
    <w:rsid w:val="00957639"/>
    <w:rsid w:val="00962AF9"/>
    <w:rsid w:val="00965649"/>
    <w:rsid w:val="00965AA4"/>
    <w:rsid w:val="00971957"/>
    <w:rsid w:val="00991D31"/>
    <w:rsid w:val="0099202D"/>
    <w:rsid w:val="009A001C"/>
    <w:rsid w:val="009A5D8F"/>
    <w:rsid w:val="009B3883"/>
    <w:rsid w:val="009D2F78"/>
    <w:rsid w:val="009D67AB"/>
    <w:rsid w:val="009E115F"/>
    <w:rsid w:val="009E174E"/>
    <w:rsid w:val="009F6433"/>
    <w:rsid w:val="009F7D1A"/>
    <w:rsid w:val="00A02C1E"/>
    <w:rsid w:val="00A073A8"/>
    <w:rsid w:val="00A13075"/>
    <w:rsid w:val="00A229FD"/>
    <w:rsid w:val="00A45F60"/>
    <w:rsid w:val="00A60033"/>
    <w:rsid w:val="00A66963"/>
    <w:rsid w:val="00A72393"/>
    <w:rsid w:val="00A81F66"/>
    <w:rsid w:val="00A960A2"/>
    <w:rsid w:val="00A964F2"/>
    <w:rsid w:val="00AA572D"/>
    <w:rsid w:val="00AA5B10"/>
    <w:rsid w:val="00AB066B"/>
    <w:rsid w:val="00AB441F"/>
    <w:rsid w:val="00AC011E"/>
    <w:rsid w:val="00AC64C5"/>
    <w:rsid w:val="00AE11EF"/>
    <w:rsid w:val="00AE178C"/>
    <w:rsid w:val="00AE6CED"/>
    <w:rsid w:val="00AF0B1A"/>
    <w:rsid w:val="00AF61B4"/>
    <w:rsid w:val="00AF7296"/>
    <w:rsid w:val="00B022C8"/>
    <w:rsid w:val="00B1591F"/>
    <w:rsid w:val="00B308DD"/>
    <w:rsid w:val="00B34DC0"/>
    <w:rsid w:val="00B60446"/>
    <w:rsid w:val="00B61BE8"/>
    <w:rsid w:val="00B75CCC"/>
    <w:rsid w:val="00B84784"/>
    <w:rsid w:val="00B86173"/>
    <w:rsid w:val="00B87328"/>
    <w:rsid w:val="00BA069A"/>
    <w:rsid w:val="00BA4E00"/>
    <w:rsid w:val="00BA58FC"/>
    <w:rsid w:val="00BA5AEB"/>
    <w:rsid w:val="00BB4780"/>
    <w:rsid w:val="00BC14FE"/>
    <w:rsid w:val="00BC16BF"/>
    <w:rsid w:val="00BE363A"/>
    <w:rsid w:val="00BF65F9"/>
    <w:rsid w:val="00C100E4"/>
    <w:rsid w:val="00C144D8"/>
    <w:rsid w:val="00C3776E"/>
    <w:rsid w:val="00C43F93"/>
    <w:rsid w:val="00C45CD5"/>
    <w:rsid w:val="00C500DD"/>
    <w:rsid w:val="00C53AA9"/>
    <w:rsid w:val="00C60B8B"/>
    <w:rsid w:val="00C6727C"/>
    <w:rsid w:val="00C723B6"/>
    <w:rsid w:val="00C76FEA"/>
    <w:rsid w:val="00C7775F"/>
    <w:rsid w:val="00C831E9"/>
    <w:rsid w:val="00C90C1B"/>
    <w:rsid w:val="00CC0987"/>
    <w:rsid w:val="00CD1A78"/>
    <w:rsid w:val="00CE2CAD"/>
    <w:rsid w:val="00CE7C62"/>
    <w:rsid w:val="00CF4D1B"/>
    <w:rsid w:val="00D00C85"/>
    <w:rsid w:val="00D1469E"/>
    <w:rsid w:val="00D30F71"/>
    <w:rsid w:val="00D32E1E"/>
    <w:rsid w:val="00D428F7"/>
    <w:rsid w:val="00D475A7"/>
    <w:rsid w:val="00D54B95"/>
    <w:rsid w:val="00D651F7"/>
    <w:rsid w:val="00D82E4A"/>
    <w:rsid w:val="00D8635E"/>
    <w:rsid w:val="00DA6C22"/>
    <w:rsid w:val="00DB13A4"/>
    <w:rsid w:val="00DB3BEA"/>
    <w:rsid w:val="00DE2F79"/>
    <w:rsid w:val="00DE36D6"/>
    <w:rsid w:val="00DE376C"/>
    <w:rsid w:val="00E0008A"/>
    <w:rsid w:val="00E2033B"/>
    <w:rsid w:val="00E244EC"/>
    <w:rsid w:val="00E642A3"/>
    <w:rsid w:val="00E644FB"/>
    <w:rsid w:val="00E65C75"/>
    <w:rsid w:val="00E8323A"/>
    <w:rsid w:val="00E915E6"/>
    <w:rsid w:val="00EA4DF0"/>
    <w:rsid w:val="00EB084F"/>
    <w:rsid w:val="00EC1340"/>
    <w:rsid w:val="00ED3386"/>
    <w:rsid w:val="00EE7506"/>
    <w:rsid w:val="00EF3372"/>
    <w:rsid w:val="00F06EE2"/>
    <w:rsid w:val="00F11DEB"/>
    <w:rsid w:val="00F128B8"/>
    <w:rsid w:val="00F17720"/>
    <w:rsid w:val="00F236DA"/>
    <w:rsid w:val="00F35761"/>
    <w:rsid w:val="00F42B08"/>
    <w:rsid w:val="00F5141E"/>
    <w:rsid w:val="00F7012D"/>
    <w:rsid w:val="00F77714"/>
    <w:rsid w:val="00F83717"/>
    <w:rsid w:val="00F86869"/>
    <w:rsid w:val="00F91EF1"/>
    <w:rsid w:val="00F97C4F"/>
    <w:rsid w:val="00FB4FAF"/>
    <w:rsid w:val="00FC5613"/>
    <w:rsid w:val="00FC62C1"/>
    <w:rsid w:val="00FC78ED"/>
    <w:rsid w:val="00FD7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BB645"/>
  <w15:chartTrackingRefBased/>
  <w15:docId w15:val="{9A16B77C-2C1F-4F63-BCF5-71524F420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27C"/>
    <w:rPr>
      <w:rFonts w:ascii="Times New Roman" w:hAnsi="Times New Roman"/>
      <w:sz w:val="24"/>
      <w:lang w:val="en-GB"/>
    </w:rPr>
  </w:style>
  <w:style w:type="paragraph" w:styleId="Heading1">
    <w:name w:val="heading 1"/>
    <w:basedOn w:val="Normal"/>
    <w:next w:val="Normal"/>
    <w:link w:val="Heading1Char"/>
    <w:autoRedefine/>
    <w:uiPriority w:val="9"/>
    <w:qFormat/>
    <w:rsid w:val="00AE6CE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AE6CED"/>
    <w:pPr>
      <w:keepNext/>
      <w:keepLines/>
      <w:numPr>
        <w:ilvl w:val="1"/>
        <w:numId w:val="2"/>
      </w:numPr>
      <w:spacing w:before="40" w:after="240"/>
      <w:ind w:left="1080"/>
      <w:outlineLvl w:val="1"/>
    </w:pPr>
    <w:rPr>
      <w:rFonts w:eastAsiaTheme="majorEastAsia" w:cstheme="majorBidi"/>
      <w:color w:val="000000" w:themeColor="text1"/>
      <w:sz w:val="26"/>
      <w:szCs w:val="26"/>
    </w:rPr>
  </w:style>
  <w:style w:type="paragraph" w:styleId="Heading3">
    <w:name w:val="heading 3"/>
    <w:basedOn w:val="Normal"/>
    <w:next w:val="Normal"/>
    <w:link w:val="Heading3Char"/>
    <w:autoRedefine/>
    <w:uiPriority w:val="9"/>
    <w:unhideWhenUsed/>
    <w:qFormat/>
    <w:rsid w:val="00FB4FAF"/>
    <w:pPr>
      <w:keepNext/>
      <w:keepLines/>
      <w:numPr>
        <w:numId w:val="3"/>
      </w:numPr>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autoRedefine/>
    <w:uiPriority w:val="9"/>
    <w:semiHidden/>
    <w:unhideWhenUsed/>
    <w:qFormat/>
    <w:rsid w:val="00AE6CED"/>
    <w:pPr>
      <w:keepNext/>
      <w:keepLines/>
      <w:spacing w:before="40" w:after="0"/>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AE6CED"/>
    <w:pPr>
      <w:spacing w:after="200" w:line="240" w:lineRule="auto"/>
      <w:jc w:val="center"/>
    </w:pPr>
    <w:rPr>
      <w:iCs/>
      <w:color w:val="000000" w:themeColor="text1"/>
      <w:kern w:val="0"/>
      <w:szCs w:val="18"/>
      <w14:ligatures w14:val="none"/>
    </w:rPr>
  </w:style>
  <w:style w:type="character" w:customStyle="1" w:styleId="Heading2Char">
    <w:name w:val="Heading 2 Char"/>
    <w:basedOn w:val="DefaultParagraphFont"/>
    <w:link w:val="Heading2"/>
    <w:uiPriority w:val="9"/>
    <w:rsid w:val="00AE6CED"/>
    <w:rPr>
      <w:rFonts w:ascii="Times New Roman" w:eastAsiaTheme="majorEastAsia" w:hAnsi="Times New Roman" w:cstheme="majorBidi"/>
      <w:color w:val="000000" w:themeColor="text1"/>
      <w:sz w:val="26"/>
      <w:szCs w:val="26"/>
      <w:lang w:val="en-GB"/>
    </w:rPr>
  </w:style>
  <w:style w:type="character" w:customStyle="1" w:styleId="Heading3Char">
    <w:name w:val="Heading 3 Char"/>
    <w:basedOn w:val="DefaultParagraphFont"/>
    <w:link w:val="Heading3"/>
    <w:uiPriority w:val="9"/>
    <w:rsid w:val="00FB4FAF"/>
    <w:rPr>
      <w:rFonts w:ascii="Times New Roman" w:eastAsiaTheme="majorEastAsia" w:hAnsi="Times New Roman" w:cstheme="majorBidi"/>
      <w:noProof/>
      <w:color w:val="000000" w:themeColor="text1"/>
      <w:sz w:val="24"/>
      <w:szCs w:val="24"/>
      <w:lang w:val="en-GB"/>
    </w:rPr>
  </w:style>
  <w:style w:type="character" w:customStyle="1" w:styleId="Heading1Char">
    <w:name w:val="Heading 1 Char"/>
    <w:basedOn w:val="DefaultParagraphFont"/>
    <w:link w:val="Heading1"/>
    <w:uiPriority w:val="9"/>
    <w:rsid w:val="00AE6CED"/>
    <w:rPr>
      <w:rFonts w:ascii="Times New Roman" w:eastAsiaTheme="majorEastAsia" w:hAnsi="Times New Roman" w:cstheme="majorBidi"/>
      <w:sz w:val="32"/>
      <w:szCs w:val="32"/>
      <w:lang w:val="en-GB"/>
    </w:rPr>
  </w:style>
  <w:style w:type="character" w:customStyle="1" w:styleId="Heading4Char">
    <w:name w:val="Heading 4 Char"/>
    <w:basedOn w:val="DefaultParagraphFont"/>
    <w:link w:val="Heading4"/>
    <w:uiPriority w:val="9"/>
    <w:semiHidden/>
    <w:rsid w:val="00AE6CED"/>
    <w:rPr>
      <w:rFonts w:ascii="Times New Roman" w:eastAsiaTheme="majorEastAsia" w:hAnsi="Times New Roman" w:cstheme="majorBidi"/>
      <w:i/>
      <w:iCs/>
      <w:color w:val="000000" w:themeColor="text1"/>
      <w:lang w:val="en-GB"/>
    </w:rPr>
  </w:style>
  <w:style w:type="table" w:styleId="TableGrid">
    <w:name w:val="Table Grid"/>
    <w:basedOn w:val="TableNormal"/>
    <w:uiPriority w:val="39"/>
    <w:rsid w:val="00F86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27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39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679A4-7AE3-40E2-8A0A-45585E3AE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5</Pages>
  <Words>1358</Words>
  <Characters>7743</Characters>
  <Application>Microsoft Office Word</Application>
  <DocSecurity>0</DocSecurity>
  <Lines>64</Lines>
  <Paragraphs>18</Paragraphs>
  <ScaleCrop>false</ScaleCrop>
  <Company/>
  <LinksUpToDate>false</LinksUpToDate>
  <CharactersWithSpaces>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Hoàng Đỗ</dc:creator>
  <cp:keywords/>
  <dc:description/>
  <cp:lastModifiedBy>Nguyên Hoàng Đỗ</cp:lastModifiedBy>
  <cp:revision>260</cp:revision>
  <dcterms:created xsi:type="dcterms:W3CDTF">2023-03-28T08:44:00Z</dcterms:created>
  <dcterms:modified xsi:type="dcterms:W3CDTF">2023-04-11T04:22:00Z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57e49cbd-2666-3a29-83cb-883a69855aa3</vt:lpwstr>
  </property>
  <property fmtid="{D5CDD505-2E9C-101B-9397-08002B2CF9AE}" pid="24" name="Mendeley Citation Style_1">
    <vt:lpwstr>http://www.zotero.org/styles/ieee</vt:lpwstr>
  </property>
</Properties>
</file>