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6861F" w14:textId="77777777" w:rsidR="00BE24D5" w:rsidRDefault="00022D89">
      <w:pPr>
        <w:pStyle w:val="Heading1"/>
      </w:pPr>
      <w:bookmarkStart w:id="0" w:name="intelliinspect"/>
      <w:proofErr w:type="spellStart"/>
      <w:r>
        <w:t>IntelliInspect</w:t>
      </w:r>
      <w:proofErr w:type="spellEnd"/>
    </w:p>
    <w:p w14:paraId="223414E7" w14:textId="77777777" w:rsidR="00BE24D5" w:rsidRDefault="00022D89">
      <w:pPr>
        <w:pStyle w:val="Heading2"/>
      </w:pPr>
      <w:bookmarkStart w:id="1" w:name="software-design-document"/>
      <w:r>
        <w:t>Software Design Document</w:t>
      </w:r>
    </w:p>
    <w:p w14:paraId="7CB1B4B2" w14:textId="77777777" w:rsidR="00F00738" w:rsidRDefault="00022D89" w:rsidP="00F00738">
      <w:pPr>
        <w:pStyle w:val="FirstParagraph"/>
        <w:spacing w:before="0" w:after="0"/>
      </w:pPr>
      <w:r>
        <w:rPr>
          <w:b/>
          <w:bCs/>
        </w:rPr>
        <w:t>Version:</w:t>
      </w:r>
      <w:r>
        <w:t xml:space="preserve"> 1.0</w:t>
      </w:r>
      <w:r>
        <w:br/>
      </w:r>
      <w:r>
        <w:rPr>
          <w:b/>
          <w:bCs/>
        </w:rPr>
        <w:t>Date:</w:t>
      </w:r>
      <w:r>
        <w:t xml:space="preserve"> August 7, 2025</w:t>
      </w:r>
      <w:r>
        <w:br/>
      </w:r>
      <w:r>
        <w:rPr>
          <w:b/>
          <w:bCs/>
        </w:rPr>
        <w:t>Team:</w:t>
      </w:r>
      <w:r>
        <w:t xml:space="preserve"> Team 5 </w:t>
      </w:r>
      <w:r w:rsidR="00F00738">
        <w:t>–</w:t>
      </w:r>
      <w:r>
        <w:t xml:space="preserve"> Sentinels</w:t>
      </w:r>
    </w:p>
    <w:p w14:paraId="3E7D7E86" w14:textId="1E3B4CE2" w:rsidR="00F00738" w:rsidRDefault="00F00738" w:rsidP="00F00738">
      <w:pPr>
        <w:pStyle w:val="FirstParagraph"/>
        <w:spacing w:before="0" w:after="0"/>
      </w:pPr>
      <w:r w:rsidRPr="00F00738">
        <w:rPr>
          <w:b/>
          <w:bCs/>
        </w:rPr>
        <w:t>Team Members:</w:t>
      </w:r>
      <w:r>
        <w:t xml:space="preserve"> </w:t>
      </w:r>
      <w:proofErr w:type="spellStart"/>
      <w:r>
        <w:t>Naghul</w:t>
      </w:r>
      <w:proofErr w:type="spellEnd"/>
      <w:r>
        <w:t>, Ragavi, Sri Mahalakshmi, Harsha</w:t>
      </w:r>
    </w:p>
    <w:p w14:paraId="431299E4" w14:textId="7782B5AD" w:rsidR="00BE24D5" w:rsidRDefault="00F00738" w:rsidP="00F00738">
      <w:pPr>
        <w:pStyle w:val="FirstParagraph"/>
        <w:spacing w:before="0" w:after="0"/>
      </w:pPr>
      <w:r w:rsidRPr="00F00738">
        <w:rPr>
          <w:b/>
          <w:bCs/>
        </w:rPr>
        <w:t>Mentor</w:t>
      </w:r>
      <w:r>
        <w:t>: Shri Hari M</w:t>
      </w:r>
      <w:r>
        <w:br/>
      </w:r>
      <w:r>
        <w:rPr>
          <w:b/>
          <w:bCs/>
        </w:rPr>
        <w:t>Authors:</w:t>
      </w:r>
      <w:r>
        <w:t xml:space="preserve"> Sri Mahalakshmi, Harsha</w:t>
      </w:r>
    </w:p>
    <w:p w14:paraId="3BA68D9B" w14:textId="77777777" w:rsidR="00BE24D5" w:rsidRDefault="00022D89">
      <w:pPr>
        <w:pStyle w:val="Heading2"/>
      </w:pPr>
      <w:bookmarkStart w:id="2" w:name="table-of-contents"/>
      <w:bookmarkEnd w:id="1"/>
      <w:r>
        <w:t>Table of Contents</w:t>
      </w:r>
    </w:p>
    <w:p w14:paraId="7F933B9C" w14:textId="77777777" w:rsidR="00BE24D5" w:rsidRDefault="00BE24D5">
      <w:pPr>
        <w:pStyle w:val="Compact"/>
        <w:numPr>
          <w:ilvl w:val="0"/>
          <w:numId w:val="2"/>
        </w:numPr>
      </w:pPr>
      <w:hyperlink w:anchor="Xe3d0fc0bea9a42ce7605565d0964033d7f6ee47">
        <w:r>
          <w:rPr>
            <w:rStyle w:val="Hyperlink"/>
          </w:rPr>
          <w:t>Introduction</w:t>
        </w:r>
      </w:hyperlink>
    </w:p>
    <w:p w14:paraId="4E62DABD" w14:textId="77777777" w:rsidR="00BE24D5" w:rsidRDefault="00022D89">
      <w:pPr>
        <w:pStyle w:val="Compact"/>
        <w:numPr>
          <w:ilvl w:val="1"/>
          <w:numId w:val="3"/>
        </w:numPr>
      </w:pPr>
      <w:r>
        <w:t xml:space="preserve">1.1 </w:t>
      </w:r>
      <w:hyperlink w:anchor="Xe94c4103db6bb764aa3b798144b782dac27f424">
        <w:r w:rsidR="00BE24D5">
          <w:rPr>
            <w:rStyle w:val="Hyperlink"/>
          </w:rPr>
          <w:t>Purpose</w:t>
        </w:r>
      </w:hyperlink>
    </w:p>
    <w:p w14:paraId="416E634B" w14:textId="77777777" w:rsidR="00BE24D5" w:rsidRDefault="00022D89">
      <w:pPr>
        <w:pStyle w:val="Compact"/>
        <w:numPr>
          <w:ilvl w:val="1"/>
          <w:numId w:val="3"/>
        </w:numPr>
      </w:pPr>
      <w:r>
        <w:t xml:space="preserve">1.2 </w:t>
      </w:r>
      <w:hyperlink w:anchor="X3378fde8998068a01e48267892e5cd923e9bc15">
        <w:r w:rsidR="00BE24D5">
          <w:rPr>
            <w:rStyle w:val="Hyperlink"/>
          </w:rPr>
          <w:t>Scope</w:t>
        </w:r>
      </w:hyperlink>
    </w:p>
    <w:p w14:paraId="42E41DE5" w14:textId="77777777" w:rsidR="00BE24D5" w:rsidRDefault="00022D89">
      <w:pPr>
        <w:pStyle w:val="Compact"/>
        <w:numPr>
          <w:ilvl w:val="1"/>
          <w:numId w:val="3"/>
        </w:numPr>
      </w:pPr>
      <w:r>
        <w:t xml:space="preserve">1.3 </w:t>
      </w:r>
      <w:hyperlink w:anchor="X20170cc6f1120ca210884b45e182ac79340b39a">
        <w:r w:rsidR="00BE24D5">
          <w:rPr>
            <w:rStyle w:val="Hyperlink"/>
          </w:rPr>
          <w:t>Objectives</w:t>
        </w:r>
      </w:hyperlink>
    </w:p>
    <w:p w14:paraId="445BB860" w14:textId="77777777" w:rsidR="00BE24D5" w:rsidRDefault="00BE24D5">
      <w:pPr>
        <w:pStyle w:val="Compact"/>
        <w:numPr>
          <w:ilvl w:val="0"/>
          <w:numId w:val="2"/>
        </w:numPr>
      </w:pPr>
      <w:hyperlink w:anchor="Xadffa0c657789d188b7bad67251e99502d9d94d">
        <w:r>
          <w:rPr>
            <w:rStyle w:val="Hyperlink"/>
          </w:rPr>
          <w:t>System Architecture</w:t>
        </w:r>
      </w:hyperlink>
    </w:p>
    <w:p w14:paraId="0DBD2115" w14:textId="77777777" w:rsidR="00BE24D5" w:rsidRDefault="00022D89">
      <w:pPr>
        <w:pStyle w:val="Compact"/>
        <w:numPr>
          <w:ilvl w:val="1"/>
          <w:numId w:val="4"/>
        </w:numPr>
      </w:pPr>
      <w:r>
        <w:t xml:space="preserve">2.1 </w:t>
      </w:r>
      <w:hyperlink w:anchor="Xb72f0ec3d8cb9ac85292152adb6c01197316650">
        <w:r w:rsidR="00BE24D5">
          <w:rPr>
            <w:rStyle w:val="Hyperlink"/>
          </w:rPr>
          <w:t>Architectural Overview</w:t>
        </w:r>
      </w:hyperlink>
    </w:p>
    <w:p w14:paraId="2BAACCD1" w14:textId="77777777" w:rsidR="00BE24D5" w:rsidRDefault="00022D89">
      <w:pPr>
        <w:pStyle w:val="Compact"/>
        <w:numPr>
          <w:ilvl w:val="1"/>
          <w:numId w:val="4"/>
        </w:numPr>
      </w:pPr>
      <w:r>
        <w:t xml:space="preserve">2.2 </w:t>
      </w:r>
      <w:hyperlink w:anchor="X460271e6e8a700d5d60954fd4e3d9eaf81a99ed">
        <w:r w:rsidR="00BE24D5">
          <w:rPr>
            <w:rStyle w:val="Hyperlink"/>
          </w:rPr>
          <w:t>System Architecture Diagram</w:t>
        </w:r>
      </w:hyperlink>
    </w:p>
    <w:p w14:paraId="52802B84" w14:textId="77777777" w:rsidR="00BE24D5" w:rsidRDefault="00022D89">
      <w:pPr>
        <w:pStyle w:val="Compact"/>
        <w:numPr>
          <w:ilvl w:val="1"/>
          <w:numId w:val="4"/>
        </w:numPr>
      </w:pPr>
      <w:r>
        <w:t xml:space="preserve">2.3 </w:t>
      </w:r>
      <w:hyperlink w:anchor="X39aef85b47d0781c5bcb6920a23bccf2926b830">
        <w:r w:rsidR="00BE24D5">
          <w:rPr>
            <w:rStyle w:val="Hyperlink"/>
          </w:rPr>
          <w:t>Component Breakdown</w:t>
        </w:r>
      </w:hyperlink>
    </w:p>
    <w:p w14:paraId="1A124CA2" w14:textId="77777777" w:rsidR="00BE24D5" w:rsidRDefault="00BE24D5">
      <w:pPr>
        <w:pStyle w:val="Compact"/>
        <w:numPr>
          <w:ilvl w:val="0"/>
          <w:numId w:val="2"/>
        </w:numPr>
      </w:pPr>
      <w:hyperlink w:anchor="Xbcd46393bbd64a81f585476d191ec052d31ba9f">
        <w:r>
          <w:rPr>
            <w:rStyle w:val="Hyperlink"/>
          </w:rPr>
          <w:t>Data Flow</w:t>
        </w:r>
      </w:hyperlink>
    </w:p>
    <w:p w14:paraId="4B12A8FC" w14:textId="77777777" w:rsidR="00BE24D5" w:rsidRDefault="00022D89">
      <w:pPr>
        <w:pStyle w:val="Compact"/>
        <w:numPr>
          <w:ilvl w:val="1"/>
          <w:numId w:val="5"/>
        </w:numPr>
      </w:pPr>
      <w:r>
        <w:t xml:space="preserve">3.1 </w:t>
      </w:r>
      <w:hyperlink w:anchor="X5212644024a463c38f06647dba54deef01d2600">
        <w:r w:rsidR="00BE24D5">
          <w:rPr>
            <w:rStyle w:val="Hyperlink"/>
          </w:rPr>
          <w:t>Data Flow Overview</w:t>
        </w:r>
      </w:hyperlink>
    </w:p>
    <w:p w14:paraId="25E9A5FD" w14:textId="77777777" w:rsidR="00BE24D5" w:rsidRDefault="00022D89">
      <w:pPr>
        <w:pStyle w:val="Compact"/>
        <w:numPr>
          <w:ilvl w:val="1"/>
          <w:numId w:val="5"/>
        </w:numPr>
      </w:pPr>
      <w:r>
        <w:t xml:space="preserve">3.2 </w:t>
      </w:r>
      <w:hyperlink w:anchor="Xd264da35f62bbfc71bd6984a97ffeeea88bb864">
        <w:r w:rsidR="00BE24D5">
          <w:rPr>
            <w:rStyle w:val="Hyperlink"/>
          </w:rPr>
          <w:t>Data Flow Diagram</w:t>
        </w:r>
      </w:hyperlink>
    </w:p>
    <w:p w14:paraId="0F91979B" w14:textId="77777777" w:rsidR="00BE24D5" w:rsidRDefault="00BE24D5">
      <w:pPr>
        <w:pStyle w:val="Compact"/>
        <w:numPr>
          <w:ilvl w:val="0"/>
          <w:numId w:val="2"/>
        </w:numPr>
      </w:pPr>
      <w:hyperlink w:anchor="Xb78daf713a2298e736dadb0b6cfa7bf196a7413">
        <w:r>
          <w:rPr>
            <w:rStyle w:val="Hyperlink"/>
          </w:rPr>
          <w:t>API Contract</w:t>
        </w:r>
      </w:hyperlink>
    </w:p>
    <w:p w14:paraId="5F71CDBA" w14:textId="77777777" w:rsidR="00BE24D5" w:rsidRDefault="00022D89">
      <w:pPr>
        <w:pStyle w:val="Compact"/>
        <w:numPr>
          <w:ilvl w:val="1"/>
          <w:numId w:val="6"/>
        </w:numPr>
      </w:pPr>
      <w:r>
        <w:t xml:space="preserve">4.1 </w:t>
      </w:r>
      <w:hyperlink w:anchor="X2a7ad099d0e6d8d83bfc58508d08e99e5b6c78a">
        <w:r w:rsidR="00BE24D5">
          <w:rPr>
            <w:rStyle w:val="Hyperlink"/>
          </w:rPr>
          <w:t>Frontend to Backend Communication</w:t>
        </w:r>
      </w:hyperlink>
    </w:p>
    <w:p w14:paraId="2BEE5028" w14:textId="77777777" w:rsidR="00BE24D5" w:rsidRDefault="00022D89">
      <w:pPr>
        <w:pStyle w:val="Compact"/>
        <w:numPr>
          <w:ilvl w:val="1"/>
          <w:numId w:val="6"/>
        </w:numPr>
      </w:pPr>
      <w:r>
        <w:t xml:space="preserve">4.2 </w:t>
      </w:r>
      <w:hyperlink w:anchor="X05a188f219bb4de8b66d3b63c3039974851c4bd">
        <w:r w:rsidR="00BE24D5">
          <w:rPr>
            <w:rStyle w:val="Hyperlink"/>
          </w:rPr>
          <w:t>Backend to ML Service Communication</w:t>
        </w:r>
      </w:hyperlink>
    </w:p>
    <w:p w14:paraId="7085E479" w14:textId="77777777" w:rsidR="00BE24D5" w:rsidRDefault="00BE24D5">
      <w:pPr>
        <w:pStyle w:val="Compact"/>
        <w:numPr>
          <w:ilvl w:val="0"/>
          <w:numId w:val="2"/>
        </w:numPr>
      </w:pPr>
      <w:hyperlink w:anchor="X668c3b1999f41fe71699e9fdaf283a5c4b7515a">
        <w:r>
          <w:rPr>
            <w:rStyle w:val="Hyperlink"/>
          </w:rPr>
          <w:t>Deployment and Orchestration</w:t>
        </w:r>
      </w:hyperlink>
    </w:p>
    <w:p w14:paraId="5B9ADCE8" w14:textId="77777777" w:rsidR="00BE24D5" w:rsidRDefault="00022D89">
      <w:pPr>
        <w:pStyle w:val="Compact"/>
        <w:numPr>
          <w:ilvl w:val="1"/>
          <w:numId w:val="7"/>
        </w:numPr>
      </w:pPr>
      <w:r>
        <w:t xml:space="preserve">5.1 </w:t>
      </w:r>
      <w:hyperlink w:anchor="Xcddade7f6b535091295b138167abd43f909ab4d">
        <w:r w:rsidR="00BE24D5">
          <w:rPr>
            <w:rStyle w:val="Hyperlink"/>
          </w:rPr>
          <w:t>Containerization Strategy</w:t>
        </w:r>
      </w:hyperlink>
    </w:p>
    <w:p w14:paraId="5F19A04C" w14:textId="77777777" w:rsidR="00BE24D5" w:rsidRDefault="00022D89">
      <w:pPr>
        <w:pStyle w:val="Compact"/>
        <w:numPr>
          <w:ilvl w:val="1"/>
          <w:numId w:val="7"/>
        </w:numPr>
      </w:pPr>
      <w:r>
        <w:t xml:space="preserve">5.2 </w:t>
      </w:r>
      <w:hyperlink w:anchor="X36816d6258771005a4ea9b836d0d36945421520">
        <w:r w:rsidR="00BE24D5">
          <w:rPr>
            <w:rStyle w:val="Hyperlink"/>
          </w:rPr>
          <w:t>Service Orchestration</w:t>
        </w:r>
      </w:hyperlink>
    </w:p>
    <w:p w14:paraId="752772A6" w14:textId="77777777" w:rsidR="00BE24D5" w:rsidRDefault="00BE24D5">
      <w:pPr>
        <w:pStyle w:val="Compact"/>
        <w:numPr>
          <w:ilvl w:val="0"/>
          <w:numId w:val="2"/>
        </w:numPr>
      </w:pPr>
      <w:hyperlink w:anchor="Xd2394dc96ed09e148f0387da5849cfc98f4046f">
        <w:r>
          <w:rPr>
            <w:rStyle w:val="Hyperlink"/>
          </w:rPr>
          <w:t>Key Architectural Decisions &amp; Trade-offs</w:t>
        </w:r>
      </w:hyperlink>
    </w:p>
    <w:p w14:paraId="056651DB" w14:textId="77777777" w:rsidR="00BE24D5" w:rsidRDefault="00022D89">
      <w:pPr>
        <w:pStyle w:val="Compact"/>
        <w:numPr>
          <w:ilvl w:val="1"/>
          <w:numId w:val="8"/>
        </w:numPr>
      </w:pPr>
      <w:r>
        <w:t xml:space="preserve">6.1 </w:t>
      </w:r>
      <w:hyperlink w:anchor="X1c3f8faec5c6975ebe3adbb5b5174929bbfb2c8">
        <w:r w:rsidR="00BE24D5">
          <w:rPr>
            <w:rStyle w:val="Hyperlink"/>
          </w:rPr>
          <w:t>Technology Choices</w:t>
        </w:r>
      </w:hyperlink>
    </w:p>
    <w:p w14:paraId="415EE24D" w14:textId="77777777" w:rsidR="00BE24D5" w:rsidRDefault="00022D89">
      <w:pPr>
        <w:pStyle w:val="Compact"/>
        <w:numPr>
          <w:ilvl w:val="1"/>
          <w:numId w:val="8"/>
        </w:numPr>
      </w:pPr>
      <w:r>
        <w:t xml:space="preserve">6.2 </w:t>
      </w:r>
      <w:hyperlink w:anchor="Xe78feb5d10b7472990fae1e94609e17a04df13b">
        <w:r w:rsidR="00BE24D5">
          <w:rPr>
            <w:rStyle w:val="Hyperlink"/>
          </w:rPr>
          <w:t>Architectural Trade-offs</w:t>
        </w:r>
      </w:hyperlink>
    </w:p>
    <w:p w14:paraId="701C7019" w14:textId="77777777" w:rsidR="00BE24D5" w:rsidRDefault="00022D89">
      <w:pPr>
        <w:pStyle w:val="Heading2"/>
      </w:pPr>
      <w:bookmarkStart w:id="3" w:name="introduction"/>
      <w:bookmarkEnd w:id="2"/>
      <w:r>
        <w:t>1. Introduction</w:t>
      </w:r>
    </w:p>
    <w:p w14:paraId="0E055DE8" w14:textId="77777777" w:rsidR="00BE24D5" w:rsidRDefault="00022D89">
      <w:pPr>
        <w:pStyle w:val="Heading3"/>
      </w:pPr>
      <w:bookmarkStart w:id="4" w:name="purpose"/>
      <w:r>
        <w:t>1.1 Purpose</w:t>
      </w:r>
    </w:p>
    <w:p w14:paraId="7EF03344" w14:textId="77777777" w:rsidR="00BE24D5" w:rsidRDefault="00022D89">
      <w:pPr>
        <w:pStyle w:val="FirstParagraph"/>
      </w:pPr>
      <w:r>
        <w:t xml:space="preserve">This Software Design Document (SDD) provides a comprehensive technical specification for </w:t>
      </w:r>
      <w:proofErr w:type="spellStart"/>
      <w:r>
        <w:rPr>
          <w:b/>
          <w:bCs/>
        </w:rPr>
        <w:t>IntelliInspect</w:t>
      </w:r>
      <w:proofErr w:type="spellEnd"/>
      <w:r>
        <w:t>, a real-time predictive quality control application. The document serves as the primary reference for developers, architects, and stakeholders involved in the development, deployment, and maintenance of the system. It details the architectural design, component interactions, API specifications, and deployment strategies for the complete solution.</w:t>
      </w:r>
    </w:p>
    <w:p w14:paraId="5FEBBB6D" w14:textId="77777777" w:rsidR="00BE24D5" w:rsidRDefault="00022D89">
      <w:pPr>
        <w:pStyle w:val="Heading3"/>
      </w:pPr>
      <w:bookmarkStart w:id="5" w:name="scope"/>
      <w:bookmarkEnd w:id="4"/>
      <w:r>
        <w:lastRenderedPageBreak/>
        <w:t>1.2 Scope</w:t>
      </w:r>
    </w:p>
    <w:p w14:paraId="71822B06" w14:textId="77777777" w:rsidR="00BE24D5" w:rsidRDefault="00022D89">
      <w:pPr>
        <w:pStyle w:val="FirstParagraph"/>
      </w:pPr>
      <w:proofErr w:type="spellStart"/>
      <w:r>
        <w:t>IntelliInspect</w:t>
      </w:r>
      <w:proofErr w:type="spellEnd"/>
      <w:r>
        <w:t xml:space="preserve"> is a full-stack AI-powered application that enables real-time quality control prediction using Kaggle Production Line sensor data. The system encompasses:</w:t>
      </w:r>
    </w:p>
    <w:p w14:paraId="29B96AA2" w14:textId="77777777" w:rsidR="00BE24D5" w:rsidRDefault="00022D89">
      <w:pPr>
        <w:pStyle w:val="Compact"/>
        <w:numPr>
          <w:ilvl w:val="0"/>
          <w:numId w:val="9"/>
        </w:numPr>
      </w:pPr>
      <w:r>
        <w:rPr>
          <w:b/>
          <w:bCs/>
        </w:rPr>
        <w:t>Frontend Application</w:t>
      </w:r>
      <w:r>
        <w:t>: Angular-based single-page application with step-based workflow navigation</w:t>
      </w:r>
    </w:p>
    <w:p w14:paraId="493CA098" w14:textId="77777777" w:rsidR="00BE24D5" w:rsidRDefault="00022D89">
      <w:pPr>
        <w:pStyle w:val="Compact"/>
        <w:numPr>
          <w:ilvl w:val="0"/>
          <w:numId w:val="9"/>
        </w:numPr>
      </w:pPr>
      <w:r>
        <w:rPr>
          <w:b/>
          <w:bCs/>
        </w:rPr>
        <w:t>Backend API Gateway</w:t>
      </w:r>
      <w:r>
        <w:t>: ASP.NET Core service providing authentication, request orchestration, and WebSocket proxying</w:t>
      </w:r>
    </w:p>
    <w:p w14:paraId="35E9B598" w14:textId="77777777" w:rsidR="00BE24D5" w:rsidRDefault="00022D89">
      <w:pPr>
        <w:pStyle w:val="Compact"/>
        <w:numPr>
          <w:ilvl w:val="0"/>
          <w:numId w:val="9"/>
        </w:numPr>
      </w:pPr>
      <w:r>
        <w:rPr>
          <w:b/>
          <w:bCs/>
        </w:rPr>
        <w:t>Machine Learning Service</w:t>
      </w:r>
      <w:r>
        <w:t xml:space="preserve">: Python </w:t>
      </w:r>
      <w:proofErr w:type="spellStart"/>
      <w:r>
        <w:t>FastAPI</w:t>
      </w:r>
      <w:proofErr w:type="spellEnd"/>
      <w:r>
        <w:t xml:space="preserve"> service handling data processing, model training, and real-time inference</w:t>
      </w:r>
    </w:p>
    <w:p w14:paraId="61E861E8" w14:textId="77777777" w:rsidR="00BE24D5" w:rsidRDefault="00022D89">
      <w:pPr>
        <w:pStyle w:val="Compact"/>
        <w:numPr>
          <w:ilvl w:val="0"/>
          <w:numId w:val="9"/>
        </w:numPr>
      </w:pPr>
      <w:r>
        <w:rPr>
          <w:b/>
          <w:bCs/>
        </w:rPr>
        <w:t>Containerized Deployment</w:t>
      </w:r>
      <w:r>
        <w:t>: Docker-based orchestration enabling scalable, environment-agnostic deployment</w:t>
      </w:r>
    </w:p>
    <w:p w14:paraId="2B00EB62" w14:textId="77777777" w:rsidR="00BE24D5" w:rsidRDefault="00022D89">
      <w:pPr>
        <w:pStyle w:val="FirstParagraph"/>
      </w:pPr>
      <w:r>
        <w:t>The application processes large-scale manufacturing datasets (up to 2.5GB), performs sophisticated machine learning operations, and provides real-time streaming predictions through WebSocket connections.</w:t>
      </w:r>
    </w:p>
    <w:p w14:paraId="5D52C9DE" w14:textId="77777777" w:rsidR="00BE24D5" w:rsidRDefault="00022D89">
      <w:pPr>
        <w:pStyle w:val="Heading3"/>
      </w:pPr>
      <w:bookmarkStart w:id="6" w:name="objectives"/>
      <w:bookmarkEnd w:id="5"/>
      <w:r>
        <w:t>1.3 Objectives</w:t>
      </w:r>
    </w:p>
    <w:p w14:paraId="4C173D7D" w14:textId="77777777" w:rsidR="00BE24D5" w:rsidRDefault="00022D89">
      <w:pPr>
        <w:pStyle w:val="FirstParagraph"/>
      </w:pPr>
      <w:r>
        <w:t xml:space="preserve">The primary objectives of </w:t>
      </w:r>
      <w:proofErr w:type="spellStart"/>
      <w:r>
        <w:t>IntelliInspect</w:t>
      </w:r>
      <w:proofErr w:type="spellEnd"/>
      <w:r>
        <w:t xml:space="preserve"> align with the hackathon specifications and business requirements:</w:t>
      </w:r>
    </w:p>
    <w:p w14:paraId="329EB735" w14:textId="77777777" w:rsidR="00BE24D5" w:rsidRDefault="00022D89">
      <w:pPr>
        <w:pStyle w:val="BodyText"/>
      </w:pPr>
      <w:r>
        <w:rPr>
          <w:b/>
          <w:bCs/>
        </w:rPr>
        <w:t>Technical Objectives:</w:t>
      </w:r>
      <w:r>
        <w:t xml:space="preserve"> - Implement a robust three-tier architecture supporting large-scale data processing - Provide seamless user experience through intuitive workflow navigation - Enable real-time prediction streaming with sub-second latency - Ensure scalable deployment through containerization</w:t>
      </w:r>
    </w:p>
    <w:p w14:paraId="0DE73B15" w14:textId="77777777" w:rsidR="00BE24D5" w:rsidRDefault="00022D89">
      <w:pPr>
        <w:pStyle w:val="BodyText"/>
      </w:pPr>
      <w:r>
        <w:rPr>
          <w:b/>
          <w:bCs/>
        </w:rPr>
        <w:t>Business Objectives:</w:t>
      </w:r>
      <w:r>
        <w:t xml:space="preserve"> - Demonstrate advanced machine learning capabilities for manufacturing quality control - Provide comprehensive model evaluation and performance visualization - Enable simulation of production-line monitoring scenarios - Support decision-making through predictive analytics and confidence scoring</w:t>
      </w:r>
    </w:p>
    <w:p w14:paraId="7AD24B66" w14:textId="77777777" w:rsidR="00BE24D5" w:rsidRDefault="00022D89">
      <w:pPr>
        <w:pStyle w:val="BodyText"/>
      </w:pPr>
      <w:r>
        <w:rPr>
          <w:b/>
          <w:bCs/>
        </w:rPr>
        <w:t>Performance Objectives:</w:t>
      </w:r>
      <w:r>
        <w:t xml:space="preserve"> - Handle CSV files up to 2.5GB through chunked upload processing - Achieve model training completion within acceptable timeframes - Maintain real-time streaming at one-second intervals during simulation - Ensure system availability and reliability across all deployment environments</w:t>
      </w:r>
    </w:p>
    <w:p w14:paraId="70A37FCA" w14:textId="77777777" w:rsidR="00BE24D5" w:rsidRDefault="00022D89">
      <w:pPr>
        <w:pStyle w:val="Heading2"/>
      </w:pPr>
      <w:bookmarkStart w:id="7" w:name="system-architecture"/>
      <w:bookmarkEnd w:id="3"/>
      <w:bookmarkEnd w:id="6"/>
      <w:r>
        <w:t>2. System Architecture</w:t>
      </w:r>
    </w:p>
    <w:p w14:paraId="4B6A4C69" w14:textId="77777777" w:rsidR="00BE24D5" w:rsidRDefault="00022D89">
      <w:pPr>
        <w:pStyle w:val="Heading3"/>
      </w:pPr>
      <w:bookmarkStart w:id="8" w:name="architectural-overview"/>
      <w:r>
        <w:t>2.1 Architectural Overview</w:t>
      </w:r>
    </w:p>
    <w:p w14:paraId="480244DE" w14:textId="77777777" w:rsidR="00BE24D5" w:rsidRDefault="00022D89">
      <w:pPr>
        <w:pStyle w:val="FirstParagraph"/>
      </w:pPr>
      <w:proofErr w:type="spellStart"/>
      <w:r>
        <w:t>IntelliInspect</w:t>
      </w:r>
      <w:proofErr w:type="spellEnd"/>
      <w:r>
        <w:t xml:space="preserve"> implements a sophisticated three-tier architecture orchestrating modern web technologies with advanced machine learning capabilities. The system employs a containerized microservices approach, where each tier operates independently while maintaining seamless integration through well-defined interfaces.</w:t>
      </w:r>
    </w:p>
    <w:p w14:paraId="1A18C1A2" w14:textId="77777777" w:rsidR="00BE24D5" w:rsidRDefault="00022D89">
      <w:pPr>
        <w:pStyle w:val="BodyText"/>
      </w:pPr>
      <w:r>
        <w:rPr>
          <w:b/>
          <w:bCs/>
        </w:rPr>
        <w:t>Architecture Principles:</w:t>
      </w:r>
      <w:r>
        <w:t xml:space="preserve"> - </w:t>
      </w:r>
      <w:r>
        <w:rPr>
          <w:b/>
          <w:bCs/>
        </w:rPr>
        <w:t>Separation of Concerns</w:t>
      </w:r>
      <w:r>
        <w:t xml:space="preserve">: Each tier handles distinct responsibilities with minimal coupling - </w:t>
      </w:r>
      <w:r>
        <w:rPr>
          <w:b/>
          <w:bCs/>
        </w:rPr>
        <w:t>Scalability</w:t>
      </w:r>
      <w:r>
        <w:t xml:space="preserve">: Horizontal scaling capabilities through </w:t>
      </w:r>
      <w:r>
        <w:lastRenderedPageBreak/>
        <w:t xml:space="preserve">containerization - </w:t>
      </w:r>
      <w:r>
        <w:rPr>
          <w:b/>
          <w:bCs/>
        </w:rPr>
        <w:t>Security</w:t>
      </w:r>
      <w:r>
        <w:t xml:space="preserve">: JWT-based authentication with role-based access control - </w:t>
      </w:r>
      <w:r>
        <w:rPr>
          <w:b/>
          <w:bCs/>
        </w:rPr>
        <w:t>Performance</w:t>
      </w:r>
      <w:r>
        <w:t xml:space="preserve">: Optimized data processing through chunked uploads and streaming protocols - </w:t>
      </w:r>
      <w:r>
        <w:rPr>
          <w:b/>
          <w:bCs/>
        </w:rPr>
        <w:t>Maintainability</w:t>
      </w:r>
      <w:r>
        <w:t>: Modular design enabling independent service updates and deployments</w:t>
      </w:r>
    </w:p>
    <w:p w14:paraId="42C9142E" w14:textId="77777777" w:rsidR="00BE24D5" w:rsidRDefault="00022D89">
      <w:pPr>
        <w:pStyle w:val="BodyText"/>
      </w:pPr>
      <w:r>
        <w:t>The architecture supports both synchronous REST API communications for standard operations and asynchronous WebSocket connections for real-time data streaming, providing a robust foundation for complex machine learning workflows.</w:t>
      </w:r>
    </w:p>
    <w:p w14:paraId="3718089F" w14:textId="77777777" w:rsidR="00BE24D5" w:rsidRDefault="00022D89">
      <w:pPr>
        <w:pStyle w:val="Heading3"/>
      </w:pPr>
      <w:bookmarkStart w:id="9" w:name="system-architecture-diagram"/>
      <w:bookmarkEnd w:id="8"/>
      <w:r>
        <w:t>2.2 System Architecture Diagram</w:t>
      </w:r>
    </w:p>
    <w:p w14:paraId="173798A3" w14:textId="2BD746B8" w:rsidR="00D43C63" w:rsidRDefault="00D43C63">
      <w:pPr>
        <w:pStyle w:val="BodyText"/>
        <w:rPr>
          <w:i/>
          <w:iCs/>
        </w:rPr>
      </w:pPr>
      <w:r>
        <w:rPr>
          <w:i/>
          <w:iCs/>
          <w:noProof/>
        </w:rPr>
        <w:drawing>
          <wp:inline distT="0" distB="0" distL="0" distR="0" wp14:anchorId="7CC0CFF7" wp14:editId="4FFFA150">
            <wp:extent cx="5943600" cy="3714750"/>
            <wp:effectExtent l="0" t="0" r="0" b="0"/>
            <wp:docPr id="1154709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09789" name="Picture 115470978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5E0B27B9" w14:textId="0727A6D3" w:rsidR="00BE24D5" w:rsidRDefault="00022D89">
      <w:pPr>
        <w:pStyle w:val="BodyText"/>
      </w:pPr>
      <w:r>
        <w:rPr>
          <w:i/>
          <w:iCs/>
        </w:rPr>
        <w:t>The system architecture diagram illustrates the three-tier design with Angular frontend, .NET Core backend, Python ML service, and supporting infrastructure including Nginx proxy, Redis cache, and Docker containerization.</w:t>
      </w:r>
    </w:p>
    <w:p w14:paraId="6CFFD0C7" w14:textId="77777777" w:rsidR="00BE24D5" w:rsidRDefault="00022D89">
      <w:pPr>
        <w:pStyle w:val="Heading3"/>
      </w:pPr>
      <w:bookmarkStart w:id="10" w:name="component-breakdown"/>
      <w:bookmarkEnd w:id="9"/>
      <w:r>
        <w:t>2.3 Component Breakdown</w:t>
      </w:r>
    </w:p>
    <w:p w14:paraId="2CF943B4" w14:textId="77777777" w:rsidR="00BE24D5" w:rsidRDefault="00022D89">
      <w:pPr>
        <w:pStyle w:val="Heading4"/>
      </w:pPr>
      <w:bookmarkStart w:id="11" w:name="frontend-tier---angular-application"/>
      <w:r>
        <w:t>Frontend Tier - Angular Application</w:t>
      </w:r>
    </w:p>
    <w:p w14:paraId="71A708F5" w14:textId="77777777" w:rsidR="00BE24D5" w:rsidRDefault="00022D89">
      <w:pPr>
        <w:pStyle w:val="FirstParagraph"/>
      </w:pPr>
      <w:r>
        <w:rPr>
          <w:b/>
          <w:bCs/>
        </w:rPr>
        <w:t>Technology Stack</w:t>
      </w:r>
      <w:r>
        <w:t>: Angular 18+, TypeScript, Chart.js</w:t>
      </w:r>
      <w:r>
        <w:br/>
      </w:r>
      <w:r>
        <w:rPr>
          <w:b/>
          <w:bCs/>
        </w:rPr>
        <w:t>Responsibilities</w:t>
      </w:r>
      <w:r>
        <w:t>: - User interface presentation and interaction management - Step-based workflow navigation (Upload → Date Ranges → Training → Simulation) - Real-time data visualization through interactive charts and dashboards - Client-side validation and user experience optimization - Theme management and responsive design implementation</w:t>
      </w:r>
    </w:p>
    <w:p w14:paraId="300FA487" w14:textId="77777777" w:rsidR="00BE24D5" w:rsidRDefault="00022D89">
      <w:pPr>
        <w:pStyle w:val="Heading4"/>
      </w:pPr>
      <w:bookmarkStart w:id="12" w:name="backend-tier---.net-core-api-gateway"/>
      <w:bookmarkEnd w:id="11"/>
      <w:r>
        <w:lastRenderedPageBreak/>
        <w:t>Backend Tier - .NET Core API Gateway</w:t>
      </w:r>
    </w:p>
    <w:p w14:paraId="63279CE4" w14:textId="77777777" w:rsidR="00BE24D5" w:rsidRDefault="00022D89">
      <w:pPr>
        <w:pStyle w:val="FirstParagraph"/>
      </w:pPr>
      <w:r>
        <w:rPr>
          <w:b/>
          <w:bCs/>
        </w:rPr>
        <w:t>Technology Stack</w:t>
      </w:r>
      <w:r>
        <w:t xml:space="preserve">: ASP.NET Core 8, JWT Authentication, </w:t>
      </w:r>
      <w:proofErr w:type="spellStart"/>
      <w:r>
        <w:t>SignalR</w:t>
      </w:r>
      <w:proofErr w:type="spellEnd"/>
      <w:r>
        <w:br/>
      </w:r>
      <w:r>
        <w:rPr>
          <w:b/>
          <w:bCs/>
        </w:rPr>
        <w:t>Responsibilities</w:t>
      </w:r>
      <w:r>
        <w:t>: - Request orchestration and service coordination - JWT-based authentication and authorization - Bidirectional WebSocket proxying for real-time communication - Error handling and response formatting - Cross-origin resource sharing (CORS) management</w:t>
      </w:r>
    </w:p>
    <w:p w14:paraId="01BACC78" w14:textId="77777777" w:rsidR="00BE24D5" w:rsidRDefault="00022D89">
      <w:pPr>
        <w:pStyle w:val="Heading4"/>
      </w:pPr>
      <w:bookmarkStart w:id="13" w:name="ml-service-tier---python-fastapi"/>
      <w:bookmarkEnd w:id="12"/>
      <w:r>
        <w:t xml:space="preserve">ML Service Tier - Python </w:t>
      </w:r>
      <w:proofErr w:type="spellStart"/>
      <w:r>
        <w:t>FastAPI</w:t>
      </w:r>
      <w:proofErr w:type="spellEnd"/>
    </w:p>
    <w:p w14:paraId="7642D1CF" w14:textId="77777777" w:rsidR="00BE24D5" w:rsidRDefault="00022D89">
      <w:pPr>
        <w:pStyle w:val="FirstParagraph"/>
      </w:pPr>
      <w:r>
        <w:rPr>
          <w:b/>
          <w:bCs/>
        </w:rPr>
        <w:t>Technology Stack</w:t>
      </w:r>
      <w:r>
        <w:t xml:space="preserve">: Python 3.13, </w:t>
      </w:r>
      <w:proofErr w:type="spellStart"/>
      <w:r>
        <w:t>FastAPI</w:t>
      </w:r>
      <w:proofErr w:type="spellEnd"/>
      <w:r>
        <w:t xml:space="preserve">, </w:t>
      </w:r>
      <w:proofErr w:type="spellStart"/>
      <w:r>
        <w:t>XGBoost</w:t>
      </w:r>
      <w:proofErr w:type="spellEnd"/>
      <w:r>
        <w:t>, pandas, scikit-learn</w:t>
      </w:r>
      <w:r>
        <w:br/>
      </w:r>
      <w:r>
        <w:rPr>
          <w:b/>
          <w:bCs/>
        </w:rPr>
        <w:t>Responsibilities</w:t>
      </w:r>
      <w:r>
        <w:t>: - Large-scale CSV data processing and augmentation - Advanced machine learning model training and evaluation - Real-time prediction inference and confidence scoring - Feature engineering and model optimization - Simulation data preparation and streaming</w:t>
      </w:r>
    </w:p>
    <w:p w14:paraId="7C77F792" w14:textId="77777777" w:rsidR="00BE24D5" w:rsidRDefault="00022D89">
      <w:pPr>
        <w:pStyle w:val="Heading4"/>
      </w:pPr>
      <w:bookmarkStart w:id="14" w:name="infrastructure-components"/>
      <w:bookmarkEnd w:id="13"/>
      <w:r>
        <w:t>Infrastructure Components</w:t>
      </w:r>
    </w:p>
    <w:p w14:paraId="2161993F" w14:textId="77777777" w:rsidR="00BE24D5" w:rsidRDefault="00022D89">
      <w:pPr>
        <w:pStyle w:val="FirstParagraph"/>
      </w:pPr>
      <w:r>
        <w:rPr>
          <w:b/>
          <w:bCs/>
        </w:rPr>
        <w:t>Nginx Proxy</w:t>
      </w:r>
      <w:r>
        <w:t>: - Static asset serving and request routing - WebSocket connection upgrade handling - Load balancing and performance optimization</w:t>
      </w:r>
    </w:p>
    <w:p w14:paraId="3840CD72" w14:textId="77777777" w:rsidR="00BE24D5" w:rsidRDefault="00022D89">
      <w:pPr>
        <w:pStyle w:val="BodyText"/>
      </w:pPr>
      <w:r>
        <w:rPr>
          <w:b/>
          <w:bCs/>
        </w:rPr>
        <w:t>Redis Cache</w:t>
      </w:r>
      <w:r>
        <w:t>: - Temporary data storage for simulation sessions - High-performance caching for frequently accessed metadata - Session state management</w:t>
      </w:r>
    </w:p>
    <w:p w14:paraId="291653CD" w14:textId="77777777" w:rsidR="00BE24D5" w:rsidRDefault="00022D89">
      <w:pPr>
        <w:pStyle w:val="BodyText"/>
      </w:pPr>
      <w:r>
        <w:rPr>
          <w:b/>
          <w:bCs/>
        </w:rPr>
        <w:t>Docker Containers</w:t>
      </w:r>
      <w:r>
        <w:t xml:space="preserve">: - Service isolation and deployment consistency - </w:t>
      </w:r>
      <w:proofErr w:type="gramStart"/>
      <w:r>
        <w:t>Multi-stage</w:t>
      </w:r>
      <w:proofErr w:type="gramEnd"/>
      <w:r>
        <w:t xml:space="preserve"> build optimization - Environment-agnostic deployment capabilities</w:t>
      </w:r>
    </w:p>
    <w:p w14:paraId="58999A97" w14:textId="77777777" w:rsidR="00BE24D5" w:rsidRDefault="00022D89">
      <w:pPr>
        <w:pStyle w:val="Heading2"/>
      </w:pPr>
      <w:bookmarkStart w:id="15" w:name="data-flow"/>
      <w:bookmarkEnd w:id="7"/>
      <w:bookmarkEnd w:id="10"/>
      <w:bookmarkEnd w:id="14"/>
      <w:r>
        <w:t>3. Data Flow</w:t>
      </w:r>
    </w:p>
    <w:p w14:paraId="17CC78C3" w14:textId="77777777" w:rsidR="00BE24D5" w:rsidRDefault="00022D89">
      <w:pPr>
        <w:pStyle w:val="Heading3"/>
      </w:pPr>
      <w:bookmarkStart w:id="16" w:name="data-flow-overview"/>
      <w:r>
        <w:t>3.1 Data Flow Overview</w:t>
      </w:r>
    </w:p>
    <w:p w14:paraId="1A418584" w14:textId="77777777" w:rsidR="00BE24D5" w:rsidRDefault="00022D89">
      <w:pPr>
        <w:pStyle w:val="FirstParagraph"/>
      </w:pPr>
      <w:r>
        <w:t xml:space="preserve">The </w:t>
      </w:r>
      <w:proofErr w:type="spellStart"/>
      <w:r>
        <w:t>IntelliInspect</w:t>
      </w:r>
      <w:proofErr w:type="spellEnd"/>
      <w:r>
        <w:t xml:space="preserve"> data flow architecture demonstrates sophisticated data movement patterns across three primary workflows: file upload processing, model training orchestration, and real-time simulation streaming.</w:t>
      </w:r>
    </w:p>
    <w:p w14:paraId="5EABE707" w14:textId="77777777" w:rsidR="00BE24D5" w:rsidRDefault="00022D89">
      <w:pPr>
        <w:pStyle w:val="Heading4"/>
      </w:pPr>
      <w:bookmarkStart w:id="17" w:name="file-upload-data-flow"/>
      <w:r>
        <w:t>File Upload Data Flow</w:t>
      </w:r>
    </w:p>
    <w:p w14:paraId="03CADBBA" w14:textId="77777777" w:rsidR="00BE24D5" w:rsidRDefault="00022D89">
      <w:pPr>
        <w:pStyle w:val="FirstParagraph"/>
      </w:pPr>
      <w:r>
        <w:t xml:space="preserve">The upload process begins with user interaction through the Angular drag-and-drop interface. Large CSV files (up to 2.5GB) are processed through an intelligent chunked upload mechanism that divides files into manageable segments. The Angular frontend coordinates chunk transmission to the .NET backend, which proxies these segments to the </w:t>
      </w:r>
      <w:proofErr w:type="spellStart"/>
      <w:r>
        <w:t>FastAPI</w:t>
      </w:r>
      <w:proofErr w:type="spellEnd"/>
      <w:r>
        <w:t xml:space="preserve"> ML service. The ML service implements a revolutionary single-pass processing algorithm that simultaneously reassembles chunks, performs data validation, extracts metadata, and converts the dataset to optimized Parquet format for efficient storage and retrieval.</w:t>
      </w:r>
    </w:p>
    <w:p w14:paraId="185C1C6E" w14:textId="77777777" w:rsidR="00BE24D5" w:rsidRDefault="00022D89">
      <w:pPr>
        <w:pStyle w:val="Heading4"/>
      </w:pPr>
      <w:bookmarkStart w:id="18" w:name="model-training-data-flow"/>
      <w:bookmarkEnd w:id="17"/>
      <w:r>
        <w:t>Model Training Data Flow</w:t>
      </w:r>
    </w:p>
    <w:p w14:paraId="20BB61BC" w14:textId="77777777" w:rsidR="00BE24D5" w:rsidRDefault="00022D89">
      <w:pPr>
        <w:pStyle w:val="FirstParagraph"/>
      </w:pPr>
      <w:r>
        <w:t xml:space="preserve">Training initiation occurs when users submit validated date ranges through the frontend interface. The .NET backend forwards comprehensive training requests to the ML service, </w:t>
      </w:r>
      <w:r>
        <w:lastRenderedPageBreak/>
        <w:t xml:space="preserve">which loads preprocessed Parquet data and executes sophisticated </w:t>
      </w:r>
      <w:proofErr w:type="spellStart"/>
      <w:r>
        <w:t>XGBoost</w:t>
      </w:r>
      <w:proofErr w:type="spellEnd"/>
      <w:r>
        <w:t xml:space="preserve"> model training. The training pipeline incorporates advanced feature engineering, class imbalance handling through ADASYN resampling, and precision optimization specifically designed for manufacturing scenarios. Upon completion, the service returns comprehensive performance metrics, confusion matrix data, and Base64-encoded feature importance visualizations.</w:t>
      </w:r>
    </w:p>
    <w:p w14:paraId="4FA11E7F" w14:textId="77777777" w:rsidR="00BE24D5" w:rsidRDefault="00022D89">
      <w:pPr>
        <w:pStyle w:val="Heading4"/>
      </w:pPr>
      <w:bookmarkStart w:id="19" w:name="real-time-simulation-data-flow"/>
      <w:bookmarkEnd w:id="18"/>
      <w:r>
        <w:t>Real-Time Simulation Data Flow</w:t>
      </w:r>
    </w:p>
    <w:p w14:paraId="731BC6A0" w14:textId="77777777" w:rsidR="00BE24D5" w:rsidRDefault="00022D89">
      <w:pPr>
        <w:pStyle w:val="FirstParagraph"/>
      </w:pPr>
      <w:r>
        <w:t>The simulation workflow establishes bidirectional WebSocket connections enabling real-time prediction streaming. The .NET backend operates as an intelligent proxy, maintaining simultaneous connections to both the Angular frontend and Python ML service. The ML service streams individual predictions at one-second intervals, including row indices, prediction values, confidence scores, actual values, and correctness indicators. This streaming architecture enables real-time dashboard updates while maintaining memory efficiency through generator-based iteration.</w:t>
      </w:r>
    </w:p>
    <w:p w14:paraId="0B9FD5D3" w14:textId="77777777" w:rsidR="00BE24D5" w:rsidRDefault="00022D89">
      <w:pPr>
        <w:pStyle w:val="Heading3"/>
      </w:pPr>
      <w:bookmarkStart w:id="20" w:name="data-flow-diagram"/>
      <w:bookmarkEnd w:id="16"/>
      <w:bookmarkEnd w:id="19"/>
      <w:r>
        <w:t>3.2 Data Flow Diagram</w:t>
      </w:r>
    </w:p>
    <w:p w14:paraId="209DDD9A" w14:textId="5262C9AA" w:rsidR="00D43C63" w:rsidRDefault="00D43C63" w:rsidP="00D43C63">
      <w:pPr>
        <w:pStyle w:val="BodyText"/>
        <w:jc w:val="center"/>
        <w:rPr>
          <w:i/>
          <w:iCs/>
        </w:rPr>
      </w:pPr>
      <w:r>
        <w:rPr>
          <w:i/>
          <w:iCs/>
          <w:noProof/>
        </w:rPr>
        <w:drawing>
          <wp:inline distT="0" distB="0" distL="0" distR="0" wp14:anchorId="32DF578D" wp14:editId="0B016801">
            <wp:extent cx="4579817" cy="4320000"/>
            <wp:effectExtent l="0" t="0" r="0" b="0"/>
            <wp:docPr id="3793525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52565" name="Picture 37935256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9817" cy="4320000"/>
                    </a:xfrm>
                    <a:prstGeom prst="rect">
                      <a:avLst/>
                    </a:prstGeom>
                  </pic:spPr>
                </pic:pic>
              </a:graphicData>
            </a:graphic>
          </wp:inline>
        </w:drawing>
      </w:r>
    </w:p>
    <w:p w14:paraId="19A3CFD6" w14:textId="61915CB1" w:rsidR="00BE24D5" w:rsidRDefault="00022D89">
      <w:pPr>
        <w:pStyle w:val="BodyText"/>
      </w:pPr>
      <w:r>
        <w:rPr>
          <w:i/>
          <w:iCs/>
        </w:rPr>
        <w:t>The data flow diagram illustrates the three primary workflows: chunked file upload processing, model training orchestration, and real-time WebSocket simulation streaming, showing data movement between Angular frontend, .NET backend, and Python ML service.</w:t>
      </w:r>
    </w:p>
    <w:p w14:paraId="3C690328" w14:textId="77777777" w:rsidR="00BE24D5" w:rsidRDefault="00022D89">
      <w:pPr>
        <w:pStyle w:val="Heading2"/>
      </w:pPr>
      <w:bookmarkStart w:id="21" w:name="api-contract"/>
      <w:bookmarkEnd w:id="15"/>
      <w:bookmarkEnd w:id="20"/>
      <w:r>
        <w:lastRenderedPageBreak/>
        <w:t>4. API Contract</w:t>
      </w:r>
    </w:p>
    <w:p w14:paraId="23AAFB23" w14:textId="77777777" w:rsidR="00BE24D5" w:rsidRDefault="00022D89">
      <w:pPr>
        <w:pStyle w:val="Heading3"/>
      </w:pPr>
      <w:bookmarkStart w:id="22" w:name="frontend-to-backend-communication"/>
      <w:r>
        <w:t>4.1 Frontend to Backend Communication</w:t>
      </w:r>
    </w:p>
    <w:p w14:paraId="71712CE0" w14:textId="77777777" w:rsidR="00BE24D5" w:rsidRDefault="00022D89">
      <w:pPr>
        <w:pStyle w:val="FirstParagraph"/>
      </w:pPr>
      <w:r>
        <w:rPr>
          <w:b/>
          <w:bCs/>
        </w:rPr>
        <w:t>Base URL</w:t>
      </w:r>
      <w:r>
        <w:t xml:space="preserve">: </w:t>
      </w:r>
      <w:r>
        <w:rPr>
          <w:rStyle w:val="VerbatimChar"/>
        </w:rPr>
        <w:t>{</w:t>
      </w:r>
      <w:proofErr w:type="spellStart"/>
      <w:r>
        <w:rPr>
          <w:rStyle w:val="VerbatimChar"/>
        </w:rPr>
        <w:t>environment.apiUrl</w:t>
      </w:r>
      <w:proofErr w:type="spellEnd"/>
      <w:r>
        <w:rPr>
          <w:rStyle w:val="VerbatimChar"/>
        </w:rPr>
        <w:t>}</w:t>
      </w:r>
      <w:r>
        <w:t xml:space="preserve"> (typically </w:t>
      </w:r>
      <w:r>
        <w:rPr>
          <w:rStyle w:val="VerbatimChar"/>
        </w:rPr>
        <w:t>/</w:t>
      </w:r>
      <w:proofErr w:type="spellStart"/>
      <w:r>
        <w:rPr>
          <w:rStyle w:val="VerbatimChar"/>
        </w:rPr>
        <w:t>api</w:t>
      </w:r>
      <w:proofErr w:type="spellEnd"/>
      <w:r>
        <w:t>)</w:t>
      </w:r>
    </w:p>
    <w:p w14:paraId="1DD3924D" w14:textId="77777777" w:rsidR="00BE24D5" w:rsidRDefault="00022D89">
      <w:pPr>
        <w:pStyle w:val="Heading4"/>
      </w:pPr>
      <w:bookmarkStart w:id="23" w:name="authentication-controller-apiauth"/>
      <w:r>
        <w:t>Authentication Controller (/</w:t>
      </w:r>
      <w:proofErr w:type="spellStart"/>
      <w:r>
        <w:t>api</w:t>
      </w:r>
      <w:proofErr w:type="spellEnd"/>
      <w:r>
        <w:t>/Auth)</w:t>
      </w:r>
    </w:p>
    <w:tbl>
      <w:tblPr>
        <w:tblStyle w:val="Table"/>
        <w:tblW w:w="5000" w:type="pct"/>
        <w:tblLayout w:type="fixed"/>
        <w:tblLook w:val="0020" w:firstRow="1" w:lastRow="0" w:firstColumn="0" w:lastColumn="0" w:noHBand="0" w:noVBand="0"/>
      </w:tblPr>
      <w:tblGrid>
        <w:gridCol w:w="3019"/>
        <w:gridCol w:w="2415"/>
        <w:gridCol w:w="3926"/>
      </w:tblGrid>
      <w:tr w:rsidR="00BE24D5" w14:paraId="1CAF112E" w14:textId="77777777" w:rsidTr="00BE24D5">
        <w:trPr>
          <w:cnfStyle w:val="100000000000" w:firstRow="1" w:lastRow="0" w:firstColumn="0" w:lastColumn="0" w:oddVBand="0" w:evenVBand="0" w:oddHBand="0" w:evenHBand="0" w:firstRowFirstColumn="0" w:firstRowLastColumn="0" w:lastRowFirstColumn="0" w:lastRowLastColumn="0"/>
          <w:tblHeader/>
        </w:trPr>
        <w:tc>
          <w:tcPr>
            <w:tcW w:w="2554" w:type="dxa"/>
          </w:tcPr>
          <w:p w14:paraId="58A05070" w14:textId="77777777" w:rsidR="00BE24D5" w:rsidRDefault="00022D89">
            <w:pPr>
              <w:pStyle w:val="Compact"/>
            </w:pPr>
            <w:r>
              <w:t>Endpoint</w:t>
            </w:r>
          </w:p>
        </w:tc>
        <w:tc>
          <w:tcPr>
            <w:tcW w:w="2043" w:type="dxa"/>
          </w:tcPr>
          <w:p w14:paraId="193AC8EF" w14:textId="77777777" w:rsidR="00BE24D5" w:rsidRDefault="00022D89">
            <w:pPr>
              <w:pStyle w:val="Compact"/>
            </w:pPr>
            <w:r>
              <w:t>Method</w:t>
            </w:r>
          </w:p>
        </w:tc>
        <w:tc>
          <w:tcPr>
            <w:tcW w:w="3321" w:type="dxa"/>
          </w:tcPr>
          <w:p w14:paraId="7F3B300B" w14:textId="77777777" w:rsidR="00BE24D5" w:rsidRDefault="00022D89">
            <w:pPr>
              <w:pStyle w:val="Compact"/>
            </w:pPr>
            <w:r>
              <w:t>Description</w:t>
            </w:r>
          </w:p>
        </w:tc>
      </w:tr>
      <w:tr w:rsidR="00BE24D5" w14:paraId="68FBAC9D" w14:textId="77777777">
        <w:tc>
          <w:tcPr>
            <w:tcW w:w="2554" w:type="dxa"/>
          </w:tcPr>
          <w:p w14:paraId="0332DCDE" w14:textId="77777777" w:rsidR="00BE24D5" w:rsidRDefault="00022D89">
            <w:pPr>
              <w:pStyle w:val="Compact"/>
            </w:pPr>
            <w:r>
              <w:rPr>
                <w:rStyle w:val="VerbatimChar"/>
              </w:rPr>
              <w:t>/</w:t>
            </w:r>
            <w:proofErr w:type="spellStart"/>
            <w:r>
              <w:rPr>
                <w:rStyle w:val="VerbatimChar"/>
              </w:rPr>
              <w:t>api</w:t>
            </w:r>
            <w:proofErr w:type="spellEnd"/>
            <w:r>
              <w:rPr>
                <w:rStyle w:val="VerbatimChar"/>
              </w:rPr>
              <w:t>/Auth/login</w:t>
            </w:r>
          </w:p>
        </w:tc>
        <w:tc>
          <w:tcPr>
            <w:tcW w:w="2043" w:type="dxa"/>
          </w:tcPr>
          <w:p w14:paraId="514FEB3E" w14:textId="77777777" w:rsidR="00BE24D5" w:rsidRDefault="00022D89">
            <w:pPr>
              <w:pStyle w:val="Compact"/>
            </w:pPr>
            <w:r>
              <w:t>POST</w:t>
            </w:r>
          </w:p>
        </w:tc>
        <w:tc>
          <w:tcPr>
            <w:tcW w:w="3321" w:type="dxa"/>
          </w:tcPr>
          <w:p w14:paraId="02008504" w14:textId="77777777" w:rsidR="00BE24D5" w:rsidRDefault="00022D89">
            <w:pPr>
              <w:pStyle w:val="Compact"/>
            </w:pPr>
            <w:r>
              <w:t>Authenticate user credentials and return JWT token</w:t>
            </w:r>
          </w:p>
        </w:tc>
      </w:tr>
      <w:tr w:rsidR="00BE24D5" w14:paraId="68A0E0D5" w14:textId="77777777">
        <w:tc>
          <w:tcPr>
            <w:tcW w:w="2554" w:type="dxa"/>
          </w:tcPr>
          <w:p w14:paraId="1A19EBCA" w14:textId="77777777" w:rsidR="00BE24D5" w:rsidRDefault="00022D89">
            <w:pPr>
              <w:pStyle w:val="Compact"/>
            </w:pPr>
            <w:r>
              <w:rPr>
                <w:rStyle w:val="VerbatimChar"/>
              </w:rPr>
              <w:t>/</w:t>
            </w:r>
            <w:proofErr w:type="spellStart"/>
            <w:r>
              <w:rPr>
                <w:rStyle w:val="VerbatimChar"/>
              </w:rPr>
              <w:t>api</w:t>
            </w:r>
            <w:proofErr w:type="spellEnd"/>
            <w:r>
              <w:rPr>
                <w:rStyle w:val="VerbatimChar"/>
              </w:rPr>
              <w:t>/Auth/verify</w:t>
            </w:r>
          </w:p>
        </w:tc>
        <w:tc>
          <w:tcPr>
            <w:tcW w:w="2043" w:type="dxa"/>
          </w:tcPr>
          <w:p w14:paraId="6F776C50" w14:textId="77777777" w:rsidR="00BE24D5" w:rsidRDefault="00022D89">
            <w:pPr>
              <w:pStyle w:val="Compact"/>
            </w:pPr>
            <w:r>
              <w:t>GET</w:t>
            </w:r>
          </w:p>
        </w:tc>
        <w:tc>
          <w:tcPr>
            <w:tcW w:w="3321" w:type="dxa"/>
          </w:tcPr>
          <w:p w14:paraId="53832149" w14:textId="77777777" w:rsidR="00BE24D5" w:rsidRDefault="00022D89">
            <w:pPr>
              <w:pStyle w:val="Compact"/>
            </w:pPr>
            <w:r>
              <w:t>Verify JWT token and return user role information</w:t>
            </w:r>
          </w:p>
        </w:tc>
      </w:tr>
    </w:tbl>
    <w:p w14:paraId="7EDE3A1F" w14:textId="77777777" w:rsidR="00BE24D5" w:rsidRDefault="00022D89">
      <w:pPr>
        <w:pStyle w:val="BodyText"/>
      </w:pPr>
      <w:r>
        <w:rPr>
          <w:b/>
          <w:bCs/>
        </w:rPr>
        <w:t>POST /</w:t>
      </w:r>
      <w:proofErr w:type="spellStart"/>
      <w:r>
        <w:rPr>
          <w:b/>
          <w:bCs/>
        </w:rPr>
        <w:t>api</w:t>
      </w:r>
      <w:proofErr w:type="spellEnd"/>
      <w:r>
        <w:rPr>
          <w:b/>
          <w:bCs/>
        </w:rPr>
        <w:t>/Auth/login</w:t>
      </w:r>
      <w:r>
        <w:t xml:space="preserve"> - </w:t>
      </w:r>
      <w:r>
        <w:rPr>
          <w:b/>
          <w:bCs/>
        </w:rPr>
        <w:t>Request Body</w:t>
      </w:r>
      <w:r>
        <w:t xml:space="preserve">: </w:t>
      </w:r>
      <w:proofErr w:type="spellStart"/>
      <w:r>
        <w:rPr>
          <w:rStyle w:val="VerbatimChar"/>
        </w:rPr>
        <w:t>json</w:t>
      </w:r>
      <w:proofErr w:type="spellEnd"/>
      <w:r>
        <w:rPr>
          <w:rStyle w:val="VerbatimChar"/>
        </w:rPr>
        <w:t xml:space="preserve">   {     "username": "string",     "password": "string"   }</w:t>
      </w:r>
      <w:r>
        <w:t xml:space="preserve"> - </w:t>
      </w:r>
      <w:r>
        <w:rPr>
          <w:b/>
          <w:bCs/>
        </w:rPr>
        <w:t>Success Response (200 OK)</w:t>
      </w:r>
      <w:r>
        <w:t xml:space="preserve">: </w:t>
      </w:r>
      <w:proofErr w:type="spellStart"/>
      <w:r>
        <w:rPr>
          <w:rStyle w:val="VerbatimChar"/>
        </w:rPr>
        <w:t>json</w:t>
      </w:r>
      <w:proofErr w:type="spellEnd"/>
      <w:r>
        <w:rPr>
          <w:rStyle w:val="VerbatimChar"/>
        </w:rPr>
        <w:t xml:space="preserve">   {     "token": "string",     "username": "string"   }</w:t>
      </w:r>
      <w:r>
        <w:t xml:space="preserve"> - </w:t>
      </w:r>
      <w:r>
        <w:rPr>
          <w:b/>
          <w:bCs/>
        </w:rPr>
        <w:t>Error Response (401 Unauthorized)</w:t>
      </w:r>
      <w:r>
        <w:t xml:space="preserve">: </w:t>
      </w:r>
      <w:r>
        <w:rPr>
          <w:rStyle w:val="VerbatimChar"/>
        </w:rPr>
        <w:t>"Invalid credentials."</w:t>
      </w:r>
    </w:p>
    <w:p w14:paraId="2E68A2EF" w14:textId="77777777" w:rsidR="00BE24D5" w:rsidRDefault="00022D89">
      <w:pPr>
        <w:pStyle w:val="BodyText"/>
      </w:pPr>
      <w:r>
        <w:rPr>
          <w:b/>
          <w:bCs/>
        </w:rPr>
        <w:t>GET /</w:t>
      </w:r>
      <w:proofErr w:type="spellStart"/>
      <w:r>
        <w:rPr>
          <w:b/>
          <w:bCs/>
        </w:rPr>
        <w:t>api</w:t>
      </w:r>
      <w:proofErr w:type="spellEnd"/>
      <w:r>
        <w:rPr>
          <w:b/>
          <w:bCs/>
        </w:rPr>
        <w:t>/Auth/verify</w:t>
      </w:r>
      <w:r>
        <w:t xml:space="preserve"> - </w:t>
      </w:r>
      <w:r>
        <w:rPr>
          <w:b/>
          <w:bCs/>
        </w:rPr>
        <w:t>Headers</w:t>
      </w:r>
      <w:r>
        <w:t xml:space="preserve">: </w:t>
      </w:r>
      <w:r>
        <w:rPr>
          <w:rStyle w:val="VerbatimChar"/>
        </w:rPr>
        <w:t>Authorization: Bearer {token}</w:t>
      </w:r>
      <w:r>
        <w:t xml:space="preserve"> - </w:t>
      </w:r>
      <w:r>
        <w:rPr>
          <w:b/>
          <w:bCs/>
        </w:rPr>
        <w:t>Success Response (200 OK)</w:t>
      </w:r>
      <w:r>
        <w:t xml:space="preserve">: </w:t>
      </w:r>
      <w:proofErr w:type="spellStart"/>
      <w:r>
        <w:rPr>
          <w:rStyle w:val="VerbatimChar"/>
        </w:rPr>
        <w:t>json</w:t>
      </w:r>
      <w:proofErr w:type="spellEnd"/>
      <w:r>
        <w:rPr>
          <w:rStyle w:val="VerbatimChar"/>
        </w:rPr>
        <w:t xml:space="preserve">   {     "message": "Success",     "role": "string"   }</w:t>
      </w:r>
    </w:p>
    <w:p w14:paraId="7F3F8569" w14:textId="77777777" w:rsidR="00BE24D5" w:rsidRDefault="00022D89">
      <w:pPr>
        <w:pStyle w:val="Heading4"/>
      </w:pPr>
      <w:bookmarkStart w:id="24" w:name="data-controller-apidata"/>
      <w:bookmarkEnd w:id="23"/>
      <w:r>
        <w:t>Data Controller (/</w:t>
      </w:r>
      <w:proofErr w:type="spellStart"/>
      <w:r>
        <w:t>api</w:t>
      </w:r>
      <w:proofErr w:type="spellEnd"/>
      <w:r>
        <w:t>/Data)</w:t>
      </w:r>
    </w:p>
    <w:tbl>
      <w:tblPr>
        <w:tblStyle w:val="Table"/>
        <w:tblW w:w="5000" w:type="pct"/>
        <w:tblLayout w:type="fixed"/>
        <w:tblLook w:val="0020" w:firstRow="1" w:lastRow="0" w:firstColumn="0" w:lastColumn="0" w:noHBand="0" w:noVBand="0"/>
      </w:tblPr>
      <w:tblGrid>
        <w:gridCol w:w="3019"/>
        <w:gridCol w:w="2415"/>
        <w:gridCol w:w="3926"/>
      </w:tblGrid>
      <w:tr w:rsidR="00BE24D5" w14:paraId="2E186D2E" w14:textId="77777777" w:rsidTr="00BE24D5">
        <w:trPr>
          <w:cnfStyle w:val="100000000000" w:firstRow="1" w:lastRow="0" w:firstColumn="0" w:lastColumn="0" w:oddVBand="0" w:evenVBand="0" w:oddHBand="0" w:evenHBand="0" w:firstRowFirstColumn="0" w:firstRowLastColumn="0" w:lastRowFirstColumn="0" w:lastRowLastColumn="0"/>
          <w:tblHeader/>
        </w:trPr>
        <w:tc>
          <w:tcPr>
            <w:tcW w:w="2554" w:type="dxa"/>
          </w:tcPr>
          <w:p w14:paraId="42EDFE23" w14:textId="77777777" w:rsidR="00BE24D5" w:rsidRDefault="00022D89">
            <w:pPr>
              <w:pStyle w:val="Compact"/>
            </w:pPr>
            <w:r>
              <w:t>Endpoint</w:t>
            </w:r>
          </w:p>
        </w:tc>
        <w:tc>
          <w:tcPr>
            <w:tcW w:w="2043" w:type="dxa"/>
          </w:tcPr>
          <w:p w14:paraId="3F3B5B42" w14:textId="77777777" w:rsidR="00BE24D5" w:rsidRDefault="00022D89">
            <w:pPr>
              <w:pStyle w:val="Compact"/>
            </w:pPr>
            <w:r>
              <w:t>Method</w:t>
            </w:r>
          </w:p>
        </w:tc>
        <w:tc>
          <w:tcPr>
            <w:tcW w:w="3321" w:type="dxa"/>
          </w:tcPr>
          <w:p w14:paraId="6328C4F2" w14:textId="77777777" w:rsidR="00BE24D5" w:rsidRDefault="00022D89">
            <w:pPr>
              <w:pStyle w:val="Compact"/>
            </w:pPr>
            <w:r>
              <w:t>Description</w:t>
            </w:r>
          </w:p>
        </w:tc>
      </w:tr>
      <w:tr w:rsidR="00BE24D5" w14:paraId="35AA7D30" w14:textId="77777777">
        <w:tc>
          <w:tcPr>
            <w:tcW w:w="2554" w:type="dxa"/>
          </w:tcPr>
          <w:p w14:paraId="7A213B73" w14:textId="77777777" w:rsidR="00BE24D5" w:rsidRDefault="00022D89">
            <w:pPr>
              <w:pStyle w:val="Compact"/>
            </w:pPr>
            <w:r>
              <w:rPr>
                <w:rStyle w:val="VerbatimChar"/>
              </w:rPr>
              <w:t>/</w:t>
            </w:r>
            <w:proofErr w:type="spellStart"/>
            <w:r>
              <w:rPr>
                <w:rStyle w:val="VerbatimChar"/>
              </w:rPr>
              <w:t>api</w:t>
            </w:r>
            <w:proofErr w:type="spellEnd"/>
            <w:r>
              <w:rPr>
                <w:rStyle w:val="VerbatimChar"/>
              </w:rPr>
              <w:t>/Data/upload-chunk</w:t>
            </w:r>
          </w:p>
        </w:tc>
        <w:tc>
          <w:tcPr>
            <w:tcW w:w="2043" w:type="dxa"/>
          </w:tcPr>
          <w:p w14:paraId="67F29E64" w14:textId="77777777" w:rsidR="00BE24D5" w:rsidRDefault="00022D89">
            <w:pPr>
              <w:pStyle w:val="Compact"/>
            </w:pPr>
            <w:r>
              <w:t>POST</w:t>
            </w:r>
          </w:p>
        </w:tc>
        <w:tc>
          <w:tcPr>
            <w:tcW w:w="3321" w:type="dxa"/>
          </w:tcPr>
          <w:p w14:paraId="61B346A8" w14:textId="77777777" w:rsidR="00BE24D5" w:rsidRDefault="00022D89">
            <w:pPr>
              <w:pStyle w:val="Compact"/>
            </w:pPr>
            <w:r>
              <w:t>Upload individual file chunk as part of chunked upload process</w:t>
            </w:r>
          </w:p>
        </w:tc>
      </w:tr>
      <w:tr w:rsidR="00BE24D5" w14:paraId="58A0D3B7" w14:textId="77777777">
        <w:tc>
          <w:tcPr>
            <w:tcW w:w="2554" w:type="dxa"/>
          </w:tcPr>
          <w:p w14:paraId="68917254" w14:textId="77777777" w:rsidR="00BE24D5" w:rsidRDefault="00022D89">
            <w:pPr>
              <w:pStyle w:val="Compact"/>
            </w:pPr>
            <w:r>
              <w:rPr>
                <w:rStyle w:val="VerbatimChar"/>
              </w:rPr>
              <w:t>/</w:t>
            </w:r>
            <w:proofErr w:type="spellStart"/>
            <w:r>
              <w:rPr>
                <w:rStyle w:val="VerbatimChar"/>
              </w:rPr>
              <w:t>api</w:t>
            </w:r>
            <w:proofErr w:type="spellEnd"/>
            <w:r>
              <w:rPr>
                <w:rStyle w:val="VerbatimChar"/>
              </w:rPr>
              <w:t>/Data/finish-upload</w:t>
            </w:r>
          </w:p>
        </w:tc>
        <w:tc>
          <w:tcPr>
            <w:tcW w:w="2043" w:type="dxa"/>
          </w:tcPr>
          <w:p w14:paraId="2EDBDCD4" w14:textId="77777777" w:rsidR="00BE24D5" w:rsidRDefault="00022D89">
            <w:pPr>
              <w:pStyle w:val="Compact"/>
            </w:pPr>
            <w:r>
              <w:t>POST</w:t>
            </w:r>
          </w:p>
        </w:tc>
        <w:tc>
          <w:tcPr>
            <w:tcW w:w="3321" w:type="dxa"/>
          </w:tcPr>
          <w:p w14:paraId="43B38276" w14:textId="77777777" w:rsidR="00BE24D5" w:rsidRDefault="00022D89">
            <w:pPr>
              <w:pStyle w:val="Compact"/>
            </w:pPr>
            <w:r>
              <w:t>Finalize chunked upload by reassembling chunks and processing</w:t>
            </w:r>
          </w:p>
        </w:tc>
      </w:tr>
      <w:tr w:rsidR="00BE24D5" w14:paraId="33A9103B" w14:textId="77777777">
        <w:tc>
          <w:tcPr>
            <w:tcW w:w="2554" w:type="dxa"/>
          </w:tcPr>
          <w:p w14:paraId="2CE6EE12" w14:textId="77777777" w:rsidR="00BE24D5" w:rsidRDefault="00022D89">
            <w:pPr>
              <w:pStyle w:val="Compact"/>
            </w:pPr>
            <w:r>
              <w:rPr>
                <w:rStyle w:val="VerbatimChar"/>
              </w:rPr>
              <w:t>/</w:t>
            </w:r>
            <w:proofErr w:type="spellStart"/>
            <w:r>
              <w:rPr>
                <w:rStyle w:val="VerbatimChar"/>
              </w:rPr>
              <w:t>api</w:t>
            </w:r>
            <w:proofErr w:type="spellEnd"/>
            <w:r>
              <w:rPr>
                <w:rStyle w:val="VerbatimChar"/>
              </w:rPr>
              <w:t>/Data/validate-ranges</w:t>
            </w:r>
          </w:p>
        </w:tc>
        <w:tc>
          <w:tcPr>
            <w:tcW w:w="2043" w:type="dxa"/>
          </w:tcPr>
          <w:p w14:paraId="3247F32B" w14:textId="77777777" w:rsidR="00BE24D5" w:rsidRDefault="00022D89">
            <w:pPr>
              <w:pStyle w:val="Compact"/>
            </w:pPr>
            <w:r>
              <w:t>POST</w:t>
            </w:r>
          </w:p>
        </w:tc>
        <w:tc>
          <w:tcPr>
            <w:tcW w:w="3321" w:type="dxa"/>
          </w:tcPr>
          <w:p w14:paraId="0D488F2B" w14:textId="77777777" w:rsidR="00BE24D5" w:rsidRDefault="00022D89">
            <w:pPr>
              <w:pStyle w:val="Compact"/>
            </w:pPr>
            <w:r>
              <w:t>Validate date ranges against stored dataset and return record counts</w:t>
            </w:r>
          </w:p>
        </w:tc>
      </w:tr>
    </w:tbl>
    <w:p w14:paraId="77E07654" w14:textId="77777777" w:rsidR="00BE24D5" w:rsidRDefault="00022D89">
      <w:pPr>
        <w:pStyle w:val="BodyText"/>
      </w:pPr>
      <w:r>
        <w:rPr>
          <w:b/>
          <w:bCs/>
        </w:rPr>
        <w:t>POST /</w:t>
      </w:r>
      <w:proofErr w:type="spellStart"/>
      <w:r>
        <w:rPr>
          <w:b/>
          <w:bCs/>
        </w:rPr>
        <w:t>api</w:t>
      </w:r>
      <w:proofErr w:type="spellEnd"/>
      <w:r>
        <w:rPr>
          <w:b/>
          <w:bCs/>
        </w:rPr>
        <w:t>/Data/upload-chunk</w:t>
      </w:r>
      <w:r>
        <w:t xml:space="preserve"> - </w:t>
      </w:r>
      <w:r>
        <w:rPr>
          <w:b/>
          <w:bCs/>
        </w:rPr>
        <w:t>Headers</w:t>
      </w:r>
      <w:r>
        <w:t xml:space="preserve">: </w:t>
      </w:r>
      <w:r>
        <w:rPr>
          <w:rStyle w:val="VerbatimChar"/>
        </w:rPr>
        <w:t>Authorization: Bearer {token}</w:t>
      </w:r>
      <w:r>
        <w:t xml:space="preserve"> - </w:t>
      </w:r>
      <w:r>
        <w:rPr>
          <w:b/>
          <w:bCs/>
        </w:rPr>
        <w:t>Request Body (multipart/form-data)</w:t>
      </w:r>
      <w:r>
        <w:t xml:space="preserve">: - </w:t>
      </w:r>
      <w:r>
        <w:rPr>
          <w:rStyle w:val="VerbatimChar"/>
        </w:rPr>
        <w:t>file</w:t>
      </w:r>
      <w:r>
        <w:t xml:space="preserve">: </w:t>
      </w:r>
      <w:proofErr w:type="spellStart"/>
      <w:r>
        <w:t>IFormFile</w:t>
      </w:r>
      <w:proofErr w:type="spellEnd"/>
      <w:r>
        <w:t xml:space="preserve"> (chunk data) - </w:t>
      </w:r>
      <w:proofErr w:type="spellStart"/>
      <w:r>
        <w:rPr>
          <w:rStyle w:val="VerbatimChar"/>
        </w:rPr>
        <w:t>uploadId</w:t>
      </w:r>
      <w:proofErr w:type="spellEnd"/>
      <w:r>
        <w:t xml:space="preserve">: string - </w:t>
      </w:r>
      <w:proofErr w:type="spellStart"/>
      <w:r>
        <w:rPr>
          <w:rStyle w:val="VerbatimChar"/>
        </w:rPr>
        <w:t>chunkIndex</w:t>
      </w:r>
      <w:proofErr w:type="spellEnd"/>
      <w:r>
        <w:t xml:space="preserve">: string (numeric) - </w:t>
      </w:r>
      <w:proofErr w:type="spellStart"/>
      <w:r>
        <w:rPr>
          <w:rStyle w:val="VerbatimChar"/>
        </w:rPr>
        <w:t>userId</w:t>
      </w:r>
      <w:proofErr w:type="spellEnd"/>
      <w:r>
        <w:t xml:space="preserve">: string - </w:t>
      </w:r>
      <w:r>
        <w:rPr>
          <w:b/>
          <w:bCs/>
        </w:rPr>
        <w:t>Success Response (200 OK)</w:t>
      </w:r>
      <w:r>
        <w:t xml:space="preserve">: </w:t>
      </w:r>
      <w:r>
        <w:rPr>
          <w:rStyle w:val="VerbatimChar"/>
        </w:rPr>
        <w:t>{}</w:t>
      </w:r>
    </w:p>
    <w:p w14:paraId="79287EFB" w14:textId="77777777" w:rsidR="00BE24D5" w:rsidRDefault="00022D89">
      <w:pPr>
        <w:pStyle w:val="BodyText"/>
      </w:pPr>
      <w:r>
        <w:rPr>
          <w:b/>
          <w:bCs/>
        </w:rPr>
        <w:t>POST /</w:t>
      </w:r>
      <w:proofErr w:type="spellStart"/>
      <w:r>
        <w:rPr>
          <w:b/>
          <w:bCs/>
        </w:rPr>
        <w:t>api</w:t>
      </w:r>
      <w:proofErr w:type="spellEnd"/>
      <w:r>
        <w:rPr>
          <w:b/>
          <w:bCs/>
        </w:rPr>
        <w:t>/Data/finish-upload</w:t>
      </w:r>
      <w:r>
        <w:t xml:space="preserve"> - </w:t>
      </w:r>
      <w:r>
        <w:rPr>
          <w:b/>
          <w:bCs/>
        </w:rPr>
        <w:t>Headers</w:t>
      </w:r>
      <w:r>
        <w:t xml:space="preserve">: </w:t>
      </w:r>
      <w:r>
        <w:rPr>
          <w:rStyle w:val="VerbatimChar"/>
        </w:rPr>
        <w:t>Authorization: Bearer {token}</w:t>
      </w:r>
      <w:r>
        <w:t xml:space="preserve"> - </w:t>
      </w:r>
      <w:r>
        <w:rPr>
          <w:b/>
          <w:bCs/>
        </w:rPr>
        <w:t>Request Body</w:t>
      </w:r>
      <w:r>
        <w:t xml:space="preserve">: </w:t>
      </w:r>
      <w:proofErr w:type="spellStart"/>
      <w:r>
        <w:rPr>
          <w:rStyle w:val="VerbatimChar"/>
        </w:rPr>
        <w:t>json</w:t>
      </w:r>
      <w:proofErr w:type="spellEnd"/>
      <w:r>
        <w:rPr>
          <w:rStyle w:val="VerbatimChar"/>
        </w:rPr>
        <w:t xml:space="preserve">   {     "</w:t>
      </w:r>
      <w:proofErr w:type="spellStart"/>
      <w:r>
        <w:rPr>
          <w:rStyle w:val="VerbatimChar"/>
        </w:rPr>
        <w:t>uploadId</w:t>
      </w:r>
      <w:proofErr w:type="spellEnd"/>
      <w:r>
        <w:rPr>
          <w:rStyle w:val="VerbatimChar"/>
        </w:rPr>
        <w:t>": "string",     "</w:t>
      </w:r>
      <w:proofErr w:type="spellStart"/>
      <w:r>
        <w:rPr>
          <w:rStyle w:val="VerbatimChar"/>
        </w:rPr>
        <w:t>fileName</w:t>
      </w:r>
      <w:proofErr w:type="spellEnd"/>
      <w:r>
        <w:rPr>
          <w:rStyle w:val="VerbatimChar"/>
        </w:rPr>
        <w:t>": "string",     "</w:t>
      </w:r>
      <w:proofErr w:type="spellStart"/>
      <w:r>
        <w:rPr>
          <w:rStyle w:val="VerbatimChar"/>
        </w:rPr>
        <w:t>userId</w:t>
      </w:r>
      <w:proofErr w:type="spellEnd"/>
      <w:r>
        <w:rPr>
          <w:rStyle w:val="VerbatimChar"/>
        </w:rPr>
        <w:t>": "string",     "</w:t>
      </w:r>
      <w:proofErr w:type="spellStart"/>
      <w:r>
        <w:rPr>
          <w:rStyle w:val="VerbatimChar"/>
        </w:rPr>
        <w:t>totalChunks</w:t>
      </w:r>
      <w:proofErr w:type="spellEnd"/>
      <w:r>
        <w:rPr>
          <w:rStyle w:val="VerbatimChar"/>
        </w:rPr>
        <w:t>": 0   }</w:t>
      </w:r>
      <w:r>
        <w:t xml:space="preserve"> - </w:t>
      </w:r>
      <w:r>
        <w:rPr>
          <w:b/>
          <w:bCs/>
        </w:rPr>
        <w:t>Success Response (200 OK)</w:t>
      </w:r>
      <w:r>
        <w:t xml:space="preserve">: </w:t>
      </w:r>
      <w:proofErr w:type="spellStart"/>
      <w:r>
        <w:rPr>
          <w:rStyle w:val="VerbatimChar"/>
        </w:rPr>
        <w:t>json</w:t>
      </w:r>
      <w:proofErr w:type="spellEnd"/>
      <w:r>
        <w:rPr>
          <w:rStyle w:val="VerbatimChar"/>
        </w:rPr>
        <w:t xml:space="preserve">   {     "</w:t>
      </w:r>
      <w:proofErr w:type="spellStart"/>
      <w:r>
        <w:rPr>
          <w:rStyle w:val="VerbatimChar"/>
        </w:rPr>
        <w:t>datasetId</w:t>
      </w:r>
      <w:proofErr w:type="spellEnd"/>
      <w:r>
        <w:rPr>
          <w:rStyle w:val="VerbatimChar"/>
        </w:rPr>
        <w:t>": "string",     "</w:t>
      </w:r>
      <w:proofErr w:type="spellStart"/>
      <w:r>
        <w:rPr>
          <w:rStyle w:val="VerbatimChar"/>
        </w:rPr>
        <w:t>userId</w:t>
      </w:r>
      <w:proofErr w:type="spellEnd"/>
      <w:r>
        <w:rPr>
          <w:rStyle w:val="VerbatimChar"/>
        </w:rPr>
        <w:t>": "string",     "</w:t>
      </w:r>
      <w:proofErr w:type="spellStart"/>
      <w:r>
        <w:rPr>
          <w:rStyle w:val="VerbatimChar"/>
        </w:rPr>
        <w:t>parquetPath</w:t>
      </w:r>
      <w:proofErr w:type="spellEnd"/>
      <w:r>
        <w:rPr>
          <w:rStyle w:val="VerbatimChar"/>
        </w:rPr>
        <w:t>": "string",     "</w:t>
      </w:r>
      <w:proofErr w:type="spellStart"/>
      <w:r>
        <w:rPr>
          <w:rStyle w:val="VerbatimChar"/>
        </w:rPr>
        <w:t>totalRecords</w:t>
      </w:r>
      <w:proofErr w:type="spellEnd"/>
      <w:r>
        <w:rPr>
          <w:rStyle w:val="VerbatimChar"/>
        </w:rPr>
        <w:t>": 0,     "</w:t>
      </w:r>
      <w:proofErr w:type="spellStart"/>
      <w:r>
        <w:rPr>
          <w:rStyle w:val="VerbatimChar"/>
        </w:rPr>
        <w:t>numColumns</w:t>
      </w:r>
      <w:proofErr w:type="spellEnd"/>
      <w:r>
        <w:rPr>
          <w:rStyle w:val="VerbatimChar"/>
        </w:rPr>
        <w:t>": 0,     "</w:t>
      </w:r>
      <w:proofErr w:type="spellStart"/>
      <w:r>
        <w:rPr>
          <w:rStyle w:val="VerbatimChar"/>
        </w:rPr>
        <w:t>passRate</w:t>
      </w:r>
      <w:proofErr w:type="spellEnd"/>
      <w:r>
        <w:rPr>
          <w:rStyle w:val="VerbatimChar"/>
        </w:rPr>
        <w:t>": 0.0,     "</w:t>
      </w:r>
      <w:proofErr w:type="spellStart"/>
      <w:r>
        <w:rPr>
          <w:rStyle w:val="VerbatimChar"/>
        </w:rPr>
        <w:t>dateRange</w:t>
      </w:r>
      <w:proofErr w:type="spellEnd"/>
      <w:r>
        <w:rPr>
          <w:rStyle w:val="VerbatimChar"/>
        </w:rPr>
        <w:t>": {       "start": "string",       "end": "string"     }   }</w:t>
      </w:r>
    </w:p>
    <w:p w14:paraId="219C56CD" w14:textId="77777777" w:rsidR="00BE24D5" w:rsidRDefault="00022D89">
      <w:pPr>
        <w:pStyle w:val="BodyText"/>
      </w:pPr>
      <w:r>
        <w:rPr>
          <w:b/>
          <w:bCs/>
        </w:rPr>
        <w:t>POST /</w:t>
      </w:r>
      <w:proofErr w:type="spellStart"/>
      <w:r>
        <w:rPr>
          <w:b/>
          <w:bCs/>
        </w:rPr>
        <w:t>api</w:t>
      </w:r>
      <w:proofErr w:type="spellEnd"/>
      <w:r>
        <w:rPr>
          <w:b/>
          <w:bCs/>
        </w:rPr>
        <w:t>/Data/validate-ranges</w:t>
      </w:r>
      <w:r>
        <w:t xml:space="preserve"> - </w:t>
      </w:r>
      <w:r>
        <w:rPr>
          <w:b/>
          <w:bCs/>
        </w:rPr>
        <w:t>Headers</w:t>
      </w:r>
      <w:r>
        <w:t xml:space="preserve">: </w:t>
      </w:r>
      <w:r>
        <w:rPr>
          <w:rStyle w:val="VerbatimChar"/>
        </w:rPr>
        <w:t>Authorization: Bearer {token}</w:t>
      </w:r>
      <w:r>
        <w:t xml:space="preserve"> - </w:t>
      </w:r>
      <w:r>
        <w:rPr>
          <w:b/>
          <w:bCs/>
        </w:rPr>
        <w:t>Request Body</w:t>
      </w:r>
      <w:r>
        <w:t xml:space="preserve">: </w:t>
      </w:r>
      <w:proofErr w:type="spellStart"/>
      <w:r>
        <w:rPr>
          <w:rStyle w:val="VerbatimChar"/>
        </w:rPr>
        <w:t>json</w:t>
      </w:r>
      <w:proofErr w:type="spellEnd"/>
      <w:r>
        <w:rPr>
          <w:rStyle w:val="VerbatimChar"/>
        </w:rPr>
        <w:t xml:space="preserve">   {     "</w:t>
      </w:r>
      <w:proofErr w:type="spellStart"/>
      <w:r>
        <w:rPr>
          <w:rStyle w:val="VerbatimChar"/>
        </w:rPr>
        <w:t>userId</w:t>
      </w:r>
      <w:proofErr w:type="spellEnd"/>
      <w:r>
        <w:rPr>
          <w:rStyle w:val="VerbatimChar"/>
        </w:rPr>
        <w:t>": "string",     "</w:t>
      </w:r>
      <w:proofErr w:type="spellStart"/>
      <w:r>
        <w:rPr>
          <w:rStyle w:val="VerbatimChar"/>
        </w:rPr>
        <w:t>datasetId</w:t>
      </w:r>
      <w:proofErr w:type="spellEnd"/>
      <w:r>
        <w:rPr>
          <w:rStyle w:val="VerbatimChar"/>
        </w:rPr>
        <w:t>": "string",     "</w:t>
      </w:r>
      <w:proofErr w:type="spellStart"/>
      <w:r>
        <w:rPr>
          <w:rStyle w:val="VerbatimChar"/>
        </w:rPr>
        <w:t>dateRanges</w:t>
      </w:r>
      <w:proofErr w:type="spellEnd"/>
      <w:r>
        <w:rPr>
          <w:rStyle w:val="VerbatimChar"/>
        </w:rPr>
        <w:t>": {       "training": {"start": "string", "end": "string"},       "testing": {"start": "string", "end": "string"},       "simulation": {"start": "string", "end": "string"}     }   }</w:t>
      </w:r>
      <w:r>
        <w:t xml:space="preserve"> - </w:t>
      </w:r>
      <w:r>
        <w:rPr>
          <w:b/>
          <w:bCs/>
        </w:rPr>
        <w:t>Success Response (200 OK)</w:t>
      </w:r>
      <w:r>
        <w:t xml:space="preserve">: </w:t>
      </w:r>
      <w:proofErr w:type="spellStart"/>
      <w:r>
        <w:rPr>
          <w:rStyle w:val="VerbatimChar"/>
        </w:rPr>
        <w:t>json</w:t>
      </w:r>
      <w:proofErr w:type="spellEnd"/>
      <w:r>
        <w:rPr>
          <w:rStyle w:val="VerbatimChar"/>
        </w:rPr>
        <w:t xml:space="preserve">   </w:t>
      </w:r>
      <w:r>
        <w:rPr>
          <w:rStyle w:val="VerbatimChar"/>
        </w:rPr>
        <w:lastRenderedPageBreak/>
        <w:t>{     "status": "Valid",     "training": {"count": 0},     "testing": {"count": 0},     "simulation": {"count": 0},     "</w:t>
      </w:r>
      <w:proofErr w:type="spellStart"/>
      <w:r>
        <w:rPr>
          <w:rStyle w:val="VerbatimChar"/>
        </w:rPr>
        <w:t>monthlyCounts</w:t>
      </w:r>
      <w:proofErr w:type="spellEnd"/>
      <w:r>
        <w:rPr>
          <w:rStyle w:val="VerbatimChar"/>
        </w:rPr>
        <w:t>": {"2023-01": 0, "2023-02": 0}   }</w:t>
      </w:r>
    </w:p>
    <w:p w14:paraId="05BAB471" w14:textId="77777777" w:rsidR="00BE24D5" w:rsidRDefault="00022D89">
      <w:pPr>
        <w:pStyle w:val="Heading4"/>
      </w:pPr>
      <w:bookmarkStart w:id="25" w:name="model-controller-apimodel"/>
      <w:bookmarkEnd w:id="24"/>
      <w:r>
        <w:t>Model Controller (/</w:t>
      </w:r>
      <w:proofErr w:type="spellStart"/>
      <w:r>
        <w:t>api</w:t>
      </w:r>
      <w:proofErr w:type="spellEnd"/>
      <w:r>
        <w:t>/Model)</w:t>
      </w:r>
    </w:p>
    <w:tbl>
      <w:tblPr>
        <w:tblStyle w:val="Table"/>
        <w:tblW w:w="5000" w:type="pct"/>
        <w:tblLayout w:type="fixed"/>
        <w:tblLook w:val="0020" w:firstRow="1" w:lastRow="0" w:firstColumn="0" w:lastColumn="0" w:noHBand="0" w:noVBand="0"/>
      </w:tblPr>
      <w:tblGrid>
        <w:gridCol w:w="3019"/>
        <w:gridCol w:w="2415"/>
        <w:gridCol w:w="3926"/>
      </w:tblGrid>
      <w:tr w:rsidR="00BE24D5" w14:paraId="07EF9ABF" w14:textId="77777777" w:rsidTr="00BE24D5">
        <w:trPr>
          <w:cnfStyle w:val="100000000000" w:firstRow="1" w:lastRow="0" w:firstColumn="0" w:lastColumn="0" w:oddVBand="0" w:evenVBand="0" w:oddHBand="0" w:evenHBand="0" w:firstRowFirstColumn="0" w:firstRowLastColumn="0" w:lastRowFirstColumn="0" w:lastRowLastColumn="0"/>
          <w:tblHeader/>
        </w:trPr>
        <w:tc>
          <w:tcPr>
            <w:tcW w:w="2554" w:type="dxa"/>
          </w:tcPr>
          <w:p w14:paraId="66A90ED7" w14:textId="77777777" w:rsidR="00BE24D5" w:rsidRDefault="00022D89">
            <w:pPr>
              <w:pStyle w:val="Compact"/>
            </w:pPr>
            <w:r>
              <w:t>Endpoint</w:t>
            </w:r>
          </w:p>
        </w:tc>
        <w:tc>
          <w:tcPr>
            <w:tcW w:w="2043" w:type="dxa"/>
          </w:tcPr>
          <w:p w14:paraId="7EAB4C5B" w14:textId="77777777" w:rsidR="00BE24D5" w:rsidRDefault="00022D89">
            <w:pPr>
              <w:pStyle w:val="Compact"/>
            </w:pPr>
            <w:r>
              <w:t>Method</w:t>
            </w:r>
          </w:p>
        </w:tc>
        <w:tc>
          <w:tcPr>
            <w:tcW w:w="3321" w:type="dxa"/>
          </w:tcPr>
          <w:p w14:paraId="0C9D41BD" w14:textId="77777777" w:rsidR="00BE24D5" w:rsidRDefault="00022D89">
            <w:pPr>
              <w:pStyle w:val="Compact"/>
            </w:pPr>
            <w:r>
              <w:t>Description</w:t>
            </w:r>
          </w:p>
        </w:tc>
      </w:tr>
      <w:tr w:rsidR="00BE24D5" w14:paraId="5D1D59F1" w14:textId="77777777">
        <w:tc>
          <w:tcPr>
            <w:tcW w:w="2554" w:type="dxa"/>
          </w:tcPr>
          <w:p w14:paraId="0E1055E0" w14:textId="77777777" w:rsidR="00BE24D5" w:rsidRDefault="00022D89">
            <w:pPr>
              <w:pStyle w:val="Compact"/>
            </w:pPr>
            <w:r>
              <w:rPr>
                <w:rStyle w:val="VerbatimChar"/>
              </w:rPr>
              <w:t>/</w:t>
            </w:r>
            <w:proofErr w:type="spellStart"/>
            <w:r>
              <w:rPr>
                <w:rStyle w:val="VerbatimChar"/>
              </w:rPr>
              <w:t>api</w:t>
            </w:r>
            <w:proofErr w:type="spellEnd"/>
            <w:r>
              <w:rPr>
                <w:rStyle w:val="VerbatimChar"/>
              </w:rPr>
              <w:t>/Model/train</w:t>
            </w:r>
          </w:p>
        </w:tc>
        <w:tc>
          <w:tcPr>
            <w:tcW w:w="2043" w:type="dxa"/>
          </w:tcPr>
          <w:p w14:paraId="23BB269A" w14:textId="77777777" w:rsidR="00BE24D5" w:rsidRDefault="00022D89">
            <w:pPr>
              <w:pStyle w:val="Compact"/>
            </w:pPr>
            <w:r>
              <w:t>POST</w:t>
            </w:r>
          </w:p>
        </w:tc>
        <w:tc>
          <w:tcPr>
            <w:tcW w:w="3321" w:type="dxa"/>
          </w:tcPr>
          <w:p w14:paraId="5DC4AC93" w14:textId="77777777" w:rsidR="00BE24D5" w:rsidRDefault="00022D89">
            <w:pPr>
              <w:pStyle w:val="Compact"/>
            </w:pPr>
            <w:r>
              <w:t xml:space="preserve">Train </w:t>
            </w:r>
            <w:proofErr w:type="spellStart"/>
            <w:r>
              <w:t>XGBoost</w:t>
            </w:r>
            <w:proofErr w:type="spellEnd"/>
            <w:r>
              <w:t xml:space="preserve"> model using specified date ranges</w:t>
            </w:r>
          </w:p>
        </w:tc>
      </w:tr>
      <w:tr w:rsidR="00BE24D5" w14:paraId="68EC5C14" w14:textId="77777777">
        <w:tc>
          <w:tcPr>
            <w:tcW w:w="2554" w:type="dxa"/>
          </w:tcPr>
          <w:p w14:paraId="4A106AE3" w14:textId="77777777" w:rsidR="00BE24D5" w:rsidRDefault="00022D89">
            <w:pPr>
              <w:pStyle w:val="Compact"/>
            </w:pPr>
            <w:r>
              <w:rPr>
                <w:rStyle w:val="VerbatimChar"/>
              </w:rPr>
              <w:t>/</w:t>
            </w:r>
            <w:proofErr w:type="spellStart"/>
            <w:r>
              <w:rPr>
                <w:rStyle w:val="VerbatimChar"/>
              </w:rPr>
              <w:t>api</w:t>
            </w:r>
            <w:proofErr w:type="spellEnd"/>
            <w:r>
              <w:rPr>
                <w:rStyle w:val="VerbatimChar"/>
              </w:rPr>
              <w:t>/Model/simulation-</w:t>
            </w:r>
            <w:proofErr w:type="spellStart"/>
            <w:r>
              <w:rPr>
                <w:rStyle w:val="VerbatimChar"/>
              </w:rPr>
              <w:t>ws</w:t>
            </w:r>
            <w:proofErr w:type="spellEnd"/>
          </w:p>
        </w:tc>
        <w:tc>
          <w:tcPr>
            <w:tcW w:w="2043" w:type="dxa"/>
          </w:tcPr>
          <w:p w14:paraId="72E1555D" w14:textId="77777777" w:rsidR="00BE24D5" w:rsidRDefault="00022D89">
            <w:pPr>
              <w:pStyle w:val="Compact"/>
            </w:pPr>
            <w:r>
              <w:t>WebSocket</w:t>
            </w:r>
          </w:p>
        </w:tc>
        <w:tc>
          <w:tcPr>
            <w:tcW w:w="3321" w:type="dxa"/>
          </w:tcPr>
          <w:p w14:paraId="4994B4E4" w14:textId="77777777" w:rsidR="00BE24D5" w:rsidRDefault="00022D89">
            <w:pPr>
              <w:pStyle w:val="Compact"/>
            </w:pPr>
            <w:r>
              <w:t>Real-time ML model simulation streaming</w:t>
            </w:r>
          </w:p>
        </w:tc>
      </w:tr>
    </w:tbl>
    <w:p w14:paraId="4E954F85" w14:textId="77777777" w:rsidR="00BE24D5" w:rsidRDefault="00022D89">
      <w:pPr>
        <w:pStyle w:val="BodyText"/>
      </w:pPr>
      <w:r>
        <w:rPr>
          <w:b/>
          <w:bCs/>
        </w:rPr>
        <w:t>POST /</w:t>
      </w:r>
      <w:proofErr w:type="spellStart"/>
      <w:r>
        <w:rPr>
          <w:b/>
          <w:bCs/>
        </w:rPr>
        <w:t>api</w:t>
      </w:r>
      <w:proofErr w:type="spellEnd"/>
      <w:r>
        <w:rPr>
          <w:b/>
          <w:bCs/>
        </w:rPr>
        <w:t>/Model/train</w:t>
      </w:r>
      <w:r>
        <w:t xml:space="preserve"> - </w:t>
      </w:r>
      <w:r>
        <w:rPr>
          <w:b/>
          <w:bCs/>
        </w:rPr>
        <w:t>Headers</w:t>
      </w:r>
      <w:r>
        <w:t xml:space="preserve">: </w:t>
      </w:r>
      <w:r>
        <w:rPr>
          <w:rStyle w:val="VerbatimChar"/>
        </w:rPr>
        <w:t>Authorization: Bearer {token}</w:t>
      </w:r>
      <w:r>
        <w:t xml:space="preserve"> - </w:t>
      </w:r>
      <w:r>
        <w:rPr>
          <w:b/>
          <w:bCs/>
        </w:rPr>
        <w:t>Request Body</w:t>
      </w:r>
      <w:r>
        <w:t xml:space="preserve">: </w:t>
      </w:r>
      <w:proofErr w:type="spellStart"/>
      <w:r>
        <w:rPr>
          <w:rStyle w:val="VerbatimChar"/>
        </w:rPr>
        <w:t>json</w:t>
      </w:r>
      <w:proofErr w:type="spellEnd"/>
      <w:r>
        <w:rPr>
          <w:rStyle w:val="VerbatimChar"/>
        </w:rPr>
        <w:t xml:space="preserve">   {     "</w:t>
      </w:r>
      <w:proofErr w:type="spellStart"/>
      <w:r>
        <w:rPr>
          <w:rStyle w:val="VerbatimChar"/>
        </w:rPr>
        <w:t>userId</w:t>
      </w:r>
      <w:proofErr w:type="spellEnd"/>
      <w:r>
        <w:rPr>
          <w:rStyle w:val="VerbatimChar"/>
        </w:rPr>
        <w:t>": "string",     "</w:t>
      </w:r>
      <w:proofErr w:type="spellStart"/>
      <w:r>
        <w:rPr>
          <w:rStyle w:val="VerbatimChar"/>
        </w:rPr>
        <w:t>datasetId</w:t>
      </w:r>
      <w:proofErr w:type="spellEnd"/>
      <w:r>
        <w:rPr>
          <w:rStyle w:val="VerbatimChar"/>
        </w:rPr>
        <w:t>": "string",     "</w:t>
      </w:r>
      <w:proofErr w:type="spellStart"/>
      <w:r>
        <w:rPr>
          <w:rStyle w:val="VerbatimChar"/>
        </w:rPr>
        <w:t>dateRanges</w:t>
      </w:r>
      <w:proofErr w:type="spellEnd"/>
      <w:r>
        <w:rPr>
          <w:rStyle w:val="VerbatimChar"/>
        </w:rPr>
        <w:t>": {       "training": {"start": "string", "end": "string"},       "testing": {"start": "string", "end": "string"},       "simulation": {"start": "string", "end": "string"}     }   }</w:t>
      </w:r>
      <w:r>
        <w:t xml:space="preserve"> - </w:t>
      </w:r>
      <w:r>
        <w:rPr>
          <w:b/>
          <w:bCs/>
        </w:rPr>
        <w:t>Success Response (200 OK)</w:t>
      </w:r>
      <w:r>
        <w:t xml:space="preserve">: </w:t>
      </w:r>
      <w:proofErr w:type="spellStart"/>
      <w:r>
        <w:rPr>
          <w:rStyle w:val="VerbatimChar"/>
        </w:rPr>
        <w:t>json</w:t>
      </w:r>
      <w:proofErr w:type="spellEnd"/>
      <w:r>
        <w:rPr>
          <w:rStyle w:val="VerbatimChar"/>
        </w:rPr>
        <w:t xml:space="preserve">   {     "metrics": {       "accuracy": 0.0, "precision": 0.0, "recall": 0.0, "f1Score": 0.0,       "</w:t>
      </w:r>
      <w:proofErr w:type="spellStart"/>
      <w:r>
        <w:rPr>
          <w:rStyle w:val="VerbatimChar"/>
        </w:rPr>
        <w:t>truePositive</w:t>
      </w:r>
      <w:proofErr w:type="spellEnd"/>
      <w:r>
        <w:rPr>
          <w:rStyle w:val="VerbatimChar"/>
        </w:rPr>
        <w:t>": 0, "</w:t>
      </w:r>
      <w:proofErr w:type="spellStart"/>
      <w:r>
        <w:rPr>
          <w:rStyle w:val="VerbatimChar"/>
        </w:rPr>
        <w:t>falsePositive</w:t>
      </w:r>
      <w:proofErr w:type="spellEnd"/>
      <w:r>
        <w:rPr>
          <w:rStyle w:val="VerbatimChar"/>
        </w:rPr>
        <w:t>": 0, "</w:t>
      </w:r>
      <w:proofErr w:type="spellStart"/>
      <w:r>
        <w:rPr>
          <w:rStyle w:val="VerbatimChar"/>
        </w:rPr>
        <w:t>trueNegative</w:t>
      </w:r>
      <w:proofErr w:type="spellEnd"/>
      <w:r>
        <w:rPr>
          <w:rStyle w:val="VerbatimChar"/>
        </w:rPr>
        <w:t>": 0, "</w:t>
      </w:r>
      <w:proofErr w:type="spellStart"/>
      <w:r>
        <w:rPr>
          <w:rStyle w:val="VerbatimChar"/>
        </w:rPr>
        <w:t>falseNegative</w:t>
      </w:r>
      <w:proofErr w:type="spellEnd"/>
      <w:r>
        <w:rPr>
          <w:rStyle w:val="VerbatimChar"/>
        </w:rPr>
        <w:t>": 0     },     "plots": {       "</w:t>
      </w:r>
      <w:proofErr w:type="spellStart"/>
      <w:r>
        <w:rPr>
          <w:rStyle w:val="VerbatimChar"/>
        </w:rPr>
        <w:t>featureImportance</w:t>
      </w:r>
      <w:proofErr w:type="spellEnd"/>
      <w:r>
        <w:rPr>
          <w:rStyle w:val="VerbatimChar"/>
        </w:rPr>
        <w:t>": "string",       "</w:t>
      </w:r>
      <w:proofErr w:type="spellStart"/>
      <w:r>
        <w:rPr>
          <w:rStyle w:val="VerbatimChar"/>
        </w:rPr>
        <w:t>trainingPlot</w:t>
      </w:r>
      <w:proofErr w:type="spellEnd"/>
      <w:r>
        <w:rPr>
          <w:rStyle w:val="VerbatimChar"/>
        </w:rPr>
        <w:t>": "string"     }   }</w:t>
      </w:r>
    </w:p>
    <w:p w14:paraId="51187C81" w14:textId="77777777" w:rsidR="00BE24D5" w:rsidRDefault="00022D89">
      <w:pPr>
        <w:pStyle w:val="Heading3"/>
      </w:pPr>
      <w:bookmarkStart w:id="26" w:name="backend-to-ml-service-communication"/>
      <w:bookmarkEnd w:id="22"/>
      <w:bookmarkEnd w:id="25"/>
      <w:r>
        <w:t>4.2 Backend to ML Service Communication</w:t>
      </w:r>
    </w:p>
    <w:p w14:paraId="336D3CE0" w14:textId="77777777" w:rsidR="00BE24D5" w:rsidRDefault="00022D89">
      <w:pPr>
        <w:pStyle w:val="FirstParagraph"/>
      </w:pPr>
      <w:r>
        <w:rPr>
          <w:b/>
          <w:bCs/>
        </w:rPr>
        <w:t>Base URL</w:t>
      </w:r>
      <w:r>
        <w:t xml:space="preserve">: </w:t>
      </w:r>
      <w:r>
        <w:rPr>
          <w:rStyle w:val="VerbatimChar"/>
        </w:rPr>
        <w:t>http://localhost:8000</w:t>
      </w:r>
      <w:r>
        <w:t xml:space="preserve"> (Development) / </w:t>
      </w:r>
      <w:r>
        <w:rPr>
          <w:rStyle w:val="VerbatimChar"/>
        </w:rPr>
        <w:t>http://ml_service:8000</w:t>
      </w:r>
      <w:r>
        <w:t xml:space="preserve"> (Production)</w:t>
      </w:r>
    </w:p>
    <w:p w14:paraId="00C53951" w14:textId="77777777" w:rsidR="00BE24D5" w:rsidRDefault="00022D89">
      <w:pPr>
        <w:pStyle w:val="Heading4"/>
      </w:pPr>
      <w:bookmarkStart w:id="27" w:name="csv-processor-router-csv"/>
      <w:r>
        <w:t>CSV Processor Router (/csv)</w:t>
      </w:r>
    </w:p>
    <w:tbl>
      <w:tblPr>
        <w:tblStyle w:val="Table"/>
        <w:tblW w:w="5000" w:type="pct"/>
        <w:tblLayout w:type="fixed"/>
        <w:tblLook w:val="0020" w:firstRow="1" w:lastRow="0" w:firstColumn="0" w:lastColumn="0" w:noHBand="0" w:noVBand="0"/>
      </w:tblPr>
      <w:tblGrid>
        <w:gridCol w:w="3019"/>
        <w:gridCol w:w="2415"/>
        <w:gridCol w:w="3926"/>
      </w:tblGrid>
      <w:tr w:rsidR="00BE24D5" w14:paraId="003E4E0C" w14:textId="77777777" w:rsidTr="00BE24D5">
        <w:trPr>
          <w:cnfStyle w:val="100000000000" w:firstRow="1" w:lastRow="0" w:firstColumn="0" w:lastColumn="0" w:oddVBand="0" w:evenVBand="0" w:oddHBand="0" w:evenHBand="0" w:firstRowFirstColumn="0" w:firstRowLastColumn="0" w:lastRowFirstColumn="0" w:lastRowLastColumn="0"/>
          <w:tblHeader/>
        </w:trPr>
        <w:tc>
          <w:tcPr>
            <w:tcW w:w="2554" w:type="dxa"/>
          </w:tcPr>
          <w:p w14:paraId="29348708" w14:textId="77777777" w:rsidR="00BE24D5" w:rsidRDefault="00022D89">
            <w:pPr>
              <w:pStyle w:val="Compact"/>
            </w:pPr>
            <w:r>
              <w:t>Endpoint</w:t>
            </w:r>
          </w:p>
        </w:tc>
        <w:tc>
          <w:tcPr>
            <w:tcW w:w="2043" w:type="dxa"/>
          </w:tcPr>
          <w:p w14:paraId="5F2D16FF" w14:textId="77777777" w:rsidR="00BE24D5" w:rsidRDefault="00022D89">
            <w:pPr>
              <w:pStyle w:val="Compact"/>
            </w:pPr>
            <w:r>
              <w:t>Method</w:t>
            </w:r>
          </w:p>
        </w:tc>
        <w:tc>
          <w:tcPr>
            <w:tcW w:w="3321" w:type="dxa"/>
          </w:tcPr>
          <w:p w14:paraId="5FD818DA" w14:textId="77777777" w:rsidR="00BE24D5" w:rsidRDefault="00022D89">
            <w:pPr>
              <w:pStyle w:val="Compact"/>
            </w:pPr>
            <w:r>
              <w:t>Description</w:t>
            </w:r>
          </w:p>
        </w:tc>
      </w:tr>
      <w:tr w:rsidR="00BE24D5" w14:paraId="3E19A20D" w14:textId="77777777">
        <w:tc>
          <w:tcPr>
            <w:tcW w:w="2554" w:type="dxa"/>
          </w:tcPr>
          <w:p w14:paraId="7144D695" w14:textId="77777777" w:rsidR="00BE24D5" w:rsidRDefault="00022D89">
            <w:pPr>
              <w:pStyle w:val="Compact"/>
            </w:pPr>
            <w:r>
              <w:rPr>
                <w:rStyle w:val="VerbatimChar"/>
              </w:rPr>
              <w:t>/csv/upload-chunk</w:t>
            </w:r>
          </w:p>
        </w:tc>
        <w:tc>
          <w:tcPr>
            <w:tcW w:w="2043" w:type="dxa"/>
          </w:tcPr>
          <w:p w14:paraId="78E9031E" w14:textId="77777777" w:rsidR="00BE24D5" w:rsidRDefault="00022D89">
            <w:pPr>
              <w:pStyle w:val="Compact"/>
            </w:pPr>
            <w:r>
              <w:t>POST</w:t>
            </w:r>
          </w:p>
        </w:tc>
        <w:tc>
          <w:tcPr>
            <w:tcW w:w="3321" w:type="dxa"/>
          </w:tcPr>
          <w:p w14:paraId="1E29A131" w14:textId="77777777" w:rsidR="00BE24D5" w:rsidRDefault="00022D89">
            <w:pPr>
              <w:pStyle w:val="Compact"/>
            </w:pPr>
            <w:r>
              <w:t>Receive and store individual file chunk</w:t>
            </w:r>
          </w:p>
        </w:tc>
      </w:tr>
      <w:tr w:rsidR="00BE24D5" w14:paraId="55856878" w14:textId="77777777">
        <w:tc>
          <w:tcPr>
            <w:tcW w:w="2554" w:type="dxa"/>
          </w:tcPr>
          <w:p w14:paraId="786AB0F9" w14:textId="77777777" w:rsidR="00BE24D5" w:rsidRDefault="00022D89">
            <w:pPr>
              <w:pStyle w:val="Compact"/>
            </w:pPr>
            <w:r>
              <w:rPr>
                <w:rStyle w:val="VerbatimChar"/>
              </w:rPr>
              <w:t>/csv/finish-upload</w:t>
            </w:r>
          </w:p>
        </w:tc>
        <w:tc>
          <w:tcPr>
            <w:tcW w:w="2043" w:type="dxa"/>
          </w:tcPr>
          <w:p w14:paraId="30144202" w14:textId="77777777" w:rsidR="00BE24D5" w:rsidRDefault="00022D89">
            <w:pPr>
              <w:pStyle w:val="Compact"/>
            </w:pPr>
            <w:r>
              <w:t>POST</w:t>
            </w:r>
          </w:p>
        </w:tc>
        <w:tc>
          <w:tcPr>
            <w:tcW w:w="3321" w:type="dxa"/>
          </w:tcPr>
          <w:p w14:paraId="143522D1" w14:textId="77777777" w:rsidR="00BE24D5" w:rsidRDefault="00022D89">
            <w:pPr>
              <w:pStyle w:val="Compact"/>
            </w:pPr>
            <w:r>
              <w:t>Reassemble chunks and process to Parquet format</w:t>
            </w:r>
          </w:p>
        </w:tc>
      </w:tr>
      <w:tr w:rsidR="00BE24D5" w14:paraId="06052E2E" w14:textId="77777777">
        <w:tc>
          <w:tcPr>
            <w:tcW w:w="2554" w:type="dxa"/>
          </w:tcPr>
          <w:p w14:paraId="7A059470" w14:textId="77777777" w:rsidR="00BE24D5" w:rsidRDefault="00022D89">
            <w:pPr>
              <w:pStyle w:val="Compact"/>
            </w:pPr>
            <w:r>
              <w:rPr>
                <w:rStyle w:val="VerbatimChar"/>
              </w:rPr>
              <w:t>/csv/validate-ranges</w:t>
            </w:r>
          </w:p>
        </w:tc>
        <w:tc>
          <w:tcPr>
            <w:tcW w:w="2043" w:type="dxa"/>
          </w:tcPr>
          <w:p w14:paraId="431C8C84" w14:textId="77777777" w:rsidR="00BE24D5" w:rsidRDefault="00022D89">
            <w:pPr>
              <w:pStyle w:val="Compact"/>
            </w:pPr>
            <w:r>
              <w:t>POST</w:t>
            </w:r>
          </w:p>
        </w:tc>
        <w:tc>
          <w:tcPr>
            <w:tcW w:w="3321" w:type="dxa"/>
          </w:tcPr>
          <w:p w14:paraId="3947794C" w14:textId="77777777" w:rsidR="00BE24D5" w:rsidRDefault="00022D89">
            <w:pPr>
              <w:pStyle w:val="Compact"/>
            </w:pPr>
            <w:r>
              <w:t>Validate date ranges and return record counts</w:t>
            </w:r>
          </w:p>
        </w:tc>
      </w:tr>
      <w:tr w:rsidR="00BE24D5" w14:paraId="77EECF8C" w14:textId="77777777">
        <w:tc>
          <w:tcPr>
            <w:tcW w:w="2554" w:type="dxa"/>
          </w:tcPr>
          <w:p w14:paraId="0FC95ED3" w14:textId="77777777" w:rsidR="00BE24D5" w:rsidRDefault="00022D89">
            <w:pPr>
              <w:pStyle w:val="Compact"/>
            </w:pPr>
            <w:r>
              <w:rPr>
                <w:rStyle w:val="VerbatimChar"/>
              </w:rPr>
              <w:t>/csv/train</w:t>
            </w:r>
          </w:p>
        </w:tc>
        <w:tc>
          <w:tcPr>
            <w:tcW w:w="2043" w:type="dxa"/>
          </w:tcPr>
          <w:p w14:paraId="3B477C66" w14:textId="77777777" w:rsidR="00BE24D5" w:rsidRDefault="00022D89">
            <w:pPr>
              <w:pStyle w:val="Compact"/>
            </w:pPr>
            <w:r>
              <w:t>POST</w:t>
            </w:r>
          </w:p>
        </w:tc>
        <w:tc>
          <w:tcPr>
            <w:tcW w:w="3321" w:type="dxa"/>
          </w:tcPr>
          <w:p w14:paraId="407C344A" w14:textId="77777777" w:rsidR="00BE24D5" w:rsidRDefault="00022D89">
            <w:pPr>
              <w:pStyle w:val="Compact"/>
            </w:pPr>
            <w:r>
              <w:t xml:space="preserve">Train </w:t>
            </w:r>
            <w:proofErr w:type="spellStart"/>
            <w:r>
              <w:t>XGBoost</w:t>
            </w:r>
            <w:proofErr w:type="spellEnd"/>
            <w:r>
              <w:t xml:space="preserve"> model with comprehensive metrics</w:t>
            </w:r>
          </w:p>
        </w:tc>
      </w:tr>
      <w:tr w:rsidR="00BE24D5" w14:paraId="1272C62B" w14:textId="77777777">
        <w:tc>
          <w:tcPr>
            <w:tcW w:w="2554" w:type="dxa"/>
          </w:tcPr>
          <w:p w14:paraId="1F9D37CE" w14:textId="77777777" w:rsidR="00BE24D5" w:rsidRDefault="00022D89">
            <w:pPr>
              <w:pStyle w:val="Compact"/>
            </w:pPr>
            <w:r>
              <w:rPr>
                <w:rStyle w:val="VerbatimChar"/>
              </w:rPr>
              <w:t>/csv/simulation-</w:t>
            </w:r>
            <w:proofErr w:type="spellStart"/>
            <w:r>
              <w:rPr>
                <w:rStyle w:val="VerbatimChar"/>
              </w:rPr>
              <w:t>ws</w:t>
            </w:r>
            <w:proofErr w:type="spellEnd"/>
          </w:p>
        </w:tc>
        <w:tc>
          <w:tcPr>
            <w:tcW w:w="2043" w:type="dxa"/>
          </w:tcPr>
          <w:p w14:paraId="6D729CBF" w14:textId="77777777" w:rsidR="00BE24D5" w:rsidRDefault="00022D89">
            <w:pPr>
              <w:pStyle w:val="Compact"/>
            </w:pPr>
            <w:r>
              <w:t>WebSocket</w:t>
            </w:r>
          </w:p>
        </w:tc>
        <w:tc>
          <w:tcPr>
            <w:tcW w:w="3321" w:type="dxa"/>
          </w:tcPr>
          <w:p w14:paraId="60F42D17" w14:textId="77777777" w:rsidR="00BE24D5" w:rsidRDefault="00022D89">
            <w:pPr>
              <w:pStyle w:val="Compact"/>
            </w:pPr>
            <w:r>
              <w:t>Real-time prediction streaming endpoint</w:t>
            </w:r>
          </w:p>
        </w:tc>
      </w:tr>
    </w:tbl>
    <w:p w14:paraId="582907EE" w14:textId="77777777" w:rsidR="00BE24D5" w:rsidRDefault="00022D89">
      <w:pPr>
        <w:pStyle w:val="BodyText"/>
      </w:pPr>
      <w:r>
        <w:rPr>
          <w:b/>
          <w:bCs/>
        </w:rPr>
        <w:t>POST /csv/finish-upload</w:t>
      </w:r>
      <w:r>
        <w:t xml:space="preserve"> - </w:t>
      </w:r>
      <w:r>
        <w:rPr>
          <w:b/>
          <w:bCs/>
        </w:rPr>
        <w:t>Request Body</w:t>
      </w:r>
      <w:r>
        <w:t xml:space="preserve">: </w:t>
      </w:r>
      <w:proofErr w:type="spellStart"/>
      <w:r>
        <w:rPr>
          <w:rStyle w:val="VerbatimChar"/>
        </w:rPr>
        <w:t>json</w:t>
      </w:r>
      <w:proofErr w:type="spellEnd"/>
      <w:r>
        <w:rPr>
          <w:rStyle w:val="VerbatimChar"/>
        </w:rPr>
        <w:t xml:space="preserve">   {     "</w:t>
      </w:r>
      <w:proofErr w:type="spellStart"/>
      <w:r>
        <w:rPr>
          <w:rStyle w:val="VerbatimChar"/>
        </w:rPr>
        <w:t>uploadId</w:t>
      </w:r>
      <w:proofErr w:type="spellEnd"/>
      <w:r>
        <w:rPr>
          <w:rStyle w:val="VerbatimChar"/>
        </w:rPr>
        <w:t>": "string",     "</w:t>
      </w:r>
      <w:proofErr w:type="spellStart"/>
      <w:r>
        <w:rPr>
          <w:rStyle w:val="VerbatimChar"/>
        </w:rPr>
        <w:t>fileName</w:t>
      </w:r>
      <w:proofErr w:type="spellEnd"/>
      <w:r>
        <w:rPr>
          <w:rStyle w:val="VerbatimChar"/>
        </w:rPr>
        <w:t>": "string",     "</w:t>
      </w:r>
      <w:proofErr w:type="spellStart"/>
      <w:r>
        <w:rPr>
          <w:rStyle w:val="VerbatimChar"/>
        </w:rPr>
        <w:t>userId</w:t>
      </w:r>
      <w:proofErr w:type="spellEnd"/>
      <w:r>
        <w:rPr>
          <w:rStyle w:val="VerbatimChar"/>
        </w:rPr>
        <w:t>": "string",     "</w:t>
      </w:r>
      <w:proofErr w:type="spellStart"/>
      <w:r>
        <w:rPr>
          <w:rStyle w:val="VerbatimChar"/>
        </w:rPr>
        <w:t>totalChunks</w:t>
      </w:r>
      <w:proofErr w:type="spellEnd"/>
      <w:r>
        <w:rPr>
          <w:rStyle w:val="VerbatimChar"/>
        </w:rPr>
        <w:t>": 0   }</w:t>
      </w:r>
      <w:r>
        <w:t xml:space="preserve"> - </w:t>
      </w:r>
      <w:r>
        <w:rPr>
          <w:b/>
          <w:bCs/>
        </w:rPr>
        <w:t>Success Response (200 OK)</w:t>
      </w:r>
      <w:r>
        <w:t xml:space="preserve">: </w:t>
      </w:r>
      <w:proofErr w:type="spellStart"/>
      <w:r>
        <w:rPr>
          <w:rStyle w:val="VerbatimChar"/>
        </w:rPr>
        <w:t>json</w:t>
      </w:r>
      <w:proofErr w:type="spellEnd"/>
      <w:r>
        <w:rPr>
          <w:rStyle w:val="VerbatimChar"/>
        </w:rPr>
        <w:t xml:space="preserve">   {     "</w:t>
      </w:r>
      <w:proofErr w:type="spellStart"/>
      <w:r>
        <w:rPr>
          <w:rStyle w:val="VerbatimChar"/>
        </w:rPr>
        <w:t>datasetId</w:t>
      </w:r>
      <w:proofErr w:type="spellEnd"/>
      <w:r>
        <w:rPr>
          <w:rStyle w:val="VerbatimChar"/>
        </w:rPr>
        <w:t>": "string", "</w:t>
      </w:r>
      <w:proofErr w:type="spellStart"/>
      <w:r>
        <w:rPr>
          <w:rStyle w:val="VerbatimChar"/>
        </w:rPr>
        <w:t>userId</w:t>
      </w:r>
      <w:proofErr w:type="spellEnd"/>
      <w:r>
        <w:rPr>
          <w:rStyle w:val="VerbatimChar"/>
        </w:rPr>
        <w:t>": "string", "</w:t>
      </w:r>
      <w:proofErr w:type="spellStart"/>
      <w:r>
        <w:rPr>
          <w:rStyle w:val="VerbatimChar"/>
        </w:rPr>
        <w:t>parquetPath</w:t>
      </w:r>
      <w:proofErr w:type="spellEnd"/>
      <w:r>
        <w:rPr>
          <w:rStyle w:val="VerbatimChar"/>
        </w:rPr>
        <w:t>": "string",     "</w:t>
      </w:r>
      <w:proofErr w:type="spellStart"/>
      <w:r>
        <w:rPr>
          <w:rStyle w:val="VerbatimChar"/>
        </w:rPr>
        <w:t>totalRecords</w:t>
      </w:r>
      <w:proofErr w:type="spellEnd"/>
      <w:r>
        <w:rPr>
          <w:rStyle w:val="VerbatimChar"/>
        </w:rPr>
        <w:t>": 0, "</w:t>
      </w:r>
      <w:proofErr w:type="spellStart"/>
      <w:r>
        <w:rPr>
          <w:rStyle w:val="VerbatimChar"/>
        </w:rPr>
        <w:t>numColumns</w:t>
      </w:r>
      <w:proofErr w:type="spellEnd"/>
      <w:r>
        <w:rPr>
          <w:rStyle w:val="VerbatimChar"/>
        </w:rPr>
        <w:t>": 0, "</w:t>
      </w:r>
      <w:proofErr w:type="spellStart"/>
      <w:r>
        <w:rPr>
          <w:rStyle w:val="VerbatimChar"/>
        </w:rPr>
        <w:t>passRate</w:t>
      </w:r>
      <w:proofErr w:type="spellEnd"/>
      <w:r>
        <w:rPr>
          <w:rStyle w:val="VerbatimChar"/>
        </w:rPr>
        <w:t>": 0.0,     "</w:t>
      </w:r>
      <w:proofErr w:type="spellStart"/>
      <w:r>
        <w:rPr>
          <w:rStyle w:val="VerbatimChar"/>
        </w:rPr>
        <w:t>dateRange</w:t>
      </w:r>
      <w:proofErr w:type="spellEnd"/>
      <w:r>
        <w:rPr>
          <w:rStyle w:val="VerbatimChar"/>
        </w:rPr>
        <w:t>": {"start": "string", "end": "string"}   }</w:t>
      </w:r>
    </w:p>
    <w:p w14:paraId="39222B06" w14:textId="77777777" w:rsidR="00BE24D5" w:rsidRDefault="00022D89">
      <w:pPr>
        <w:pStyle w:val="BodyText"/>
      </w:pPr>
      <w:r>
        <w:rPr>
          <w:b/>
          <w:bCs/>
        </w:rPr>
        <w:lastRenderedPageBreak/>
        <w:t>WebSocket /csv/simulation-</w:t>
      </w:r>
      <w:proofErr w:type="spellStart"/>
      <w:r>
        <w:rPr>
          <w:b/>
          <w:bCs/>
        </w:rPr>
        <w:t>ws</w:t>
      </w:r>
      <w:proofErr w:type="spellEnd"/>
      <w:r>
        <w:t xml:space="preserve"> - </w:t>
      </w:r>
      <w:r>
        <w:rPr>
          <w:b/>
          <w:bCs/>
        </w:rPr>
        <w:t>Client Messages</w:t>
      </w:r>
      <w:r>
        <w:t xml:space="preserve">: </w:t>
      </w:r>
      <w:proofErr w:type="spellStart"/>
      <w:r>
        <w:rPr>
          <w:rStyle w:val="VerbatimChar"/>
        </w:rPr>
        <w:t>json</w:t>
      </w:r>
      <w:proofErr w:type="spellEnd"/>
      <w:r>
        <w:rPr>
          <w:rStyle w:val="VerbatimChar"/>
        </w:rPr>
        <w:t xml:space="preserve">   {"action": "start", "</w:t>
      </w:r>
      <w:proofErr w:type="spellStart"/>
      <w:r>
        <w:rPr>
          <w:rStyle w:val="VerbatimChar"/>
        </w:rPr>
        <w:t>userId</w:t>
      </w:r>
      <w:proofErr w:type="spellEnd"/>
      <w:r>
        <w:rPr>
          <w:rStyle w:val="VerbatimChar"/>
        </w:rPr>
        <w:t>": "string", "</w:t>
      </w:r>
      <w:proofErr w:type="spellStart"/>
      <w:r>
        <w:rPr>
          <w:rStyle w:val="VerbatimChar"/>
        </w:rPr>
        <w:t>datasetId</w:t>
      </w:r>
      <w:proofErr w:type="spellEnd"/>
      <w:r>
        <w:rPr>
          <w:rStyle w:val="VerbatimChar"/>
        </w:rPr>
        <w:t>": "string"}   {"action": "stop", "</w:t>
      </w:r>
      <w:proofErr w:type="spellStart"/>
      <w:r>
        <w:rPr>
          <w:rStyle w:val="VerbatimChar"/>
        </w:rPr>
        <w:t>userId</w:t>
      </w:r>
      <w:proofErr w:type="spellEnd"/>
      <w:r>
        <w:rPr>
          <w:rStyle w:val="VerbatimChar"/>
        </w:rPr>
        <w:t>": "string", "</w:t>
      </w:r>
      <w:proofErr w:type="spellStart"/>
      <w:r>
        <w:rPr>
          <w:rStyle w:val="VerbatimChar"/>
        </w:rPr>
        <w:t>datasetId</w:t>
      </w:r>
      <w:proofErr w:type="spellEnd"/>
      <w:r>
        <w:rPr>
          <w:rStyle w:val="VerbatimChar"/>
        </w:rPr>
        <w:t>": "string"}</w:t>
      </w:r>
      <w:r>
        <w:t xml:space="preserve"> - </w:t>
      </w:r>
      <w:r>
        <w:rPr>
          <w:b/>
          <w:bCs/>
        </w:rPr>
        <w:t>Server Messages</w:t>
      </w:r>
      <w:r>
        <w:t xml:space="preserve">: </w:t>
      </w:r>
      <w:proofErr w:type="spellStart"/>
      <w:r>
        <w:rPr>
          <w:rStyle w:val="VerbatimChar"/>
        </w:rPr>
        <w:t>json</w:t>
      </w:r>
      <w:proofErr w:type="spellEnd"/>
      <w:r>
        <w:rPr>
          <w:rStyle w:val="VerbatimChar"/>
        </w:rPr>
        <w:t xml:space="preserve">   {     "</w:t>
      </w:r>
      <w:proofErr w:type="spellStart"/>
      <w:r>
        <w:rPr>
          <w:rStyle w:val="VerbatimChar"/>
        </w:rPr>
        <w:t>rowIndex</w:t>
      </w:r>
      <w:proofErr w:type="spellEnd"/>
      <w:r>
        <w:rPr>
          <w:rStyle w:val="VerbatimChar"/>
        </w:rPr>
        <w:t>": 0, "prediction": 0, "confidence": 0.0,     "actual": 0, "</w:t>
      </w:r>
      <w:proofErr w:type="spellStart"/>
      <w:r>
        <w:rPr>
          <w:rStyle w:val="VerbatimChar"/>
        </w:rPr>
        <w:t>isCorrect</w:t>
      </w:r>
      <w:proofErr w:type="spellEnd"/>
      <w:r>
        <w:rPr>
          <w:rStyle w:val="VerbatimChar"/>
        </w:rPr>
        <w:t>": true, "timestamp": "string"   }</w:t>
      </w:r>
    </w:p>
    <w:p w14:paraId="6ED95ECB" w14:textId="77777777" w:rsidR="00BE24D5" w:rsidRDefault="00022D89">
      <w:pPr>
        <w:pStyle w:val="Heading2"/>
      </w:pPr>
      <w:bookmarkStart w:id="28" w:name="deployment-and-orchestration"/>
      <w:bookmarkEnd w:id="21"/>
      <w:bookmarkEnd w:id="26"/>
      <w:bookmarkEnd w:id="27"/>
      <w:r>
        <w:t>5. Deployment and Orchestration</w:t>
      </w:r>
    </w:p>
    <w:p w14:paraId="241674E1" w14:textId="77777777" w:rsidR="00BE24D5" w:rsidRDefault="00022D89">
      <w:pPr>
        <w:pStyle w:val="Heading3"/>
      </w:pPr>
      <w:bookmarkStart w:id="29" w:name="containerization-strategy"/>
      <w:r>
        <w:t>5.1 Containerization Strategy</w:t>
      </w:r>
    </w:p>
    <w:p w14:paraId="0C8E9B35" w14:textId="77777777" w:rsidR="00BE24D5" w:rsidRDefault="00022D89">
      <w:pPr>
        <w:pStyle w:val="FirstParagraph"/>
      </w:pPr>
      <w:proofErr w:type="spellStart"/>
      <w:r>
        <w:t>IntelliInspect</w:t>
      </w:r>
      <w:proofErr w:type="spellEnd"/>
      <w:r>
        <w:t xml:space="preserve"> employs a sophisticated multi-stage build strategy across all services, optimizing both build efficiency and runtime footprint while ensuring production-ready deployments.</w:t>
      </w:r>
    </w:p>
    <w:p w14:paraId="55E4EDF6" w14:textId="77777777" w:rsidR="00BE24D5" w:rsidRDefault="00022D89">
      <w:pPr>
        <w:pStyle w:val="Heading4"/>
      </w:pPr>
      <w:bookmarkStart w:id="30" w:name="multi-stage-build-benefits"/>
      <w:r>
        <w:t>Multi-Stage Build Benefits</w:t>
      </w:r>
    </w:p>
    <w:p w14:paraId="4A89C890" w14:textId="77777777" w:rsidR="00BE24D5" w:rsidRDefault="00022D89">
      <w:pPr>
        <w:pStyle w:val="Compact"/>
        <w:numPr>
          <w:ilvl w:val="0"/>
          <w:numId w:val="10"/>
        </w:numPr>
      </w:pPr>
      <w:r>
        <w:rPr>
          <w:b/>
          <w:bCs/>
        </w:rPr>
        <w:t>Build Optimization</w:t>
      </w:r>
      <w:r>
        <w:t>: Separation of build-time dependencies from runtime requirements</w:t>
      </w:r>
    </w:p>
    <w:p w14:paraId="22E0201E" w14:textId="77777777" w:rsidR="00BE24D5" w:rsidRDefault="00022D89">
      <w:pPr>
        <w:pStyle w:val="Compact"/>
        <w:numPr>
          <w:ilvl w:val="0"/>
          <w:numId w:val="10"/>
        </w:numPr>
      </w:pPr>
      <w:r>
        <w:rPr>
          <w:b/>
          <w:bCs/>
        </w:rPr>
        <w:t>Image Size Reduction</w:t>
      </w:r>
      <w:r>
        <w:t>: Exclusion of development tools and temporary artifacts</w:t>
      </w:r>
    </w:p>
    <w:p w14:paraId="0B3CF6A5" w14:textId="77777777" w:rsidR="00BE24D5" w:rsidRDefault="00022D89">
      <w:pPr>
        <w:pStyle w:val="Compact"/>
        <w:numPr>
          <w:ilvl w:val="0"/>
          <w:numId w:val="10"/>
        </w:numPr>
      </w:pPr>
      <w:r>
        <w:rPr>
          <w:b/>
          <w:bCs/>
        </w:rPr>
        <w:t>Security Enhancement</w:t>
      </w:r>
      <w:r>
        <w:t>: Minimal attack surface through slim production images</w:t>
      </w:r>
    </w:p>
    <w:p w14:paraId="3CCEBFF4" w14:textId="77777777" w:rsidR="00BE24D5" w:rsidRDefault="00022D89">
      <w:pPr>
        <w:pStyle w:val="Compact"/>
        <w:numPr>
          <w:ilvl w:val="0"/>
          <w:numId w:val="10"/>
        </w:numPr>
      </w:pPr>
      <w:r>
        <w:rPr>
          <w:b/>
          <w:bCs/>
        </w:rPr>
        <w:t>Performance Improvement</w:t>
      </w:r>
      <w:r>
        <w:t>: Faster deployment and network transfer times</w:t>
      </w:r>
    </w:p>
    <w:p w14:paraId="62A6CD54" w14:textId="77777777" w:rsidR="00BE24D5" w:rsidRDefault="00022D89">
      <w:pPr>
        <w:pStyle w:val="Heading4"/>
      </w:pPr>
      <w:bookmarkStart w:id="31" w:name="service-specific-build-strategies"/>
      <w:bookmarkEnd w:id="30"/>
      <w:r>
        <w:t>Service-Specific Build Strategies</w:t>
      </w:r>
    </w:p>
    <w:p w14:paraId="341FF99D" w14:textId="77777777" w:rsidR="00BE24D5" w:rsidRDefault="00022D89">
      <w:pPr>
        <w:pStyle w:val="FirstParagraph"/>
      </w:pPr>
      <w:r>
        <w:rPr>
          <w:b/>
          <w:bCs/>
        </w:rPr>
        <w:t>Frontend Container</w:t>
      </w:r>
      <w:r>
        <w:t>: - Stage 1: Node.js environment for Angular asset compilation - Stage 2: Nginx slim image serving optimized static assets - Features: Intelligent request routing and WebSocket upgrade handling</w:t>
      </w:r>
    </w:p>
    <w:p w14:paraId="49B7DDAB" w14:textId="77777777" w:rsidR="00BE24D5" w:rsidRDefault="00022D89">
      <w:pPr>
        <w:pStyle w:val="BodyText"/>
      </w:pPr>
      <w:r>
        <w:rPr>
          <w:b/>
          <w:bCs/>
        </w:rPr>
        <w:t>Backend Container</w:t>
      </w:r>
      <w:r>
        <w:t>: - Stage 1: .NET SDK for application compilation - Stage 2: ASP.NET runtime for minimal production footprint - Features: JWT authentication and WebSocket proxy capabilities</w:t>
      </w:r>
    </w:p>
    <w:p w14:paraId="2DBFB699" w14:textId="77777777" w:rsidR="00BE24D5" w:rsidRDefault="00022D89">
      <w:pPr>
        <w:pStyle w:val="BodyText"/>
      </w:pPr>
      <w:r>
        <w:rPr>
          <w:b/>
          <w:bCs/>
        </w:rPr>
        <w:t>ML Service Container</w:t>
      </w:r>
      <w:r>
        <w:t xml:space="preserve">: - Stage 1: Python development environment with scientific computing libraries - Stage 2: Python slim runtime with optimized virtual environment - Features: </w:t>
      </w:r>
      <w:proofErr w:type="spellStart"/>
      <w:r>
        <w:t>XGBoost</w:t>
      </w:r>
      <w:proofErr w:type="spellEnd"/>
      <w:r>
        <w:t xml:space="preserve"> model training and real-time inference capabilities</w:t>
      </w:r>
    </w:p>
    <w:p w14:paraId="2ECCDE61" w14:textId="77777777" w:rsidR="00BE24D5" w:rsidRDefault="00022D89">
      <w:pPr>
        <w:pStyle w:val="Heading3"/>
      </w:pPr>
      <w:bookmarkStart w:id="32" w:name="service-orchestration"/>
      <w:bookmarkEnd w:id="29"/>
      <w:bookmarkEnd w:id="31"/>
      <w:r>
        <w:t>5.2 Service Orchestration</w:t>
      </w:r>
    </w:p>
    <w:p w14:paraId="047BFE11" w14:textId="77777777" w:rsidR="00BE24D5" w:rsidRDefault="00022D89">
      <w:pPr>
        <w:pStyle w:val="FirstParagraph"/>
      </w:pPr>
      <w:r>
        <w:t>The Docker Compose orchestration implements strategic service dependency management and persistent data handling through carefully designed volume mappings.</w:t>
      </w:r>
    </w:p>
    <w:p w14:paraId="23CE88F3" w14:textId="77777777" w:rsidR="00BE24D5" w:rsidRDefault="00022D89">
      <w:pPr>
        <w:pStyle w:val="Heading4"/>
      </w:pPr>
      <w:bookmarkStart w:id="33" w:name="service-dependency-chain"/>
      <w:r>
        <w:t>Service Dependency Chain</w:t>
      </w:r>
    </w:p>
    <w:p w14:paraId="4568A3A6" w14:textId="77777777" w:rsidR="00BE24D5" w:rsidRDefault="00022D89">
      <w:pPr>
        <w:pStyle w:val="Compact"/>
        <w:numPr>
          <w:ilvl w:val="0"/>
          <w:numId w:val="11"/>
        </w:numPr>
      </w:pPr>
      <w:r>
        <w:rPr>
          <w:b/>
          <w:bCs/>
        </w:rPr>
        <w:t>Redis</w:t>
      </w:r>
      <w:r>
        <w:t>: Foundational data layer initialization</w:t>
      </w:r>
    </w:p>
    <w:p w14:paraId="5A5AFB2F" w14:textId="77777777" w:rsidR="00BE24D5" w:rsidRDefault="00022D89">
      <w:pPr>
        <w:pStyle w:val="Compact"/>
        <w:numPr>
          <w:ilvl w:val="0"/>
          <w:numId w:val="11"/>
        </w:numPr>
      </w:pPr>
      <w:r>
        <w:rPr>
          <w:b/>
          <w:bCs/>
        </w:rPr>
        <w:t>ML Service</w:t>
      </w:r>
      <w:r>
        <w:t>: Requires Redis connectivity for caching operations</w:t>
      </w:r>
    </w:p>
    <w:p w14:paraId="6F6318C8" w14:textId="77777777" w:rsidR="00BE24D5" w:rsidRDefault="00022D89">
      <w:pPr>
        <w:pStyle w:val="Compact"/>
        <w:numPr>
          <w:ilvl w:val="0"/>
          <w:numId w:val="11"/>
        </w:numPr>
      </w:pPr>
      <w:r>
        <w:rPr>
          <w:b/>
          <w:bCs/>
        </w:rPr>
        <w:t>Backend</w:t>
      </w:r>
      <w:r>
        <w:t>: Depends on ML service availability for request forwarding</w:t>
      </w:r>
    </w:p>
    <w:p w14:paraId="47BAA146" w14:textId="77777777" w:rsidR="00BE24D5" w:rsidRDefault="00022D89">
      <w:pPr>
        <w:pStyle w:val="Compact"/>
        <w:numPr>
          <w:ilvl w:val="0"/>
          <w:numId w:val="11"/>
        </w:numPr>
      </w:pPr>
      <w:r>
        <w:rPr>
          <w:b/>
          <w:bCs/>
        </w:rPr>
        <w:t>Frontend</w:t>
      </w:r>
      <w:r>
        <w:t>: Relies on backend API endpoints for complete functionality</w:t>
      </w:r>
    </w:p>
    <w:p w14:paraId="5DC9D491" w14:textId="77777777" w:rsidR="00BE24D5" w:rsidRDefault="00022D89">
      <w:pPr>
        <w:pStyle w:val="Heading4"/>
      </w:pPr>
      <w:bookmarkStart w:id="34" w:name="network-architecture"/>
      <w:bookmarkEnd w:id="33"/>
      <w:r>
        <w:t>Network Architecture</w:t>
      </w:r>
    </w:p>
    <w:p w14:paraId="22ECAC39" w14:textId="77777777" w:rsidR="00BE24D5" w:rsidRDefault="00022D89">
      <w:pPr>
        <w:pStyle w:val="Compact"/>
        <w:numPr>
          <w:ilvl w:val="0"/>
          <w:numId w:val="12"/>
        </w:numPr>
      </w:pPr>
      <w:r>
        <w:rPr>
          <w:b/>
          <w:bCs/>
        </w:rPr>
        <w:t>Custom Bridge Network</w:t>
      </w:r>
      <w:r>
        <w:t xml:space="preserve">: </w:t>
      </w:r>
      <w:r>
        <w:rPr>
          <w:rStyle w:val="VerbatimChar"/>
        </w:rPr>
        <w:t>abb-network</w:t>
      </w:r>
      <w:r>
        <w:t xml:space="preserve"> provides isolated service communication</w:t>
      </w:r>
    </w:p>
    <w:p w14:paraId="6C97CF9C" w14:textId="77777777" w:rsidR="00BE24D5" w:rsidRDefault="00022D89">
      <w:pPr>
        <w:pStyle w:val="Compact"/>
        <w:numPr>
          <w:ilvl w:val="0"/>
          <w:numId w:val="12"/>
        </w:numPr>
      </w:pPr>
      <w:r>
        <w:rPr>
          <w:b/>
          <w:bCs/>
        </w:rPr>
        <w:lastRenderedPageBreak/>
        <w:t>Service Discovery</w:t>
      </w:r>
      <w:r>
        <w:t>: DNS resolution using compose service names</w:t>
      </w:r>
    </w:p>
    <w:p w14:paraId="170489C3" w14:textId="77777777" w:rsidR="00BE24D5" w:rsidRDefault="00022D89">
      <w:pPr>
        <w:pStyle w:val="Compact"/>
        <w:numPr>
          <w:ilvl w:val="0"/>
          <w:numId w:val="12"/>
        </w:numPr>
      </w:pPr>
      <w:r>
        <w:rPr>
          <w:b/>
          <w:bCs/>
        </w:rPr>
        <w:t>Security</w:t>
      </w:r>
      <w:r>
        <w:t>: Internal communication isolation with controlled external access</w:t>
      </w:r>
    </w:p>
    <w:p w14:paraId="2425BB82" w14:textId="77777777" w:rsidR="00BE24D5" w:rsidRDefault="00022D89">
      <w:pPr>
        <w:pStyle w:val="Heading4"/>
      </w:pPr>
      <w:bookmarkStart w:id="35" w:name="persistent-storage-strategy"/>
      <w:bookmarkEnd w:id="34"/>
      <w:r>
        <w:t>Persistent Storage Strategy</w:t>
      </w:r>
    </w:p>
    <w:p w14:paraId="56973082" w14:textId="77777777" w:rsidR="00BE24D5" w:rsidRDefault="00022D89">
      <w:pPr>
        <w:pStyle w:val="Compact"/>
        <w:numPr>
          <w:ilvl w:val="0"/>
          <w:numId w:val="13"/>
        </w:numPr>
      </w:pPr>
      <w:r>
        <w:rPr>
          <w:b/>
          <w:bCs/>
        </w:rPr>
        <w:t>ML Service Volumes</w:t>
      </w:r>
      <w:r>
        <w:t>:</w:t>
      </w:r>
    </w:p>
    <w:p w14:paraId="012CD39B" w14:textId="77777777" w:rsidR="00BE24D5" w:rsidRDefault="00022D89">
      <w:pPr>
        <w:pStyle w:val="Compact"/>
        <w:numPr>
          <w:ilvl w:val="1"/>
          <w:numId w:val="14"/>
        </w:numPr>
      </w:pPr>
      <w:proofErr w:type="spellStart"/>
      <w:r>
        <w:rPr>
          <w:rStyle w:val="VerbatimChar"/>
        </w:rPr>
        <w:t>data_store</w:t>
      </w:r>
      <w:proofErr w:type="spellEnd"/>
      <w:r>
        <w:rPr>
          <w:rStyle w:val="VerbatimChar"/>
        </w:rPr>
        <w:t>/</w:t>
      </w:r>
      <w:r>
        <w:t>: Processed Parquet datasets</w:t>
      </w:r>
    </w:p>
    <w:p w14:paraId="2FBE95C2" w14:textId="77777777" w:rsidR="00BE24D5" w:rsidRDefault="00022D89">
      <w:pPr>
        <w:pStyle w:val="Compact"/>
        <w:numPr>
          <w:ilvl w:val="1"/>
          <w:numId w:val="14"/>
        </w:numPr>
      </w:pPr>
      <w:r>
        <w:rPr>
          <w:rStyle w:val="VerbatimChar"/>
        </w:rPr>
        <w:t>models/</w:t>
      </w:r>
      <w:r>
        <w:t xml:space="preserve">: Trained </w:t>
      </w:r>
      <w:proofErr w:type="spellStart"/>
      <w:r>
        <w:t>XGBoost</w:t>
      </w:r>
      <w:proofErr w:type="spellEnd"/>
      <w:r>
        <w:t xml:space="preserve"> model artifacts</w:t>
      </w:r>
    </w:p>
    <w:p w14:paraId="3D841303" w14:textId="77777777" w:rsidR="00BE24D5" w:rsidRDefault="00022D89">
      <w:pPr>
        <w:pStyle w:val="Compact"/>
        <w:numPr>
          <w:ilvl w:val="0"/>
          <w:numId w:val="13"/>
        </w:numPr>
      </w:pPr>
      <w:r>
        <w:rPr>
          <w:b/>
          <w:bCs/>
        </w:rPr>
        <w:t>Benefits</w:t>
      </w:r>
      <w:r>
        <w:t>: State persistence across container lifecycle events</w:t>
      </w:r>
    </w:p>
    <w:p w14:paraId="0EDA2FC6" w14:textId="77777777" w:rsidR="00BE24D5" w:rsidRDefault="00022D89">
      <w:pPr>
        <w:pStyle w:val="Compact"/>
        <w:numPr>
          <w:ilvl w:val="0"/>
          <w:numId w:val="13"/>
        </w:numPr>
      </w:pPr>
      <w:r>
        <w:rPr>
          <w:b/>
          <w:bCs/>
        </w:rPr>
        <w:t>Development Integration</w:t>
      </w:r>
      <w:r>
        <w:t>: Direct host access for debugging and analysis</w:t>
      </w:r>
    </w:p>
    <w:p w14:paraId="63677A45" w14:textId="77777777" w:rsidR="00BE24D5" w:rsidRDefault="00022D89">
      <w:pPr>
        <w:pStyle w:val="Heading4"/>
      </w:pPr>
      <w:bookmarkStart w:id="36" w:name="configuration-management"/>
      <w:bookmarkEnd w:id="35"/>
      <w:r>
        <w:t>Configuration Management</w:t>
      </w:r>
    </w:p>
    <w:p w14:paraId="63FFB509" w14:textId="0A7D382D" w:rsidR="000065E7" w:rsidRDefault="00022D89">
      <w:pPr>
        <w:pStyle w:val="SourceCode"/>
        <w:rPr>
          <w:rStyle w:val="AttributeTok"/>
        </w:rPr>
      </w:pPr>
      <w:r>
        <w:rPr>
          <w:rStyle w:val="CommentTok"/>
        </w:rPr>
        <w:t># Key orchestration elements</w:t>
      </w:r>
      <w:r>
        <w:br/>
      </w:r>
      <w:r>
        <w:rPr>
          <w:rStyle w:val="FunctionTok"/>
        </w:rPr>
        <w:t>services</w:t>
      </w:r>
      <w:r>
        <w:rPr>
          <w:rStyle w:val="KeywordTok"/>
        </w:rPr>
        <w:t>:</w:t>
      </w:r>
      <w:r>
        <w:br/>
      </w:r>
      <w:r>
        <w:rPr>
          <w:rStyle w:val="AttributeTok"/>
        </w:rPr>
        <w:t xml:space="preserve">  </w:t>
      </w:r>
      <w:r>
        <w:rPr>
          <w:rStyle w:val="FunctionTok"/>
        </w:rPr>
        <w:t>frontend</w:t>
      </w:r>
      <w:r>
        <w:rPr>
          <w:rStyle w:val="KeywordTok"/>
        </w:rPr>
        <w:t>:</w:t>
      </w:r>
      <w:r>
        <w:rPr>
          <w:rStyle w:val="AttributeTok"/>
        </w:rPr>
        <w:t xml:space="preserve"> </w:t>
      </w:r>
      <w:r>
        <w:br/>
      </w:r>
      <w:r>
        <w:rPr>
          <w:rStyle w:val="AttributeTok"/>
        </w:rPr>
        <w:t xml:space="preserve">    </w:t>
      </w:r>
      <w:r>
        <w:rPr>
          <w:rStyle w:val="FunctionTok"/>
        </w:rPr>
        <w:t>ports</w:t>
      </w:r>
      <w:r>
        <w:rPr>
          <w:rStyle w:val="KeywordTok"/>
        </w:rPr>
        <w:t>:</w:t>
      </w:r>
      <w:r>
        <w:rPr>
          <w:rStyle w:val="AttributeTok"/>
        </w:rPr>
        <w:t xml:space="preserve"> </w:t>
      </w:r>
      <w:r>
        <w:rPr>
          <w:rStyle w:val="KeywordTok"/>
        </w:rPr>
        <w:t>[</w:t>
      </w:r>
      <w:r>
        <w:rPr>
          <w:rStyle w:val="StringTok"/>
        </w:rPr>
        <w:t>"4200:80"</w:t>
      </w:r>
      <w:r>
        <w:rPr>
          <w:rStyle w:val="KeywordTok"/>
        </w:rPr>
        <w:t>]</w:t>
      </w:r>
      <w:r>
        <w:br/>
      </w:r>
      <w:r>
        <w:rPr>
          <w:rStyle w:val="AttributeTok"/>
        </w:rPr>
        <w:t xml:space="preserve">    </w:t>
      </w:r>
      <w:proofErr w:type="spellStart"/>
      <w:r>
        <w:rPr>
          <w:rStyle w:val="FunctionTok"/>
        </w:rPr>
        <w:t>depends_on</w:t>
      </w:r>
      <w:proofErr w:type="spellEnd"/>
      <w:r>
        <w:rPr>
          <w:rStyle w:val="KeywordTok"/>
        </w:rPr>
        <w:t>:</w:t>
      </w:r>
      <w:r>
        <w:rPr>
          <w:rStyle w:val="AttributeTok"/>
        </w:rPr>
        <w:t xml:space="preserve"> </w:t>
      </w:r>
      <w:r>
        <w:rPr>
          <w:rStyle w:val="KeywordTok"/>
        </w:rPr>
        <w:t>[</w:t>
      </w:r>
      <w:r>
        <w:rPr>
          <w:rStyle w:val="AttributeTok"/>
        </w:rPr>
        <w:t>backend</w:t>
      </w:r>
      <w:r>
        <w:rPr>
          <w:rStyle w:val="KeywordTok"/>
        </w:rPr>
        <w:t>]</w:t>
      </w:r>
      <w:r>
        <w:br/>
      </w:r>
      <w:r>
        <w:rPr>
          <w:rStyle w:val="AttributeTok"/>
        </w:rPr>
        <w:t xml:space="preserve">  </w:t>
      </w:r>
      <w:r>
        <w:rPr>
          <w:rStyle w:val="FunctionTok"/>
        </w:rPr>
        <w:t>backend</w:t>
      </w:r>
      <w:r>
        <w:rPr>
          <w:rStyle w:val="KeywordTok"/>
        </w:rPr>
        <w:t>:</w:t>
      </w:r>
      <w:r>
        <w:br/>
      </w:r>
      <w:r>
        <w:rPr>
          <w:rStyle w:val="AttributeTok"/>
        </w:rPr>
        <w:t xml:space="preserve">    </w:t>
      </w:r>
      <w:r>
        <w:rPr>
          <w:rStyle w:val="FunctionTok"/>
        </w:rPr>
        <w:t>ports</w:t>
      </w:r>
      <w:r>
        <w:rPr>
          <w:rStyle w:val="KeywordTok"/>
        </w:rPr>
        <w:t>:</w:t>
      </w:r>
      <w:r>
        <w:rPr>
          <w:rStyle w:val="AttributeTok"/>
        </w:rPr>
        <w:t xml:space="preserve"> </w:t>
      </w:r>
      <w:r>
        <w:rPr>
          <w:rStyle w:val="KeywordTok"/>
        </w:rPr>
        <w:t>[</w:t>
      </w:r>
      <w:r>
        <w:rPr>
          <w:rStyle w:val="StringTok"/>
        </w:rPr>
        <w:t>"5000:80"</w:t>
      </w:r>
      <w:r>
        <w:rPr>
          <w:rStyle w:val="KeywordTok"/>
        </w:rPr>
        <w:t>]</w:t>
      </w:r>
      <w:r>
        <w:br/>
      </w:r>
      <w:r>
        <w:rPr>
          <w:rStyle w:val="AttributeTok"/>
        </w:rPr>
        <w:t xml:space="preserve">    </w:t>
      </w:r>
      <w:proofErr w:type="spellStart"/>
      <w:r>
        <w:rPr>
          <w:rStyle w:val="FunctionTok"/>
        </w:rPr>
        <w:t>depends_on</w:t>
      </w:r>
      <w:proofErr w:type="spellEnd"/>
      <w:r>
        <w:rPr>
          <w:rStyle w:val="KeywordTok"/>
        </w:rPr>
        <w:t>:</w:t>
      </w:r>
      <w:r>
        <w:rPr>
          <w:rStyle w:val="AttributeTok"/>
        </w:rPr>
        <w:t xml:space="preserve"> </w:t>
      </w:r>
      <w:r>
        <w:rPr>
          <w:rStyle w:val="KeywordTok"/>
        </w:rPr>
        <w:t>[</w:t>
      </w:r>
      <w:proofErr w:type="spellStart"/>
      <w:r>
        <w:rPr>
          <w:rStyle w:val="AttributeTok"/>
        </w:rPr>
        <w:t>ml_service</w:t>
      </w:r>
      <w:proofErr w:type="spellEnd"/>
      <w:r>
        <w:rPr>
          <w:rStyle w:val="KeywordTok"/>
        </w:rPr>
        <w:t>]</w:t>
      </w:r>
      <w:r>
        <w:br/>
      </w:r>
      <w:r>
        <w:rPr>
          <w:rStyle w:val="AttributeTok"/>
        </w:rPr>
        <w:t xml:space="preserve">  </w:t>
      </w:r>
      <w:proofErr w:type="spellStart"/>
      <w:r>
        <w:rPr>
          <w:rStyle w:val="FunctionTok"/>
        </w:rPr>
        <w:t>ml_service</w:t>
      </w:r>
      <w:proofErr w:type="spellEnd"/>
      <w:r>
        <w:rPr>
          <w:rStyle w:val="KeywordTok"/>
        </w:rPr>
        <w:t>:</w:t>
      </w:r>
      <w:r>
        <w:br/>
      </w:r>
      <w:r>
        <w:rPr>
          <w:rStyle w:val="AttributeTok"/>
        </w:rPr>
        <w:t xml:space="preserve">    </w:t>
      </w:r>
      <w:r>
        <w:rPr>
          <w:rStyle w:val="FunctionTok"/>
        </w:rPr>
        <w:t>ports</w:t>
      </w:r>
      <w:r>
        <w:rPr>
          <w:rStyle w:val="KeywordTok"/>
        </w:rPr>
        <w:t>:</w:t>
      </w:r>
      <w:r>
        <w:rPr>
          <w:rStyle w:val="AttributeTok"/>
        </w:rPr>
        <w:t xml:space="preserve"> </w:t>
      </w:r>
      <w:r>
        <w:rPr>
          <w:rStyle w:val="KeywordTok"/>
        </w:rPr>
        <w:t>[</w:t>
      </w:r>
      <w:r>
        <w:rPr>
          <w:rStyle w:val="StringTok"/>
        </w:rPr>
        <w:t>"8000:8000"</w:t>
      </w:r>
      <w:r>
        <w:rPr>
          <w:rStyle w:val="KeywordTok"/>
        </w:rPr>
        <w:t>]</w:t>
      </w:r>
      <w:r>
        <w:br/>
      </w:r>
      <w:r>
        <w:rPr>
          <w:rStyle w:val="AttributeTok"/>
        </w:rPr>
        <w:t xml:space="preserve">    </w:t>
      </w:r>
      <w:proofErr w:type="spellStart"/>
      <w:r>
        <w:rPr>
          <w:rStyle w:val="FunctionTok"/>
        </w:rPr>
        <w:t>depends_on</w:t>
      </w:r>
      <w:proofErr w:type="spellEnd"/>
      <w:r>
        <w:rPr>
          <w:rStyle w:val="KeywordTok"/>
        </w:rPr>
        <w:t>:</w:t>
      </w:r>
      <w:r>
        <w:rPr>
          <w:rStyle w:val="AttributeTok"/>
        </w:rPr>
        <w:t xml:space="preserve"> </w:t>
      </w:r>
      <w:r>
        <w:rPr>
          <w:rStyle w:val="KeywordTok"/>
        </w:rPr>
        <w:t>[</w:t>
      </w:r>
      <w:proofErr w:type="spellStart"/>
      <w:r>
        <w:rPr>
          <w:rStyle w:val="AttributeTok"/>
        </w:rPr>
        <w:t>redis</w:t>
      </w:r>
      <w:proofErr w:type="spellEnd"/>
      <w:r>
        <w:rPr>
          <w:rStyle w:val="KeywordTok"/>
        </w:rPr>
        <w:t>]</w:t>
      </w:r>
      <w:r>
        <w:br/>
      </w:r>
      <w:r>
        <w:rPr>
          <w:rStyle w:val="AttributeTok"/>
        </w:rPr>
        <w:t xml:space="preserve">    </w:t>
      </w:r>
      <w:r>
        <w:rPr>
          <w:rStyle w:val="FunctionTok"/>
        </w:rPr>
        <w:t>volumes</w:t>
      </w:r>
      <w:r>
        <w:rPr>
          <w:rStyle w:val="KeywordTok"/>
        </w:rPr>
        <w:t>:</w:t>
      </w:r>
      <w:r>
        <w:br/>
      </w:r>
      <w:r>
        <w:rPr>
          <w:rStyle w:val="AttributeTok"/>
        </w:rPr>
        <w:t xml:space="preserve">      </w:t>
      </w:r>
      <w:r>
        <w:rPr>
          <w:rStyle w:val="KeywordTok"/>
        </w:rPr>
        <w:t>-</w:t>
      </w:r>
      <w:r>
        <w:rPr>
          <w:rStyle w:val="AttributeTok"/>
        </w:rPr>
        <w:t xml:space="preserve"> ./</w:t>
      </w:r>
      <w:proofErr w:type="spellStart"/>
      <w:r>
        <w:rPr>
          <w:rStyle w:val="AttributeTok"/>
        </w:rPr>
        <w:t>data_store</w:t>
      </w:r>
      <w:proofErr w:type="spellEnd"/>
      <w:r>
        <w:rPr>
          <w:rStyle w:val="AttributeTok"/>
        </w:rPr>
        <w:t>:/app/</w:t>
      </w:r>
      <w:proofErr w:type="spellStart"/>
      <w:r>
        <w:rPr>
          <w:rStyle w:val="AttributeTok"/>
        </w:rPr>
        <w:t>data_store</w:t>
      </w:r>
      <w:proofErr w:type="spellEnd"/>
      <w:r>
        <w:br/>
      </w:r>
      <w:r>
        <w:rPr>
          <w:rStyle w:val="AttributeTok"/>
        </w:rPr>
        <w:t xml:space="preserve">      </w:t>
      </w:r>
      <w:r>
        <w:rPr>
          <w:rStyle w:val="KeywordTok"/>
        </w:rPr>
        <w:t>-</w:t>
      </w:r>
      <w:r>
        <w:rPr>
          <w:rStyle w:val="AttributeTok"/>
        </w:rPr>
        <w:t xml:space="preserve"> ./models:/app/models</w:t>
      </w:r>
    </w:p>
    <w:p w14:paraId="6E36A657" w14:textId="5E61D1F6" w:rsidR="000A3189" w:rsidRDefault="009A54B6" w:rsidP="000A3189">
      <w:pPr>
        <w:pStyle w:val="Heading3"/>
      </w:pPr>
      <w:r>
        <w:t xml:space="preserve">5.3 </w:t>
      </w:r>
      <w:r w:rsidR="003B2350">
        <w:t xml:space="preserve"> </w:t>
      </w:r>
      <w:r w:rsidR="000A3189" w:rsidRPr="000A3189">
        <w:t>Hosting and Deployment</w:t>
      </w:r>
    </w:p>
    <w:p w14:paraId="0CCE77CB" w14:textId="1894B514" w:rsidR="000A3189" w:rsidRDefault="000A3189" w:rsidP="000A3189">
      <w:pPr>
        <w:pStyle w:val="BodyText"/>
      </w:pPr>
      <w:proofErr w:type="spellStart"/>
      <w:r w:rsidRPr="000A3189">
        <w:t>IntellInspect</w:t>
      </w:r>
      <w:proofErr w:type="spellEnd"/>
      <w:r w:rsidRPr="000A3189">
        <w:t xml:space="preserve"> utilizes Docker Compose for containerized deployment with the following specifications:</w:t>
      </w:r>
    </w:p>
    <w:p w14:paraId="002764E4" w14:textId="0B4EB904" w:rsidR="000A3189" w:rsidRDefault="000A3189" w:rsidP="000A3189">
      <w:pPr>
        <w:pStyle w:val="Heading4"/>
      </w:pPr>
      <w:r w:rsidRPr="000A3189">
        <w:t>Prerequisites</w:t>
      </w:r>
    </w:p>
    <w:p w14:paraId="051980B4" w14:textId="2711A73D" w:rsidR="000A3189" w:rsidRDefault="000A3189" w:rsidP="000A3189">
      <w:pPr>
        <w:pStyle w:val="BodyText"/>
        <w:rPr>
          <w:b/>
          <w:bCs/>
        </w:rPr>
      </w:pPr>
      <w:r w:rsidRPr="000A3189">
        <w:rPr>
          <w:b/>
          <w:bCs/>
        </w:rPr>
        <w:t>Software Requirements</w:t>
      </w:r>
      <w:r>
        <w:rPr>
          <w:b/>
          <w:bCs/>
        </w:rPr>
        <w:t>:</w:t>
      </w:r>
    </w:p>
    <w:p w14:paraId="16194332" w14:textId="4FBEB227" w:rsidR="000A3189" w:rsidRPr="000A3189" w:rsidRDefault="000A3189" w:rsidP="000A3189">
      <w:pPr>
        <w:pStyle w:val="BodyText"/>
      </w:pPr>
      <w:r>
        <w:rPr>
          <w:b/>
          <w:bCs/>
        </w:rPr>
        <w:t xml:space="preserve">   </w:t>
      </w:r>
      <w:r w:rsidRPr="000A3189">
        <w:t xml:space="preserve">- Docker </w:t>
      </w:r>
    </w:p>
    <w:p w14:paraId="03E536AD" w14:textId="6233900E" w:rsidR="000A3189" w:rsidRDefault="000A3189" w:rsidP="000A3189">
      <w:pPr>
        <w:pStyle w:val="BodyText"/>
      </w:pPr>
      <w:r w:rsidRPr="000A3189">
        <w:t xml:space="preserve">   - Docker Compose</w:t>
      </w:r>
    </w:p>
    <w:p w14:paraId="6AFD2F2E" w14:textId="4A7324E7" w:rsidR="000A3189" w:rsidRDefault="000A3189" w:rsidP="000A3189">
      <w:pPr>
        <w:pStyle w:val="BodyText"/>
        <w:rPr>
          <w:b/>
          <w:bCs/>
        </w:rPr>
      </w:pPr>
      <w:r w:rsidRPr="000A3189">
        <w:rPr>
          <w:b/>
          <w:bCs/>
        </w:rPr>
        <w:t>Hardware Requirements:</w:t>
      </w:r>
    </w:p>
    <w:p w14:paraId="2446339F" w14:textId="11BDE1F8" w:rsidR="000A3189" w:rsidRPr="000A3189" w:rsidRDefault="000A3189" w:rsidP="000A3189">
      <w:pPr>
        <w:pStyle w:val="BodyText"/>
      </w:pPr>
      <w:r>
        <w:rPr>
          <w:b/>
          <w:bCs/>
        </w:rPr>
        <w:t xml:space="preserve">  </w:t>
      </w:r>
      <w:r w:rsidRPr="000A3189">
        <w:t>- Minimum 8GB RAM (recommended for optimal performance)</w:t>
      </w:r>
    </w:p>
    <w:p w14:paraId="56CB9D24" w14:textId="34371E0C" w:rsidR="000A3189" w:rsidRDefault="000A3189" w:rsidP="000A3189">
      <w:pPr>
        <w:pStyle w:val="BodyText"/>
      </w:pPr>
      <w:r w:rsidRPr="000A3189">
        <w:t xml:space="preserve">   - Available ports: 4200 (frontend), 5000 (backend), 8000 (ML service)</w:t>
      </w:r>
    </w:p>
    <w:p w14:paraId="3CC569E6" w14:textId="77777777" w:rsidR="00F0446D" w:rsidRDefault="00F0446D" w:rsidP="000A3189">
      <w:pPr>
        <w:pStyle w:val="BodyText"/>
      </w:pPr>
    </w:p>
    <w:p w14:paraId="4FA87D69" w14:textId="77777777" w:rsidR="00F0446D" w:rsidRDefault="00F0446D" w:rsidP="000A3189">
      <w:pPr>
        <w:pStyle w:val="BodyText"/>
      </w:pPr>
    </w:p>
    <w:p w14:paraId="6079F69D" w14:textId="330A2C64" w:rsidR="000A3189" w:rsidRDefault="000A3189" w:rsidP="000A3189">
      <w:pPr>
        <w:pStyle w:val="Heading4"/>
      </w:pPr>
      <w:r w:rsidRPr="000A3189">
        <w:lastRenderedPageBreak/>
        <w:t>Deployment Process</w:t>
      </w:r>
    </w:p>
    <w:p w14:paraId="69447DB9" w14:textId="6053CF6D" w:rsidR="00D85EEA" w:rsidRDefault="00240A68" w:rsidP="00D85EEA">
      <w:pPr>
        <w:pStyle w:val="BodyText"/>
        <w:rPr>
          <w:b/>
          <w:bCs/>
        </w:rPr>
      </w:pPr>
      <w:r w:rsidRPr="00240A68">
        <w:rPr>
          <w:b/>
          <w:bCs/>
        </w:rPr>
        <w:t>Clone the repository</w:t>
      </w:r>
    </w:p>
    <w:p w14:paraId="037689B9" w14:textId="68A4346B" w:rsidR="00F0446D" w:rsidRDefault="00CA2CFC" w:rsidP="00CA2CFC">
      <w:pPr>
        <w:pStyle w:val="BodyText"/>
      </w:pPr>
      <w:r w:rsidRPr="00CA2CFC">
        <w:t>git clone [repository-</w:t>
      </w:r>
      <w:proofErr w:type="spellStart"/>
      <w:r w:rsidRPr="00CA2CFC">
        <w:t>url</w:t>
      </w:r>
      <w:proofErr w:type="spellEnd"/>
      <w:r w:rsidRPr="00CA2CFC">
        <w:t>]</w:t>
      </w:r>
    </w:p>
    <w:p w14:paraId="2F81BA05" w14:textId="7C4F2620" w:rsidR="00CA2CFC" w:rsidRDefault="00CA2CFC" w:rsidP="00CA2CFC">
      <w:pPr>
        <w:pStyle w:val="BodyText"/>
      </w:pPr>
      <w:r w:rsidRPr="00CA2CFC">
        <w:t xml:space="preserve">cd </w:t>
      </w:r>
      <w:proofErr w:type="spellStart"/>
      <w:r w:rsidRPr="00CA2CFC">
        <w:t>intelliinspect</w:t>
      </w:r>
      <w:proofErr w:type="spellEnd"/>
    </w:p>
    <w:p w14:paraId="360E48BA" w14:textId="7BC8E637" w:rsidR="00F0446D" w:rsidRPr="00F0446D" w:rsidRDefault="00F0446D" w:rsidP="00F0446D">
      <w:pPr>
        <w:pStyle w:val="BodyText"/>
        <w:rPr>
          <w:lang w:val="en-IN"/>
        </w:rPr>
      </w:pPr>
      <w:r w:rsidRPr="00F0446D">
        <w:rPr>
          <w:b/>
          <w:bCs/>
          <w:lang w:val="en-IN"/>
        </w:rPr>
        <w:t>Launch the Application</w:t>
      </w:r>
    </w:p>
    <w:p w14:paraId="2B551D25" w14:textId="77777777" w:rsidR="00CA2CFC" w:rsidRPr="00CA2CFC" w:rsidRDefault="00CA2CFC" w:rsidP="00CA2CFC">
      <w:pPr>
        <w:pStyle w:val="BodyText"/>
      </w:pPr>
      <w:proofErr w:type="spellStart"/>
      <w:r w:rsidRPr="00CA2CFC">
        <w:t>sudo</w:t>
      </w:r>
      <w:proofErr w:type="spellEnd"/>
      <w:r w:rsidRPr="00CA2CFC">
        <w:t xml:space="preserve"> docker compose up --build -d</w:t>
      </w:r>
    </w:p>
    <w:p w14:paraId="2A09DCF4" w14:textId="1F82F9AB" w:rsidR="00CA2CFC" w:rsidRPr="00F0446D" w:rsidRDefault="00CA2CFC" w:rsidP="00CA2CFC">
      <w:pPr>
        <w:pStyle w:val="BodyText"/>
        <w:rPr>
          <w:b/>
          <w:bCs/>
        </w:rPr>
      </w:pPr>
      <w:r w:rsidRPr="00F0446D">
        <w:rPr>
          <w:b/>
          <w:bCs/>
        </w:rPr>
        <w:t>Access the application</w:t>
      </w:r>
    </w:p>
    <w:p w14:paraId="3A863192" w14:textId="3E6D4DD7" w:rsidR="00CA2CFC" w:rsidRPr="00CA2CFC" w:rsidRDefault="00CA2CFC" w:rsidP="00CA2CFC">
      <w:pPr>
        <w:pStyle w:val="BodyText"/>
      </w:pPr>
      <w:r w:rsidRPr="00CA2CFC">
        <w:t xml:space="preserve">Web browser: </w:t>
      </w:r>
      <w:hyperlink r:id="rId9" w:history="1">
        <w:r w:rsidRPr="00F0446D">
          <w:rPr>
            <w:rStyle w:val="Hyperlink"/>
          </w:rPr>
          <w:t>http://localhost:4200</w:t>
        </w:r>
      </w:hyperlink>
    </w:p>
    <w:p w14:paraId="3039F3B5" w14:textId="33D7DAF3" w:rsidR="00CA2CFC" w:rsidRPr="00CA2CFC" w:rsidRDefault="00CA2CFC" w:rsidP="00CA2CFC">
      <w:pPr>
        <w:pStyle w:val="BodyText"/>
      </w:pPr>
      <w:r w:rsidRPr="00CA2CFC">
        <w:t xml:space="preserve">Verify status: docker compose </w:t>
      </w:r>
      <w:proofErr w:type="spellStart"/>
      <w:r w:rsidRPr="00CA2CFC">
        <w:t>ps</w:t>
      </w:r>
      <w:proofErr w:type="spellEnd"/>
    </w:p>
    <w:p w14:paraId="69AB2D17" w14:textId="6E7047FA" w:rsidR="00CA2CFC" w:rsidRPr="000C3748" w:rsidRDefault="000C3748" w:rsidP="00CA2CFC">
      <w:pPr>
        <w:pStyle w:val="BodyText"/>
        <w:rPr>
          <w:b/>
          <w:bCs/>
          <w:lang w:val="en-IN"/>
        </w:rPr>
      </w:pPr>
      <w:r w:rsidRPr="000C3748">
        <w:rPr>
          <w:b/>
          <w:bCs/>
          <w:lang w:val="en-IN"/>
        </w:rPr>
        <w:t>Shutdown the Application</w:t>
      </w:r>
    </w:p>
    <w:p w14:paraId="66EDBCF2" w14:textId="77777777" w:rsidR="00CA2CFC" w:rsidRPr="00CA2CFC" w:rsidRDefault="00CA2CFC" w:rsidP="00CA2CFC">
      <w:pPr>
        <w:pStyle w:val="BodyText"/>
      </w:pPr>
      <w:proofErr w:type="spellStart"/>
      <w:r w:rsidRPr="00CA2CFC">
        <w:t>sudo</w:t>
      </w:r>
      <w:proofErr w:type="spellEnd"/>
      <w:r w:rsidRPr="00CA2CFC">
        <w:t xml:space="preserve"> docker compose down</w:t>
      </w:r>
    </w:p>
    <w:p w14:paraId="497677D7" w14:textId="77777777" w:rsidR="00CA2CFC" w:rsidRDefault="00CA2CFC" w:rsidP="00CA2CFC">
      <w:pPr>
        <w:pStyle w:val="BodyText"/>
        <w:rPr>
          <w:b/>
          <w:bCs/>
        </w:rPr>
      </w:pPr>
      <w:r w:rsidRPr="000C3748">
        <w:rPr>
          <w:b/>
          <w:bCs/>
        </w:rPr>
        <w:t>Service Endpoints</w:t>
      </w:r>
    </w:p>
    <w:tbl>
      <w:tblPr>
        <w:tblStyle w:val="TableGrid"/>
        <w:tblW w:w="0" w:type="auto"/>
        <w:tblLook w:val="04A0" w:firstRow="1" w:lastRow="0" w:firstColumn="1" w:lastColumn="0" w:noHBand="0" w:noVBand="1"/>
      </w:tblPr>
      <w:tblGrid>
        <w:gridCol w:w="3116"/>
        <w:gridCol w:w="3117"/>
        <w:gridCol w:w="3117"/>
      </w:tblGrid>
      <w:tr w:rsidR="000C3748" w14:paraId="3975D908" w14:textId="77777777" w:rsidTr="000C3748">
        <w:tc>
          <w:tcPr>
            <w:tcW w:w="3116" w:type="dxa"/>
          </w:tcPr>
          <w:p w14:paraId="597628FE" w14:textId="3A38F2C0" w:rsidR="000C3748" w:rsidRPr="000C3748" w:rsidRDefault="000C3748" w:rsidP="00CA2CFC">
            <w:pPr>
              <w:pStyle w:val="BodyText"/>
              <w:rPr>
                <w:b/>
                <w:bCs/>
              </w:rPr>
            </w:pPr>
            <w:r>
              <w:t xml:space="preserve">      </w:t>
            </w:r>
            <w:r w:rsidRPr="000C3748">
              <w:rPr>
                <w:b/>
                <w:bCs/>
              </w:rPr>
              <w:t>Component</w:t>
            </w:r>
            <w:r w:rsidRPr="000C3748">
              <w:rPr>
                <w:b/>
                <w:bCs/>
              </w:rPr>
              <w:tab/>
            </w:r>
          </w:p>
        </w:tc>
        <w:tc>
          <w:tcPr>
            <w:tcW w:w="3117" w:type="dxa"/>
          </w:tcPr>
          <w:p w14:paraId="250F8BE4" w14:textId="2B6195CC" w:rsidR="000C3748" w:rsidRPr="000C3748" w:rsidRDefault="000C3748" w:rsidP="00CA2CFC">
            <w:pPr>
              <w:pStyle w:val="BodyText"/>
              <w:rPr>
                <w:b/>
                <w:bCs/>
              </w:rPr>
            </w:pPr>
            <w:r>
              <w:rPr>
                <w:b/>
                <w:bCs/>
              </w:rPr>
              <w:t xml:space="preserve">                 </w:t>
            </w:r>
            <w:r w:rsidRPr="000C3748">
              <w:rPr>
                <w:b/>
                <w:bCs/>
              </w:rPr>
              <w:t>Port</w:t>
            </w:r>
          </w:p>
        </w:tc>
        <w:tc>
          <w:tcPr>
            <w:tcW w:w="3117" w:type="dxa"/>
          </w:tcPr>
          <w:p w14:paraId="607667B8" w14:textId="56B40349" w:rsidR="000C3748" w:rsidRPr="000C3748" w:rsidRDefault="000C3748" w:rsidP="00CA2CFC">
            <w:pPr>
              <w:pStyle w:val="BodyText"/>
              <w:rPr>
                <w:b/>
                <w:bCs/>
              </w:rPr>
            </w:pPr>
            <w:r w:rsidRPr="000C3748">
              <w:rPr>
                <w:b/>
                <w:bCs/>
              </w:rPr>
              <w:t xml:space="preserve">               </w:t>
            </w:r>
            <w:r w:rsidRPr="000C3748">
              <w:rPr>
                <w:b/>
                <w:bCs/>
              </w:rPr>
              <w:t>Access URL</w:t>
            </w:r>
          </w:p>
        </w:tc>
      </w:tr>
      <w:tr w:rsidR="000C3748" w14:paraId="2002D215" w14:textId="77777777" w:rsidTr="000C3748">
        <w:tc>
          <w:tcPr>
            <w:tcW w:w="3116" w:type="dxa"/>
          </w:tcPr>
          <w:p w14:paraId="7913E3EA" w14:textId="06FDF2AD" w:rsidR="000C3748" w:rsidRDefault="000C3748" w:rsidP="000C3748">
            <w:pPr>
              <w:pStyle w:val="BodyText"/>
              <w:jc w:val="center"/>
              <w:rPr>
                <w:b/>
                <w:bCs/>
              </w:rPr>
            </w:pPr>
            <w:r w:rsidRPr="00CA2CFC">
              <w:t>Frontend</w:t>
            </w:r>
          </w:p>
        </w:tc>
        <w:tc>
          <w:tcPr>
            <w:tcW w:w="3117" w:type="dxa"/>
          </w:tcPr>
          <w:p w14:paraId="0B1B8A50" w14:textId="3DD9D932" w:rsidR="000C3748" w:rsidRDefault="000C3748" w:rsidP="000C3748">
            <w:pPr>
              <w:pStyle w:val="BodyText"/>
              <w:jc w:val="center"/>
              <w:rPr>
                <w:b/>
                <w:bCs/>
              </w:rPr>
            </w:pPr>
            <w:r w:rsidRPr="00CA2CFC">
              <w:t>4200</w:t>
            </w:r>
          </w:p>
        </w:tc>
        <w:tc>
          <w:tcPr>
            <w:tcW w:w="3117" w:type="dxa"/>
          </w:tcPr>
          <w:p w14:paraId="3A95CDBE" w14:textId="696E16E6" w:rsidR="000C3748" w:rsidRDefault="000C3748" w:rsidP="000C3748">
            <w:pPr>
              <w:pStyle w:val="BodyText"/>
              <w:jc w:val="center"/>
              <w:rPr>
                <w:b/>
                <w:bCs/>
              </w:rPr>
            </w:pPr>
            <w:r w:rsidRPr="00CA2CFC">
              <w:t>http://localhost:4200</w:t>
            </w:r>
          </w:p>
        </w:tc>
      </w:tr>
      <w:tr w:rsidR="000C3748" w14:paraId="2AE87CC0" w14:textId="77777777" w:rsidTr="000C3748">
        <w:tc>
          <w:tcPr>
            <w:tcW w:w="3116" w:type="dxa"/>
          </w:tcPr>
          <w:p w14:paraId="2742443A" w14:textId="3F715730" w:rsidR="000C3748" w:rsidRDefault="000C3748" w:rsidP="000C3748">
            <w:pPr>
              <w:pStyle w:val="BodyText"/>
              <w:jc w:val="center"/>
              <w:rPr>
                <w:b/>
                <w:bCs/>
              </w:rPr>
            </w:pPr>
            <w:r w:rsidRPr="00CA2CFC">
              <w:t>Backend API</w:t>
            </w:r>
          </w:p>
        </w:tc>
        <w:tc>
          <w:tcPr>
            <w:tcW w:w="3117" w:type="dxa"/>
          </w:tcPr>
          <w:p w14:paraId="34401B52" w14:textId="7A2A99E9" w:rsidR="000C3748" w:rsidRDefault="000C3748" w:rsidP="000C3748">
            <w:pPr>
              <w:pStyle w:val="BodyText"/>
              <w:jc w:val="center"/>
              <w:rPr>
                <w:b/>
                <w:bCs/>
              </w:rPr>
            </w:pPr>
            <w:r w:rsidRPr="00CA2CFC">
              <w:t>5000</w:t>
            </w:r>
          </w:p>
        </w:tc>
        <w:tc>
          <w:tcPr>
            <w:tcW w:w="3117" w:type="dxa"/>
          </w:tcPr>
          <w:p w14:paraId="1A64DFC0" w14:textId="4F5F78CE" w:rsidR="000C3748" w:rsidRDefault="000C3748" w:rsidP="000C3748">
            <w:pPr>
              <w:pStyle w:val="BodyText"/>
              <w:jc w:val="center"/>
              <w:rPr>
                <w:b/>
                <w:bCs/>
              </w:rPr>
            </w:pPr>
            <w:r w:rsidRPr="00CA2CFC">
              <w:t>http://localhost:5000</w:t>
            </w:r>
          </w:p>
        </w:tc>
      </w:tr>
      <w:tr w:rsidR="000C3748" w14:paraId="79064009" w14:textId="77777777" w:rsidTr="000C3748">
        <w:tc>
          <w:tcPr>
            <w:tcW w:w="3116" w:type="dxa"/>
          </w:tcPr>
          <w:p w14:paraId="78999C8C" w14:textId="1CAA45BD" w:rsidR="000C3748" w:rsidRDefault="000C3748" w:rsidP="000C3748">
            <w:pPr>
              <w:pStyle w:val="BodyText"/>
              <w:jc w:val="center"/>
              <w:rPr>
                <w:b/>
                <w:bCs/>
              </w:rPr>
            </w:pPr>
            <w:r w:rsidRPr="00CA2CFC">
              <w:t>ML Service</w:t>
            </w:r>
          </w:p>
        </w:tc>
        <w:tc>
          <w:tcPr>
            <w:tcW w:w="3117" w:type="dxa"/>
          </w:tcPr>
          <w:p w14:paraId="3817A5CA" w14:textId="4B422167" w:rsidR="000C3748" w:rsidRDefault="000C3748" w:rsidP="000C3748">
            <w:pPr>
              <w:pStyle w:val="BodyText"/>
              <w:jc w:val="center"/>
              <w:rPr>
                <w:b/>
                <w:bCs/>
              </w:rPr>
            </w:pPr>
            <w:r w:rsidRPr="00CA2CFC">
              <w:t>8000</w:t>
            </w:r>
          </w:p>
        </w:tc>
        <w:tc>
          <w:tcPr>
            <w:tcW w:w="3117" w:type="dxa"/>
          </w:tcPr>
          <w:p w14:paraId="7E4004D4" w14:textId="430839AB" w:rsidR="000C3748" w:rsidRDefault="000C3748" w:rsidP="000C3748">
            <w:pPr>
              <w:pStyle w:val="BodyText"/>
              <w:jc w:val="center"/>
              <w:rPr>
                <w:b/>
                <w:bCs/>
              </w:rPr>
            </w:pPr>
            <w:r w:rsidRPr="00CA2CFC">
              <w:t>http://localhost:8000</w:t>
            </w:r>
          </w:p>
        </w:tc>
      </w:tr>
    </w:tbl>
    <w:p w14:paraId="3F715068" w14:textId="77777777" w:rsidR="000C3748" w:rsidRPr="000C3748" w:rsidRDefault="000C3748" w:rsidP="00CA2CFC">
      <w:pPr>
        <w:pStyle w:val="BodyText"/>
        <w:rPr>
          <w:b/>
          <w:bCs/>
        </w:rPr>
      </w:pPr>
    </w:p>
    <w:p w14:paraId="5FFD970C" w14:textId="77777777" w:rsidR="00BE24D5" w:rsidRDefault="00022D89">
      <w:pPr>
        <w:pStyle w:val="Heading2"/>
      </w:pPr>
      <w:bookmarkStart w:id="37" w:name="key-architectural-decisions-trade-offs"/>
      <w:bookmarkEnd w:id="28"/>
      <w:bookmarkEnd w:id="32"/>
      <w:bookmarkEnd w:id="36"/>
      <w:r>
        <w:t>6. Key Architectural Decisions &amp; Trade-offs</w:t>
      </w:r>
    </w:p>
    <w:p w14:paraId="1E989CED" w14:textId="77777777" w:rsidR="00BE24D5" w:rsidRDefault="00022D89">
      <w:pPr>
        <w:pStyle w:val="Heading3"/>
      </w:pPr>
      <w:bookmarkStart w:id="38" w:name="technology-choices"/>
      <w:r>
        <w:t>6.1 Technology Choices</w:t>
      </w:r>
    </w:p>
    <w:p w14:paraId="5FC8E359" w14:textId="77777777" w:rsidR="00BE24D5" w:rsidRDefault="00022D89">
      <w:pPr>
        <w:pStyle w:val="Heading4"/>
      </w:pPr>
      <w:bookmarkStart w:id="39" w:name="frontend-angular-18"/>
      <w:r>
        <w:t>Frontend: Angular 18+</w:t>
      </w:r>
    </w:p>
    <w:p w14:paraId="38C6B077" w14:textId="77777777" w:rsidR="00BE24D5" w:rsidRDefault="00022D89">
      <w:pPr>
        <w:pStyle w:val="FirstParagraph"/>
      </w:pPr>
      <w:r>
        <w:rPr>
          <w:b/>
          <w:bCs/>
        </w:rPr>
        <w:t>Justification</w:t>
      </w:r>
      <w:r>
        <w:t xml:space="preserve">: Angular provides enterprise-grade framework capabilities with robust TypeScript support, comprehensive testing utilities, and extensive ecosystem integration. The framework’s reactive programming model through </w:t>
      </w:r>
      <w:proofErr w:type="spellStart"/>
      <w:r>
        <w:t>RxJS</w:t>
      </w:r>
      <w:proofErr w:type="spellEnd"/>
      <w:r>
        <w:t xml:space="preserve"> aligns perfectly with real-time data streaming requirements, while its component architecture enables modular development and maintainability.</w:t>
      </w:r>
    </w:p>
    <w:p w14:paraId="396C849F" w14:textId="77777777" w:rsidR="00BE24D5" w:rsidRDefault="00022D89">
      <w:pPr>
        <w:pStyle w:val="BodyText"/>
      </w:pPr>
      <w:r>
        <w:rPr>
          <w:b/>
          <w:bCs/>
        </w:rPr>
        <w:t>Benefits</w:t>
      </w:r>
      <w:r>
        <w:t xml:space="preserve">: - Strong typing through TypeScript for reduced runtime errors - Reactive programming support for WebSocket integration - Comprehensive CLI tooling for </w:t>
      </w:r>
      <w:r>
        <w:lastRenderedPageBreak/>
        <w:t>development efficiency - Enterprise-ready with extensive documentation and community support</w:t>
      </w:r>
    </w:p>
    <w:p w14:paraId="132894DE" w14:textId="77777777" w:rsidR="00BE24D5" w:rsidRDefault="00022D89">
      <w:pPr>
        <w:pStyle w:val="Heading4"/>
      </w:pPr>
      <w:bookmarkStart w:id="40" w:name="backend-asp.net-core-8"/>
      <w:bookmarkEnd w:id="39"/>
      <w:r>
        <w:t>Backend: ASP.NET Core 8</w:t>
      </w:r>
    </w:p>
    <w:p w14:paraId="16E3B89B" w14:textId="77777777" w:rsidR="00BE24D5" w:rsidRDefault="00022D89">
      <w:pPr>
        <w:pStyle w:val="FirstParagraph"/>
      </w:pPr>
      <w:r>
        <w:rPr>
          <w:b/>
          <w:bCs/>
        </w:rPr>
        <w:t>Justification</w:t>
      </w:r>
      <w:r>
        <w:t>: ASP.NET Core offers high-performance, cross-platform capabilities with built-in dependency injection, middleware pipeline flexibility, and native WebSocket support. The framework’s integration with JWT authentication and its ability to handle concurrent connections makes it ideal for orchestrating complex service communications.</w:t>
      </w:r>
    </w:p>
    <w:p w14:paraId="392DCF60" w14:textId="77777777" w:rsidR="00BE24D5" w:rsidRDefault="00022D89">
      <w:pPr>
        <w:pStyle w:val="BodyText"/>
      </w:pPr>
      <w:r>
        <w:rPr>
          <w:b/>
          <w:bCs/>
        </w:rPr>
        <w:t>Benefits</w:t>
      </w:r>
      <w:r>
        <w:t>: - High-performance request processing with async/await patterns - Native WebSocket proxy capabilities for real-time communication - Robust security framework with JWT and CORS support - Excellent Docker integration and deployment flexibility</w:t>
      </w:r>
    </w:p>
    <w:p w14:paraId="2D797124" w14:textId="77777777" w:rsidR="00BE24D5" w:rsidRDefault="00022D89">
      <w:pPr>
        <w:pStyle w:val="Heading4"/>
      </w:pPr>
      <w:bookmarkStart w:id="41" w:name="ml-service-python-3.13-fastapi"/>
      <w:bookmarkEnd w:id="40"/>
      <w:r>
        <w:t xml:space="preserve">ML Service: Python 3.13 + </w:t>
      </w:r>
      <w:proofErr w:type="spellStart"/>
      <w:r>
        <w:t>FastAPI</w:t>
      </w:r>
      <w:proofErr w:type="spellEnd"/>
    </w:p>
    <w:p w14:paraId="26F62EB2" w14:textId="77777777" w:rsidR="00BE24D5" w:rsidRDefault="00022D89">
      <w:pPr>
        <w:pStyle w:val="FirstParagraph"/>
      </w:pPr>
      <w:r>
        <w:rPr>
          <w:b/>
          <w:bCs/>
        </w:rPr>
        <w:t>Justification</w:t>
      </w:r>
      <w:r>
        <w:t xml:space="preserve">: Python’s dominance in the machine learning ecosystem, combined with </w:t>
      </w:r>
      <w:proofErr w:type="spellStart"/>
      <w:r>
        <w:t>FastAPI’s</w:t>
      </w:r>
      <w:proofErr w:type="spellEnd"/>
      <w:r>
        <w:t xml:space="preserve"> modern async capabilities and automatic API documentation generation, provides an optimal foundation for ML operations. The combination enables rapid development of sophisticated ML pipelines while maintaining production-grade performance.</w:t>
      </w:r>
    </w:p>
    <w:p w14:paraId="4D6A3A7B" w14:textId="77777777" w:rsidR="00BE24D5" w:rsidRDefault="00022D89">
      <w:pPr>
        <w:pStyle w:val="BodyText"/>
      </w:pPr>
      <w:r>
        <w:rPr>
          <w:b/>
          <w:bCs/>
        </w:rPr>
        <w:t>Benefits</w:t>
      </w:r>
      <w:r>
        <w:t>: - Extensive ML library ecosystem (</w:t>
      </w:r>
      <w:proofErr w:type="spellStart"/>
      <w:r>
        <w:t>XGBoost</w:t>
      </w:r>
      <w:proofErr w:type="spellEnd"/>
      <w:r>
        <w:t xml:space="preserve">, pandas, scikit-learn) - </w:t>
      </w:r>
      <w:proofErr w:type="spellStart"/>
      <w:r>
        <w:t>FastAPI’s</w:t>
      </w:r>
      <w:proofErr w:type="spellEnd"/>
      <w:r>
        <w:t xml:space="preserve"> async capabilities for concurrent request handling - Automatic </w:t>
      </w:r>
      <w:proofErr w:type="spellStart"/>
      <w:r>
        <w:t>OpenAPI</w:t>
      </w:r>
      <w:proofErr w:type="spellEnd"/>
      <w:r>
        <w:t xml:space="preserve"> documentation generation - Native WebSocket support for real-time streaming</w:t>
      </w:r>
    </w:p>
    <w:p w14:paraId="7F525606" w14:textId="77777777" w:rsidR="00BE24D5" w:rsidRDefault="00022D89">
      <w:pPr>
        <w:pStyle w:val="Heading4"/>
      </w:pPr>
      <w:bookmarkStart w:id="42" w:name="containerization-docker-docker-compose"/>
      <w:bookmarkEnd w:id="41"/>
      <w:r>
        <w:t>Containerization: Docker + Docker Compose</w:t>
      </w:r>
    </w:p>
    <w:p w14:paraId="14BB201D" w14:textId="77777777" w:rsidR="00BE24D5" w:rsidRDefault="00022D89">
      <w:pPr>
        <w:pStyle w:val="FirstParagraph"/>
      </w:pPr>
      <w:r>
        <w:rPr>
          <w:b/>
          <w:bCs/>
        </w:rPr>
        <w:t>Justification</w:t>
      </w:r>
      <w:r>
        <w:t>: Docker provides consistent deployment environments across development, testing, and production scenarios. Docker Compose enables sophisticated multi-service orchestration with declarative configuration, dependency management, and network isolation.</w:t>
      </w:r>
    </w:p>
    <w:p w14:paraId="69CBBCCB" w14:textId="77777777" w:rsidR="00BE24D5" w:rsidRDefault="00022D89">
      <w:pPr>
        <w:pStyle w:val="BodyText"/>
      </w:pPr>
      <w:r>
        <w:rPr>
          <w:b/>
          <w:bCs/>
        </w:rPr>
        <w:t>Benefits</w:t>
      </w:r>
      <w:r>
        <w:t>: - Environment consistency and deployment reliability - Service isolation and scalability through horizontal scaling - Simplified dependency management and version control - Development workflow optimization through local orchestration</w:t>
      </w:r>
    </w:p>
    <w:p w14:paraId="4816A3CB" w14:textId="77777777" w:rsidR="00BE24D5" w:rsidRDefault="00022D89">
      <w:pPr>
        <w:pStyle w:val="Heading3"/>
      </w:pPr>
      <w:bookmarkStart w:id="43" w:name="architectural-trade-offs"/>
      <w:bookmarkEnd w:id="38"/>
      <w:bookmarkEnd w:id="42"/>
      <w:r>
        <w:t>6.2 Architectural Trade-offs</w:t>
      </w:r>
    </w:p>
    <w:p w14:paraId="279679BD" w14:textId="77777777" w:rsidR="00BE24D5" w:rsidRDefault="00022D89">
      <w:pPr>
        <w:pStyle w:val="Heading4"/>
      </w:pPr>
      <w:bookmarkStart w:id="44" w:name="memory-architecture-decision"/>
      <w:r>
        <w:t>Memory Architecture Decision</w:t>
      </w:r>
    </w:p>
    <w:p w14:paraId="52C91D14" w14:textId="77777777" w:rsidR="00BE24D5" w:rsidRDefault="00022D89">
      <w:pPr>
        <w:pStyle w:val="FirstParagraph"/>
      </w:pPr>
      <w:r>
        <w:rPr>
          <w:b/>
          <w:bCs/>
        </w:rPr>
        <w:t>Decision</w:t>
      </w:r>
      <w:r>
        <w:t>: Load entire datasets into memory during model training</w:t>
      </w:r>
      <w:r>
        <w:br/>
      </w:r>
      <w:r>
        <w:rPr>
          <w:b/>
          <w:bCs/>
        </w:rPr>
        <w:t>Trade-off</w:t>
      </w:r>
      <w:r>
        <w:t>: High memory requirements vs. maximum processing speed</w:t>
      </w:r>
      <w:r>
        <w:br/>
      </w:r>
      <w:r>
        <w:rPr>
          <w:b/>
          <w:bCs/>
        </w:rPr>
        <w:t>Justification</w:t>
      </w:r>
      <w:r>
        <w:t>: This design choice prioritizes performance during the critical training phase, requiring servers to have sufficient RAM to hold 2GB Parquet files comfortably. While this increases infrastructure requirements, it ensures optimal training performance and eliminates I/O bottlenecks during computationally intensive operations.</w:t>
      </w:r>
    </w:p>
    <w:p w14:paraId="086D64CE" w14:textId="77777777" w:rsidR="00BE24D5" w:rsidRDefault="00022D89">
      <w:pPr>
        <w:pStyle w:val="BodyText"/>
      </w:pPr>
      <w:r>
        <w:rPr>
          <w:b/>
          <w:bCs/>
        </w:rPr>
        <w:lastRenderedPageBreak/>
        <w:t>Implications</w:t>
      </w:r>
      <w:r>
        <w:t xml:space="preserve">: - </w:t>
      </w:r>
      <w:r>
        <w:rPr>
          <w:b/>
          <w:bCs/>
        </w:rPr>
        <w:t>Positive</w:t>
      </w:r>
      <w:r>
        <w:t xml:space="preserve">: Lightning-fast model training and feature engineering - </w:t>
      </w:r>
      <w:r>
        <w:rPr>
          <w:b/>
          <w:bCs/>
        </w:rPr>
        <w:t>Negative</w:t>
      </w:r>
      <w:r>
        <w:t xml:space="preserve">: Higher infrastructure costs and memory requirements - </w:t>
      </w:r>
      <w:r>
        <w:rPr>
          <w:b/>
          <w:bCs/>
        </w:rPr>
        <w:t>Mitigation</w:t>
      </w:r>
      <w:r>
        <w:t>: Clear documentation of minimum system requirements</w:t>
      </w:r>
    </w:p>
    <w:p w14:paraId="67C0F2D3" w14:textId="77777777" w:rsidR="00BE24D5" w:rsidRDefault="00022D89">
      <w:pPr>
        <w:pStyle w:val="Heading4"/>
      </w:pPr>
      <w:bookmarkStart w:id="45" w:name="websocket-proxy-architecture"/>
      <w:bookmarkEnd w:id="44"/>
      <w:r>
        <w:t>WebSocket Proxy Architecture</w:t>
      </w:r>
    </w:p>
    <w:p w14:paraId="70306722" w14:textId="77777777" w:rsidR="00BE24D5" w:rsidRDefault="00022D89">
      <w:pPr>
        <w:pStyle w:val="FirstParagraph"/>
      </w:pPr>
      <w:r>
        <w:rPr>
          <w:b/>
          <w:bCs/>
        </w:rPr>
        <w:t>Decision</w:t>
      </w:r>
      <w:r>
        <w:t>: .NET backend serves as WebSocket proxy between frontend and ML service</w:t>
      </w:r>
      <w:r>
        <w:br/>
      </w:r>
      <w:r>
        <w:rPr>
          <w:b/>
          <w:bCs/>
        </w:rPr>
        <w:t>Trade-off</w:t>
      </w:r>
      <w:r>
        <w:t>: Additional latency vs. security and authentication benefits</w:t>
      </w:r>
      <w:r>
        <w:br/>
      </w:r>
      <w:r>
        <w:rPr>
          <w:b/>
          <w:bCs/>
        </w:rPr>
        <w:t>Justification</w:t>
      </w:r>
      <w:r>
        <w:t>: While introducing a proxy layer adds minimal latency, it enables consistent authentication, logging, and error handling across all communications. This architecture maintains security boundaries while providing transparent real-time communication.</w:t>
      </w:r>
    </w:p>
    <w:p w14:paraId="0BF1856E" w14:textId="77777777" w:rsidR="00BE24D5" w:rsidRDefault="00022D89">
      <w:pPr>
        <w:pStyle w:val="BodyText"/>
      </w:pPr>
      <w:r>
        <w:rPr>
          <w:b/>
          <w:bCs/>
        </w:rPr>
        <w:t>Implications</w:t>
      </w:r>
      <w:r>
        <w:t xml:space="preserve">: - </w:t>
      </w:r>
      <w:r>
        <w:rPr>
          <w:b/>
          <w:bCs/>
        </w:rPr>
        <w:t>Positive</w:t>
      </w:r>
      <w:r>
        <w:t xml:space="preserve">: Centralized authentication, logging, and error handling - </w:t>
      </w:r>
      <w:r>
        <w:rPr>
          <w:b/>
          <w:bCs/>
        </w:rPr>
        <w:t>Negative</w:t>
      </w:r>
      <w:r>
        <w:t xml:space="preserve">: Slight increase in communication latency - </w:t>
      </w:r>
      <w:r>
        <w:rPr>
          <w:b/>
          <w:bCs/>
        </w:rPr>
        <w:t>Mitigation</w:t>
      </w:r>
      <w:r>
        <w:t>: Optimized proxy implementation with concurrent message relay</w:t>
      </w:r>
    </w:p>
    <w:p w14:paraId="4B988D06" w14:textId="77777777" w:rsidR="00BE24D5" w:rsidRDefault="00022D89">
      <w:pPr>
        <w:pStyle w:val="Heading4"/>
      </w:pPr>
      <w:bookmarkStart w:id="46" w:name="single-pass-csv-processing"/>
      <w:bookmarkEnd w:id="45"/>
      <w:r>
        <w:t>Single-Pass CSV Processing</w:t>
      </w:r>
    </w:p>
    <w:p w14:paraId="366704A2" w14:textId="77777777" w:rsidR="00BE24D5" w:rsidRDefault="00022D89">
      <w:pPr>
        <w:pStyle w:val="FirstParagraph"/>
      </w:pPr>
      <w:r>
        <w:rPr>
          <w:b/>
          <w:bCs/>
        </w:rPr>
        <w:t>Decision</w:t>
      </w:r>
      <w:r>
        <w:t>: Process entire CSV files in a single pass during upload</w:t>
      </w:r>
      <w:r>
        <w:br/>
      </w:r>
      <w:r>
        <w:rPr>
          <w:b/>
          <w:bCs/>
        </w:rPr>
        <w:t>Trade-off</w:t>
      </w:r>
      <w:r>
        <w:t>: Complex algorithm implementation vs. dramatic performance improvement</w:t>
      </w:r>
      <w:r>
        <w:br/>
      </w:r>
      <w:r>
        <w:rPr>
          <w:b/>
          <w:bCs/>
        </w:rPr>
        <w:t>Justification</w:t>
      </w:r>
      <w:r>
        <w:t>: The revolutionary single-pass algorithm eliminates redundant file I/O operations by simultaneously performing chunk reassembly, metadata extraction, validation, and Parquet conversion. This approach significantly outperforms traditional multi-pass processing methods.</w:t>
      </w:r>
    </w:p>
    <w:p w14:paraId="29299272" w14:textId="77777777" w:rsidR="00BE24D5" w:rsidRDefault="00022D89">
      <w:pPr>
        <w:pStyle w:val="BodyText"/>
      </w:pPr>
      <w:r>
        <w:rPr>
          <w:b/>
          <w:bCs/>
        </w:rPr>
        <w:t>Implications</w:t>
      </w:r>
      <w:r>
        <w:t xml:space="preserve">: - </w:t>
      </w:r>
      <w:r>
        <w:rPr>
          <w:b/>
          <w:bCs/>
        </w:rPr>
        <w:t>Positive</w:t>
      </w:r>
      <w:r>
        <w:t xml:space="preserve">: Exceptional performance for large file processing - </w:t>
      </w:r>
      <w:r>
        <w:rPr>
          <w:b/>
          <w:bCs/>
        </w:rPr>
        <w:t>Negative</w:t>
      </w:r>
      <w:r>
        <w:t xml:space="preserve">: Increased algorithm complexity and memory usage during processing - </w:t>
      </w:r>
      <w:r>
        <w:rPr>
          <w:b/>
          <w:bCs/>
        </w:rPr>
        <w:t>Mitigation</w:t>
      </w:r>
      <w:r>
        <w:t>: Comprehensive error handling and memory management</w:t>
      </w:r>
    </w:p>
    <w:p w14:paraId="3AE3DFDA" w14:textId="77777777" w:rsidR="00BE24D5" w:rsidRDefault="00022D89">
      <w:pPr>
        <w:pStyle w:val="Heading4"/>
      </w:pPr>
      <w:bookmarkStart w:id="47" w:name="authentication-strategy"/>
      <w:bookmarkEnd w:id="46"/>
      <w:r>
        <w:t>Authentication Strategy</w:t>
      </w:r>
    </w:p>
    <w:p w14:paraId="530F9020" w14:textId="77777777" w:rsidR="00BE24D5" w:rsidRDefault="00022D89">
      <w:pPr>
        <w:pStyle w:val="FirstParagraph"/>
      </w:pPr>
      <w:r>
        <w:rPr>
          <w:b/>
          <w:bCs/>
        </w:rPr>
        <w:t>Decision</w:t>
      </w:r>
      <w:r>
        <w:t>: JWT-based authentication with hardcoded demonstration credentials</w:t>
      </w:r>
      <w:r>
        <w:br/>
      </w:r>
      <w:r>
        <w:rPr>
          <w:b/>
          <w:bCs/>
        </w:rPr>
        <w:t>Trade-off</w:t>
      </w:r>
      <w:r>
        <w:t>: Rapid development vs. production security requirements</w:t>
      </w:r>
      <w:r>
        <w:br/>
      </w:r>
      <w:r>
        <w:rPr>
          <w:b/>
          <w:bCs/>
        </w:rPr>
        <w:t>Justification</w:t>
      </w:r>
      <w:r>
        <w:t>: For hackathon and demonstration purposes, this approach enables rapid development and testing while providing the infrastructure for proper authentication. The JWT framework supports easy migration to database-backed user management systems.</w:t>
      </w:r>
    </w:p>
    <w:p w14:paraId="171904FA" w14:textId="77777777" w:rsidR="00BE24D5" w:rsidRDefault="00022D89">
      <w:pPr>
        <w:pStyle w:val="BodyText"/>
      </w:pPr>
      <w:r>
        <w:rPr>
          <w:b/>
          <w:bCs/>
        </w:rPr>
        <w:t>Implications</w:t>
      </w:r>
      <w:r>
        <w:t xml:space="preserve">: - </w:t>
      </w:r>
      <w:r>
        <w:rPr>
          <w:b/>
          <w:bCs/>
        </w:rPr>
        <w:t>Positive</w:t>
      </w:r>
      <w:r>
        <w:t xml:space="preserve">: Quick implementation and demonstration capabilities - </w:t>
      </w:r>
      <w:r>
        <w:rPr>
          <w:b/>
          <w:bCs/>
        </w:rPr>
        <w:t>Negative</w:t>
      </w:r>
      <w:r>
        <w:t xml:space="preserve">: Not suitable for production deployment without modification - </w:t>
      </w:r>
      <w:r>
        <w:rPr>
          <w:b/>
          <w:bCs/>
        </w:rPr>
        <w:t>Mitigation</w:t>
      </w:r>
      <w:r>
        <w:t>: Clear documentation marking this as demonstration-only with migration path outlined</w:t>
      </w:r>
    </w:p>
    <w:p w14:paraId="35E0AD22" w14:textId="77777777" w:rsidR="00BE24D5" w:rsidRDefault="00022D89">
      <w:pPr>
        <w:pStyle w:val="BodyText"/>
      </w:pPr>
      <w:r>
        <w:rPr>
          <w:i/>
          <w:iCs/>
        </w:rPr>
        <w:t xml:space="preserve">This Software Design Document represents the comprehensive technical specification for </w:t>
      </w:r>
      <w:proofErr w:type="spellStart"/>
      <w:r>
        <w:rPr>
          <w:i/>
          <w:iCs/>
        </w:rPr>
        <w:t>IntelliInspect</w:t>
      </w:r>
      <w:proofErr w:type="spellEnd"/>
      <w:r>
        <w:rPr>
          <w:i/>
          <w:iCs/>
        </w:rPr>
        <w:t xml:space="preserve"> v1.0, providing the foundation for development, deployment, and maintenance of the real-time predictive quality control system.</w:t>
      </w:r>
      <w:bookmarkEnd w:id="0"/>
      <w:bookmarkEnd w:id="37"/>
      <w:bookmarkEnd w:id="43"/>
      <w:bookmarkEnd w:id="47"/>
    </w:p>
    <w:sectPr w:rsidR="00BE24D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A4EB4F" w14:textId="77777777" w:rsidR="00435448" w:rsidRDefault="00435448">
      <w:pPr>
        <w:spacing w:after="0"/>
      </w:pPr>
      <w:r>
        <w:separator/>
      </w:r>
    </w:p>
  </w:endnote>
  <w:endnote w:type="continuationSeparator" w:id="0">
    <w:p w14:paraId="2BF711BB" w14:textId="77777777" w:rsidR="00435448" w:rsidRDefault="004354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39474E" w14:textId="77777777" w:rsidR="00435448" w:rsidRDefault="00435448">
      <w:r>
        <w:separator/>
      </w:r>
    </w:p>
  </w:footnote>
  <w:footnote w:type="continuationSeparator" w:id="0">
    <w:p w14:paraId="59A8040C" w14:textId="77777777" w:rsidR="00435448" w:rsidRDefault="004354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13E1EA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262427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9CCB56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52134212">
    <w:abstractNumId w:val="0"/>
  </w:num>
  <w:num w:numId="2" w16cid:durableId="15427879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7260331">
    <w:abstractNumId w:val="1"/>
  </w:num>
  <w:num w:numId="4" w16cid:durableId="763309056">
    <w:abstractNumId w:val="1"/>
  </w:num>
  <w:num w:numId="5" w16cid:durableId="751126998">
    <w:abstractNumId w:val="1"/>
  </w:num>
  <w:num w:numId="6" w16cid:durableId="877620454">
    <w:abstractNumId w:val="1"/>
  </w:num>
  <w:num w:numId="7" w16cid:durableId="284386072">
    <w:abstractNumId w:val="1"/>
  </w:num>
  <w:num w:numId="8" w16cid:durableId="607081567">
    <w:abstractNumId w:val="1"/>
  </w:num>
  <w:num w:numId="9" w16cid:durableId="530845479">
    <w:abstractNumId w:val="1"/>
  </w:num>
  <w:num w:numId="10" w16cid:durableId="1877816283">
    <w:abstractNumId w:val="1"/>
  </w:num>
  <w:num w:numId="11" w16cid:durableId="228738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03223424">
    <w:abstractNumId w:val="1"/>
  </w:num>
  <w:num w:numId="13" w16cid:durableId="201407992">
    <w:abstractNumId w:val="1"/>
  </w:num>
  <w:num w:numId="14" w16cid:durableId="678778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4D5"/>
    <w:rsid w:val="000065E7"/>
    <w:rsid w:val="00022D89"/>
    <w:rsid w:val="000A3189"/>
    <w:rsid w:val="000C3748"/>
    <w:rsid w:val="00240A68"/>
    <w:rsid w:val="003B2350"/>
    <w:rsid w:val="004203B9"/>
    <w:rsid w:val="00435448"/>
    <w:rsid w:val="00592DA8"/>
    <w:rsid w:val="006E52E5"/>
    <w:rsid w:val="009A54B6"/>
    <w:rsid w:val="009D2B52"/>
    <w:rsid w:val="00BE24D5"/>
    <w:rsid w:val="00C15152"/>
    <w:rsid w:val="00CA2CFC"/>
    <w:rsid w:val="00CC1FB0"/>
    <w:rsid w:val="00D11E8D"/>
    <w:rsid w:val="00D43C63"/>
    <w:rsid w:val="00D85EEA"/>
    <w:rsid w:val="00DB4828"/>
    <w:rsid w:val="00F00738"/>
    <w:rsid w:val="00F04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40537"/>
  <w15:docId w15:val="{4E640E26-7E37-4C84-B010-2C5FB6E34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F0446D"/>
    <w:rPr>
      <w:color w:val="605E5C"/>
      <w:shd w:val="clear" w:color="auto" w:fill="E1DFDD"/>
    </w:rPr>
  </w:style>
  <w:style w:type="table" w:styleId="TableGrid">
    <w:name w:val="Table Grid"/>
    <w:basedOn w:val="TableNormal"/>
    <w:rsid w:val="000C374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3412</Words>
  <Characters>19455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Ragavi C</dc:creator>
  <cp:keywords/>
  <cp:lastModifiedBy>Srimahalakshmi Mahendran</cp:lastModifiedBy>
  <cp:revision>2</cp:revision>
  <cp:lastPrinted>2025-08-07T06:37:00Z</cp:lastPrinted>
  <dcterms:created xsi:type="dcterms:W3CDTF">2025-08-07T08:11:00Z</dcterms:created>
  <dcterms:modified xsi:type="dcterms:W3CDTF">2025-08-07T08:11:00Z</dcterms:modified>
</cp:coreProperties>
</file>