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2A352" w14:textId="3C3562D5" w:rsidR="00026892" w:rsidRDefault="00026892" w:rsidP="00026892">
      <w:pPr>
        <w:pStyle w:val="Titre1"/>
        <w:jc w:val="center"/>
        <w:rPr>
          <w:rStyle w:val="TitreCar"/>
          <w:b w:val="0"/>
          <w:bCs/>
        </w:rPr>
      </w:pPr>
      <w:r>
        <w:rPr>
          <w:rStyle w:val="TitreCar"/>
          <w:b w:val="0"/>
          <w:bCs/>
        </w:rPr>
        <w:t xml:space="preserve">Projet </w:t>
      </w:r>
      <w:r w:rsidR="004D6763">
        <w:rPr>
          <w:rStyle w:val="TitreCar"/>
          <w:bCs/>
        </w:rPr>
        <w:t>: E-tutorat</w:t>
      </w:r>
      <w:r>
        <w:rPr>
          <w:rStyle w:val="TitreCar"/>
          <w:b w:val="0"/>
          <w:bCs/>
        </w:rPr>
        <w:br/>
        <w:t xml:space="preserve">Cahier des </w:t>
      </w:r>
      <w:r w:rsidR="005A2427">
        <w:rPr>
          <w:rStyle w:val="TitreCar"/>
          <w:b w:val="0"/>
          <w:bCs/>
        </w:rPr>
        <w:t xml:space="preserve">spécifications </w:t>
      </w:r>
    </w:p>
    <w:p w14:paraId="19006113" w14:textId="77777777" w:rsidR="00026892" w:rsidRPr="00026892" w:rsidRDefault="00026892" w:rsidP="00026892">
      <w:r>
        <w:rPr>
          <w:noProof/>
        </w:rPr>
        <w:drawing>
          <wp:anchor distT="0" distB="0" distL="114300" distR="114300" simplePos="0" relativeHeight="251658240" behindDoc="1" locked="0" layoutInCell="1" allowOverlap="1" wp14:anchorId="764FA27C" wp14:editId="681969ED">
            <wp:simplePos x="0" y="0"/>
            <wp:positionH relativeFrom="margin">
              <wp:posOffset>1575435</wp:posOffset>
            </wp:positionH>
            <wp:positionV relativeFrom="paragraph">
              <wp:posOffset>7620</wp:posOffset>
            </wp:positionV>
            <wp:extent cx="2733671" cy="2000250"/>
            <wp:effectExtent l="0" t="0" r="0" b="0"/>
            <wp:wrapNone/>
            <wp:docPr id="1" name="Im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33671" cy="2000250"/>
                    </a:xfrm>
                    <a:prstGeom prst="rect">
                      <a:avLst/>
                    </a:prstGeom>
                    <a:noFill/>
                    <a:ln>
                      <a:noFill/>
                      <a:prstDash/>
                    </a:ln>
                  </pic:spPr>
                </pic:pic>
              </a:graphicData>
            </a:graphic>
          </wp:anchor>
        </w:drawing>
      </w:r>
      <w:r>
        <w:tab/>
      </w:r>
    </w:p>
    <w:p w14:paraId="3E98D91D" w14:textId="77777777" w:rsidR="00026892" w:rsidRDefault="00026892" w:rsidP="00026892"/>
    <w:p w14:paraId="08CE04C1" w14:textId="77777777" w:rsidR="00026892" w:rsidRDefault="00026892">
      <w:pPr>
        <w:ind w:left="708"/>
      </w:pPr>
    </w:p>
    <w:p w14:paraId="62992412" w14:textId="77777777" w:rsidR="00026892" w:rsidRDefault="00026892">
      <w:pPr>
        <w:ind w:left="708"/>
      </w:pPr>
    </w:p>
    <w:p w14:paraId="2809BD14" w14:textId="77777777" w:rsidR="00026892" w:rsidRDefault="00026892">
      <w:pPr>
        <w:ind w:left="708"/>
      </w:pPr>
    </w:p>
    <w:p w14:paraId="18A76962" w14:textId="77777777" w:rsidR="00026892" w:rsidRDefault="00026892">
      <w:pPr>
        <w:ind w:left="708"/>
      </w:pPr>
    </w:p>
    <w:p w14:paraId="69828228" w14:textId="77777777" w:rsidR="00026892" w:rsidRDefault="00026892">
      <w:pPr>
        <w:ind w:left="708"/>
      </w:pPr>
    </w:p>
    <w:p w14:paraId="4EC82327" w14:textId="77777777" w:rsidR="00421C38" w:rsidRDefault="00421C38">
      <w:pPr>
        <w:ind w:left="708"/>
      </w:pPr>
    </w:p>
    <w:p w14:paraId="6EF97B36" w14:textId="77777777" w:rsidR="00026892" w:rsidRDefault="00026892">
      <w:pPr>
        <w:ind w:left="708"/>
      </w:pPr>
    </w:p>
    <w:tbl>
      <w:tblPr>
        <w:tblW w:w="7399" w:type="dxa"/>
        <w:tblInd w:w="708" w:type="dxa"/>
        <w:tblCellMar>
          <w:left w:w="10" w:type="dxa"/>
          <w:right w:w="10" w:type="dxa"/>
        </w:tblCellMar>
        <w:tblLook w:val="0000" w:firstRow="0" w:lastRow="0" w:firstColumn="0" w:lastColumn="0" w:noHBand="0" w:noVBand="0"/>
      </w:tblPr>
      <w:tblGrid>
        <w:gridCol w:w="2247"/>
        <w:gridCol w:w="3585"/>
        <w:gridCol w:w="1567"/>
      </w:tblGrid>
      <w:tr w:rsidR="00026892" w14:paraId="1D688FC3" w14:textId="77777777" w:rsidTr="00026892">
        <w:trPr>
          <w:trHeight w:val="280"/>
        </w:trPr>
        <w:tc>
          <w:tcPr>
            <w:tcW w:w="22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73F8C3F8" w14:textId="77777777" w:rsidR="00026892" w:rsidRDefault="00026892">
            <w:pPr>
              <w:spacing w:after="0" w:line="240" w:lineRule="auto"/>
              <w:jc w:val="center"/>
              <w:rPr>
                <w:b/>
                <w:bCs/>
              </w:rPr>
            </w:pPr>
            <w:r>
              <w:rPr>
                <w:b/>
                <w:bCs/>
              </w:rPr>
              <w:t>Noms</w:t>
            </w:r>
          </w:p>
        </w:tc>
        <w:tc>
          <w:tcPr>
            <w:tcW w:w="358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2982FCF4" w14:textId="77777777" w:rsidR="00026892" w:rsidRDefault="00026892">
            <w:pPr>
              <w:spacing w:after="0" w:line="240" w:lineRule="auto"/>
              <w:jc w:val="center"/>
            </w:pPr>
            <w:r>
              <w:rPr>
                <w:rFonts w:cs="Calibri"/>
                <w:b/>
                <w:bCs/>
              </w:rPr>
              <w:t>Email</w:t>
            </w:r>
          </w:p>
        </w:tc>
        <w:tc>
          <w:tcPr>
            <w:tcW w:w="156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212ED9DC" w14:textId="77777777" w:rsidR="00026892" w:rsidRDefault="00026892">
            <w:pPr>
              <w:spacing w:after="0" w:line="240" w:lineRule="auto"/>
              <w:jc w:val="center"/>
            </w:pPr>
            <w:r>
              <w:rPr>
                <w:b/>
                <w:bCs/>
              </w:rPr>
              <w:t>Rôle</w:t>
            </w:r>
          </w:p>
        </w:tc>
      </w:tr>
      <w:tr w:rsidR="00026892" w14:paraId="30D60798" w14:textId="77777777" w:rsidTr="00026892">
        <w:trPr>
          <w:trHeight w:val="824"/>
        </w:trPr>
        <w:tc>
          <w:tcPr>
            <w:tcW w:w="22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4F5FE037" w14:textId="77777777" w:rsidR="00026892" w:rsidRDefault="00026892">
            <w:pPr>
              <w:spacing w:after="0" w:line="240" w:lineRule="auto"/>
              <w:jc w:val="center"/>
              <w:rPr>
                <w:rFonts w:cs="Calibri"/>
                <w:b/>
                <w:bCs/>
              </w:rPr>
            </w:pPr>
          </w:p>
          <w:p w14:paraId="2C29768C" w14:textId="77777777" w:rsidR="00026892" w:rsidRDefault="00026892">
            <w:pPr>
              <w:spacing w:after="0" w:line="240" w:lineRule="auto"/>
              <w:jc w:val="center"/>
            </w:pPr>
            <w:r>
              <w:rPr>
                <w:rFonts w:cs="Calibri"/>
                <w:b/>
                <w:bCs/>
              </w:rPr>
              <w:t xml:space="preserve">Line </w:t>
            </w:r>
            <w:proofErr w:type="spellStart"/>
            <w:r>
              <w:rPr>
                <w:rFonts w:cs="Calibri"/>
                <w:b/>
                <w:bCs/>
              </w:rPr>
              <w:t>Jakubiec</w:t>
            </w:r>
            <w:proofErr w:type="spellEnd"/>
            <w:r>
              <w:rPr>
                <w:rFonts w:cs="Calibri"/>
                <w:b/>
                <w:bCs/>
              </w:rPr>
              <w:t>-Jamet</w:t>
            </w:r>
          </w:p>
          <w:p w14:paraId="4DB5A729" w14:textId="77777777" w:rsidR="00026892" w:rsidRDefault="00026892">
            <w:pPr>
              <w:spacing w:after="0" w:line="240" w:lineRule="auto"/>
              <w:jc w:val="center"/>
              <w:rPr>
                <w:rFonts w:cs="Calibri"/>
                <w:b/>
                <w:bCs/>
              </w:rPr>
            </w:pPr>
          </w:p>
        </w:tc>
        <w:tc>
          <w:tcPr>
            <w:tcW w:w="358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4CDAA29D" w14:textId="77777777" w:rsidR="00026892" w:rsidRDefault="00026892">
            <w:pPr>
              <w:spacing w:after="0" w:line="240" w:lineRule="auto"/>
              <w:jc w:val="center"/>
              <w:rPr>
                <w:rFonts w:cs="Calibri"/>
                <w:color w:val="0563C1"/>
                <w:sz w:val="18"/>
                <w:szCs w:val="18"/>
                <w:u w:val="single"/>
              </w:rPr>
            </w:pPr>
          </w:p>
          <w:p w14:paraId="7A9D4F40" w14:textId="77777777" w:rsidR="00026892" w:rsidRDefault="00026892">
            <w:pPr>
              <w:spacing w:after="0" w:line="240" w:lineRule="auto"/>
              <w:jc w:val="center"/>
              <w:rPr>
                <w:rFonts w:cs="Calibri"/>
                <w:color w:val="0563C1"/>
                <w:sz w:val="18"/>
                <w:szCs w:val="18"/>
                <w:u w:val="single"/>
              </w:rPr>
            </w:pPr>
          </w:p>
          <w:p w14:paraId="7FF651DE" w14:textId="77777777" w:rsidR="00026892" w:rsidRDefault="00E60F7C">
            <w:pPr>
              <w:spacing w:after="0" w:line="240" w:lineRule="auto"/>
            </w:pPr>
            <w:hyperlink r:id="rId9" w:history="1">
              <w:r w:rsidR="00026892">
                <w:rPr>
                  <w:rStyle w:val="Lienhypertexte"/>
                  <w:rFonts w:cs="Calibri"/>
                  <w:sz w:val="18"/>
                  <w:szCs w:val="18"/>
                </w:rPr>
                <w:t>Line.jakubiec@univ-amu.fr</w:t>
              </w:r>
            </w:hyperlink>
          </w:p>
        </w:tc>
        <w:tc>
          <w:tcPr>
            <w:tcW w:w="156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27AFA929" w14:textId="77777777" w:rsidR="00026892" w:rsidRDefault="00026892" w:rsidP="00026892">
            <w:pPr>
              <w:spacing w:after="0" w:line="240" w:lineRule="auto"/>
              <w:jc w:val="center"/>
            </w:pPr>
            <w:r>
              <w:rPr>
                <w:rFonts w:cs="Calibri"/>
              </w:rPr>
              <w:t>Chef de projet</w:t>
            </w:r>
          </w:p>
          <w:p w14:paraId="18F958F2" w14:textId="77777777" w:rsidR="00026892" w:rsidRDefault="00026892" w:rsidP="00026892">
            <w:pPr>
              <w:spacing w:after="0" w:line="240" w:lineRule="auto"/>
              <w:jc w:val="center"/>
            </w:pPr>
            <w:r>
              <w:rPr>
                <w:rFonts w:cs="Calibri"/>
              </w:rPr>
              <w:t>MOA</w:t>
            </w:r>
          </w:p>
        </w:tc>
      </w:tr>
      <w:tr w:rsidR="00026892" w14:paraId="27D30CE8" w14:textId="77777777" w:rsidTr="00026892">
        <w:trPr>
          <w:trHeight w:val="857"/>
        </w:trPr>
        <w:tc>
          <w:tcPr>
            <w:tcW w:w="22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1DEE173B" w14:textId="77777777" w:rsidR="00026892" w:rsidRDefault="00026892">
            <w:pPr>
              <w:spacing w:after="0" w:line="240" w:lineRule="auto"/>
              <w:jc w:val="center"/>
              <w:rPr>
                <w:b/>
                <w:bCs/>
              </w:rPr>
            </w:pPr>
          </w:p>
          <w:p w14:paraId="51FDF113" w14:textId="77777777" w:rsidR="00026892" w:rsidRDefault="00026892">
            <w:pPr>
              <w:spacing w:after="0" w:line="240" w:lineRule="auto"/>
              <w:jc w:val="center"/>
              <w:rPr>
                <w:b/>
                <w:bCs/>
              </w:rPr>
            </w:pPr>
            <w:proofErr w:type="spellStart"/>
            <w:r>
              <w:rPr>
                <w:b/>
                <w:bCs/>
              </w:rPr>
              <w:t>Boustani</w:t>
            </w:r>
            <w:proofErr w:type="spellEnd"/>
            <w:r>
              <w:rPr>
                <w:b/>
                <w:bCs/>
              </w:rPr>
              <w:t xml:space="preserve"> Sara </w:t>
            </w:r>
          </w:p>
        </w:tc>
        <w:tc>
          <w:tcPr>
            <w:tcW w:w="358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16163A0D" w14:textId="77777777" w:rsidR="00026892" w:rsidRDefault="00026892">
            <w:pPr>
              <w:spacing w:after="0" w:line="240" w:lineRule="auto"/>
            </w:pPr>
          </w:p>
          <w:p w14:paraId="6DBDB786" w14:textId="77777777" w:rsidR="00026892" w:rsidRDefault="00E60F7C">
            <w:pPr>
              <w:spacing w:after="0" w:line="300" w:lineRule="exact"/>
            </w:pPr>
            <w:hyperlink r:id="rId10" w:history="1">
              <w:r w:rsidR="00026892">
                <w:rPr>
                  <w:rStyle w:val="Lienhypertexte"/>
                  <w:rFonts w:cs="Calibri"/>
                  <w:color w:val="0078D4"/>
                  <w:sz w:val="18"/>
                  <w:szCs w:val="18"/>
                </w:rPr>
                <w:t>sara.boustani@etu.univ-amu.fr</w:t>
              </w:r>
            </w:hyperlink>
          </w:p>
          <w:p w14:paraId="22366F5E" w14:textId="77777777" w:rsidR="00026892" w:rsidRDefault="00026892">
            <w:pPr>
              <w:spacing w:after="0" w:line="240" w:lineRule="auto"/>
            </w:pPr>
          </w:p>
        </w:tc>
        <w:tc>
          <w:tcPr>
            <w:tcW w:w="156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1D5B1AFA" w14:textId="77777777" w:rsidR="00026892" w:rsidRDefault="00026892">
            <w:pPr>
              <w:spacing w:after="0" w:line="240" w:lineRule="auto"/>
              <w:rPr>
                <w:rFonts w:cs="Calibri"/>
              </w:rPr>
            </w:pPr>
          </w:p>
          <w:p w14:paraId="4B26BAA4" w14:textId="77777777" w:rsidR="00026892" w:rsidRDefault="00026892">
            <w:pPr>
              <w:spacing w:after="0" w:line="240" w:lineRule="auto"/>
            </w:pPr>
            <w:r>
              <w:rPr>
                <w:rFonts w:cs="Calibri"/>
              </w:rPr>
              <w:t>Développeur</w:t>
            </w:r>
          </w:p>
        </w:tc>
      </w:tr>
      <w:tr w:rsidR="00026892" w14:paraId="5A96BC57" w14:textId="77777777" w:rsidTr="00026892">
        <w:trPr>
          <w:trHeight w:val="904"/>
        </w:trPr>
        <w:tc>
          <w:tcPr>
            <w:tcW w:w="22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66A2E643" w14:textId="77777777" w:rsidR="00026892" w:rsidRDefault="00026892">
            <w:pPr>
              <w:spacing w:after="0" w:line="240" w:lineRule="auto"/>
              <w:jc w:val="center"/>
              <w:rPr>
                <w:b/>
                <w:bCs/>
              </w:rPr>
            </w:pPr>
          </w:p>
          <w:p w14:paraId="12688B35" w14:textId="77777777" w:rsidR="00026892" w:rsidRDefault="00026892">
            <w:pPr>
              <w:spacing w:after="0" w:line="240" w:lineRule="auto"/>
              <w:jc w:val="center"/>
              <w:rPr>
                <w:b/>
                <w:bCs/>
              </w:rPr>
            </w:pPr>
            <w:r>
              <w:rPr>
                <w:b/>
                <w:bCs/>
              </w:rPr>
              <w:t>Deutsch Remi</w:t>
            </w:r>
          </w:p>
        </w:tc>
        <w:tc>
          <w:tcPr>
            <w:tcW w:w="358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4FB13530" w14:textId="77777777" w:rsidR="00026892" w:rsidRDefault="00026892">
            <w:pPr>
              <w:spacing w:after="0" w:line="300" w:lineRule="exact"/>
            </w:pPr>
            <w:r>
              <w:br/>
            </w:r>
            <w:hyperlink r:id="rId11" w:history="1">
              <w:r>
                <w:rPr>
                  <w:rStyle w:val="Lienhypertexte"/>
                  <w:rFonts w:cs="Calibri"/>
                  <w:color w:val="0078D4"/>
                  <w:sz w:val="18"/>
                  <w:szCs w:val="18"/>
                </w:rPr>
                <w:t>remi.deutsch@etu.univ-amu.fr</w:t>
              </w:r>
            </w:hyperlink>
          </w:p>
          <w:p w14:paraId="5C525079" w14:textId="77777777" w:rsidR="00026892" w:rsidRDefault="00026892">
            <w:pPr>
              <w:spacing w:after="0" w:line="240" w:lineRule="auto"/>
            </w:pPr>
          </w:p>
        </w:tc>
        <w:tc>
          <w:tcPr>
            <w:tcW w:w="156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5CE60A39" w14:textId="77777777" w:rsidR="00026892" w:rsidRDefault="00026892">
            <w:pPr>
              <w:spacing w:after="0" w:line="240" w:lineRule="auto"/>
              <w:rPr>
                <w:rFonts w:cs="Calibri"/>
              </w:rPr>
            </w:pPr>
          </w:p>
          <w:p w14:paraId="00230580" w14:textId="77777777" w:rsidR="00026892" w:rsidRDefault="00026892">
            <w:pPr>
              <w:spacing w:after="0" w:line="240" w:lineRule="auto"/>
            </w:pPr>
            <w:r>
              <w:rPr>
                <w:rFonts w:cs="Calibri"/>
              </w:rPr>
              <w:t>Développeur</w:t>
            </w:r>
          </w:p>
        </w:tc>
      </w:tr>
      <w:tr w:rsidR="00026892" w14:paraId="10B0F451" w14:textId="77777777" w:rsidTr="00026892">
        <w:trPr>
          <w:trHeight w:val="890"/>
        </w:trPr>
        <w:tc>
          <w:tcPr>
            <w:tcW w:w="22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63C44253" w14:textId="77777777" w:rsidR="00026892" w:rsidRDefault="00026892">
            <w:pPr>
              <w:spacing w:after="0" w:line="240" w:lineRule="auto"/>
              <w:jc w:val="center"/>
              <w:rPr>
                <w:b/>
                <w:bCs/>
              </w:rPr>
            </w:pPr>
          </w:p>
          <w:p w14:paraId="7B3167E1" w14:textId="77777777" w:rsidR="00026892" w:rsidRDefault="00026892">
            <w:pPr>
              <w:spacing w:after="0" w:line="240" w:lineRule="auto"/>
              <w:jc w:val="center"/>
              <w:rPr>
                <w:b/>
                <w:bCs/>
              </w:rPr>
            </w:pPr>
            <w:r>
              <w:rPr>
                <w:b/>
                <w:bCs/>
              </w:rPr>
              <w:t>Jabrane Fatima-zahra</w:t>
            </w:r>
          </w:p>
          <w:p w14:paraId="316B1B00" w14:textId="77777777" w:rsidR="00026892" w:rsidRDefault="00026892">
            <w:pPr>
              <w:spacing w:after="0" w:line="240" w:lineRule="auto"/>
              <w:jc w:val="center"/>
              <w:rPr>
                <w:b/>
                <w:bCs/>
              </w:rPr>
            </w:pPr>
          </w:p>
        </w:tc>
        <w:tc>
          <w:tcPr>
            <w:tcW w:w="358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74F79701" w14:textId="77777777" w:rsidR="00026892" w:rsidRDefault="00026892">
            <w:pPr>
              <w:spacing w:after="0" w:line="300" w:lineRule="exact"/>
              <w:rPr>
                <w:rFonts w:cs="Calibri"/>
                <w:color w:val="0078D4"/>
                <w:sz w:val="18"/>
                <w:szCs w:val="18"/>
              </w:rPr>
            </w:pPr>
          </w:p>
          <w:p w14:paraId="5968F08E" w14:textId="77777777" w:rsidR="00026892" w:rsidRDefault="00E60F7C">
            <w:pPr>
              <w:spacing w:after="0" w:line="300" w:lineRule="exact"/>
            </w:pPr>
            <w:hyperlink r:id="rId12" w:history="1">
              <w:r w:rsidR="00026892">
                <w:rPr>
                  <w:rStyle w:val="Lienhypertexte"/>
                  <w:rFonts w:cs="Calibri"/>
                  <w:color w:val="0078D4"/>
                  <w:sz w:val="18"/>
                  <w:szCs w:val="18"/>
                </w:rPr>
                <w:t>fatima-zahra.jabrane@etu.univ-amu.fr</w:t>
              </w:r>
            </w:hyperlink>
          </w:p>
          <w:p w14:paraId="29E166B5" w14:textId="77777777" w:rsidR="00026892" w:rsidRDefault="00026892">
            <w:pPr>
              <w:spacing w:after="0" w:line="240" w:lineRule="auto"/>
            </w:pPr>
          </w:p>
        </w:tc>
        <w:tc>
          <w:tcPr>
            <w:tcW w:w="156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472DEF8A" w14:textId="77777777" w:rsidR="00026892" w:rsidRDefault="00026892">
            <w:pPr>
              <w:spacing w:after="0" w:line="240" w:lineRule="auto"/>
              <w:rPr>
                <w:rFonts w:cs="Calibri"/>
              </w:rPr>
            </w:pPr>
          </w:p>
          <w:p w14:paraId="484B6D67" w14:textId="77777777" w:rsidR="00026892" w:rsidRDefault="00026892">
            <w:pPr>
              <w:spacing w:after="0" w:line="240" w:lineRule="auto"/>
            </w:pPr>
            <w:r>
              <w:rPr>
                <w:rFonts w:cs="Calibri"/>
              </w:rPr>
              <w:t>Développeur</w:t>
            </w:r>
          </w:p>
        </w:tc>
      </w:tr>
      <w:tr w:rsidR="00026892" w14:paraId="77A540B0" w14:textId="77777777" w:rsidTr="00026892">
        <w:trPr>
          <w:trHeight w:val="832"/>
        </w:trPr>
        <w:tc>
          <w:tcPr>
            <w:tcW w:w="22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6F99907A" w14:textId="77777777" w:rsidR="00026892" w:rsidRDefault="00026892">
            <w:pPr>
              <w:spacing w:after="0" w:line="240" w:lineRule="auto"/>
              <w:jc w:val="center"/>
              <w:rPr>
                <w:b/>
                <w:bCs/>
              </w:rPr>
            </w:pPr>
          </w:p>
          <w:p w14:paraId="71489C57" w14:textId="77777777" w:rsidR="00026892" w:rsidRDefault="00026892">
            <w:pPr>
              <w:spacing w:after="0" w:line="240" w:lineRule="auto"/>
              <w:jc w:val="center"/>
              <w:rPr>
                <w:b/>
                <w:bCs/>
              </w:rPr>
            </w:pPr>
            <w:proofErr w:type="spellStart"/>
            <w:r>
              <w:rPr>
                <w:b/>
                <w:bCs/>
              </w:rPr>
              <w:t>Mebarki</w:t>
            </w:r>
            <w:proofErr w:type="spellEnd"/>
            <w:r>
              <w:rPr>
                <w:b/>
                <w:bCs/>
              </w:rPr>
              <w:t xml:space="preserve"> Abdelghani</w:t>
            </w:r>
          </w:p>
          <w:p w14:paraId="09A2B7E9" w14:textId="77777777" w:rsidR="00026892" w:rsidRDefault="00026892">
            <w:pPr>
              <w:spacing w:after="0" w:line="240" w:lineRule="auto"/>
              <w:jc w:val="center"/>
              <w:rPr>
                <w:b/>
                <w:bCs/>
              </w:rPr>
            </w:pPr>
          </w:p>
        </w:tc>
        <w:tc>
          <w:tcPr>
            <w:tcW w:w="358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42761453" w14:textId="77777777" w:rsidR="00026892" w:rsidRDefault="00026892">
            <w:pPr>
              <w:spacing w:after="0" w:line="300" w:lineRule="exact"/>
              <w:rPr>
                <w:rFonts w:cs="Calibri"/>
                <w:color w:val="0078D4"/>
                <w:sz w:val="18"/>
                <w:szCs w:val="18"/>
              </w:rPr>
            </w:pPr>
          </w:p>
          <w:p w14:paraId="46F69436" w14:textId="77777777" w:rsidR="00026892" w:rsidRDefault="00E60F7C">
            <w:pPr>
              <w:spacing w:after="0" w:line="300" w:lineRule="exact"/>
            </w:pPr>
            <w:hyperlink r:id="rId13" w:history="1">
              <w:r w:rsidR="00026892">
                <w:rPr>
                  <w:rStyle w:val="Lienhypertexte"/>
                  <w:rFonts w:cs="Calibri"/>
                  <w:color w:val="0078D4"/>
                  <w:sz w:val="18"/>
                  <w:szCs w:val="18"/>
                </w:rPr>
                <w:t>abdelghani.mebarki@etu.univ-amu.fr</w:t>
              </w:r>
            </w:hyperlink>
          </w:p>
          <w:p w14:paraId="7CA0B035" w14:textId="77777777" w:rsidR="00026892" w:rsidRDefault="00026892">
            <w:pPr>
              <w:spacing w:after="0" w:line="300" w:lineRule="exact"/>
              <w:rPr>
                <w:rFonts w:cs="Calibri"/>
                <w:color w:val="0078D4"/>
                <w:sz w:val="18"/>
                <w:szCs w:val="18"/>
              </w:rPr>
            </w:pPr>
          </w:p>
        </w:tc>
        <w:tc>
          <w:tcPr>
            <w:tcW w:w="156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3B94E43B" w14:textId="77777777" w:rsidR="00026892" w:rsidRDefault="00026892">
            <w:pPr>
              <w:spacing w:after="0" w:line="240" w:lineRule="auto"/>
              <w:rPr>
                <w:rFonts w:cs="Calibri"/>
              </w:rPr>
            </w:pPr>
          </w:p>
          <w:p w14:paraId="5A047264" w14:textId="77777777" w:rsidR="00026892" w:rsidRDefault="00026892">
            <w:pPr>
              <w:spacing w:after="0" w:line="240" w:lineRule="auto"/>
            </w:pPr>
            <w:r>
              <w:rPr>
                <w:rFonts w:cs="Calibri"/>
              </w:rPr>
              <w:t>Développeur</w:t>
            </w:r>
          </w:p>
        </w:tc>
      </w:tr>
      <w:tr w:rsidR="00026892" w14:paraId="3932B576" w14:textId="77777777" w:rsidTr="00026892">
        <w:trPr>
          <w:trHeight w:val="904"/>
        </w:trPr>
        <w:tc>
          <w:tcPr>
            <w:tcW w:w="22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19AFA264" w14:textId="77777777" w:rsidR="00026892" w:rsidRDefault="00026892">
            <w:pPr>
              <w:spacing w:after="0" w:line="240" w:lineRule="auto"/>
              <w:jc w:val="center"/>
              <w:rPr>
                <w:b/>
                <w:bCs/>
              </w:rPr>
            </w:pPr>
          </w:p>
          <w:p w14:paraId="01F592F3" w14:textId="77777777" w:rsidR="00026892" w:rsidRDefault="00026892">
            <w:pPr>
              <w:spacing w:after="0" w:line="240" w:lineRule="auto"/>
              <w:jc w:val="center"/>
              <w:rPr>
                <w:b/>
                <w:bCs/>
              </w:rPr>
            </w:pPr>
            <w:proofErr w:type="spellStart"/>
            <w:r>
              <w:rPr>
                <w:b/>
                <w:bCs/>
              </w:rPr>
              <w:t>Mostadi</w:t>
            </w:r>
            <w:proofErr w:type="spellEnd"/>
            <w:r>
              <w:rPr>
                <w:b/>
                <w:bCs/>
              </w:rPr>
              <w:t xml:space="preserve"> Sanae</w:t>
            </w:r>
          </w:p>
        </w:tc>
        <w:tc>
          <w:tcPr>
            <w:tcW w:w="358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451325BB" w14:textId="77777777" w:rsidR="00026892" w:rsidRDefault="00026892">
            <w:pPr>
              <w:spacing w:after="0" w:line="300" w:lineRule="exact"/>
              <w:rPr>
                <w:rFonts w:cs="Calibri"/>
                <w:color w:val="0078D4"/>
                <w:sz w:val="18"/>
                <w:szCs w:val="18"/>
              </w:rPr>
            </w:pPr>
          </w:p>
          <w:p w14:paraId="0A9B4C48" w14:textId="77777777" w:rsidR="00026892" w:rsidRDefault="00E60F7C">
            <w:pPr>
              <w:spacing w:after="0" w:line="300" w:lineRule="exact"/>
            </w:pPr>
            <w:hyperlink r:id="rId14" w:history="1">
              <w:r w:rsidR="00026892">
                <w:rPr>
                  <w:rStyle w:val="Lienhypertexte"/>
                  <w:rFonts w:cs="Calibri"/>
                  <w:color w:val="0078D4"/>
                  <w:sz w:val="18"/>
                  <w:szCs w:val="18"/>
                </w:rPr>
                <w:t>sanae.mostadi@etu.univ-amu.fr</w:t>
              </w:r>
            </w:hyperlink>
          </w:p>
          <w:p w14:paraId="02CA2C5E" w14:textId="77777777" w:rsidR="00026892" w:rsidRDefault="00026892">
            <w:pPr>
              <w:spacing w:after="0" w:line="240" w:lineRule="auto"/>
            </w:pPr>
          </w:p>
        </w:tc>
        <w:tc>
          <w:tcPr>
            <w:tcW w:w="156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2114CD32" w14:textId="77777777" w:rsidR="00026892" w:rsidRDefault="00026892">
            <w:pPr>
              <w:spacing w:after="0" w:line="240" w:lineRule="auto"/>
              <w:rPr>
                <w:rFonts w:cs="Calibri"/>
              </w:rPr>
            </w:pPr>
          </w:p>
          <w:p w14:paraId="3610AFBD" w14:textId="77777777" w:rsidR="00026892" w:rsidRDefault="00026892">
            <w:pPr>
              <w:spacing w:after="0" w:line="240" w:lineRule="auto"/>
            </w:pPr>
            <w:r>
              <w:rPr>
                <w:rFonts w:cs="Calibri"/>
              </w:rPr>
              <w:t>Développeur</w:t>
            </w:r>
          </w:p>
        </w:tc>
      </w:tr>
    </w:tbl>
    <w:p w14:paraId="69683480" w14:textId="77777777" w:rsidR="00421C38" w:rsidRDefault="00421C38">
      <w:pPr>
        <w:ind w:left="708"/>
        <w:rPr>
          <w:rFonts w:cs="Calibri"/>
        </w:rPr>
      </w:pPr>
    </w:p>
    <w:p w14:paraId="74660F17" w14:textId="77777777" w:rsidR="005B2B66" w:rsidRPr="00D560A3" w:rsidRDefault="00E279D1" w:rsidP="00D560A3">
      <w:pPr>
        <w:pStyle w:val="Titre2"/>
        <w:keepLines w:val="0"/>
        <w:numPr>
          <w:ilvl w:val="0"/>
          <w:numId w:val="32"/>
        </w:numPr>
        <w:suppressAutoHyphens w:val="0"/>
        <w:autoSpaceDN/>
        <w:spacing w:before="240" w:after="120" w:line="240" w:lineRule="auto"/>
        <w:textAlignment w:val="auto"/>
        <w:rPr>
          <w:bCs/>
        </w:rPr>
      </w:pPr>
      <w:r>
        <w:rPr>
          <w:rFonts w:cs="Calibri"/>
        </w:rPr>
        <w:br w:type="page"/>
      </w:r>
      <w:bookmarkStart w:id="0" w:name="_Toc382212961"/>
      <w:bookmarkStart w:id="1" w:name="_Toc382212370"/>
      <w:bookmarkStart w:id="2" w:name="_Toc483387898"/>
      <w:bookmarkStart w:id="3" w:name="_Toc473436416"/>
      <w:r w:rsidR="005B2B66" w:rsidRPr="00D560A3">
        <w:rPr>
          <w:bCs/>
        </w:rPr>
        <w:lastRenderedPageBreak/>
        <w:t>Objet du document</w:t>
      </w:r>
      <w:bookmarkEnd w:id="0"/>
      <w:bookmarkEnd w:id="1"/>
      <w:bookmarkEnd w:id="2"/>
      <w:bookmarkEnd w:id="3"/>
    </w:p>
    <w:p w14:paraId="0A5DC8A4" w14:textId="77777777" w:rsidR="005B2B66" w:rsidRDefault="005B2B66" w:rsidP="005B2B66">
      <w:pPr>
        <w:pStyle w:val="En-tte"/>
      </w:pPr>
      <w:r>
        <w:t>Les spécifications du logiciel permettent de préciser :</w:t>
      </w:r>
    </w:p>
    <w:p w14:paraId="4AE6E29E" w14:textId="2534C5D1" w:rsidR="005B2B66" w:rsidRDefault="00D560A3" w:rsidP="005B2B66">
      <w:pPr>
        <w:pStyle w:val="En-tte"/>
        <w:numPr>
          <w:ilvl w:val="0"/>
          <w:numId w:val="30"/>
        </w:numPr>
        <w:tabs>
          <w:tab w:val="clear" w:pos="360"/>
          <w:tab w:val="clear" w:pos="4680"/>
          <w:tab w:val="clear" w:pos="9360"/>
          <w:tab w:val="num" w:pos="644"/>
          <w:tab w:val="center" w:pos="4536"/>
          <w:tab w:val="right" w:pos="9072"/>
        </w:tabs>
        <w:suppressAutoHyphens w:val="0"/>
        <w:autoSpaceDN/>
        <w:ind w:left="644"/>
        <w:textAlignment w:val="auto"/>
      </w:pPr>
      <w:r>
        <w:t>Le</w:t>
      </w:r>
      <w:r w:rsidR="005B2B66">
        <w:t xml:space="preserve"> besoin exprimé par le Client,</w:t>
      </w:r>
    </w:p>
    <w:p w14:paraId="1690933B" w14:textId="2F383FB9" w:rsidR="005B2B66" w:rsidRDefault="00D560A3" w:rsidP="005B2B66">
      <w:pPr>
        <w:pStyle w:val="En-tte"/>
        <w:numPr>
          <w:ilvl w:val="0"/>
          <w:numId w:val="30"/>
        </w:numPr>
        <w:tabs>
          <w:tab w:val="clear" w:pos="360"/>
          <w:tab w:val="clear" w:pos="4680"/>
          <w:tab w:val="clear" w:pos="9360"/>
          <w:tab w:val="num" w:pos="644"/>
          <w:tab w:val="center" w:pos="4536"/>
          <w:tab w:val="right" w:pos="9072"/>
        </w:tabs>
        <w:suppressAutoHyphens w:val="0"/>
        <w:autoSpaceDN/>
        <w:ind w:left="644"/>
        <w:textAlignment w:val="auto"/>
      </w:pPr>
      <w:r>
        <w:t>Le</w:t>
      </w:r>
      <w:r w:rsidR="005B2B66">
        <w:t xml:space="preserve"> détail des fonctions satisfaisant ce besoin, leurs liens et leur logique d'enchaînement,</w:t>
      </w:r>
    </w:p>
    <w:p w14:paraId="436CEB04" w14:textId="159026F8" w:rsidR="005B2B66" w:rsidRDefault="00D560A3" w:rsidP="005B2B66">
      <w:pPr>
        <w:pStyle w:val="En-tte"/>
        <w:numPr>
          <w:ilvl w:val="0"/>
          <w:numId w:val="30"/>
        </w:numPr>
        <w:tabs>
          <w:tab w:val="clear" w:pos="360"/>
          <w:tab w:val="clear" w:pos="4680"/>
          <w:tab w:val="clear" w:pos="9360"/>
          <w:tab w:val="num" w:pos="644"/>
          <w:tab w:val="center" w:pos="4536"/>
          <w:tab w:val="right" w:pos="9072"/>
        </w:tabs>
        <w:suppressAutoHyphens w:val="0"/>
        <w:autoSpaceDN/>
        <w:ind w:left="644"/>
        <w:textAlignment w:val="auto"/>
      </w:pPr>
      <w:r>
        <w:t>Les</w:t>
      </w:r>
      <w:r w:rsidR="005B2B66">
        <w:t xml:space="preserve"> interactions du système avec les utilisateurs,</w:t>
      </w:r>
    </w:p>
    <w:p w14:paraId="4480D537" w14:textId="1B09E685" w:rsidR="005B2B66" w:rsidRDefault="00D560A3" w:rsidP="005B2B66">
      <w:pPr>
        <w:pStyle w:val="En-tte"/>
        <w:numPr>
          <w:ilvl w:val="0"/>
          <w:numId w:val="30"/>
        </w:numPr>
        <w:tabs>
          <w:tab w:val="clear" w:pos="360"/>
          <w:tab w:val="clear" w:pos="4680"/>
          <w:tab w:val="clear" w:pos="9360"/>
          <w:tab w:val="num" w:pos="644"/>
          <w:tab w:val="center" w:pos="4536"/>
          <w:tab w:val="right" w:pos="9072"/>
        </w:tabs>
        <w:suppressAutoHyphens w:val="0"/>
        <w:autoSpaceDN/>
        <w:ind w:left="644"/>
        <w:textAlignment w:val="auto"/>
      </w:pPr>
      <w:r>
        <w:t>La</w:t>
      </w:r>
      <w:r w:rsidR="005B2B66">
        <w:t xml:space="preserve"> prise en compte des interfaces externes du logiciel,</w:t>
      </w:r>
    </w:p>
    <w:p w14:paraId="1D8073E0" w14:textId="7220492C" w:rsidR="005B2B66" w:rsidRDefault="00D560A3" w:rsidP="005B2B66">
      <w:pPr>
        <w:pStyle w:val="En-tte"/>
        <w:numPr>
          <w:ilvl w:val="0"/>
          <w:numId w:val="30"/>
        </w:numPr>
        <w:tabs>
          <w:tab w:val="clear" w:pos="360"/>
          <w:tab w:val="clear" w:pos="4680"/>
          <w:tab w:val="clear" w:pos="9360"/>
          <w:tab w:val="num" w:pos="644"/>
          <w:tab w:val="center" w:pos="4536"/>
          <w:tab w:val="right" w:pos="9072"/>
        </w:tabs>
        <w:suppressAutoHyphens w:val="0"/>
        <w:autoSpaceDN/>
        <w:ind w:left="644"/>
        <w:textAlignment w:val="auto"/>
      </w:pPr>
      <w:r>
        <w:t>Les</w:t>
      </w:r>
      <w:r w:rsidR="005B2B66">
        <w:t xml:space="preserve"> contraintes de réalisation,</w:t>
      </w:r>
    </w:p>
    <w:p w14:paraId="63EA2A7F" w14:textId="41D84DFF" w:rsidR="005B2B66" w:rsidRDefault="00D560A3" w:rsidP="005B2B66">
      <w:pPr>
        <w:pStyle w:val="En-tte"/>
        <w:numPr>
          <w:ilvl w:val="0"/>
          <w:numId w:val="30"/>
        </w:numPr>
        <w:tabs>
          <w:tab w:val="clear" w:pos="360"/>
          <w:tab w:val="clear" w:pos="4680"/>
          <w:tab w:val="clear" w:pos="9360"/>
          <w:tab w:val="num" w:pos="644"/>
          <w:tab w:val="center" w:pos="4536"/>
          <w:tab w:val="right" w:pos="9072"/>
        </w:tabs>
        <w:suppressAutoHyphens w:val="0"/>
        <w:autoSpaceDN/>
        <w:ind w:left="644"/>
        <w:textAlignment w:val="auto"/>
      </w:pPr>
      <w:r>
        <w:t>La</w:t>
      </w:r>
      <w:r w:rsidR="005B2B66">
        <w:t xml:space="preserve"> prise en compte des exigences de qualité.</w:t>
      </w:r>
    </w:p>
    <w:p w14:paraId="296D26F9" w14:textId="77777777" w:rsidR="005B2B66" w:rsidRDefault="005B2B66" w:rsidP="005B2B66">
      <w:pPr>
        <w:pStyle w:val="En-tte"/>
      </w:pPr>
    </w:p>
    <w:p w14:paraId="5B7CFA51" w14:textId="77777777" w:rsidR="005B2B66" w:rsidRDefault="005B2B66" w:rsidP="005B2B66">
      <w:pPr>
        <w:pStyle w:val="En-tte"/>
      </w:pPr>
      <w:r>
        <w:t xml:space="preserve">Les spécifications permettent de déterminer ce que le Client attend du système, c'est à dire le </w:t>
      </w:r>
      <w:r>
        <w:rPr>
          <w:i/>
        </w:rPr>
        <w:t>quoi</w:t>
      </w:r>
      <w:r>
        <w:t xml:space="preserve">. Dès lors que la description fait appel au </w:t>
      </w:r>
      <w:r>
        <w:rPr>
          <w:i/>
        </w:rPr>
        <w:t>comment</w:t>
      </w:r>
      <w:r>
        <w:t>, il ne s'agit plus de spécification mais de conception.</w:t>
      </w:r>
    </w:p>
    <w:p w14:paraId="649BE9CA" w14:textId="77777777" w:rsidR="005B2B66" w:rsidRDefault="005B2B66" w:rsidP="005B2B66">
      <w:pPr>
        <w:pStyle w:val="En-tte"/>
      </w:pPr>
    </w:p>
    <w:p w14:paraId="3538F25D" w14:textId="77777777" w:rsidR="00D560A3" w:rsidRDefault="00D560A3" w:rsidP="00D560A3">
      <w:pPr>
        <w:pStyle w:val="Titre2"/>
        <w:keepLines w:val="0"/>
        <w:numPr>
          <w:ilvl w:val="0"/>
          <w:numId w:val="32"/>
        </w:numPr>
        <w:suppressAutoHyphens w:val="0"/>
        <w:autoSpaceDN/>
        <w:spacing w:before="240" w:after="120" w:line="240" w:lineRule="auto"/>
        <w:textAlignment w:val="auto"/>
        <w:rPr>
          <w:bCs/>
        </w:rPr>
      </w:pPr>
      <w:bookmarkStart w:id="4" w:name="_Toc382212963"/>
      <w:bookmarkStart w:id="5" w:name="_Toc382212372"/>
      <w:bookmarkStart w:id="6" w:name="_Toc483387900"/>
      <w:r w:rsidRPr="00D560A3">
        <w:rPr>
          <w:bCs/>
        </w:rPr>
        <w:t>Evolution</w:t>
      </w:r>
      <w:bookmarkEnd w:id="4"/>
      <w:bookmarkEnd w:id="5"/>
      <w:bookmarkEnd w:id="6"/>
    </w:p>
    <w:p w14:paraId="64B6A04A" w14:textId="3BB126BD" w:rsidR="00D560A3" w:rsidRDefault="00D560A3" w:rsidP="00D560A3">
      <w:r>
        <w:t xml:space="preserve">Les spécifications font partie de la référence de conception du </w:t>
      </w:r>
      <w:r>
        <w:t>système ;</w:t>
      </w:r>
      <w:r>
        <w:t xml:space="preserve"> toute modification de cette référence intervenant après le prononcé de revue de spécifications doit être traité comme une demande d'évolution.</w:t>
      </w:r>
    </w:p>
    <w:p w14:paraId="4D30342A" w14:textId="77777777" w:rsidR="00D560A3" w:rsidRDefault="00D560A3" w:rsidP="00D560A3">
      <w:pPr>
        <w:pStyle w:val="En-tte"/>
      </w:pPr>
    </w:p>
    <w:p w14:paraId="4D4DFDB5" w14:textId="77777777" w:rsidR="00D560A3" w:rsidRDefault="00D560A3" w:rsidP="00D560A3">
      <w:pPr>
        <w:pStyle w:val="En-tte"/>
      </w:pPr>
    </w:p>
    <w:p w14:paraId="440AE969" w14:textId="77777777" w:rsidR="00D560A3" w:rsidRDefault="00D560A3" w:rsidP="00D560A3">
      <w:pPr>
        <w:pStyle w:val="Titre2"/>
        <w:numPr>
          <w:ilvl w:val="0"/>
          <w:numId w:val="32"/>
        </w:numPr>
        <w:spacing w:after="120"/>
        <w:rPr>
          <w:bCs/>
        </w:rPr>
      </w:pPr>
      <w:bookmarkStart w:id="7" w:name="_Toc382212964"/>
      <w:bookmarkStart w:id="8" w:name="_Toc382212373"/>
      <w:bookmarkStart w:id="9" w:name="_Toc483387901"/>
      <w:r w:rsidRPr="00D560A3">
        <w:rPr>
          <w:bCs/>
        </w:rPr>
        <w:t>Outils utilisés</w:t>
      </w:r>
      <w:bookmarkEnd w:id="7"/>
      <w:bookmarkEnd w:id="8"/>
      <w:bookmarkEnd w:id="9"/>
    </w:p>
    <w:p w14:paraId="061A5246" w14:textId="6984F120" w:rsidR="00D560A3" w:rsidRDefault="00D560A3" w:rsidP="00D560A3">
      <w:pPr>
        <w:pStyle w:val="En-tte"/>
        <w:rPr>
          <w:rFonts w:ascii="Arial" w:hAnsi="Arial"/>
          <w:color w:val="222222"/>
          <w:sz w:val="21"/>
          <w:szCs w:val="21"/>
          <w:shd w:val="clear" w:color="auto" w:fill="FFFFFF"/>
        </w:rPr>
      </w:pPr>
      <w:r>
        <w:t>Pour la modélisation de notre system on a choisi Le</w:t>
      </w:r>
      <w:r>
        <w:rPr>
          <w:rFonts w:ascii="Arial" w:hAnsi="Arial"/>
          <w:color w:val="222222"/>
          <w:sz w:val="21"/>
          <w:szCs w:val="21"/>
          <w:shd w:val="clear" w:color="auto" w:fill="FFFFFF"/>
        </w:rPr>
        <w:t> </w:t>
      </w:r>
      <w:r>
        <w:rPr>
          <w:rFonts w:ascii="Arial" w:hAnsi="Arial"/>
          <w:b/>
          <w:bCs/>
          <w:color w:val="222222"/>
          <w:sz w:val="21"/>
          <w:szCs w:val="21"/>
          <w:shd w:val="clear" w:color="auto" w:fill="FFFFFF"/>
        </w:rPr>
        <w:t xml:space="preserve">Langage de Modélisation </w:t>
      </w:r>
      <w:r>
        <w:rPr>
          <w:rFonts w:ascii="Arial" w:hAnsi="Arial"/>
          <w:b/>
          <w:bCs/>
          <w:color w:val="222222"/>
          <w:sz w:val="21"/>
          <w:szCs w:val="21"/>
          <w:shd w:val="clear" w:color="auto" w:fill="FFFFFF"/>
        </w:rPr>
        <w:t>Unifié</w:t>
      </w:r>
      <w:r>
        <w:rPr>
          <w:rFonts w:ascii="Arial" w:hAnsi="Arial"/>
          <w:color w:val="222222"/>
          <w:sz w:val="21"/>
          <w:szCs w:val="21"/>
          <w:shd w:val="clear" w:color="auto" w:fill="FFFFFF"/>
        </w:rPr>
        <w:t>, (</w:t>
      </w:r>
      <w:r>
        <w:rPr>
          <w:rFonts w:ascii="Arial" w:hAnsi="Arial"/>
          <w:b/>
          <w:bCs/>
          <w:color w:val="222222"/>
          <w:sz w:val="21"/>
          <w:szCs w:val="21"/>
          <w:shd w:val="clear" w:color="auto" w:fill="FFFFFF"/>
        </w:rPr>
        <w:t>UML</w:t>
      </w:r>
      <w:r>
        <w:rPr>
          <w:rFonts w:ascii="Arial" w:hAnsi="Arial"/>
          <w:color w:val="222222"/>
          <w:sz w:val="21"/>
          <w:szCs w:val="21"/>
          <w:shd w:val="clear" w:color="auto" w:fill="FFFFFF"/>
        </w:rPr>
        <w:t xml:space="preserve">), </w:t>
      </w:r>
      <w:r>
        <w:rPr>
          <w:rFonts w:ascii="Arial" w:hAnsi="Arial"/>
          <w:color w:val="222222"/>
          <w:sz w:val="21"/>
          <w:szCs w:val="21"/>
          <w:shd w:val="clear" w:color="auto" w:fill="FFFFFF"/>
        </w:rPr>
        <w:t xml:space="preserve">qui </w:t>
      </w:r>
      <w:r>
        <w:rPr>
          <w:rFonts w:ascii="Arial" w:hAnsi="Arial"/>
          <w:color w:val="222222"/>
          <w:sz w:val="21"/>
          <w:szCs w:val="21"/>
          <w:shd w:val="clear" w:color="auto" w:fill="FFFFFF"/>
        </w:rPr>
        <w:t>est un</w:t>
      </w:r>
      <w:r w:rsidRPr="00D560A3">
        <w:rPr>
          <w:rFonts w:ascii="Arial" w:hAnsi="Arial"/>
          <w:color w:val="000000" w:themeColor="text1"/>
          <w:sz w:val="21"/>
          <w:szCs w:val="21"/>
          <w:shd w:val="clear" w:color="auto" w:fill="FFFFFF"/>
        </w:rPr>
        <w:t> </w:t>
      </w:r>
      <w:hyperlink r:id="rId15" w:tooltip="Langage" w:history="1">
        <w:r w:rsidRPr="00D560A3">
          <w:rPr>
            <w:rStyle w:val="Lienhypertexte"/>
            <w:rFonts w:ascii="Arial" w:hAnsi="Arial"/>
            <w:color w:val="000000" w:themeColor="text1"/>
            <w:sz w:val="21"/>
            <w:szCs w:val="21"/>
            <w:shd w:val="clear" w:color="auto" w:fill="FFFFFF"/>
          </w:rPr>
          <w:t>l</w:t>
        </w:r>
        <w:r w:rsidRPr="00D560A3">
          <w:rPr>
            <w:rStyle w:val="Lienhypertexte"/>
            <w:rFonts w:ascii="Arial" w:hAnsi="Arial"/>
            <w:color w:val="000000" w:themeColor="text1"/>
            <w:sz w:val="21"/>
            <w:szCs w:val="21"/>
            <w:u w:val="none"/>
            <w:shd w:val="clear" w:color="auto" w:fill="FFFFFF"/>
          </w:rPr>
          <w:t>angage</w:t>
        </w:r>
      </w:hyperlink>
      <w:r>
        <w:rPr>
          <w:rFonts w:ascii="Arial" w:hAnsi="Arial"/>
          <w:color w:val="222222"/>
          <w:sz w:val="21"/>
          <w:szCs w:val="21"/>
          <w:shd w:val="clear" w:color="auto" w:fill="FFFFFF"/>
        </w:rPr>
        <w:t> de modélisation graphique pour fournir une méthode normalisée pour visualiser la conception d'un système</w:t>
      </w:r>
      <w:r>
        <w:rPr>
          <w:rFonts w:ascii="Arial" w:hAnsi="Arial"/>
          <w:color w:val="222222"/>
          <w:sz w:val="21"/>
          <w:szCs w:val="21"/>
          <w:shd w:val="clear" w:color="auto" w:fill="FFFFFF"/>
        </w:rPr>
        <w:t>.</w:t>
      </w:r>
    </w:p>
    <w:p w14:paraId="38B87ED5" w14:textId="18E69244" w:rsidR="00D560A3" w:rsidRDefault="00D560A3" w:rsidP="00D560A3">
      <w:pPr>
        <w:pStyle w:val="En-tte"/>
        <w:rPr>
          <w:rFonts w:ascii="Arial" w:hAnsi="Arial"/>
          <w:color w:val="222222"/>
          <w:sz w:val="21"/>
          <w:szCs w:val="21"/>
          <w:shd w:val="clear" w:color="auto" w:fill="FFFFFF"/>
        </w:rPr>
      </w:pPr>
    </w:p>
    <w:p w14:paraId="6085E8DB" w14:textId="4E3B4D47" w:rsidR="00D560A3" w:rsidRPr="00A62705" w:rsidRDefault="00A62705" w:rsidP="00A62705">
      <w:pPr>
        <w:pStyle w:val="Titre2"/>
        <w:numPr>
          <w:ilvl w:val="0"/>
          <w:numId w:val="32"/>
        </w:numPr>
        <w:spacing w:after="120"/>
        <w:rPr>
          <w:bCs/>
        </w:rPr>
      </w:pPr>
      <w:r w:rsidRPr="00A62705">
        <w:rPr>
          <w:bCs/>
        </w:rPr>
        <w:t xml:space="preserve">Diagrammes </w:t>
      </w:r>
    </w:p>
    <w:p w14:paraId="28773C91" w14:textId="77777777" w:rsidR="005B2B66" w:rsidRDefault="005B2B66" w:rsidP="005B2B66">
      <w:pPr>
        <w:pStyle w:val="En-tte"/>
      </w:pPr>
    </w:p>
    <w:p w14:paraId="7CA71ACF" w14:textId="4EC79565" w:rsidR="00E279D1" w:rsidRDefault="00A62705" w:rsidP="00A62705">
      <w:pPr>
        <w:pStyle w:val="Titre2"/>
        <w:spacing w:after="120"/>
        <w:ind w:left="720"/>
        <w:rPr>
          <w:b w:val="0"/>
          <w:bCs/>
        </w:rPr>
      </w:pPr>
      <w:r w:rsidRPr="00A62705">
        <w:rPr>
          <w:b w:val="0"/>
          <w:bCs/>
        </w:rPr>
        <w:t xml:space="preserve">Diagramme de cas d’utilisation : </w:t>
      </w:r>
    </w:p>
    <w:p w14:paraId="59BB1F2D" w14:textId="1A559851" w:rsidR="00A62705" w:rsidRDefault="00A62705" w:rsidP="00A62705">
      <w:pPr>
        <w:pStyle w:val="Lgende"/>
        <w:rPr>
          <w:b/>
        </w:rPr>
      </w:pPr>
      <w:r>
        <w:rPr>
          <w:noProof/>
        </w:rPr>
        <w:drawing>
          <wp:inline distT="0" distB="0" distL="0" distR="0" wp14:anchorId="384789EB" wp14:editId="58B020CA">
            <wp:extent cx="6207760" cy="266700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7760" cy="2667000"/>
                    </a:xfrm>
                    <a:prstGeom prst="rect">
                      <a:avLst/>
                    </a:prstGeom>
                  </pic:spPr>
                </pic:pic>
              </a:graphicData>
            </a:graphic>
          </wp:inline>
        </w:drawing>
      </w:r>
      <w:r w:rsidRPr="00A62705">
        <w:rPr>
          <w:b/>
        </w:rPr>
        <w:t xml:space="preserve">Figure </w:t>
      </w:r>
      <w:r w:rsidRPr="00A62705">
        <w:rPr>
          <w:b/>
        </w:rPr>
        <w:fldChar w:fldCharType="begin"/>
      </w:r>
      <w:r w:rsidRPr="00A62705">
        <w:rPr>
          <w:b/>
        </w:rPr>
        <w:instrText xml:space="preserve"> SEQ Figure \* ARABIC </w:instrText>
      </w:r>
      <w:r w:rsidRPr="00A62705">
        <w:rPr>
          <w:b/>
        </w:rPr>
        <w:fldChar w:fldCharType="separate"/>
      </w:r>
      <w:r w:rsidR="004B5A88">
        <w:rPr>
          <w:b/>
          <w:noProof/>
        </w:rPr>
        <w:t>1</w:t>
      </w:r>
      <w:r w:rsidRPr="00A62705">
        <w:rPr>
          <w:b/>
        </w:rPr>
        <w:fldChar w:fldCharType="end"/>
      </w:r>
      <w:r w:rsidRPr="00A62705">
        <w:rPr>
          <w:b/>
        </w:rPr>
        <w:t xml:space="preserve"> : diagramme de cas d'utilisation</w:t>
      </w:r>
    </w:p>
    <w:p w14:paraId="0EF6B7A9" w14:textId="29F093EE" w:rsidR="00A62705" w:rsidRDefault="00A62705" w:rsidP="00A62705"/>
    <w:p w14:paraId="0D67DA85" w14:textId="3CCD45F3" w:rsidR="00A62705" w:rsidRDefault="00A62705" w:rsidP="00A62705">
      <w:pPr>
        <w:rPr>
          <w:b/>
        </w:rPr>
      </w:pPr>
      <w:r w:rsidRPr="00A62705">
        <w:rPr>
          <w:b/>
        </w:rPr>
        <w:lastRenderedPageBreak/>
        <w:t>Description de diagramme de cas d’utilisation :</w:t>
      </w:r>
    </w:p>
    <w:p w14:paraId="2A015591" w14:textId="33E6348F" w:rsidR="00A62705" w:rsidRDefault="00821248" w:rsidP="00A62705">
      <w:r w:rsidRPr="00A62705">
        <w:t xml:space="preserve">Notre </w:t>
      </w:r>
      <w:r>
        <w:t>système a trois utilisateurs principaux :</w:t>
      </w:r>
    </w:p>
    <w:p w14:paraId="1CDA91EF" w14:textId="3DAD4066" w:rsidR="00821248" w:rsidRDefault="00821248" w:rsidP="00A62705">
      <w:r>
        <w:t>Cas du tuteur :</w:t>
      </w:r>
    </w:p>
    <w:p w14:paraId="65B5A243" w14:textId="026EBBB8" w:rsidR="00397B78" w:rsidRDefault="00397B78" w:rsidP="00397B78">
      <w:pPr>
        <w:pStyle w:val="Paragraphedeliste"/>
        <w:numPr>
          <w:ilvl w:val="0"/>
          <w:numId w:val="33"/>
        </w:numPr>
      </w:pPr>
      <w:r>
        <w:t>Créer un profil en remplissant un formulaire avec des informations comme : nom, prénom, num d’étudiant, email, etc.et l’enregistre.</w:t>
      </w:r>
    </w:p>
    <w:p w14:paraId="77C1B21C" w14:textId="77777777" w:rsidR="00397B78" w:rsidRDefault="00397B78" w:rsidP="00397B78">
      <w:pPr>
        <w:pStyle w:val="Paragraphedeliste"/>
        <w:numPr>
          <w:ilvl w:val="0"/>
          <w:numId w:val="33"/>
        </w:numPr>
      </w:pPr>
      <w:r>
        <w:t>Modifier son profil en cas de nouvelles changements.</w:t>
      </w:r>
    </w:p>
    <w:p w14:paraId="3A8C6A2A" w14:textId="62FA4ECA" w:rsidR="00821248" w:rsidRDefault="00397B78" w:rsidP="00397B78">
      <w:pPr>
        <w:pStyle w:val="Paragraphedeliste"/>
        <w:numPr>
          <w:ilvl w:val="0"/>
          <w:numId w:val="33"/>
        </w:numPr>
      </w:pPr>
      <w:r>
        <w:t xml:space="preserve">Organiser une séance d’aide aux tutorés ici le tuteur est invité à </w:t>
      </w:r>
      <w:r w:rsidR="00CD2681">
        <w:t>remplir un</w:t>
      </w:r>
      <w:r>
        <w:t xml:space="preserve"> formulaire en ajoutant : matière concerné, type de séance (audiovisuel, physique), </w:t>
      </w:r>
      <w:r w:rsidR="00CD2681">
        <w:t>date, salle, etc.</w:t>
      </w:r>
    </w:p>
    <w:p w14:paraId="4FCA2809" w14:textId="77777777" w:rsidR="00CD2681" w:rsidRDefault="00CD2681" w:rsidP="00397B78">
      <w:pPr>
        <w:pStyle w:val="Paragraphedeliste"/>
        <w:numPr>
          <w:ilvl w:val="0"/>
          <w:numId w:val="33"/>
        </w:numPr>
      </w:pPr>
      <w:r>
        <w:t>Consulter l’historique des séances.</w:t>
      </w:r>
    </w:p>
    <w:p w14:paraId="79E79445" w14:textId="6FE7B494" w:rsidR="00CD2681" w:rsidRDefault="00CD2681" w:rsidP="00397B78">
      <w:pPr>
        <w:pStyle w:val="Paragraphedeliste"/>
        <w:numPr>
          <w:ilvl w:val="0"/>
          <w:numId w:val="33"/>
        </w:numPr>
      </w:pPr>
      <w:r>
        <w:t>Intégrer des documents en ligne pour les tutorés comme : des notes prises au cours de la séance ou des résumés.</w:t>
      </w:r>
    </w:p>
    <w:p w14:paraId="318A50DB" w14:textId="65B76899" w:rsidR="00CD2681" w:rsidRDefault="00CD2681" w:rsidP="00CD2681">
      <w:pPr>
        <w:pStyle w:val="Paragraphedeliste"/>
      </w:pPr>
    </w:p>
    <w:p w14:paraId="4834A91F" w14:textId="4C1943ED" w:rsidR="00CD2681" w:rsidRDefault="00CD2681" w:rsidP="00CD2681">
      <w:r>
        <w:t>Cas de tutorés :</w:t>
      </w:r>
    </w:p>
    <w:p w14:paraId="52F05FD0" w14:textId="77777777" w:rsidR="00CD2681" w:rsidRDefault="00CD2681" w:rsidP="00CD2681">
      <w:pPr>
        <w:pStyle w:val="Paragraphedeliste"/>
        <w:numPr>
          <w:ilvl w:val="0"/>
          <w:numId w:val="33"/>
        </w:numPr>
      </w:pPr>
      <w:r>
        <w:t>Créer un profil en remplissant un formulaire avec des informations comme : nom, prénom, num d’étudiant, email, etc.et l’enregistre.</w:t>
      </w:r>
    </w:p>
    <w:p w14:paraId="6A9895E3" w14:textId="77777777" w:rsidR="00CD2681" w:rsidRDefault="00CD2681" w:rsidP="00CD2681">
      <w:pPr>
        <w:pStyle w:val="Paragraphedeliste"/>
        <w:numPr>
          <w:ilvl w:val="0"/>
          <w:numId w:val="33"/>
        </w:numPr>
      </w:pPr>
      <w:r>
        <w:t>Modifier son profil en cas de nouvelles changements.</w:t>
      </w:r>
    </w:p>
    <w:p w14:paraId="004FB28B" w14:textId="37BEDFFA" w:rsidR="00CD2681" w:rsidRDefault="00CD2681" w:rsidP="00CD2681">
      <w:pPr>
        <w:pStyle w:val="Paragraphedeliste"/>
        <w:numPr>
          <w:ilvl w:val="0"/>
          <w:numId w:val="34"/>
        </w:numPr>
      </w:pPr>
      <w:r>
        <w:t xml:space="preserve">Proposer une séance en remplissant un formulaire sur la date, le type, matière demandée.  </w:t>
      </w:r>
    </w:p>
    <w:p w14:paraId="30A35562" w14:textId="002E5DA5" w:rsidR="00CD2681" w:rsidRDefault="00CD2681" w:rsidP="00CD2681">
      <w:pPr>
        <w:pStyle w:val="Paragraphedeliste"/>
        <w:numPr>
          <w:ilvl w:val="0"/>
          <w:numId w:val="34"/>
        </w:numPr>
      </w:pPr>
      <w:r>
        <w:t>Participer à une séance et indiquer la présence par la suite.</w:t>
      </w:r>
    </w:p>
    <w:p w14:paraId="0DCB32C0" w14:textId="1B180CA3" w:rsidR="00CD2681" w:rsidRDefault="00CD2681" w:rsidP="00CD2681">
      <w:pPr>
        <w:pStyle w:val="Paragraphedeliste"/>
        <w:numPr>
          <w:ilvl w:val="0"/>
          <w:numId w:val="34"/>
        </w:numPr>
      </w:pPr>
      <w:r>
        <w:t>Poser des questions sur le forum pour les utilisateurs.</w:t>
      </w:r>
    </w:p>
    <w:p w14:paraId="04A97FB1" w14:textId="77777777" w:rsidR="00CD2681" w:rsidRDefault="00CD2681" w:rsidP="00CD2681">
      <w:pPr>
        <w:pStyle w:val="Paragraphedeliste"/>
      </w:pPr>
    </w:p>
    <w:p w14:paraId="6D3292BD" w14:textId="13F3F726" w:rsidR="00CD2681" w:rsidRDefault="00CD2681" w:rsidP="00CD2681">
      <w:r>
        <w:t>Cas de l’administrateur :</w:t>
      </w:r>
    </w:p>
    <w:p w14:paraId="115D39FC" w14:textId="035D1889" w:rsidR="00CD2681" w:rsidRDefault="00CD2681" w:rsidP="00CD2681">
      <w:pPr>
        <w:pStyle w:val="Paragraphedeliste"/>
        <w:numPr>
          <w:ilvl w:val="0"/>
          <w:numId w:val="35"/>
        </w:numPr>
      </w:pPr>
      <w:r>
        <w:t>Gérer les profils : approuver une inscription, demander une modification ou supprimer un profil.</w:t>
      </w:r>
    </w:p>
    <w:p w14:paraId="2582EC0E" w14:textId="4DA751D7" w:rsidR="00CD2681" w:rsidRDefault="00CD2681" w:rsidP="00CD2681">
      <w:pPr>
        <w:pStyle w:val="Paragraphedeliste"/>
        <w:numPr>
          <w:ilvl w:val="0"/>
          <w:numId w:val="35"/>
        </w:numPr>
      </w:pPr>
      <w:r>
        <w:t xml:space="preserve">Gérer les séances qui inclus étudier les demandes et les approuver, modifier en cas de changement comme l’heure, salle ou supprimer en cas d’annulation. </w:t>
      </w:r>
    </w:p>
    <w:p w14:paraId="26FB882A" w14:textId="7174BB38" w:rsidR="00CD2681" w:rsidRDefault="00CD2681" w:rsidP="00CD2681">
      <w:pPr>
        <w:pStyle w:val="Paragraphedeliste"/>
        <w:numPr>
          <w:ilvl w:val="0"/>
          <w:numId w:val="35"/>
        </w:numPr>
      </w:pPr>
      <w:r>
        <w:t xml:space="preserve">Gérer les salles en chargeant leur disponibilité : rendre la </w:t>
      </w:r>
      <w:proofErr w:type="gramStart"/>
      <w:r>
        <w:t>salle  occupée</w:t>
      </w:r>
      <w:proofErr w:type="gramEnd"/>
      <w:r>
        <w:t xml:space="preserve"> au moment de la</w:t>
      </w:r>
      <w:r w:rsidR="00D27F2C">
        <w:t xml:space="preserve"> séance</w:t>
      </w:r>
      <w:r>
        <w:t xml:space="preserve"> et la </w:t>
      </w:r>
      <w:r w:rsidR="00D27F2C">
        <w:t>libérer</w:t>
      </w:r>
      <w:r>
        <w:t xml:space="preserve"> au fin de son utilisation.</w:t>
      </w:r>
    </w:p>
    <w:p w14:paraId="263F4B02" w14:textId="1AD9BA7E" w:rsidR="006B0C4C" w:rsidRDefault="006B0C4C" w:rsidP="006B0C4C"/>
    <w:p w14:paraId="2DD43749" w14:textId="4159B83F" w:rsidR="006B0C4C" w:rsidRDefault="006B0C4C" w:rsidP="006B0C4C"/>
    <w:p w14:paraId="29FE22BA" w14:textId="15870B3F" w:rsidR="006B0C4C" w:rsidRDefault="006B0C4C" w:rsidP="006B0C4C"/>
    <w:p w14:paraId="78C722E9" w14:textId="0A93393D" w:rsidR="006B0C4C" w:rsidRDefault="006B0C4C" w:rsidP="006B0C4C"/>
    <w:p w14:paraId="4D077E8D" w14:textId="338EB333" w:rsidR="006B0C4C" w:rsidRDefault="006B0C4C" w:rsidP="006B0C4C"/>
    <w:p w14:paraId="047D8C6A" w14:textId="5F806CA9" w:rsidR="006B0C4C" w:rsidRDefault="006B0C4C" w:rsidP="006B0C4C"/>
    <w:p w14:paraId="5CD58B66" w14:textId="234AF365" w:rsidR="006B0C4C" w:rsidRDefault="006B0C4C" w:rsidP="006B0C4C">
      <w:pPr>
        <w:pStyle w:val="Titre2"/>
        <w:spacing w:after="120"/>
        <w:ind w:left="720"/>
        <w:rPr>
          <w:b w:val="0"/>
          <w:bCs/>
        </w:rPr>
      </w:pPr>
      <w:r w:rsidRPr="006B0C4C">
        <w:rPr>
          <w:b w:val="0"/>
          <w:bCs/>
        </w:rPr>
        <w:lastRenderedPageBreak/>
        <w:t>Diagramme de classe</w:t>
      </w:r>
      <w:r>
        <w:rPr>
          <w:b w:val="0"/>
          <w:bCs/>
        </w:rPr>
        <w:t> :</w:t>
      </w:r>
    </w:p>
    <w:p w14:paraId="0D681C1F" w14:textId="3BFBFECB" w:rsidR="006B0C4C" w:rsidRDefault="006B0C4C" w:rsidP="006B0C4C"/>
    <w:p w14:paraId="4D6A7927" w14:textId="2B86BC78" w:rsidR="00233CC6" w:rsidRDefault="004F3F6E" w:rsidP="006B0C4C">
      <w:r>
        <w:rPr>
          <w:noProof/>
        </w:rPr>
        <w:drawing>
          <wp:inline distT="0" distB="0" distL="0" distR="0" wp14:anchorId="6AF91A03" wp14:editId="020D4FC0">
            <wp:extent cx="5731510" cy="4067175"/>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67175"/>
                    </a:xfrm>
                    <a:prstGeom prst="rect">
                      <a:avLst/>
                    </a:prstGeom>
                  </pic:spPr>
                </pic:pic>
              </a:graphicData>
            </a:graphic>
          </wp:inline>
        </w:drawing>
      </w:r>
    </w:p>
    <w:p w14:paraId="62CA228B" w14:textId="5DCA5845" w:rsidR="00233CC6" w:rsidRDefault="00233CC6" w:rsidP="00233CC6">
      <w:pPr>
        <w:pStyle w:val="Lgende"/>
        <w:rPr>
          <w:b/>
        </w:rPr>
      </w:pPr>
      <w:r w:rsidRPr="00233CC6">
        <w:rPr>
          <w:b/>
        </w:rPr>
        <w:t xml:space="preserve">Figure </w:t>
      </w:r>
      <w:r w:rsidRPr="00233CC6">
        <w:rPr>
          <w:b/>
        </w:rPr>
        <w:fldChar w:fldCharType="begin"/>
      </w:r>
      <w:r w:rsidRPr="00233CC6">
        <w:rPr>
          <w:b/>
        </w:rPr>
        <w:instrText xml:space="preserve"> SEQ Figure \* ARABIC </w:instrText>
      </w:r>
      <w:r w:rsidRPr="00233CC6">
        <w:rPr>
          <w:b/>
        </w:rPr>
        <w:fldChar w:fldCharType="separate"/>
      </w:r>
      <w:r w:rsidR="004B5A88">
        <w:rPr>
          <w:b/>
          <w:noProof/>
        </w:rPr>
        <w:t>2</w:t>
      </w:r>
      <w:r w:rsidRPr="00233CC6">
        <w:rPr>
          <w:b/>
        </w:rPr>
        <w:fldChar w:fldCharType="end"/>
      </w:r>
      <w:r w:rsidRPr="00233CC6">
        <w:rPr>
          <w:b/>
        </w:rPr>
        <w:t xml:space="preserve"> : diagramme de classe</w:t>
      </w:r>
    </w:p>
    <w:p w14:paraId="0B4665EA" w14:textId="77777777" w:rsidR="00223114" w:rsidRPr="00223114" w:rsidRDefault="00223114" w:rsidP="00223114"/>
    <w:p w14:paraId="21AAA963" w14:textId="0E76FC42" w:rsidR="00233CC6" w:rsidRPr="00223114" w:rsidRDefault="00233CC6" w:rsidP="006B0C4C">
      <w:pPr>
        <w:rPr>
          <w:b/>
        </w:rPr>
      </w:pPr>
      <w:r w:rsidRPr="00223114">
        <w:rPr>
          <w:b/>
        </w:rPr>
        <w:t>Description du diagramme :</w:t>
      </w:r>
    </w:p>
    <w:p w14:paraId="3578D7BC" w14:textId="20B20C8E" w:rsidR="00223114" w:rsidRDefault="00223114" w:rsidP="00223114">
      <w:pPr>
        <w:pStyle w:val="Paragraphedeliste"/>
        <w:numPr>
          <w:ilvl w:val="0"/>
          <w:numId w:val="36"/>
        </w:numPr>
      </w:pPr>
      <w:r>
        <w:t>Chaque tuteur peut organiser une ou plusieurs séances puis, une séance est organisée par un et un seul tuteur.</w:t>
      </w:r>
    </w:p>
    <w:p w14:paraId="05B83750" w14:textId="43F82C46" w:rsidR="00A110B8" w:rsidRDefault="00223114" w:rsidP="00223114">
      <w:pPr>
        <w:pStyle w:val="Paragraphedeliste"/>
        <w:numPr>
          <w:ilvl w:val="0"/>
          <w:numId w:val="36"/>
        </w:numPr>
      </w:pPr>
      <w:r>
        <w:t>Chaque séance est caractérisée par une date, sujet, salle…</w:t>
      </w:r>
    </w:p>
    <w:p w14:paraId="22C764A7" w14:textId="5250ED0B" w:rsidR="00223114" w:rsidRDefault="00223114" w:rsidP="00223114">
      <w:pPr>
        <w:pStyle w:val="Paragraphedeliste"/>
        <w:numPr>
          <w:ilvl w:val="0"/>
          <w:numId w:val="36"/>
        </w:numPr>
      </w:pPr>
      <w:r>
        <w:t>Chaque tutoré peut à son tour proposer une ou plusieurs séances   et chaque séance concerne un ou plusieurs tutoré.</w:t>
      </w:r>
    </w:p>
    <w:p w14:paraId="4F46B307" w14:textId="2E7AFBC3" w:rsidR="00223114" w:rsidRDefault="00223114" w:rsidP="00223114">
      <w:pPr>
        <w:pStyle w:val="Paragraphedeliste"/>
        <w:numPr>
          <w:ilvl w:val="0"/>
          <w:numId w:val="36"/>
        </w:numPr>
      </w:pPr>
      <w:r>
        <w:t>Une salle peut être utiliser pour une ou plusieurs séances et chaque séance est faite dans une et une seule salle.</w:t>
      </w:r>
    </w:p>
    <w:p w14:paraId="3F192AE7" w14:textId="7969A348" w:rsidR="00223114" w:rsidRDefault="00223114" w:rsidP="00223114"/>
    <w:p w14:paraId="64A9EA0E" w14:textId="65850050" w:rsidR="00223114" w:rsidRDefault="00223114" w:rsidP="00223114"/>
    <w:p w14:paraId="3A69E61D" w14:textId="0BADB357" w:rsidR="00223114" w:rsidRDefault="00223114" w:rsidP="00223114"/>
    <w:p w14:paraId="21C5CB0D" w14:textId="3C0B7F46" w:rsidR="00223114" w:rsidRDefault="00223114" w:rsidP="00223114"/>
    <w:p w14:paraId="201E7A32" w14:textId="4C429ADE" w:rsidR="00223114" w:rsidRDefault="00223114" w:rsidP="00223114"/>
    <w:p w14:paraId="26C08419" w14:textId="43864B50" w:rsidR="00223114" w:rsidRDefault="00223114" w:rsidP="00223114">
      <w:pPr>
        <w:pStyle w:val="Titre2"/>
        <w:spacing w:after="120"/>
        <w:ind w:left="720"/>
        <w:rPr>
          <w:b w:val="0"/>
          <w:bCs/>
        </w:rPr>
      </w:pPr>
      <w:r w:rsidRPr="00A62705">
        <w:rPr>
          <w:b w:val="0"/>
          <w:bCs/>
        </w:rPr>
        <w:lastRenderedPageBreak/>
        <w:t>Diagramme</w:t>
      </w:r>
      <w:r>
        <w:rPr>
          <w:b w:val="0"/>
          <w:bCs/>
        </w:rPr>
        <w:t>s</w:t>
      </w:r>
      <w:r w:rsidRPr="00A62705">
        <w:rPr>
          <w:b w:val="0"/>
          <w:bCs/>
        </w:rPr>
        <w:t xml:space="preserve"> de </w:t>
      </w:r>
      <w:r>
        <w:rPr>
          <w:b w:val="0"/>
          <w:bCs/>
        </w:rPr>
        <w:t xml:space="preserve">séquences </w:t>
      </w:r>
      <w:r w:rsidRPr="00A62705">
        <w:rPr>
          <w:b w:val="0"/>
          <w:bCs/>
        </w:rPr>
        <w:t>:</w:t>
      </w:r>
      <w:r w:rsidRPr="00A62705">
        <w:rPr>
          <w:b w:val="0"/>
          <w:bCs/>
        </w:rPr>
        <w:t xml:space="preserve"> </w:t>
      </w:r>
    </w:p>
    <w:p w14:paraId="120424AA" w14:textId="43FF571D" w:rsidR="00223114" w:rsidRDefault="00223114" w:rsidP="00223114"/>
    <w:p w14:paraId="35BDC6B5" w14:textId="3EE58BA6" w:rsidR="00223114" w:rsidRPr="0037712E" w:rsidRDefault="00223114" w:rsidP="00223114">
      <w:pPr>
        <w:rPr>
          <w:b/>
          <w:color w:val="2E74B5" w:themeColor="accent5" w:themeShade="BF"/>
        </w:rPr>
      </w:pPr>
      <w:r w:rsidRPr="0037712E">
        <w:rPr>
          <w:b/>
          <w:color w:val="2E74B5" w:themeColor="accent5" w:themeShade="BF"/>
        </w:rPr>
        <w:t>1 ère exemple</w:t>
      </w:r>
    </w:p>
    <w:p w14:paraId="16A08948" w14:textId="627AEB06" w:rsidR="00223114" w:rsidRDefault="00223114" w:rsidP="00223114">
      <w:pPr>
        <w:pStyle w:val="Lgende"/>
        <w:rPr>
          <w:b/>
        </w:rPr>
      </w:pPr>
      <w:r>
        <w:rPr>
          <w:noProof/>
        </w:rPr>
        <w:drawing>
          <wp:inline distT="0" distB="0" distL="0" distR="0" wp14:anchorId="47123234" wp14:editId="55509929">
            <wp:extent cx="5731510" cy="3598545"/>
            <wp:effectExtent l="0" t="0" r="254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treAZeroApplica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r w:rsidRPr="00223114">
        <w:rPr>
          <w:b/>
        </w:rPr>
        <w:t xml:space="preserve">Figure </w:t>
      </w:r>
      <w:r w:rsidRPr="00223114">
        <w:rPr>
          <w:b/>
        </w:rPr>
        <w:fldChar w:fldCharType="begin"/>
      </w:r>
      <w:r w:rsidRPr="00223114">
        <w:rPr>
          <w:b/>
        </w:rPr>
        <w:instrText xml:space="preserve"> SEQ Figure \* ARABIC </w:instrText>
      </w:r>
      <w:r w:rsidRPr="00223114">
        <w:rPr>
          <w:b/>
        </w:rPr>
        <w:fldChar w:fldCharType="separate"/>
      </w:r>
      <w:r w:rsidR="004B5A88">
        <w:rPr>
          <w:b/>
          <w:noProof/>
        </w:rPr>
        <w:t>3</w:t>
      </w:r>
      <w:r w:rsidRPr="00223114">
        <w:rPr>
          <w:b/>
        </w:rPr>
        <w:fldChar w:fldCharType="end"/>
      </w:r>
      <w:r w:rsidRPr="00223114">
        <w:rPr>
          <w:b/>
        </w:rPr>
        <w:t xml:space="preserve"> : mettre à zéro le système</w:t>
      </w:r>
    </w:p>
    <w:p w14:paraId="7441C1AF" w14:textId="19B03FED" w:rsidR="00223114" w:rsidRDefault="00223114" w:rsidP="00223114"/>
    <w:p w14:paraId="19912990" w14:textId="11AA0B75" w:rsidR="00223114" w:rsidRPr="00223114" w:rsidRDefault="00223114" w:rsidP="00223114">
      <w:pPr>
        <w:rPr>
          <w:b/>
        </w:rPr>
      </w:pPr>
      <w:r w:rsidRPr="00223114">
        <w:rPr>
          <w:b/>
        </w:rPr>
        <w:t xml:space="preserve">Description du diagramme : </w:t>
      </w:r>
    </w:p>
    <w:p w14:paraId="73A24ADD" w14:textId="2BAB9A2B" w:rsidR="00223114" w:rsidRDefault="00D74793" w:rsidP="00223114">
      <w:r>
        <w:t xml:space="preserve">L’administrateur s’authentifie avant tout traitement, le système donc vérifie les données saisies, ce dernier sera </w:t>
      </w:r>
      <w:r w:rsidR="00480CFC">
        <w:t>redirigé</w:t>
      </w:r>
      <w:r>
        <w:t xml:space="preserve"> vers la liste des </w:t>
      </w:r>
      <w:r w:rsidR="00480CFC">
        <w:t>utilisateurs (</w:t>
      </w:r>
      <w:r>
        <w:t xml:space="preserve">tutorés, </w:t>
      </w:r>
      <w:r w:rsidR="00480CFC">
        <w:t>tuteurs) et</w:t>
      </w:r>
      <w:r>
        <w:t xml:space="preserve"> peut donc mettre à zéro le système en supprimant tous les profils.</w:t>
      </w:r>
    </w:p>
    <w:p w14:paraId="4ECAA0C9" w14:textId="77777777" w:rsidR="00D74793" w:rsidRPr="00223114" w:rsidRDefault="00D74793" w:rsidP="00223114"/>
    <w:p w14:paraId="323C1429" w14:textId="45DE36BF" w:rsidR="00223114" w:rsidRDefault="00223114" w:rsidP="00223114"/>
    <w:p w14:paraId="78E70CA8" w14:textId="77777777" w:rsidR="00223114" w:rsidRDefault="00223114" w:rsidP="00223114"/>
    <w:p w14:paraId="5B005779" w14:textId="77777777" w:rsidR="00223114" w:rsidRDefault="00223114" w:rsidP="00223114">
      <w:pPr>
        <w:pStyle w:val="Paragraphedeliste"/>
      </w:pPr>
    </w:p>
    <w:p w14:paraId="50BF7C8F" w14:textId="77777777" w:rsidR="00223114" w:rsidRDefault="00223114" w:rsidP="006B0C4C"/>
    <w:p w14:paraId="70129810" w14:textId="77777777" w:rsidR="006652AA" w:rsidRDefault="006652AA" w:rsidP="006B0C4C"/>
    <w:p w14:paraId="2DC2D6ED" w14:textId="714640E7" w:rsidR="00233CC6" w:rsidRDefault="00233CC6" w:rsidP="006B0C4C"/>
    <w:p w14:paraId="2F34E397" w14:textId="1B0BF37F" w:rsidR="00480CFC" w:rsidRDefault="00480CFC" w:rsidP="006B0C4C"/>
    <w:p w14:paraId="3489083C" w14:textId="080DA903" w:rsidR="00480CFC" w:rsidRDefault="00480CFC" w:rsidP="006B0C4C"/>
    <w:p w14:paraId="0F1988F2" w14:textId="61A76FDF" w:rsidR="00480CFC" w:rsidRDefault="00480CFC" w:rsidP="006B0C4C"/>
    <w:p w14:paraId="6F7BB48C" w14:textId="6B1D5CFF" w:rsidR="00480CFC" w:rsidRPr="00480CFC" w:rsidRDefault="00480CFC" w:rsidP="006B0C4C">
      <w:pPr>
        <w:rPr>
          <w:b/>
          <w:color w:val="2E74B5" w:themeColor="accent5" w:themeShade="BF"/>
        </w:rPr>
      </w:pPr>
      <w:r w:rsidRPr="00480CFC">
        <w:rPr>
          <w:b/>
          <w:color w:val="2E74B5" w:themeColor="accent5" w:themeShade="BF"/>
        </w:rPr>
        <w:lastRenderedPageBreak/>
        <w:t xml:space="preserve">2eme exemple </w:t>
      </w:r>
    </w:p>
    <w:p w14:paraId="25F9253D" w14:textId="2E25B663" w:rsidR="00480CFC" w:rsidRDefault="00480CFC" w:rsidP="006B0C4C">
      <w:r>
        <w:rPr>
          <w:noProof/>
        </w:rPr>
        <w:drawing>
          <wp:inline distT="0" distB="0" distL="0" distR="0" wp14:anchorId="251A8BA7" wp14:editId="1B4E83DF">
            <wp:extent cx="5731510" cy="345059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toréValide_Consulte_ParticeASeanc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450590"/>
                    </a:xfrm>
                    <a:prstGeom prst="rect">
                      <a:avLst/>
                    </a:prstGeom>
                  </pic:spPr>
                </pic:pic>
              </a:graphicData>
            </a:graphic>
          </wp:inline>
        </w:drawing>
      </w:r>
    </w:p>
    <w:p w14:paraId="77D2CC87" w14:textId="3DCEAC23" w:rsidR="00480CFC" w:rsidRDefault="00480CFC" w:rsidP="00480CFC">
      <w:pPr>
        <w:pStyle w:val="Lgende"/>
        <w:rPr>
          <w:b/>
        </w:rPr>
      </w:pPr>
      <w:r w:rsidRPr="00480CFC">
        <w:rPr>
          <w:b/>
        </w:rPr>
        <w:t xml:space="preserve">Figure </w:t>
      </w:r>
      <w:r w:rsidRPr="00480CFC">
        <w:rPr>
          <w:b/>
        </w:rPr>
        <w:fldChar w:fldCharType="begin"/>
      </w:r>
      <w:r w:rsidRPr="00480CFC">
        <w:rPr>
          <w:b/>
        </w:rPr>
        <w:instrText xml:space="preserve"> SEQ Figure \* ARABIC </w:instrText>
      </w:r>
      <w:r w:rsidRPr="00480CFC">
        <w:rPr>
          <w:b/>
        </w:rPr>
        <w:fldChar w:fldCharType="separate"/>
      </w:r>
      <w:r w:rsidR="004B5A88">
        <w:rPr>
          <w:b/>
          <w:noProof/>
        </w:rPr>
        <w:t>4</w:t>
      </w:r>
      <w:r w:rsidRPr="00480CFC">
        <w:rPr>
          <w:b/>
        </w:rPr>
        <w:fldChar w:fldCharType="end"/>
      </w:r>
      <w:r w:rsidRPr="00480CFC">
        <w:rPr>
          <w:b/>
        </w:rPr>
        <w:t xml:space="preserve"> :</w:t>
      </w:r>
      <w:r>
        <w:rPr>
          <w:b/>
        </w:rPr>
        <w:t xml:space="preserve"> </w:t>
      </w:r>
      <w:r w:rsidRPr="00480CFC">
        <w:rPr>
          <w:b/>
        </w:rPr>
        <w:t>Gestion des séances</w:t>
      </w:r>
    </w:p>
    <w:p w14:paraId="16ABED2C" w14:textId="5CB66B94" w:rsidR="0012753C" w:rsidRDefault="0012753C" w:rsidP="0012753C"/>
    <w:p w14:paraId="775FD722" w14:textId="77777777" w:rsidR="0012753C" w:rsidRPr="00223114" w:rsidRDefault="0012753C" w:rsidP="0012753C">
      <w:pPr>
        <w:rPr>
          <w:b/>
        </w:rPr>
      </w:pPr>
      <w:r w:rsidRPr="00223114">
        <w:rPr>
          <w:b/>
        </w:rPr>
        <w:t xml:space="preserve">Description du diagramme : </w:t>
      </w:r>
    </w:p>
    <w:p w14:paraId="5D49E840" w14:textId="32CD252B" w:rsidR="0012753C" w:rsidRDefault="0012753C" w:rsidP="0012753C"/>
    <w:p w14:paraId="68E68A7B" w14:textId="32870A4E" w:rsidR="0012753C" w:rsidRPr="0012753C" w:rsidRDefault="0012753C" w:rsidP="0012753C">
      <w:r>
        <w:t xml:space="preserve">L’administrateur ici  liste l’historique des séances, puis consulte  la liste des séances organisées  par un tuteur afin de les gère en consultant le nombre de heures fixé par tuteur s’ il n’a pas encore dépasser ce nombre il approuve la séance sinon il la supprime. </w:t>
      </w:r>
      <w:bookmarkStart w:id="10" w:name="_GoBack"/>
      <w:bookmarkEnd w:id="10"/>
    </w:p>
    <w:sectPr w:rsidR="0012753C" w:rsidRPr="0012753C" w:rsidSect="00995323">
      <w:headerReference w:type="default" r:id="rId20"/>
      <w:footerReference w:type="default" r:id="rId21"/>
      <w:pgSz w:w="11906" w:h="16838" w:code="9"/>
      <w:pgMar w:top="1440" w:right="1440" w:bottom="1440" w:left="1440"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075AB" w14:textId="77777777" w:rsidR="00E60F7C" w:rsidRDefault="00E60F7C">
      <w:pPr>
        <w:spacing w:after="0" w:line="240" w:lineRule="auto"/>
      </w:pPr>
      <w:r>
        <w:separator/>
      </w:r>
    </w:p>
  </w:endnote>
  <w:endnote w:type="continuationSeparator" w:id="0">
    <w:p w14:paraId="1E16C9A2" w14:textId="77777777" w:rsidR="00E60F7C" w:rsidRDefault="00E60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389675"/>
      <w:docPartObj>
        <w:docPartGallery w:val="Page Numbers (Bottom of Page)"/>
        <w:docPartUnique/>
      </w:docPartObj>
    </w:sdtPr>
    <w:sdtEndPr/>
    <w:sdtContent>
      <w:sdt>
        <w:sdtPr>
          <w:id w:val="-1769616900"/>
          <w:docPartObj>
            <w:docPartGallery w:val="Page Numbers (Top of Page)"/>
            <w:docPartUnique/>
          </w:docPartObj>
        </w:sdtPr>
        <w:sdtEndPr/>
        <w:sdtContent>
          <w:p w14:paraId="313963E2" w14:textId="77777777" w:rsidR="00E279D1" w:rsidRDefault="00E279D1" w:rsidP="00E279D1">
            <w:pPr>
              <w:pStyle w:val="Pieddepage"/>
            </w:pPr>
          </w:p>
          <w:tbl>
            <w:tblPr>
              <w:tblStyle w:val="Grilledutableau"/>
              <w:tblW w:w="0" w:type="auto"/>
              <w:tblLook w:val="04A0" w:firstRow="1" w:lastRow="0" w:firstColumn="1" w:lastColumn="0" w:noHBand="0" w:noVBand="1"/>
            </w:tblPr>
            <w:tblGrid>
              <w:gridCol w:w="4508"/>
              <w:gridCol w:w="4508"/>
            </w:tblGrid>
            <w:tr w:rsidR="00E279D1" w14:paraId="4F51CC96" w14:textId="77777777" w:rsidTr="00E279D1">
              <w:tc>
                <w:tcPr>
                  <w:tcW w:w="4508" w:type="dxa"/>
                  <w:tcBorders>
                    <w:top w:val="nil"/>
                    <w:left w:val="nil"/>
                    <w:bottom w:val="nil"/>
                    <w:right w:val="nil"/>
                  </w:tcBorders>
                </w:tcPr>
                <w:p w14:paraId="3D31F243" w14:textId="2C857BAD" w:rsidR="00E279D1" w:rsidRDefault="00E279D1" w:rsidP="00E279D1">
                  <w:pPr>
                    <w:pStyle w:val="Pieddepage"/>
                  </w:pPr>
                  <w:proofErr w:type="spellStart"/>
                  <w:r>
                    <w:t>ETutorat</w:t>
                  </w:r>
                  <w:proofErr w:type="spellEnd"/>
                  <w:r>
                    <w:t xml:space="preserve"> – Cahier des</w:t>
                  </w:r>
                  <w:r w:rsidR="00B80C1B">
                    <w:t xml:space="preserve"> spécifications </w:t>
                  </w:r>
                </w:p>
              </w:tc>
              <w:tc>
                <w:tcPr>
                  <w:tcW w:w="4508" w:type="dxa"/>
                  <w:tcBorders>
                    <w:top w:val="nil"/>
                    <w:left w:val="nil"/>
                    <w:bottom w:val="nil"/>
                    <w:right w:val="nil"/>
                  </w:tcBorders>
                </w:tcPr>
                <w:p w14:paraId="4027BB86" w14:textId="5ED62E7B" w:rsidR="00E279D1" w:rsidRDefault="00E279D1" w:rsidP="00E279D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9</w:t>
                  </w:r>
                  <w:r>
                    <w:rPr>
                      <w:b/>
                      <w:bCs/>
                      <w:sz w:val="24"/>
                      <w:szCs w:val="24"/>
                    </w:rPr>
                    <w:fldChar w:fldCharType="end"/>
                  </w:r>
                </w:p>
              </w:tc>
            </w:tr>
          </w:tbl>
          <w:p w14:paraId="67818273" w14:textId="6B36A127" w:rsidR="00E279D1" w:rsidRDefault="00E60F7C" w:rsidP="00E279D1">
            <w:pPr>
              <w:pStyle w:val="Pieddepage"/>
            </w:pPr>
          </w:p>
        </w:sdtContent>
      </w:sdt>
    </w:sdtContent>
  </w:sdt>
  <w:p w14:paraId="67880A23" w14:textId="77777777" w:rsidR="0059131D" w:rsidRDefault="00E60F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B2B9F" w14:textId="77777777" w:rsidR="00E60F7C" w:rsidRDefault="00E60F7C">
      <w:pPr>
        <w:spacing w:after="0" w:line="240" w:lineRule="auto"/>
      </w:pPr>
      <w:r>
        <w:rPr>
          <w:color w:val="000000"/>
        </w:rPr>
        <w:separator/>
      </w:r>
    </w:p>
  </w:footnote>
  <w:footnote w:type="continuationSeparator" w:id="0">
    <w:p w14:paraId="7FA9E632" w14:textId="77777777" w:rsidR="00E60F7C" w:rsidRDefault="00E60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CellMar>
        <w:left w:w="10" w:type="dxa"/>
        <w:right w:w="10" w:type="dxa"/>
      </w:tblCellMar>
      <w:tblLook w:val="0000" w:firstRow="0" w:lastRow="0" w:firstColumn="0" w:lastColumn="0" w:noHBand="0" w:noVBand="0"/>
    </w:tblPr>
    <w:tblGrid>
      <w:gridCol w:w="3009"/>
      <w:gridCol w:w="3009"/>
      <w:gridCol w:w="3009"/>
    </w:tblGrid>
    <w:tr w:rsidR="0059131D" w14:paraId="46123FEA" w14:textId="77777777">
      <w:tc>
        <w:tcPr>
          <w:tcW w:w="3009" w:type="dxa"/>
          <w:shd w:val="clear" w:color="auto" w:fill="auto"/>
          <w:tcMar>
            <w:top w:w="0" w:type="dxa"/>
            <w:left w:w="108" w:type="dxa"/>
            <w:bottom w:w="0" w:type="dxa"/>
            <w:right w:w="108" w:type="dxa"/>
          </w:tcMar>
        </w:tcPr>
        <w:p w14:paraId="57E09F92" w14:textId="77777777" w:rsidR="0059131D" w:rsidRDefault="00E60F7C">
          <w:pPr>
            <w:pStyle w:val="En-tte"/>
            <w:ind w:left="-115"/>
          </w:pPr>
        </w:p>
      </w:tc>
      <w:tc>
        <w:tcPr>
          <w:tcW w:w="3009" w:type="dxa"/>
          <w:shd w:val="clear" w:color="auto" w:fill="auto"/>
          <w:tcMar>
            <w:top w:w="0" w:type="dxa"/>
            <w:left w:w="108" w:type="dxa"/>
            <w:bottom w:w="0" w:type="dxa"/>
            <w:right w:w="108" w:type="dxa"/>
          </w:tcMar>
        </w:tcPr>
        <w:p w14:paraId="5F56761F" w14:textId="77777777" w:rsidR="0059131D" w:rsidRDefault="00E60F7C">
          <w:pPr>
            <w:pStyle w:val="En-tte"/>
            <w:jc w:val="center"/>
          </w:pPr>
        </w:p>
      </w:tc>
      <w:tc>
        <w:tcPr>
          <w:tcW w:w="3009" w:type="dxa"/>
          <w:shd w:val="clear" w:color="auto" w:fill="auto"/>
          <w:tcMar>
            <w:top w:w="0" w:type="dxa"/>
            <w:left w:w="108" w:type="dxa"/>
            <w:bottom w:w="0" w:type="dxa"/>
            <w:right w:w="108" w:type="dxa"/>
          </w:tcMar>
        </w:tcPr>
        <w:p w14:paraId="12FE6FC3" w14:textId="77777777" w:rsidR="0059131D" w:rsidRDefault="00E60F7C">
          <w:pPr>
            <w:pStyle w:val="En-tte"/>
            <w:ind w:right="-115"/>
            <w:jc w:val="right"/>
          </w:pPr>
        </w:p>
      </w:tc>
    </w:tr>
  </w:tbl>
  <w:p w14:paraId="452AD710" w14:textId="77777777" w:rsidR="0059131D" w:rsidRDefault="00E60F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B00"/>
    <w:multiLevelType w:val="hybridMultilevel"/>
    <w:tmpl w:val="639CD74C"/>
    <w:lvl w:ilvl="0" w:tplc="4CA26E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3562892"/>
    <w:multiLevelType w:val="hybridMultilevel"/>
    <w:tmpl w:val="A5EA87D4"/>
    <w:lvl w:ilvl="0" w:tplc="9A7042CA">
      <w:start w:val="1"/>
      <w:numFmt w:val="decimal"/>
      <w:lvlText w:val="%1."/>
      <w:lvlJc w:val="left"/>
      <w:pPr>
        <w:ind w:left="720" w:hanging="360"/>
      </w:pPr>
      <w:rPr>
        <w:rFonts w:ascii="Calibri" w:eastAsia="Calibri" w:hAnsi="Calibri" w:cs="Calibri" w:hint="default"/>
        <w:color w:val="4472C4"/>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002B86"/>
    <w:multiLevelType w:val="hybridMultilevel"/>
    <w:tmpl w:val="F06AAB8A"/>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6E221D8"/>
    <w:multiLevelType w:val="hybridMultilevel"/>
    <w:tmpl w:val="63B8FCAA"/>
    <w:lvl w:ilvl="0" w:tplc="84D8B0A0">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D50380"/>
    <w:multiLevelType w:val="multilevel"/>
    <w:tmpl w:val="DD4C6FD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8D612C"/>
    <w:multiLevelType w:val="multilevel"/>
    <w:tmpl w:val="562427A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1FCF0086"/>
    <w:multiLevelType w:val="hybridMultilevel"/>
    <w:tmpl w:val="FB6ADD4A"/>
    <w:lvl w:ilvl="0" w:tplc="FC7018BA">
      <w:start w:val="1"/>
      <w:numFmt w:val="decimal"/>
      <w:lvlText w:val="%1."/>
      <w:lvlJc w:val="left"/>
      <w:pPr>
        <w:ind w:left="1068" w:hanging="360"/>
      </w:pPr>
      <w:rPr>
        <w:rFonts w:eastAsia="Calibri"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21A8561C"/>
    <w:multiLevelType w:val="multilevel"/>
    <w:tmpl w:val="61EAA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9448CA"/>
    <w:multiLevelType w:val="hybridMultilevel"/>
    <w:tmpl w:val="9552DE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8B30DF"/>
    <w:multiLevelType w:val="multilevel"/>
    <w:tmpl w:val="18085EB4"/>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2C3C362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3F01B4"/>
    <w:multiLevelType w:val="hybridMultilevel"/>
    <w:tmpl w:val="10B06DA6"/>
    <w:lvl w:ilvl="0" w:tplc="BD10A4A0">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14059E"/>
    <w:multiLevelType w:val="multilevel"/>
    <w:tmpl w:val="3E522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371265"/>
    <w:multiLevelType w:val="hybridMultilevel"/>
    <w:tmpl w:val="89AAB812"/>
    <w:lvl w:ilvl="0" w:tplc="F000E02C">
      <w:start w:val="1"/>
      <w:numFmt w:val="decimal"/>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78219A"/>
    <w:multiLevelType w:val="hybridMultilevel"/>
    <w:tmpl w:val="F4A060D6"/>
    <w:lvl w:ilvl="0" w:tplc="86DC08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78756F"/>
    <w:multiLevelType w:val="hybridMultilevel"/>
    <w:tmpl w:val="22545B2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6" w15:restartNumberingAfterBreak="0">
    <w:nsid w:val="3F212829"/>
    <w:multiLevelType w:val="multilevel"/>
    <w:tmpl w:val="D49CFFD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430B376D"/>
    <w:multiLevelType w:val="hybridMultilevel"/>
    <w:tmpl w:val="47A2A7BA"/>
    <w:lvl w:ilvl="0" w:tplc="C950B79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5FF0839"/>
    <w:multiLevelType w:val="hybridMultilevel"/>
    <w:tmpl w:val="4E6038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D87155"/>
    <w:multiLevelType w:val="hybridMultilevel"/>
    <w:tmpl w:val="3D6CAEE0"/>
    <w:lvl w:ilvl="0" w:tplc="83024F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D902BB"/>
    <w:multiLevelType w:val="multilevel"/>
    <w:tmpl w:val="FB2ECE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581018D4"/>
    <w:multiLevelType w:val="multilevel"/>
    <w:tmpl w:val="43C2BA8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5E9702C3"/>
    <w:multiLevelType w:val="hybridMultilevel"/>
    <w:tmpl w:val="008A0C66"/>
    <w:lvl w:ilvl="0" w:tplc="C64CD9A4">
      <w:start w:val="2"/>
      <w:numFmt w:val="bullet"/>
      <w:lvlText w:val="-"/>
      <w:lvlJc w:val="left"/>
      <w:pPr>
        <w:ind w:left="1065" w:hanging="360"/>
      </w:pPr>
      <w:rPr>
        <w:rFonts w:ascii="Calibri" w:eastAsia="Calibr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611B160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3045537"/>
    <w:multiLevelType w:val="hybridMultilevel"/>
    <w:tmpl w:val="46B2A066"/>
    <w:lvl w:ilvl="0" w:tplc="42A88FC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653D0EA6"/>
    <w:multiLevelType w:val="hybridMultilevel"/>
    <w:tmpl w:val="5CC685B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6" w15:restartNumberingAfterBreak="0">
    <w:nsid w:val="678702B0"/>
    <w:multiLevelType w:val="hybridMultilevel"/>
    <w:tmpl w:val="B074C4DA"/>
    <w:lvl w:ilvl="0" w:tplc="D07CE4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440958"/>
    <w:multiLevelType w:val="hybridMultilevel"/>
    <w:tmpl w:val="ADC61600"/>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8" w15:restartNumberingAfterBreak="0">
    <w:nsid w:val="6E6024C1"/>
    <w:multiLevelType w:val="multilevel"/>
    <w:tmpl w:val="926CC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B009D8"/>
    <w:multiLevelType w:val="hybridMultilevel"/>
    <w:tmpl w:val="DA101D52"/>
    <w:lvl w:ilvl="0" w:tplc="2110B046">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A068DD"/>
    <w:multiLevelType w:val="hybridMultilevel"/>
    <w:tmpl w:val="CE90FA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52B4FE3"/>
    <w:multiLevelType w:val="hybridMultilevel"/>
    <w:tmpl w:val="892CFD48"/>
    <w:lvl w:ilvl="0" w:tplc="E4EE0BE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15:restartNumberingAfterBreak="0">
    <w:nsid w:val="784D7DC6"/>
    <w:multiLevelType w:val="multilevel"/>
    <w:tmpl w:val="D8F4BEA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C912C86"/>
    <w:multiLevelType w:val="hybridMultilevel"/>
    <w:tmpl w:val="09E283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C977E11"/>
    <w:multiLevelType w:val="hybridMultilevel"/>
    <w:tmpl w:val="983E0240"/>
    <w:lvl w:ilvl="0" w:tplc="0CFA4F1E">
      <w:start w:val="1"/>
      <w:numFmt w:val="decimal"/>
      <w:lvlText w:val="%1."/>
      <w:lvlJc w:val="left"/>
      <w:pPr>
        <w:ind w:left="1068" w:hanging="360"/>
      </w:pPr>
      <w:rPr>
        <w:rFonts w:eastAsia="Calibri"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7EA9681F"/>
    <w:multiLevelType w:val="hybridMultilevel"/>
    <w:tmpl w:val="8EEEC964"/>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8"/>
  </w:num>
  <w:num w:numId="4">
    <w:abstractNumId w:val="20"/>
  </w:num>
  <w:num w:numId="5">
    <w:abstractNumId w:val="32"/>
  </w:num>
  <w:num w:numId="6">
    <w:abstractNumId w:val="12"/>
  </w:num>
  <w:num w:numId="7">
    <w:abstractNumId w:val="5"/>
  </w:num>
  <w:num w:numId="8">
    <w:abstractNumId w:val="16"/>
  </w:num>
  <w:num w:numId="9">
    <w:abstractNumId w:val="21"/>
  </w:num>
  <w:num w:numId="10">
    <w:abstractNumId w:val="9"/>
  </w:num>
  <w:num w:numId="11">
    <w:abstractNumId w:val="22"/>
  </w:num>
  <w:num w:numId="12">
    <w:abstractNumId w:val="29"/>
  </w:num>
  <w:num w:numId="13">
    <w:abstractNumId w:val="3"/>
  </w:num>
  <w:num w:numId="14">
    <w:abstractNumId w:val="33"/>
  </w:num>
  <w:num w:numId="15">
    <w:abstractNumId w:val="26"/>
  </w:num>
  <w:num w:numId="16">
    <w:abstractNumId w:val="13"/>
  </w:num>
  <w:num w:numId="17">
    <w:abstractNumId w:val="24"/>
  </w:num>
  <w:num w:numId="18">
    <w:abstractNumId w:val="31"/>
  </w:num>
  <w:num w:numId="19">
    <w:abstractNumId w:val="14"/>
  </w:num>
  <w:num w:numId="20">
    <w:abstractNumId w:val="8"/>
  </w:num>
  <w:num w:numId="21">
    <w:abstractNumId w:val="19"/>
  </w:num>
  <w:num w:numId="22">
    <w:abstractNumId w:val="11"/>
  </w:num>
  <w:num w:numId="23">
    <w:abstractNumId w:val="1"/>
  </w:num>
  <w:num w:numId="24">
    <w:abstractNumId w:val="6"/>
  </w:num>
  <w:num w:numId="25">
    <w:abstractNumId w:val="34"/>
  </w:num>
  <w:num w:numId="26">
    <w:abstractNumId w:val="18"/>
  </w:num>
  <w:num w:numId="27">
    <w:abstractNumId w:val="30"/>
  </w:num>
  <w:num w:numId="28">
    <w:abstractNumId w:val="17"/>
  </w:num>
  <w:num w:numId="29">
    <w:abstractNumId w:val="0"/>
  </w:num>
  <w:num w:numId="30">
    <w:abstractNumId w:val="10"/>
    <w:lvlOverride w:ilvl="0"/>
  </w:num>
  <w:num w:numId="31">
    <w:abstractNumId w:val="23"/>
    <w:lvlOverride w:ilvl="0"/>
  </w:num>
  <w:num w:numId="32">
    <w:abstractNumId w:val="15"/>
  </w:num>
  <w:num w:numId="33">
    <w:abstractNumId w:val="25"/>
  </w:num>
  <w:num w:numId="34">
    <w:abstractNumId w:val="2"/>
  </w:num>
  <w:num w:numId="35">
    <w:abstractNumId w:val="35"/>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C38"/>
    <w:rsid w:val="000137BE"/>
    <w:rsid w:val="00026892"/>
    <w:rsid w:val="0006646D"/>
    <w:rsid w:val="000A30A7"/>
    <w:rsid w:val="000A4403"/>
    <w:rsid w:val="000D0FE7"/>
    <w:rsid w:val="000F2737"/>
    <w:rsid w:val="00103E16"/>
    <w:rsid w:val="0012753C"/>
    <w:rsid w:val="001532D4"/>
    <w:rsid w:val="0018393F"/>
    <w:rsid w:val="001A40B3"/>
    <w:rsid w:val="001C482A"/>
    <w:rsid w:val="001F6931"/>
    <w:rsid w:val="00215AC1"/>
    <w:rsid w:val="002162E4"/>
    <w:rsid w:val="00223114"/>
    <w:rsid w:val="002248C0"/>
    <w:rsid w:val="00233CC6"/>
    <w:rsid w:val="0024440C"/>
    <w:rsid w:val="003374C3"/>
    <w:rsid w:val="0037712E"/>
    <w:rsid w:val="00397B78"/>
    <w:rsid w:val="003A4F7A"/>
    <w:rsid w:val="003E4889"/>
    <w:rsid w:val="00401F24"/>
    <w:rsid w:val="00421C38"/>
    <w:rsid w:val="00467CDD"/>
    <w:rsid w:val="00480CFC"/>
    <w:rsid w:val="004B5A88"/>
    <w:rsid w:val="004D6763"/>
    <w:rsid w:val="004F15A7"/>
    <w:rsid w:val="004F3F6E"/>
    <w:rsid w:val="004F6A30"/>
    <w:rsid w:val="005221A2"/>
    <w:rsid w:val="0056268F"/>
    <w:rsid w:val="005A2427"/>
    <w:rsid w:val="005B2B66"/>
    <w:rsid w:val="005E2754"/>
    <w:rsid w:val="00616F60"/>
    <w:rsid w:val="00646696"/>
    <w:rsid w:val="006512B6"/>
    <w:rsid w:val="006652AA"/>
    <w:rsid w:val="00666EA2"/>
    <w:rsid w:val="00681B86"/>
    <w:rsid w:val="006B0C4C"/>
    <w:rsid w:val="006B31E8"/>
    <w:rsid w:val="00716208"/>
    <w:rsid w:val="00754173"/>
    <w:rsid w:val="007550E5"/>
    <w:rsid w:val="00760F0E"/>
    <w:rsid w:val="007A2AE5"/>
    <w:rsid w:val="007C4770"/>
    <w:rsid w:val="007D7BDF"/>
    <w:rsid w:val="007F623B"/>
    <w:rsid w:val="00805B77"/>
    <w:rsid w:val="00821248"/>
    <w:rsid w:val="00833007"/>
    <w:rsid w:val="008377E3"/>
    <w:rsid w:val="00850905"/>
    <w:rsid w:val="0088368D"/>
    <w:rsid w:val="008B5ADB"/>
    <w:rsid w:val="008B5F94"/>
    <w:rsid w:val="008C1B6E"/>
    <w:rsid w:val="00995323"/>
    <w:rsid w:val="009A61E1"/>
    <w:rsid w:val="009E3A15"/>
    <w:rsid w:val="00A05882"/>
    <w:rsid w:val="00A110B8"/>
    <w:rsid w:val="00A24091"/>
    <w:rsid w:val="00A36079"/>
    <w:rsid w:val="00A410B4"/>
    <w:rsid w:val="00A4601D"/>
    <w:rsid w:val="00A60FAD"/>
    <w:rsid w:val="00A62705"/>
    <w:rsid w:val="00A744EA"/>
    <w:rsid w:val="00AE2DAE"/>
    <w:rsid w:val="00AE5CE3"/>
    <w:rsid w:val="00B06028"/>
    <w:rsid w:val="00B13831"/>
    <w:rsid w:val="00B27243"/>
    <w:rsid w:val="00B80C1B"/>
    <w:rsid w:val="00BA4EBD"/>
    <w:rsid w:val="00C01895"/>
    <w:rsid w:val="00C1186A"/>
    <w:rsid w:val="00C21DFA"/>
    <w:rsid w:val="00C335C2"/>
    <w:rsid w:val="00C50C20"/>
    <w:rsid w:val="00C77A59"/>
    <w:rsid w:val="00CD2681"/>
    <w:rsid w:val="00CF745C"/>
    <w:rsid w:val="00D27F2C"/>
    <w:rsid w:val="00D560A3"/>
    <w:rsid w:val="00D67077"/>
    <w:rsid w:val="00D74793"/>
    <w:rsid w:val="00D82349"/>
    <w:rsid w:val="00DA66FC"/>
    <w:rsid w:val="00DF675A"/>
    <w:rsid w:val="00E279D1"/>
    <w:rsid w:val="00E60F7C"/>
    <w:rsid w:val="00E61CA3"/>
    <w:rsid w:val="00E91C54"/>
    <w:rsid w:val="00EB7164"/>
    <w:rsid w:val="00F0322D"/>
    <w:rsid w:val="00F156DA"/>
    <w:rsid w:val="00F70B14"/>
    <w:rsid w:val="00FF2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95CA2"/>
  <w15:docId w15:val="{FD30EC37-439F-4063-BEE7-EEA0E0ED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itre1">
    <w:name w:val="heading 1"/>
    <w:basedOn w:val="Normal"/>
    <w:next w:val="Normal"/>
    <w:uiPriority w:val="9"/>
    <w:qFormat/>
    <w:rsid w:val="000A4403"/>
    <w:pPr>
      <w:keepNext/>
      <w:keepLines/>
      <w:spacing w:before="240" w:after="0"/>
      <w:outlineLvl w:val="0"/>
    </w:pPr>
    <w:rPr>
      <w:rFonts w:ascii="Calibri Light" w:eastAsia="MS Gothic" w:hAnsi="Calibri Light" w:cs="Times New Roman"/>
      <w:b/>
      <w:color w:val="2F5496"/>
      <w:sz w:val="32"/>
      <w:szCs w:val="32"/>
      <w:u w:val="single"/>
    </w:rPr>
  </w:style>
  <w:style w:type="paragraph" w:styleId="Titre2">
    <w:name w:val="heading 2"/>
    <w:basedOn w:val="Normal"/>
    <w:next w:val="Normal"/>
    <w:link w:val="Titre2Car"/>
    <w:uiPriority w:val="9"/>
    <w:unhideWhenUsed/>
    <w:qFormat/>
    <w:rsid w:val="00A410B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itre3">
    <w:name w:val="heading 3"/>
    <w:basedOn w:val="Normal"/>
    <w:next w:val="Normal"/>
    <w:link w:val="Titre3Car"/>
    <w:uiPriority w:val="9"/>
    <w:unhideWhenUsed/>
    <w:qFormat/>
    <w:rsid w:val="008509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spacing w:after="0" w:line="240" w:lineRule="auto"/>
    </w:pPr>
    <w:rPr>
      <w:rFonts w:ascii="Calibri Light" w:eastAsia="MS Gothic" w:hAnsi="Calibri Light" w:cs="Times New Roman"/>
      <w:spacing w:val="-10"/>
      <w:kern w:val="3"/>
      <w:sz w:val="56"/>
      <w:szCs w:val="56"/>
    </w:rPr>
  </w:style>
  <w:style w:type="character" w:customStyle="1" w:styleId="TitreCar">
    <w:name w:val="Titre Car"/>
    <w:basedOn w:val="Policepardfaut"/>
    <w:rPr>
      <w:rFonts w:ascii="Calibri Light" w:eastAsia="MS Gothic" w:hAnsi="Calibri Light" w:cs="Times New Roman"/>
      <w:spacing w:val="-10"/>
      <w:kern w:val="3"/>
      <w:sz w:val="56"/>
      <w:szCs w:val="56"/>
    </w:rPr>
  </w:style>
  <w:style w:type="character" w:customStyle="1" w:styleId="Titre1Car">
    <w:name w:val="Titre 1 Car"/>
    <w:basedOn w:val="Policepardfaut"/>
    <w:rPr>
      <w:rFonts w:ascii="Calibri Light" w:eastAsia="MS Gothic" w:hAnsi="Calibri Light" w:cs="Times New Roman"/>
      <w:color w:val="2F5496"/>
      <w:sz w:val="32"/>
      <w:szCs w:val="32"/>
    </w:rPr>
  </w:style>
  <w:style w:type="paragraph" w:styleId="Paragraphedeliste">
    <w:name w:val="List Paragraph"/>
    <w:basedOn w:val="Normal"/>
    <w:pPr>
      <w:ind w:left="720"/>
    </w:pPr>
  </w:style>
  <w:style w:type="character" w:styleId="Lienhypertexte">
    <w:name w:val="Hyperlink"/>
    <w:basedOn w:val="Policepardfaut"/>
    <w:rPr>
      <w:color w:val="0563C1"/>
      <w:u w:val="single"/>
    </w:rPr>
  </w:style>
  <w:style w:type="paragraph" w:styleId="Sansinterligne">
    <w:name w:val="No Spacing"/>
    <w:pPr>
      <w:suppressAutoHyphens/>
      <w:spacing w:after="0" w:line="240" w:lineRule="auto"/>
    </w:pPr>
  </w:style>
  <w:style w:type="character" w:customStyle="1" w:styleId="En-tteCar">
    <w:name w:val="En-tête Car"/>
    <w:basedOn w:val="Policepardfaut"/>
  </w:style>
  <w:style w:type="paragraph" w:styleId="En-tte">
    <w:name w:val="header"/>
    <w:basedOn w:val="Normal"/>
    <w:pPr>
      <w:tabs>
        <w:tab w:val="center" w:pos="4680"/>
        <w:tab w:val="right" w:pos="9360"/>
      </w:tabs>
      <w:spacing w:after="0" w:line="240" w:lineRule="auto"/>
    </w:pPr>
  </w:style>
  <w:style w:type="character" w:customStyle="1" w:styleId="PieddepageCar">
    <w:name w:val="Pied de page Car"/>
    <w:basedOn w:val="Policepardfaut"/>
    <w:uiPriority w:val="99"/>
  </w:style>
  <w:style w:type="paragraph" w:styleId="Pieddepage">
    <w:name w:val="footer"/>
    <w:basedOn w:val="Normal"/>
    <w:uiPriority w:val="99"/>
    <w:pPr>
      <w:tabs>
        <w:tab w:val="center" w:pos="4680"/>
        <w:tab w:val="right" w:pos="9360"/>
      </w:tabs>
      <w:spacing w:after="0" w:line="240" w:lineRule="auto"/>
    </w:pPr>
  </w:style>
  <w:style w:type="character" w:customStyle="1" w:styleId="Titre2Car">
    <w:name w:val="Titre 2 Car"/>
    <w:basedOn w:val="Policepardfaut"/>
    <w:link w:val="Titre2"/>
    <w:uiPriority w:val="9"/>
    <w:rsid w:val="00A410B4"/>
    <w:rPr>
      <w:rFonts w:asciiTheme="majorHAnsi" w:eastAsiaTheme="majorEastAsia" w:hAnsiTheme="majorHAnsi" w:cstheme="majorBidi"/>
      <w:b/>
      <w:color w:val="2F5496" w:themeColor="accent1" w:themeShade="BF"/>
      <w:sz w:val="28"/>
      <w:szCs w:val="26"/>
    </w:rPr>
  </w:style>
  <w:style w:type="paragraph" w:styleId="Textedebulles">
    <w:name w:val="Balloon Text"/>
    <w:basedOn w:val="Normal"/>
    <w:link w:val="TextedebullesCar"/>
    <w:uiPriority w:val="99"/>
    <w:semiHidden/>
    <w:unhideWhenUsed/>
    <w:rsid w:val="000A440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4403"/>
    <w:rPr>
      <w:rFonts w:ascii="Segoe UI" w:hAnsi="Segoe UI" w:cs="Segoe UI"/>
      <w:sz w:val="18"/>
      <w:szCs w:val="18"/>
    </w:rPr>
  </w:style>
  <w:style w:type="character" w:customStyle="1" w:styleId="Titre3Car">
    <w:name w:val="Titre 3 Car"/>
    <w:basedOn w:val="Policepardfaut"/>
    <w:link w:val="Titre3"/>
    <w:uiPriority w:val="9"/>
    <w:rsid w:val="00850905"/>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83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D560A3"/>
  </w:style>
  <w:style w:type="paragraph" w:styleId="Lgende">
    <w:name w:val="caption"/>
    <w:basedOn w:val="Normal"/>
    <w:next w:val="Normal"/>
    <w:uiPriority w:val="35"/>
    <w:unhideWhenUsed/>
    <w:qFormat/>
    <w:rsid w:val="00A627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07234">
      <w:bodyDiv w:val="1"/>
      <w:marLeft w:val="0"/>
      <w:marRight w:val="0"/>
      <w:marTop w:val="0"/>
      <w:marBottom w:val="0"/>
      <w:divBdr>
        <w:top w:val="none" w:sz="0" w:space="0" w:color="auto"/>
        <w:left w:val="none" w:sz="0" w:space="0" w:color="auto"/>
        <w:bottom w:val="none" w:sz="0" w:space="0" w:color="auto"/>
        <w:right w:val="none" w:sz="0" w:space="0" w:color="auto"/>
      </w:divBdr>
    </w:div>
    <w:div w:id="1851917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delghani.mebarki@etu.univ-amu.fr"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atima-zahra.jabrane@etu.univ-amu.f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mi.deutsch@etu.univ-amu.fr" TargetMode="External"/><Relationship Id="rId5" Type="http://schemas.openxmlformats.org/officeDocument/2006/relationships/webSettings" Target="webSettings.xml"/><Relationship Id="rId15" Type="http://schemas.openxmlformats.org/officeDocument/2006/relationships/hyperlink" Target="https://fr.wikipedia.org/wiki/Langage" TargetMode="External"/><Relationship Id="rId23" Type="http://schemas.openxmlformats.org/officeDocument/2006/relationships/theme" Target="theme/theme1.xml"/><Relationship Id="rId10" Type="http://schemas.openxmlformats.org/officeDocument/2006/relationships/hyperlink" Target="mailto:sara.boustani@etu.univ-amu.f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Line.jakubiec@univ-amu.fr" TargetMode="External"/><Relationship Id="rId14" Type="http://schemas.openxmlformats.org/officeDocument/2006/relationships/hyperlink" Target="mailto:sanae.mostadi@etu.univ-amu.f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4297-66CD-4103-AAC2-6A5AD908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734</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jabrane</dc:creator>
  <dc:description/>
  <cp:lastModifiedBy>fatima zahra jabrane</cp:lastModifiedBy>
  <cp:revision>4</cp:revision>
  <cp:lastPrinted>2019-02-28T23:59:00Z</cp:lastPrinted>
  <dcterms:created xsi:type="dcterms:W3CDTF">2019-02-28T23:58:00Z</dcterms:created>
  <dcterms:modified xsi:type="dcterms:W3CDTF">2019-02-28T23:59:00Z</dcterms:modified>
</cp:coreProperties>
</file>