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DBE0" w14:textId="77777777" w:rsidR="00ED7FB9" w:rsidRPr="00ED7FB9" w:rsidRDefault="00ED7FB9" w:rsidP="00ED7FB9">
      <w:pPr>
        <w:shd w:val="clear" w:color="auto" w:fill="FCFDFE"/>
        <w:spacing w:after="0"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La tarea de este tema</w:t>
      </w:r>
    </w:p>
    <w:p w14:paraId="05E7C6AB" w14:textId="77777777" w:rsidR="00ED7FB9" w:rsidRPr="00ED7FB9" w:rsidRDefault="00ED7FB9" w:rsidP="00ED7FB9">
      <w:pPr>
        <w:shd w:val="clear" w:color="auto" w:fill="FCFDFE"/>
        <w:spacing w:after="0"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Consta de tres actividades:</w:t>
      </w:r>
    </w:p>
    <w:p w14:paraId="27BD3AA2" w14:textId="77777777" w:rsidR="00ED7FB9" w:rsidRPr="00ED7FB9" w:rsidRDefault="00ED7FB9" w:rsidP="00ED7FB9">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 primera consiste en poner ejemplos reales de los diferentes tipos de empresas y organismos que hemos estudiado en el tema. Esto te permitirá acercarte a la realidad empresarial de tu localidad y también del ciclo formativo que estás cursando.</w:t>
      </w:r>
    </w:p>
    <w:p w14:paraId="217F1F47" w14:textId="77777777" w:rsidR="00ED7FB9" w:rsidRPr="00ED7FB9" w:rsidRDefault="00ED7FB9" w:rsidP="00ED7FB9">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 segunda pretende que elabores tu propio esquema de una parte importante del tema, te pedimos que hagas tu propio cuadro resumen comparativo de las características de cada una de las formas jurídicas más importantes.</w:t>
      </w:r>
    </w:p>
    <w:p w14:paraId="24DFA77F" w14:textId="77777777" w:rsidR="00ED7FB9" w:rsidRPr="00ED7FB9" w:rsidRDefault="00ED7FB9" w:rsidP="00ED7FB9">
      <w:pPr>
        <w:numPr>
          <w:ilvl w:val="0"/>
          <w:numId w:val="1"/>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En la tercera actividad te orientaremos en la confección de la parte de tu plan de negocio que tiene relación con este tema.</w:t>
      </w:r>
    </w:p>
    <w:p w14:paraId="332973EA" w14:textId="77777777" w:rsidR="00ED7FB9" w:rsidRPr="00ED7FB9" w:rsidRDefault="00ED7FB9" w:rsidP="00ED7FB9">
      <w:pPr>
        <w:shd w:val="clear" w:color="auto" w:fill="FCFDFE"/>
        <w:spacing w:after="0"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¡Mucho ánimo!</w:t>
      </w:r>
    </w:p>
    <w:p w14:paraId="58509FC0" w14:textId="77777777" w:rsidR="00ED7FB9" w:rsidRPr="00ED7FB9" w:rsidRDefault="00ED7FB9" w:rsidP="00ED7FB9">
      <w:pPr>
        <w:numPr>
          <w:ilvl w:val="0"/>
          <w:numId w:val="2"/>
        </w:numPr>
        <w:shd w:val="clear" w:color="auto" w:fill="FCFDFE"/>
        <w:spacing w:before="100" w:beforeAutospacing="1" w:after="300"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Actividad 1:</w:t>
      </w:r>
    </w:p>
    <w:p w14:paraId="280D72BD"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Elabora un informe con ejemplos reales de:</w:t>
      </w:r>
    </w:p>
    <w:p w14:paraId="26F780B2" w14:textId="6366CE1D"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Una empresa de cada uno de los </w:t>
      </w:r>
      <w:r w:rsidRPr="00ED7FB9">
        <w:rPr>
          <w:rFonts w:ascii="Helvetica" w:eastAsia="Times New Roman" w:hAnsi="Helvetica" w:cs="Helvetica"/>
          <w:b/>
          <w:bCs/>
          <w:color w:val="555555"/>
          <w:sz w:val="24"/>
          <w:szCs w:val="24"/>
          <w:lang w:eastAsia="es-ES"/>
        </w:rPr>
        <w:t>sectores económicos</w:t>
      </w:r>
      <w:r w:rsidRPr="00ED7FB9">
        <w:rPr>
          <w:rFonts w:ascii="Helvetica" w:eastAsia="Times New Roman" w:hAnsi="Helvetica" w:cs="Helvetica"/>
          <w:color w:val="555555"/>
          <w:sz w:val="24"/>
          <w:szCs w:val="24"/>
          <w:lang w:eastAsia="es-ES"/>
        </w:rPr>
        <w:t> clasificándola según la </w:t>
      </w:r>
      <w:r w:rsidRPr="00ED7FB9">
        <w:rPr>
          <w:rFonts w:ascii="Helvetica" w:eastAsia="Times New Roman" w:hAnsi="Helvetica" w:cs="Helvetica"/>
          <w:b/>
          <w:bCs/>
          <w:color w:val="555555"/>
          <w:sz w:val="24"/>
          <w:szCs w:val="24"/>
          <w:lang w:eastAsia="es-ES"/>
        </w:rPr>
        <w:t>actividad económica</w:t>
      </w:r>
      <w:r w:rsidRPr="00ED7FB9">
        <w:rPr>
          <w:rFonts w:ascii="Helvetica" w:eastAsia="Times New Roman" w:hAnsi="Helvetica" w:cs="Helvetica"/>
          <w:color w:val="555555"/>
          <w:sz w:val="24"/>
          <w:szCs w:val="24"/>
          <w:lang w:eastAsia="es-ES"/>
        </w:rPr>
        <w:t> que realiza (Incluye el nombre de la empresa, la actividad a la que se dedica y, si te parece oportuno y tiene web, la </w:t>
      </w:r>
      <w:r w:rsidRPr="00ED7FB9">
        <w:rPr>
          <w:rFonts w:ascii="Helvetica" w:eastAsia="Times New Roman" w:hAnsi="Helvetica" w:cs="Helvetica"/>
          <w:color w:val="555555"/>
          <w:sz w:val="24"/>
          <w:szCs w:val="24"/>
          <w:lang w:val="en" w:eastAsia="es-ES"/>
        </w:rPr>
        <w:t>URL</w:t>
      </w:r>
      <w:r w:rsidRPr="00ED7FB9">
        <w:rPr>
          <w:rFonts w:ascii="Helvetica" w:eastAsia="Times New Roman" w:hAnsi="Helvetica" w:cs="Helvetica"/>
          <w:color w:val="555555"/>
          <w:sz w:val="24"/>
          <w:szCs w:val="24"/>
          <w:lang w:eastAsia="es-ES"/>
        </w:rPr>
        <w:t>).</w:t>
      </w:r>
    </w:p>
    <w:p w14:paraId="79FE279E" w14:textId="66C05A82"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Minera San </w:t>
      </w:r>
      <w:proofErr w:type="spellStart"/>
      <w:r w:rsidRPr="00280165">
        <w:rPr>
          <w:rFonts w:ascii="Helvetica" w:eastAsia="Times New Roman" w:hAnsi="Helvetica" w:cs="Helvetica"/>
          <w:sz w:val="24"/>
          <w:szCs w:val="24"/>
          <w:lang w:eastAsia="es-ES"/>
        </w:rPr>
        <w:t>Cristobal</w:t>
      </w:r>
      <w:proofErr w:type="spellEnd"/>
      <w:r w:rsidRPr="00280165">
        <w:rPr>
          <w:rFonts w:ascii="Helvetica" w:eastAsia="Times New Roman" w:hAnsi="Helvetica" w:cs="Helvetica"/>
          <w:sz w:val="24"/>
          <w:szCs w:val="24"/>
          <w:lang w:eastAsia="es-ES"/>
        </w:rPr>
        <w:t xml:space="preserve">, </w:t>
      </w:r>
      <w:hyperlink r:id="rId5" w:history="1">
        <w:r w:rsidRPr="00280165">
          <w:rPr>
            <w:rStyle w:val="Hipervnculo"/>
            <w:rFonts w:ascii="Helvetica" w:eastAsia="Times New Roman" w:hAnsi="Helvetica" w:cs="Helvetica"/>
            <w:color w:val="auto"/>
            <w:sz w:val="24"/>
            <w:szCs w:val="24"/>
            <w:lang w:eastAsia="es-ES"/>
          </w:rPr>
          <w:t>https://www.minerasancristobal.com/v3/es/</w:t>
        </w:r>
      </w:hyperlink>
      <w:r w:rsidRPr="00280165">
        <w:rPr>
          <w:rFonts w:ascii="Helvetica" w:eastAsia="Times New Roman" w:hAnsi="Helvetica" w:cs="Helvetica"/>
          <w:sz w:val="24"/>
          <w:szCs w:val="24"/>
          <w:lang w:eastAsia="es-ES"/>
        </w:rPr>
        <w:t xml:space="preserve"> Se dedica a la extracción de minerales, principalmente zinc y plomo. Es del sector primario, al ser una empresa de extracción</w:t>
      </w:r>
    </w:p>
    <w:p w14:paraId="7328EEB2" w14:textId="10CCF4F2"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Grupo </w:t>
      </w:r>
      <w:proofErr w:type="spellStart"/>
      <w:r w:rsidRPr="00280165">
        <w:rPr>
          <w:rFonts w:ascii="Helvetica" w:eastAsia="Times New Roman" w:hAnsi="Helvetica" w:cs="Helvetica"/>
          <w:sz w:val="24"/>
          <w:szCs w:val="24"/>
          <w:lang w:eastAsia="es-ES"/>
        </w:rPr>
        <w:t>Stellantis</w:t>
      </w:r>
      <w:proofErr w:type="spellEnd"/>
      <w:r w:rsidRPr="00280165">
        <w:rPr>
          <w:rFonts w:ascii="Helvetica" w:eastAsia="Times New Roman" w:hAnsi="Helvetica" w:cs="Helvetica"/>
          <w:sz w:val="24"/>
          <w:szCs w:val="24"/>
          <w:lang w:eastAsia="es-ES"/>
        </w:rPr>
        <w:t xml:space="preserve">, </w:t>
      </w:r>
      <w:hyperlink r:id="rId6" w:history="1">
        <w:r w:rsidRPr="00280165">
          <w:rPr>
            <w:rStyle w:val="Hipervnculo"/>
            <w:rFonts w:ascii="Helvetica" w:eastAsia="Times New Roman" w:hAnsi="Helvetica" w:cs="Helvetica"/>
            <w:color w:val="auto"/>
            <w:sz w:val="24"/>
            <w:szCs w:val="24"/>
            <w:lang w:eastAsia="es-ES"/>
          </w:rPr>
          <w:t>www.stellantis.com</w:t>
        </w:r>
      </w:hyperlink>
      <w:r w:rsidRPr="00280165">
        <w:rPr>
          <w:rFonts w:ascii="Helvetica" w:eastAsia="Times New Roman" w:hAnsi="Helvetica" w:cs="Helvetica"/>
          <w:sz w:val="24"/>
          <w:szCs w:val="24"/>
          <w:lang w:eastAsia="es-ES"/>
        </w:rPr>
        <w:t xml:space="preserve">, Se </w:t>
      </w:r>
      <w:proofErr w:type="spellStart"/>
      <w:r w:rsidRPr="00280165">
        <w:rPr>
          <w:rFonts w:ascii="Helvetica" w:eastAsia="Times New Roman" w:hAnsi="Helvetica" w:cs="Helvetica"/>
          <w:sz w:val="24"/>
          <w:szCs w:val="24"/>
          <w:lang w:eastAsia="es-ES"/>
        </w:rPr>
        <w:t>didica</w:t>
      </w:r>
      <w:proofErr w:type="spellEnd"/>
      <w:r w:rsidRPr="00280165">
        <w:rPr>
          <w:rFonts w:ascii="Helvetica" w:eastAsia="Times New Roman" w:hAnsi="Helvetica" w:cs="Helvetica"/>
          <w:sz w:val="24"/>
          <w:szCs w:val="24"/>
          <w:lang w:eastAsia="es-ES"/>
        </w:rPr>
        <w:t xml:space="preserve"> a la </w:t>
      </w:r>
      <w:proofErr w:type="spellStart"/>
      <w:r w:rsidRPr="00280165">
        <w:rPr>
          <w:rFonts w:ascii="Helvetica" w:eastAsia="Times New Roman" w:hAnsi="Helvetica" w:cs="Helvetica"/>
          <w:sz w:val="24"/>
          <w:szCs w:val="24"/>
          <w:lang w:eastAsia="es-ES"/>
        </w:rPr>
        <w:t>industrial</w:t>
      </w:r>
      <w:proofErr w:type="spellEnd"/>
      <w:r w:rsidRPr="00280165">
        <w:rPr>
          <w:rFonts w:ascii="Helvetica" w:eastAsia="Times New Roman" w:hAnsi="Helvetica" w:cs="Helvetica"/>
          <w:sz w:val="24"/>
          <w:szCs w:val="24"/>
          <w:lang w:eastAsia="es-ES"/>
        </w:rPr>
        <w:t xml:space="preserve"> automovilística, sector secundario</w:t>
      </w:r>
    </w:p>
    <w:p w14:paraId="21DDB05F" w14:textId="1D02D1EE"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Cafetería el Trigal, sector terciario, se dedica a la restauración y venta de </w:t>
      </w:r>
      <w:proofErr w:type="spellStart"/>
      <w:r w:rsidRPr="00280165">
        <w:rPr>
          <w:rFonts w:ascii="Helvetica" w:eastAsia="Times New Roman" w:hAnsi="Helvetica" w:cs="Helvetica"/>
          <w:sz w:val="24"/>
          <w:szCs w:val="24"/>
          <w:lang w:eastAsia="es-ES"/>
        </w:rPr>
        <w:t>productor</w:t>
      </w:r>
      <w:proofErr w:type="spellEnd"/>
      <w:r w:rsidRPr="00280165">
        <w:rPr>
          <w:rFonts w:ascii="Helvetica" w:eastAsia="Times New Roman" w:hAnsi="Helvetica" w:cs="Helvetica"/>
          <w:sz w:val="24"/>
          <w:szCs w:val="24"/>
          <w:lang w:eastAsia="es-ES"/>
        </w:rPr>
        <w:t xml:space="preserve"> elaborados</w:t>
      </w:r>
    </w:p>
    <w:p w14:paraId="001103CF" w14:textId="103C4EFC"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Un ejemplo de </w:t>
      </w:r>
      <w:r w:rsidRPr="00ED7FB9">
        <w:rPr>
          <w:rFonts w:ascii="Helvetica" w:eastAsia="Times New Roman" w:hAnsi="Helvetica" w:cs="Helvetica"/>
          <w:b/>
          <w:bCs/>
          <w:color w:val="555555"/>
          <w:sz w:val="24"/>
          <w:szCs w:val="24"/>
          <w:lang w:eastAsia="es-ES"/>
        </w:rPr>
        <w:t>empresa local, regional, nacional y multinacional</w:t>
      </w:r>
      <w:r w:rsidRPr="00ED7FB9">
        <w:rPr>
          <w:rFonts w:ascii="Helvetica" w:eastAsia="Times New Roman" w:hAnsi="Helvetica" w:cs="Helvetica"/>
          <w:color w:val="555555"/>
          <w:sz w:val="24"/>
          <w:szCs w:val="24"/>
          <w:lang w:eastAsia="es-ES"/>
        </w:rPr>
        <w:t> indicando el ámbito territorial en el que desarrollan su actividad</w:t>
      </w:r>
    </w:p>
    <w:p w14:paraId="74AEE3DF" w14:textId="24ED5EC3"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Como empresa local, podríamos hablar de cualquier cafetería familiar o personal, por </w:t>
      </w:r>
      <w:proofErr w:type="gramStart"/>
      <w:r w:rsidRPr="00280165">
        <w:rPr>
          <w:rFonts w:ascii="Helvetica" w:eastAsia="Times New Roman" w:hAnsi="Helvetica" w:cs="Helvetica"/>
          <w:sz w:val="24"/>
          <w:szCs w:val="24"/>
          <w:lang w:eastAsia="es-ES"/>
        </w:rPr>
        <w:t>ejemplo</w:t>
      </w:r>
      <w:proofErr w:type="gramEnd"/>
      <w:r w:rsidRPr="00280165">
        <w:rPr>
          <w:rFonts w:ascii="Helvetica" w:eastAsia="Times New Roman" w:hAnsi="Helvetica" w:cs="Helvetica"/>
          <w:sz w:val="24"/>
          <w:szCs w:val="24"/>
          <w:lang w:eastAsia="es-ES"/>
        </w:rPr>
        <w:t xml:space="preserve"> el bar girasol en Vigo. </w:t>
      </w:r>
    </w:p>
    <w:p w14:paraId="415927D2" w14:textId="0075489D" w:rsidR="00ED7FB9" w:rsidRPr="00280165" w:rsidRDefault="00ED7FB9" w:rsidP="00ED7FB9">
      <w:pPr>
        <w:pStyle w:val="Prrafodelista"/>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p>
    <w:p w14:paraId="2E6F5BC5" w14:textId="110C91A0"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Como empresa regional, la panadería </w:t>
      </w:r>
      <w:proofErr w:type="spellStart"/>
      <w:r w:rsidRPr="00280165">
        <w:rPr>
          <w:rFonts w:ascii="Helvetica" w:eastAsia="Times New Roman" w:hAnsi="Helvetica" w:cs="Helvetica"/>
          <w:sz w:val="24"/>
          <w:szCs w:val="24"/>
          <w:lang w:eastAsia="es-ES"/>
        </w:rPr>
        <w:t>Erundina</w:t>
      </w:r>
      <w:proofErr w:type="spellEnd"/>
      <w:r w:rsidRPr="00280165">
        <w:rPr>
          <w:rFonts w:ascii="Helvetica" w:eastAsia="Times New Roman" w:hAnsi="Helvetica" w:cs="Helvetica"/>
          <w:sz w:val="24"/>
          <w:szCs w:val="24"/>
          <w:lang w:eastAsia="es-ES"/>
        </w:rPr>
        <w:t>, que empezó siendo un negocio local pero ya se ha extendido a diferentes regiones y ciudades.</w:t>
      </w:r>
    </w:p>
    <w:p w14:paraId="456BC8EB" w14:textId="77777777" w:rsidR="00ED7FB9" w:rsidRPr="00280165" w:rsidRDefault="00ED7FB9" w:rsidP="00ED7FB9">
      <w:pPr>
        <w:pStyle w:val="Prrafodelista"/>
        <w:rPr>
          <w:rFonts w:ascii="Helvetica" w:eastAsia="Times New Roman" w:hAnsi="Helvetica" w:cs="Helvetica"/>
          <w:sz w:val="24"/>
          <w:szCs w:val="24"/>
          <w:lang w:eastAsia="es-ES"/>
        </w:rPr>
      </w:pPr>
    </w:p>
    <w:p w14:paraId="2A3B7106" w14:textId="50B1F360"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Como empresa Nacional, el grupo </w:t>
      </w:r>
      <w:proofErr w:type="spellStart"/>
      <w:r w:rsidRPr="00280165">
        <w:rPr>
          <w:rFonts w:ascii="Helvetica" w:eastAsia="Times New Roman" w:hAnsi="Helvetica" w:cs="Helvetica"/>
          <w:sz w:val="24"/>
          <w:szCs w:val="24"/>
          <w:lang w:eastAsia="es-ES"/>
        </w:rPr>
        <w:t>Maviva</w:t>
      </w:r>
      <w:proofErr w:type="spellEnd"/>
      <w:r w:rsidRPr="00280165">
        <w:rPr>
          <w:rFonts w:ascii="Helvetica" w:eastAsia="Times New Roman" w:hAnsi="Helvetica" w:cs="Helvetica"/>
          <w:sz w:val="24"/>
          <w:szCs w:val="24"/>
          <w:lang w:eastAsia="es-ES"/>
        </w:rPr>
        <w:t>, que realiza su actividad de servicios de automoción en varias ciudades de España.</w:t>
      </w:r>
    </w:p>
    <w:p w14:paraId="06EEA259" w14:textId="77777777" w:rsidR="00ED7FB9" w:rsidRPr="00280165" w:rsidRDefault="00ED7FB9" w:rsidP="00ED7FB9">
      <w:pPr>
        <w:pStyle w:val="Prrafodelista"/>
        <w:rPr>
          <w:rFonts w:ascii="Helvetica" w:eastAsia="Times New Roman" w:hAnsi="Helvetica" w:cs="Helvetica"/>
          <w:sz w:val="24"/>
          <w:szCs w:val="24"/>
          <w:lang w:eastAsia="es-ES"/>
        </w:rPr>
      </w:pPr>
    </w:p>
    <w:p w14:paraId="55D27C12" w14:textId="63C88626"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Como empresa multinacional, el grupo </w:t>
      </w:r>
      <w:proofErr w:type="spellStart"/>
      <w:r w:rsidRPr="00280165">
        <w:rPr>
          <w:rFonts w:ascii="Helvetica" w:eastAsia="Times New Roman" w:hAnsi="Helvetica" w:cs="Helvetica"/>
          <w:sz w:val="24"/>
          <w:szCs w:val="24"/>
          <w:lang w:eastAsia="es-ES"/>
        </w:rPr>
        <w:t>Stellantis</w:t>
      </w:r>
      <w:proofErr w:type="spellEnd"/>
      <w:r w:rsidRPr="00280165">
        <w:rPr>
          <w:rFonts w:ascii="Helvetica" w:eastAsia="Times New Roman" w:hAnsi="Helvetica" w:cs="Helvetica"/>
          <w:sz w:val="24"/>
          <w:szCs w:val="24"/>
          <w:lang w:eastAsia="es-ES"/>
        </w:rPr>
        <w:t>, que tiene fábricas por todo el mundo.</w:t>
      </w:r>
    </w:p>
    <w:p w14:paraId="27CBD931" w14:textId="1ECF463C"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Una </w:t>
      </w:r>
      <w:r w:rsidRPr="00ED7FB9">
        <w:rPr>
          <w:rFonts w:ascii="Helvetica" w:eastAsia="Times New Roman" w:hAnsi="Helvetica" w:cs="Helvetica"/>
          <w:b/>
          <w:bCs/>
          <w:color w:val="555555"/>
          <w:sz w:val="24"/>
          <w:szCs w:val="24"/>
          <w:lang w:eastAsia="es-ES"/>
        </w:rPr>
        <w:t>franquicia</w:t>
      </w:r>
      <w:r w:rsidRPr="00ED7FB9">
        <w:rPr>
          <w:rFonts w:ascii="Helvetica" w:eastAsia="Times New Roman" w:hAnsi="Helvetica" w:cs="Helvetica"/>
          <w:color w:val="555555"/>
          <w:sz w:val="24"/>
          <w:szCs w:val="24"/>
          <w:lang w:eastAsia="es-ES"/>
        </w:rPr>
        <w:t> relacionada con tu sector.</w:t>
      </w:r>
    </w:p>
    <w:p w14:paraId="10C62AE4" w14:textId="6CD65B01"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proofErr w:type="spellStart"/>
      <w:r w:rsidRPr="00280165">
        <w:rPr>
          <w:rFonts w:ascii="Helvetica" w:eastAsia="Times New Roman" w:hAnsi="Helvetica" w:cs="Helvetica"/>
          <w:sz w:val="24"/>
          <w:szCs w:val="24"/>
          <w:lang w:eastAsia="es-ES"/>
        </w:rPr>
        <w:t>Pccoste</w:t>
      </w:r>
      <w:proofErr w:type="spellEnd"/>
      <w:r w:rsidRPr="00280165">
        <w:rPr>
          <w:rFonts w:ascii="Helvetica" w:eastAsia="Times New Roman" w:hAnsi="Helvetica" w:cs="Helvetica"/>
          <w:sz w:val="24"/>
          <w:szCs w:val="24"/>
          <w:lang w:eastAsia="es-ES"/>
        </w:rPr>
        <w:t xml:space="preserve">, una tienda de venta de equipos informáticos, que funciona como franquicia. </w:t>
      </w:r>
    </w:p>
    <w:p w14:paraId="52580119" w14:textId="766E168B"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Investiga cuál es el </w:t>
      </w:r>
      <w:r w:rsidRPr="00ED7FB9">
        <w:rPr>
          <w:rFonts w:ascii="Helvetica" w:eastAsia="Times New Roman" w:hAnsi="Helvetica" w:cs="Helvetica"/>
          <w:b/>
          <w:bCs/>
          <w:color w:val="555555"/>
          <w:sz w:val="24"/>
          <w:szCs w:val="24"/>
          <w:lang w:eastAsia="es-ES"/>
        </w:rPr>
        <w:t>vivero de empresas</w:t>
      </w:r>
      <w:r w:rsidRPr="00ED7FB9">
        <w:rPr>
          <w:rFonts w:ascii="Helvetica" w:eastAsia="Times New Roman" w:hAnsi="Helvetica" w:cs="Helvetica"/>
          <w:color w:val="555555"/>
          <w:sz w:val="24"/>
          <w:szCs w:val="24"/>
          <w:lang w:eastAsia="es-ES"/>
        </w:rPr>
        <w:t> más cercano a tu localidad, indica el organismo al que pertenece y la dirección.</w:t>
      </w:r>
    </w:p>
    <w:p w14:paraId="7863C2F6" w14:textId="0B03CB8F" w:rsidR="00ED7FB9" w:rsidRPr="00280165" w:rsidRDefault="00ED7FB9" w:rsidP="00ED7FB9">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lastRenderedPageBreak/>
        <w:t>El vivero del CEAGA (clúster de empresas de automoción), que tiene un vivero de startups relacionadas principalmente con la tecnología aplicada a esta rama</w:t>
      </w:r>
      <w:r w:rsidR="00280165" w:rsidRPr="00280165">
        <w:rPr>
          <w:rFonts w:ascii="Helvetica" w:eastAsia="Times New Roman" w:hAnsi="Helvetica" w:cs="Helvetica"/>
          <w:sz w:val="24"/>
          <w:szCs w:val="24"/>
          <w:lang w:eastAsia="es-ES"/>
        </w:rPr>
        <w:t xml:space="preserve"> de la automoción</w:t>
      </w:r>
      <w:r w:rsidRPr="00280165">
        <w:rPr>
          <w:rFonts w:ascii="Helvetica" w:eastAsia="Times New Roman" w:hAnsi="Helvetica" w:cs="Helvetica"/>
          <w:sz w:val="24"/>
          <w:szCs w:val="24"/>
          <w:lang w:eastAsia="es-ES"/>
        </w:rPr>
        <w:t xml:space="preserve">. </w:t>
      </w:r>
    </w:p>
    <w:p w14:paraId="152EEA76" w14:textId="0FBE9B5D"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Pon un ejemplo de empresa </w:t>
      </w:r>
      <w:r w:rsidRPr="00ED7FB9">
        <w:rPr>
          <w:rFonts w:ascii="Helvetica" w:eastAsia="Times New Roman" w:hAnsi="Helvetica" w:cs="Helvetica"/>
          <w:b/>
          <w:bCs/>
          <w:color w:val="555555"/>
          <w:sz w:val="24"/>
          <w:szCs w:val="24"/>
          <w:lang w:eastAsia="es-ES"/>
        </w:rPr>
        <w:t>pública</w:t>
      </w:r>
      <w:r w:rsidRPr="00ED7FB9">
        <w:rPr>
          <w:rFonts w:ascii="Helvetica" w:eastAsia="Times New Roman" w:hAnsi="Helvetica" w:cs="Helvetica"/>
          <w:color w:val="555555"/>
          <w:sz w:val="24"/>
          <w:szCs w:val="24"/>
          <w:lang w:eastAsia="es-ES"/>
        </w:rPr>
        <w:t>.</w:t>
      </w:r>
    </w:p>
    <w:p w14:paraId="1E5AED18" w14:textId="66AAE92D" w:rsidR="00280165" w:rsidRPr="00280165" w:rsidRDefault="00280165" w:rsidP="00280165">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Loterías y apuestas del estado, es una empresa pública que gestiona lo relacionado con las loterías de todo el estado</w:t>
      </w:r>
    </w:p>
    <w:p w14:paraId="43E56431" w14:textId="5A22580B" w:rsidR="00ED7FB9" w:rsidRPr="00280165"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ED7FB9">
        <w:rPr>
          <w:rFonts w:ascii="Helvetica" w:eastAsia="Times New Roman" w:hAnsi="Helvetica" w:cs="Helvetica"/>
          <w:color w:val="555555"/>
          <w:sz w:val="24"/>
          <w:szCs w:val="24"/>
          <w:lang w:eastAsia="es-ES"/>
        </w:rPr>
        <w:t>Un ejemplo de </w:t>
      </w:r>
      <w:r w:rsidRPr="00ED7FB9">
        <w:rPr>
          <w:rFonts w:ascii="Helvetica" w:eastAsia="Times New Roman" w:hAnsi="Helvetica" w:cs="Helvetica"/>
          <w:b/>
          <w:bCs/>
          <w:color w:val="555555"/>
          <w:sz w:val="24"/>
          <w:szCs w:val="24"/>
          <w:lang w:eastAsia="es-ES"/>
        </w:rPr>
        <w:t>ONG</w:t>
      </w:r>
      <w:r w:rsidRPr="00ED7FB9">
        <w:rPr>
          <w:rFonts w:ascii="Helvetica" w:eastAsia="Times New Roman" w:hAnsi="Helvetica" w:cs="Helvetica"/>
          <w:color w:val="555555"/>
          <w:sz w:val="24"/>
          <w:szCs w:val="24"/>
          <w:lang w:eastAsia="es-ES"/>
        </w:rPr>
        <w:t> relacionada con tu sector.</w:t>
      </w:r>
    </w:p>
    <w:p w14:paraId="72987A01" w14:textId="3C10F7F6" w:rsidR="00280165" w:rsidRPr="00280165" w:rsidRDefault="00280165" w:rsidP="00280165">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Ordenadores sin fronteras, tienen como objetivo que los ordenadores lleguen a todas partes del mundo, especialmente en escuelas en países menos desarrollados.</w:t>
      </w:r>
      <w:r>
        <w:rPr>
          <w:rFonts w:ascii="Helvetica" w:eastAsia="Times New Roman" w:hAnsi="Helvetica" w:cs="Helvetica"/>
          <w:sz w:val="24"/>
          <w:szCs w:val="24"/>
          <w:lang w:eastAsia="es-ES"/>
        </w:rPr>
        <w:t xml:space="preserve"> </w:t>
      </w:r>
      <w:hyperlink r:id="rId7" w:history="1">
        <w:r w:rsidRPr="001E1952">
          <w:rPr>
            <w:rStyle w:val="Hipervnculo"/>
            <w:rFonts w:ascii="Helvetica" w:eastAsia="Times New Roman" w:hAnsi="Helvetica" w:cs="Helvetica"/>
            <w:sz w:val="24"/>
            <w:szCs w:val="24"/>
            <w:lang w:eastAsia="es-ES"/>
          </w:rPr>
          <w:t>http://ordenadoresinfronteras.com/</w:t>
        </w:r>
      </w:hyperlink>
      <w:r>
        <w:rPr>
          <w:rFonts w:ascii="Helvetica" w:eastAsia="Times New Roman" w:hAnsi="Helvetica" w:cs="Helvetica"/>
          <w:sz w:val="24"/>
          <w:szCs w:val="24"/>
          <w:lang w:eastAsia="es-ES"/>
        </w:rPr>
        <w:t xml:space="preserve"> </w:t>
      </w:r>
    </w:p>
    <w:p w14:paraId="524195E6" w14:textId="0CF023C5"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Selecciona una </w:t>
      </w:r>
      <w:r w:rsidRPr="00ED7FB9">
        <w:rPr>
          <w:rFonts w:ascii="Helvetica" w:eastAsia="Times New Roman" w:hAnsi="Helvetica" w:cs="Helvetica"/>
          <w:b/>
          <w:bCs/>
          <w:color w:val="555555"/>
          <w:sz w:val="24"/>
          <w:szCs w:val="24"/>
          <w:lang w:eastAsia="es-ES"/>
        </w:rPr>
        <w:t>empresa de tu sector</w:t>
      </w:r>
      <w:r w:rsidRPr="00ED7FB9">
        <w:rPr>
          <w:rFonts w:ascii="Helvetica" w:eastAsia="Times New Roman" w:hAnsi="Helvetica" w:cs="Helvetica"/>
          <w:color w:val="555555"/>
          <w:sz w:val="24"/>
          <w:szCs w:val="24"/>
          <w:lang w:eastAsia="es-ES"/>
        </w:rPr>
        <w:t> e investiga si es pública, privada o concertada y justifica tu respuesta.</w:t>
      </w:r>
    </w:p>
    <w:p w14:paraId="7398EB3E" w14:textId="48CFE30E" w:rsidR="00280165" w:rsidRPr="00280165" w:rsidRDefault="00280165" w:rsidP="00280165">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280165">
        <w:rPr>
          <w:rFonts w:ascii="Helvetica" w:eastAsia="Times New Roman" w:hAnsi="Helvetica" w:cs="Helvetica"/>
          <w:sz w:val="24"/>
          <w:szCs w:val="24"/>
          <w:lang w:eastAsia="es-ES"/>
        </w:rPr>
        <w:t xml:space="preserve">Bastet, </w:t>
      </w:r>
      <w:hyperlink r:id="rId8" w:history="1">
        <w:r w:rsidRPr="00280165">
          <w:rPr>
            <w:rStyle w:val="Hipervnculo"/>
            <w:rFonts w:ascii="Helvetica" w:eastAsia="Times New Roman" w:hAnsi="Helvetica" w:cs="Helvetica"/>
            <w:color w:val="auto"/>
            <w:sz w:val="24"/>
            <w:szCs w:val="24"/>
            <w:lang w:eastAsia="es-ES"/>
          </w:rPr>
          <w:t>https://bastetingenieria.com/</w:t>
        </w:r>
      </w:hyperlink>
      <w:r w:rsidRPr="00280165">
        <w:rPr>
          <w:rFonts w:ascii="Helvetica" w:eastAsia="Times New Roman" w:hAnsi="Helvetica" w:cs="Helvetica"/>
          <w:sz w:val="24"/>
          <w:szCs w:val="24"/>
          <w:lang w:eastAsia="es-ES"/>
        </w:rPr>
        <w:t xml:space="preserve">, es una empresa local enfocada a la seguridad que desarrollan sus propias soluciones de vigilancia, </w:t>
      </w:r>
      <w:proofErr w:type="gramStart"/>
      <w:r w:rsidRPr="00280165">
        <w:rPr>
          <w:rFonts w:ascii="Helvetica" w:eastAsia="Times New Roman" w:hAnsi="Helvetica" w:cs="Helvetica"/>
          <w:sz w:val="24"/>
          <w:szCs w:val="24"/>
          <w:lang w:eastAsia="es-ES"/>
        </w:rPr>
        <w:t>apps</w:t>
      </w:r>
      <w:proofErr w:type="gramEnd"/>
      <w:r w:rsidRPr="00280165">
        <w:rPr>
          <w:rFonts w:ascii="Helvetica" w:eastAsia="Times New Roman" w:hAnsi="Helvetica" w:cs="Helvetica"/>
          <w:sz w:val="24"/>
          <w:szCs w:val="24"/>
          <w:lang w:eastAsia="es-ES"/>
        </w:rPr>
        <w:t xml:space="preserve"> conectadas, desarrollos web, etc. Es una empresa privada, al ser una sociedad de responsabilidad limitada (su CIF empieza por B), que en ciertas ocasiones han participado de subvenciones para ciertos proyectos a través de la Xunta. </w:t>
      </w:r>
    </w:p>
    <w:p w14:paraId="39207A30" w14:textId="77777777" w:rsidR="00ED7FB9" w:rsidRPr="00ED7FB9" w:rsidRDefault="00ED7FB9" w:rsidP="00ED7FB9">
      <w:pPr>
        <w:shd w:val="clear" w:color="auto" w:fill="FCFDFE"/>
        <w:spacing w:after="0" w:line="240" w:lineRule="auto"/>
        <w:ind w:left="1440"/>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Indicaciones de entrega y criterios de corrección y puntuación para la actividad 1:</w:t>
      </w:r>
    </w:p>
    <w:p w14:paraId="2DFC50EA" w14:textId="77777777" w:rsidR="00ED7FB9" w:rsidRPr="00ED7FB9" w:rsidRDefault="00ED7FB9" w:rsidP="00ED7FB9">
      <w:pPr>
        <w:numPr>
          <w:ilvl w:val="2"/>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Este documento no puede ocupar más de dos páginas. Debe estar escrito en letra de tamaño 12.</w:t>
      </w:r>
    </w:p>
    <w:p w14:paraId="43B8F3CE" w14:textId="77777777" w:rsidR="00ED7FB9" w:rsidRPr="00ED7FB9" w:rsidRDefault="00ED7FB9" w:rsidP="00ED7FB9">
      <w:pPr>
        <w:numPr>
          <w:ilvl w:val="2"/>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roofErr w:type="gramStart"/>
      <w:r w:rsidRPr="00ED7FB9">
        <w:rPr>
          <w:rFonts w:ascii="Helvetica" w:eastAsia="Times New Roman" w:hAnsi="Helvetica" w:cs="Helvetica"/>
          <w:color w:val="555555"/>
          <w:sz w:val="24"/>
          <w:szCs w:val="24"/>
          <w:lang w:eastAsia="es-ES"/>
        </w:rPr>
        <w:t>Tienes que tener</w:t>
      </w:r>
      <w:proofErr w:type="gramEnd"/>
      <w:r w:rsidRPr="00ED7FB9">
        <w:rPr>
          <w:rFonts w:ascii="Helvetica" w:eastAsia="Times New Roman" w:hAnsi="Helvetica" w:cs="Helvetica"/>
          <w:color w:val="555555"/>
          <w:sz w:val="24"/>
          <w:szCs w:val="24"/>
          <w:lang w:eastAsia="es-ES"/>
        </w:rPr>
        <w:t xml:space="preserve"> en cuenta que las empresas u organismos que menciones pueden no ser conocidos por tu tutora o tutor, por eso es necesario que justifiques tus respuestas teniendo en cuenta esta circunstancia, de esta forma permitirás verificar la información que aportas, bien a través de una breve explicación o, por ejemplo, incluyendo página web, dirección...</w:t>
      </w:r>
    </w:p>
    <w:p w14:paraId="296DF4AA" w14:textId="77777777" w:rsidR="00ED7FB9" w:rsidRPr="00ED7FB9" w:rsidRDefault="00ED7FB9" w:rsidP="00ED7FB9">
      <w:pPr>
        <w:shd w:val="clear" w:color="auto" w:fill="FCFDFE"/>
        <w:spacing w:after="0" w:line="240" w:lineRule="auto"/>
        <w:ind w:left="1440"/>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Este apartado tiene una puntuación máxima de 4 puntos. Se valorará:</w:t>
      </w:r>
    </w:p>
    <w:p w14:paraId="7A4FD487" w14:textId="77777777" w:rsidR="00ED7FB9" w:rsidRPr="00ED7FB9" w:rsidRDefault="00ED7FB9" w:rsidP="00ED7FB9">
      <w:pPr>
        <w:numPr>
          <w:ilvl w:val="2"/>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Que hayas completado con tus ejemplos todos los apartados.</w:t>
      </w:r>
    </w:p>
    <w:p w14:paraId="639936C7" w14:textId="77777777" w:rsidR="00ED7FB9" w:rsidRPr="00ED7FB9" w:rsidRDefault="00ED7FB9" w:rsidP="00ED7FB9">
      <w:pPr>
        <w:numPr>
          <w:ilvl w:val="2"/>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Que al tutor o a la tutora les quede suficientemente justificado que se trata de un ejemplo real (por tu explicación, por el acceso a la web...).</w:t>
      </w:r>
    </w:p>
    <w:p w14:paraId="07D75453" w14:textId="77777777" w:rsidR="00ED7FB9" w:rsidRPr="00ED7FB9" w:rsidRDefault="00ED7FB9" w:rsidP="00ED7FB9">
      <w:pPr>
        <w:numPr>
          <w:ilvl w:val="2"/>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 presentación, la corrección en la expresión y la ortografía.</w:t>
      </w:r>
    </w:p>
    <w:p w14:paraId="6ACABA6F" w14:textId="77777777" w:rsidR="00ED7FB9" w:rsidRPr="00ED7FB9" w:rsidRDefault="00ED7FB9" w:rsidP="00ED7FB9">
      <w:pPr>
        <w:numPr>
          <w:ilvl w:val="0"/>
          <w:numId w:val="2"/>
        </w:numPr>
        <w:shd w:val="clear" w:color="auto" w:fill="FCFDFE"/>
        <w:spacing w:before="100" w:beforeAutospacing="1" w:after="300"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Actividad 2:</w:t>
      </w:r>
    </w:p>
    <w:p w14:paraId="7E5F1CB2"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Elabora tu propio cuadro resumen comparativo de las formas jurídicas que hemos estudiado:</w:t>
      </w:r>
    </w:p>
    <w:p w14:paraId="21DCD9EB"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El empresario individual.</w:t>
      </w:r>
    </w:p>
    <w:p w14:paraId="30A0CC96"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comunidades de bienes.</w:t>
      </w:r>
    </w:p>
    <w:p w14:paraId="23D56385"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sociedades civiles.</w:t>
      </w:r>
    </w:p>
    <w:p w14:paraId="4C57B4AA"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sociedades limitadas.</w:t>
      </w:r>
    </w:p>
    <w:p w14:paraId="5BBAC54F"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sociedades limitadas nueva empresa.</w:t>
      </w:r>
    </w:p>
    <w:p w14:paraId="27304297"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sociedades anónimas.</w:t>
      </w:r>
    </w:p>
    <w:p w14:paraId="01775B00" w14:textId="77777777" w:rsidR="00ED7FB9" w:rsidRP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lastRenderedPageBreak/>
        <w:t>Las sociedades laborales.</w:t>
      </w:r>
    </w:p>
    <w:p w14:paraId="5AEAAEB1" w14:textId="591F417F" w:rsidR="00ED7FB9" w:rsidRDefault="00ED7FB9" w:rsidP="00ED7FB9">
      <w:pPr>
        <w:numPr>
          <w:ilvl w:val="1"/>
          <w:numId w:val="3"/>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cooperativas.</w:t>
      </w:r>
    </w:p>
    <w:tbl>
      <w:tblPr>
        <w:tblStyle w:val="Tablaconcuadrcula"/>
        <w:tblW w:w="0" w:type="auto"/>
        <w:tblLook w:val="04A0" w:firstRow="1" w:lastRow="0" w:firstColumn="1" w:lastColumn="0" w:noHBand="0" w:noVBand="1"/>
      </w:tblPr>
      <w:tblGrid>
        <w:gridCol w:w="1164"/>
        <w:gridCol w:w="1164"/>
        <w:gridCol w:w="1164"/>
        <w:gridCol w:w="1164"/>
        <w:gridCol w:w="1164"/>
        <w:gridCol w:w="1165"/>
        <w:gridCol w:w="1165"/>
        <w:gridCol w:w="1165"/>
        <w:gridCol w:w="1165"/>
      </w:tblGrid>
      <w:tr w:rsidR="00E82F04" w14:paraId="3A95FC55" w14:textId="77777777" w:rsidTr="00E82F04">
        <w:tc>
          <w:tcPr>
            <w:tcW w:w="1164" w:type="dxa"/>
          </w:tcPr>
          <w:p w14:paraId="3F605179"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4" w:type="dxa"/>
          </w:tcPr>
          <w:p w14:paraId="6D2275E8"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4" w:type="dxa"/>
          </w:tcPr>
          <w:p w14:paraId="5E1242C9"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4" w:type="dxa"/>
          </w:tcPr>
          <w:p w14:paraId="7D98FC72"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4" w:type="dxa"/>
          </w:tcPr>
          <w:p w14:paraId="7119A30A"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5" w:type="dxa"/>
          </w:tcPr>
          <w:p w14:paraId="7F9099C2"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5" w:type="dxa"/>
          </w:tcPr>
          <w:p w14:paraId="6967B3AA"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5" w:type="dxa"/>
          </w:tcPr>
          <w:p w14:paraId="4A647B44"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c>
          <w:tcPr>
            <w:tcW w:w="1165" w:type="dxa"/>
          </w:tcPr>
          <w:p w14:paraId="0BD9B8DF" w14:textId="77777777" w:rsidR="00E82F04" w:rsidRDefault="00E82F04" w:rsidP="00E82F04">
            <w:pPr>
              <w:spacing w:before="100" w:beforeAutospacing="1" w:after="100" w:afterAutospacing="1"/>
              <w:jc w:val="both"/>
              <w:rPr>
                <w:rFonts w:ascii="Helvetica" w:eastAsia="Times New Roman" w:hAnsi="Helvetica" w:cs="Helvetica"/>
                <w:color w:val="555555"/>
                <w:sz w:val="24"/>
                <w:szCs w:val="24"/>
                <w:lang w:eastAsia="es-ES"/>
              </w:rPr>
            </w:pPr>
          </w:p>
        </w:tc>
      </w:tr>
    </w:tbl>
    <w:p w14:paraId="1F208EB7" w14:textId="77777777" w:rsidR="00E82F04" w:rsidRPr="00ED7FB9" w:rsidRDefault="00E82F04" w:rsidP="00E82F04">
      <w:p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
    <w:p w14:paraId="783CB622"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De cada uno de estos tipos debes completar los siguientes apartados:</w:t>
      </w:r>
    </w:p>
    <w:p w14:paraId="4C2428FE"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Denominación / concepto / capital social / </w:t>
      </w:r>
      <w:proofErr w:type="spellStart"/>
      <w:r w:rsidRPr="00ED7FB9">
        <w:rPr>
          <w:rFonts w:ascii="Helvetica" w:eastAsia="Times New Roman" w:hAnsi="Helvetica" w:cs="Helvetica"/>
          <w:b/>
          <w:bCs/>
          <w:color w:val="555555"/>
          <w:sz w:val="24"/>
          <w:szCs w:val="24"/>
          <w:lang w:eastAsia="es-ES"/>
        </w:rPr>
        <w:t>nº</w:t>
      </w:r>
      <w:proofErr w:type="spellEnd"/>
      <w:r w:rsidRPr="00ED7FB9">
        <w:rPr>
          <w:rFonts w:ascii="Helvetica" w:eastAsia="Times New Roman" w:hAnsi="Helvetica" w:cs="Helvetica"/>
          <w:b/>
          <w:bCs/>
          <w:color w:val="555555"/>
          <w:sz w:val="24"/>
          <w:szCs w:val="24"/>
          <w:lang w:eastAsia="es-ES"/>
        </w:rPr>
        <w:t xml:space="preserve"> de </w:t>
      </w:r>
      <w:proofErr w:type="gramStart"/>
      <w:r w:rsidRPr="00ED7FB9">
        <w:rPr>
          <w:rFonts w:ascii="Helvetica" w:eastAsia="Times New Roman" w:hAnsi="Helvetica" w:cs="Helvetica"/>
          <w:b/>
          <w:bCs/>
          <w:color w:val="555555"/>
          <w:sz w:val="24"/>
          <w:szCs w:val="24"/>
          <w:lang w:eastAsia="es-ES"/>
        </w:rPr>
        <w:t>socios y socias</w:t>
      </w:r>
      <w:proofErr w:type="gramEnd"/>
      <w:r w:rsidRPr="00ED7FB9">
        <w:rPr>
          <w:rFonts w:ascii="Helvetica" w:eastAsia="Times New Roman" w:hAnsi="Helvetica" w:cs="Helvetica"/>
          <w:b/>
          <w:bCs/>
          <w:color w:val="555555"/>
          <w:sz w:val="24"/>
          <w:szCs w:val="24"/>
          <w:lang w:eastAsia="es-ES"/>
        </w:rPr>
        <w:t xml:space="preserve"> / responsabilidad / ayudas del Estado / Impuestos / Cuándo es conveniente crearlas</w:t>
      </w:r>
    </w:p>
    <w:p w14:paraId="22456ED1"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Indicaciones de entrega y criterios de corrección y puntuación para la actividad 2:</w:t>
      </w:r>
    </w:p>
    <w:p w14:paraId="5CB919E5" w14:textId="77777777" w:rsidR="00ED7FB9" w:rsidRPr="00ED7FB9" w:rsidRDefault="00ED7FB9" w:rsidP="00ED7FB9">
      <w:pPr>
        <w:numPr>
          <w:ilvl w:val="1"/>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En este cuadro deben figurar en la primera fila todas las formas jurídicas que se mencionan y en la columna de la izquierda los apartados que deben cumplimentar de cada una de ellas. Tiene que ser de fácil lectura.</w:t>
      </w:r>
    </w:p>
    <w:p w14:paraId="44235B74" w14:textId="77777777" w:rsidR="00ED7FB9" w:rsidRPr="00ED7FB9" w:rsidRDefault="00ED7FB9" w:rsidP="00ED7FB9">
      <w:pPr>
        <w:numPr>
          <w:ilvl w:val="1"/>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Si has completado correctamente el cuadro puedes obtener 4 puntos por esta actividad.</w:t>
      </w:r>
    </w:p>
    <w:p w14:paraId="1B78553F" w14:textId="77777777" w:rsidR="00ED7FB9" w:rsidRPr="00ED7FB9" w:rsidRDefault="00ED7FB9" w:rsidP="00ED7FB9">
      <w:pPr>
        <w:numPr>
          <w:ilvl w:val="1"/>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Para obtener los cuatro puntos con los que se valora esta actividad es necesario que el cuadro sea elaborado por ti, que esté bien hecho desde el punto de vista formal, completo, correcto y que incluya todos los apartados que se piden.</w:t>
      </w:r>
    </w:p>
    <w:p w14:paraId="726B1F23" w14:textId="3B9777F1" w:rsidR="00ED7FB9" w:rsidRDefault="00ED7FB9" w:rsidP="00ED7FB9">
      <w:pPr>
        <w:numPr>
          <w:ilvl w:val="1"/>
          <w:numId w:val="4"/>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Recuerda: no se trata de hacer un resumen de la clasificación jurídica de las empresas, debe ser un cuadro comparativo de sus principales características.</w:t>
      </w:r>
    </w:p>
    <w:p w14:paraId="259A3ABC" w14:textId="1FFE85F9" w:rsidR="00E82F04" w:rsidRDefault="00E82F04">
      <w:pPr>
        <w:rPr>
          <w:rFonts w:ascii="Helvetica" w:eastAsia="Times New Roman" w:hAnsi="Helvetica" w:cs="Helvetica"/>
          <w:color w:val="555555"/>
          <w:sz w:val="24"/>
          <w:szCs w:val="24"/>
          <w:lang w:eastAsia="es-ES"/>
        </w:rPr>
        <w:sectPr w:rsidR="00E82F04" w:rsidSect="00ED7FB9">
          <w:pgSz w:w="11906" w:h="16838"/>
          <w:pgMar w:top="1417" w:right="707" w:bottom="1417" w:left="709" w:header="708" w:footer="708" w:gutter="0"/>
          <w:cols w:space="708"/>
          <w:docGrid w:linePitch="360"/>
        </w:sectPr>
      </w:pPr>
    </w:p>
    <w:p w14:paraId="73DA2244" w14:textId="35A1EC99" w:rsidR="00E82F04" w:rsidRDefault="00E82F04">
      <w:pPr>
        <w:rPr>
          <w:rFonts w:ascii="Helvetica" w:eastAsia="Times New Roman" w:hAnsi="Helvetica" w:cs="Helvetica"/>
          <w:color w:val="555555"/>
          <w:sz w:val="24"/>
          <w:szCs w:val="24"/>
          <w:lang w:eastAsia="es-ES"/>
        </w:rPr>
      </w:pPr>
    </w:p>
    <w:p w14:paraId="6B45B196" w14:textId="77777777" w:rsidR="00E82F04" w:rsidRDefault="00E82F04">
      <w:pPr>
        <w:rPr>
          <w:rFonts w:ascii="Helvetica" w:eastAsia="Times New Roman" w:hAnsi="Helvetica" w:cs="Helvetica"/>
          <w:color w:val="555555"/>
          <w:sz w:val="24"/>
          <w:szCs w:val="24"/>
          <w:lang w:eastAsia="es-ES"/>
        </w:rPr>
      </w:pPr>
    </w:p>
    <w:tbl>
      <w:tblPr>
        <w:tblStyle w:val="Tablaconcuadrcula4-nfasis4"/>
        <w:tblW w:w="14312" w:type="dxa"/>
        <w:tblLook w:val="04A0" w:firstRow="1" w:lastRow="0" w:firstColumn="1" w:lastColumn="0" w:noHBand="0" w:noVBand="1"/>
      </w:tblPr>
      <w:tblGrid>
        <w:gridCol w:w="1682"/>
        <w:gridCol w:w="1683"/>
        <w:gridCol w:w="1683"/>
        <w:gridCol w:w="1683"/>
        <w:gridCol w:w="1682"/>
        <w:gridCol w:w="1683"/>
        <w:gridCol w:w="1683"/>
        <w:gridCol w:w="2533"/>
      </w:tblGrid>
      <w:tr w:rsidR="00E82F04" w14:paraId="38515B46" w14:textId="77777777" w:rsidTr="008365AD">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2" w:type="dxa"/>
          </w:tcPr>
          <w:p w14:paraId="7EB93501" w14:textId="2A30AA8F" w:rsidR="00E82F04" w:rsidRPr="00E82F04" w:rsidRDefault="00E82F04" w:rsidP="00E82F04">
            <w:pPr>
              <w:spacing w:before="100" w:beforeAutospacing="1" w:after="100" w:afterAutospacing="1"/>
              <w:jc w:val="both"/>
              <w:rPr>
                <w:rFonts w:eastAsia="Times New Roman" w:cstheme="minorHAnsi"/>
                <w:color w:val="auto"/>
                <w:sz w:val="16"/>
                <w:szCs w:val="16"/>
                <w:lang w:eastAsia="es-ES"/>
              </w:rPr>
            </w:pPr>
            <w:r w:rsidRPr="00E82F04">
              <w:rPr>
                <w:rFonts w:eastAsia="Times New Roman" w:cstheme="minorHAnsi"/>
                <w:color w:val="auto"/>
                <w:sz w:val="16"/>
                <w:szCs w:val="16"/>
                <w:lang w:eastAsia="es-ES"/>
              </w:rPr>
              <w:t>denominación</w:t>
            </w:r>
          </w:p>
        </w:tc>
        <w:tc>
          <w:tcPr>
            <w:tcW w:w="1683" w:type="dxa"/>
          </w:tcPr>
          <w:p w14:paraId="25F13BD7" w14:textId="7B51CDB7"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concepto</w:t>
            </w:r>
          </w:p>
        </w:tc>
        <w:tc>
          <w:tcPr>
            <w:tcW w:w="1683" w:type="dxa"/>
          </w:tcPr>
          <w:p w14:paraId="32916F30" w14:textId="5B3FA768"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Capital social</w:t>
            </w:r>
          </w:p>
        </w:tc>
        <w:tc>
          <w:tcPr>
            <w:tcW w:w="1683" w:type="dxa"/>
          </w:tcPr>
          <w:p w14:paraId="1063543D" w14:textId="347570F7"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proofErr w:type="spellStart"/>
            <w:r w:rsidRPr="00E82F04">
              <w:rPr>
                <w:rFonts w:eastAsia="Times New Roman" w:cstheme="minorHAnsi"/>
                <w:color w:val="auto"/>
                <w:sz w:val="16"/>
                <w:szCs w:val="16"/>
                <w:lang w:eastAsia="es-ES"/>
              </w:rPr>
              <w:t>Nº</w:t>
            </w:r>
            <w:proofErr w:type="spellEnd"/>
            <w:r w:rsidRPr="00E82F04">
              <w:rPr>
                <w:rFonts w:eastAsia="Times New Roman" w:cstheme="minorHAnsi"/>
                <w:color w:val="auto"/>
                <w:sz w:val="16"/>
                <w:szCs w:val="16"/>
                <w:lang w:eastAsia="es-ES"/>
              </w:rPr>
              <w:t xml:space="preserve"> socios</w:t>
            </w:r>
          </w:p>
        </w:tc>
        <w:tc>
          <w:tcPr>
            <w:tcW w:w="1682" w:type="dxa"/>
          </w:tcPr>
          <w:p w14:paraId="4DA36CCB" w14:textId="16168864"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responsabilidad</w:t>
            </w:r>
          </w:p>
        </w:tc>
        <w:tc>
          <w:tcPr>
            <w:tcW w:w="1683" w:type="dxa"/>
          </w:tcPr>
          <w:p w14:paraId="11919046" w14:textId="28672503"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Ayudas estado</w:t>
            </w:r>
          </w:p>
        </w:tc>
        <w:tc>
          <w:tcPr>
            <w:tcW w:w="1683" w:type="dxa"/>
          </w:tcPr>
          <w:p w14:paraId="18588FD2" w14:textId="5E380674"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impuestos</w:t>
            </w:r>
          </w:p>
        </w:tc>
        <w:tc>
          <w:tcPr>
            <w:tcW w:w="2533" w:type="dxa"/>
          </w:tcPr>
          <w:p w14:paraId="18921C38" w14:textId="088DD7D9" w:rsidR="00E82F04" w:rsidRPr="00E82F04" w:rsidRDefault="00E82F04" w:rsidP="00E82F04">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16"/>
                <w:szCs w:val="16"/>
                <w:lang w:eastAsia="es-ES"/>
              </w:rPr>
            </w:pPr>
            <w:r w:rsidRPr="00E82F04">
              <w:rPr>
                <w:rFonts w:eastAsia="Times New Roman" w:cstheme="minorHAnsi"/>
                <w:color w:val="auto"/>
                <w:sz w:val="16"/>
                <w:szCs w:val="16"/>
                <w:lang w:eastAsia="es-ES"/>
              </w:rPr>
              <w:t>Cuando crear</w:t>
            </w:r>
          </w:p>
        </w:tc>
      </w:tr>
      <w:tr w:rsidR="00E82F04" w14:paraId="70711C42" w14:textId="77777777" w:rsidTr="008365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2" w:type="dxa"/>
          </w:tcPr>
          <w:p w14:paraId="2427587C" w14:textId="3EFD014E" w:rsidR="00E82F04" w:rsidRPr="00E82F04" w:rsidRDefault="00E82F04"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Empresa individual</w:t>
            </w:r>
          </w:p>
        </w:tc>
        <w:tc>
          <w:tcPr>
            <w:tcW w:w="1683" w:type="dxa"/>
          </w:tcPr>
          <w:p w14:paraId="3323AE2B" w14:textId="5CF2233D"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Sin personalidad jurídica, constitución sencilla, empresa simple sin capital, para personas individuales</w:t>
            </w:r>
          </w:p>
        </w:tc>
        <w:tc>
          <w:tcPr>
            <w:tcW w:w="1683" w:type="dxa"/>
          </w:tcPr>
          <w:p w14:paraId="7ADD7DA3" w14:textId="1B8111A3"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0</w:t>
            </w:r>
          </w:p>
        </w:tc>
        <w:tc>
          <w:tcPr>
            <w:tcW w:w="1683" w:type="dxa"/>
          </w:tcPr>
          <w:p w14:paraId="1E29C423" w14:textId="418E69DD"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1</w:t>
            </w:r>
          </w:p>
        </w:tc>
        <w:tc>
          <w:tcPr>
            <w:tcW w:w="1682" w:type="dxa"/>
          </w:tcPr>
          <w:p w14:paraId="4356382C" w14:textId="232E6E8E"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Total, deben responder con sus bienes personales</w:t>
            </w:r>
          </w:p>
        </w:tc>
        <w:tc>
          <w:tcPr>
            <w:tcW w:w="1683" w:type="dxa"/>
          </w:tcPr>
          <w:p w14:paraId="5DB5D86F" w14:textId="7E3097FE"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w:t>
            </w:r>
          </w:p>
        </w:tc>
        <w:tc>
          <w:tcPr>
            <w:tcW w:w="1683" w:type="dxa"/>
          </w:tcPr>
          <w:p w14:paraId="243CFC1C" w14:textId="2BAA3286"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IRPF</w:t>
            </w:r>
          </w:p>
        </w:tc>
        <w:tc>
          <w:tcPr>
            <w:tcW w:w="2533" w:type="dxa"/>
          </w:tcPr>
          <w:p w14:paraId="52A07338" w14:textId="7E831401" w:rsidR="00E82F04" w:rsidRPr="00E82F04" w:rsidRDefault="00E82F04"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Para autónomos, modelo sencillo que casi no requiere trámite. Para beneficio neto de menos de 90k€</w:t>
            </w:r>
          </w:p>
        </w:tc>
      </w:tr>
      <w:tr w:rsidR="00E82F04" w14:paraId="4A55C979" w14:textId="77777777" w:rsidTr="008365AD">
        <w:trPr>
          <w:trHeight w:val="391"/>
        </w:trPr>
        <w:tc>
          <w:tcPr>
            <w:cnfStyle w:val="001000000000" w:firstRow="0" w:lastRow="0" w:firstColumn="1" w:lastColumn="0" w:oddVBand="0" w:evenVBand="0" w:oddHBand="0" w:evenHBand="0" w:firstRowFirstColumn="0" w:firstRowLastColumn="0" w:lastRowFirstColumn="0" w:lastRowLastColumn="0"/>
            <w:tcW w:w="1682" w:type="dxa"/>
          </w:tcPr>
          <w:p w14:paraId="3E5605EA" w14:textId="396332E6" w:rsidR="00E82F04" w:rsidRPr="00E82F04" w:rsidRDefault="00E82F04"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Comunidad de bienes</w:t>
            </w:r>
          </w:p>
        </w:tc>
        <w:tc>
          <w:tcPr>
            <w:tcW w:w="1683" w:type="dxa"/>
          </w:tcPr>
          <w:p w14:paraId="46024BB6" w14:textId="602E217F"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 xml:space="preserve">Sin personalidad jurídica, como la empresa </w:t>
            </w:r>
            <w:proofErr w:type="gramStart"/>
            <w:r>
              <w:rPr>
                <w:rFonts w:eastAsia="Times New Roman" w:cstheme="minorHAnsi"/>
                <w:sz w:val="16"/>
                <w:szCs w:val="16"/>
                <w:lang w:eastAsia="es-ES"/>
              </w:rPr>
              <w:t>individual</w:t>
            </w:r>
            <w:proofErr w:type="gramEnd"/>
            <w:r>
              <w:rPr>
                <w:rFonts w:eastAsia="Times New Roman" w:cstheme="minorHAnsi"/>
                <w:sz w:val="16"/>
                <w:szCs w:val="16"/>
                <w:lang w:eastAsia="es-ES"/>
              </w:rPr>
              <w:t xml:space="preserve"> pero para varias personas</w:t>
            </w:r>
            <w:r w:rsidR="00590D8A">
              <w:rPr>
                <w:rFonts w:eastAsia="Times New Roman" w:cstheme="minorHAnsi"/>
                <w:sz w:val="16"/>
                <w:szCs w:val="16"/>
                <w:lang w:eastAsia="es-ES"/>
              </w:rPr>
              <w:t>. Explotación de proindiviso</w:t>
            </w:r>
          </w:p>
        </w:tc>
        <w:tc>
          <w:tcPr>
            <w:tcW w:w="1683" w:type="dxa"/>
          </w:tcPr>
          <w:p w14:paraId="611F6480" w14:textId="07C2FB4F"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0</w:t>
            </w:r>
          </w:p>
        </w:tc>
        <w:tc>
          <w:tcPr>
            <w:tcW w:w="1683" w:type="dxa"/>
          </w:tcPr>
          <w:p w14:paraId="0C5F651C" w14:textId="2176EAAB"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w:t>
            </w:r>
            <w:r w:rsidR="00590D8A">
              <w:rPr>
                <w:rFonts w:eastAsia="Times New Roman" w:cstheme="minorHAnsi"/>
                <w:sz w:val="16"/>
                <w:szCs w:val="16"/>
                <w:lang w:eastAsia="es-ES"/>
              </w:rPr>
              <w:t>1</w:t>
            </w:r>
          </w:p>
        </w:tc>
        <w:tc>
          <w:tcPr>
            <w:tcW w:w="1682" w:type="dxa"/>
          </w:tcPr>
          <w:p w14:paraId="42B69825" w14:textId="5AE469D9"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Total, deben responder con sus bienes personales</w:t>
            </w:r>
          </w:p>
        </w:tc>
        <w:tc>
          <w:tcPr>
            <w:tcW w:w="1683" w:type="dxa"/>
          </w:tcPr>
          <w:p w14:paraId="71F7AD63" w14:textId="0FE0C796"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w:t>
            </w:r>
          </w:p>
        </w:tc>
        <w:tc>
          <w:tcPr>
            <w:tcW w:w="1683" w:type="dxa"/>
          </w:tcPr>
          <w:p w14:paraId="45C3A906" w14:textId="69A5249C" w:rsidR="00E82F04" w:rsidRPr="00E82F04" w:rsidRDefault="00E82F04"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IRPF</w:t>
            </w:r>
          </w:p>
        </w:tc>
        <w:tc>
          <w:tcPr>
            <w:tcW w:w="2533" w:type="dxa"/>
          </w:tcPr>
          <w:p w14:paraId="7E3820F8" w14:textId="1F4AC11A" w:rsidR="00E82F04"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Mismo caso que el anterior, pero para empresas de varias personas</w:t>
            </w:r>
          </w:p>
        </w:tc>
      </w:tr>
      <w:tr w:rsidR="00590D8A" w14:paraId="0E36B142" w14:textId="77777777" w:rsidTr="008365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2" w:type="dxa"/>
          </w:tcPr>
          <w:p w14:paraId="581EF8B4" w14:textId="35760F37" w:rsidR="00590D8A" w:rsidRPr="00E82F04" w:rsidRDefault="00590D8A"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Sociedad Civil</w:t>
            </w:r>
          </w:p>
        </w:tc>
        <w:tc>
          <w:tcPr>
            <w:tcW w:w="1683" w:type="dxa"/>
          </w:tcPr>
          <w:p w14:paraId="78421CDA" w14:textId="409AE628"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 xml:space="preserve">Sin personalidad jurídica, como la empresa </w:t>
            </w:r>
            <w:proofErr w:type="gramStart"/>
            <w:r>
              <w:rPr>
                <w:rFonts w:eastAsia="Times New Roman" w:cstheme="minorHAnsi"/>
                <w:sz w:val="16"/>
                <w:szCs w:val="16"/>
                <w:lang w:eastAsia="es-ES"/>
              </w:rPr>
              <w:t>individual</w:t>
            </w:r>
            <w:proofErr w:type="gramEnd"/>
            <w:r>
              <w:rPr>
                <w:rFonts w:eastAsia="Times New Roman" w:cstheme="minorHAnsi"/>
                <w:sz w:val="16"/>
                <w:szCs w:val="16"/>
                <w:lang w:eastAsia="es-ES"/>
              </w:rPr>
              <w:t xml:space="preserve"> pero para varias personas</w:t>
            </w:r>
          </w:p>
        </w:tc>
        <w:tc>
          <w:tcPr>
            <w:tcW w:w="1683" w:type="dxa"/>
          </w:tcPr>
          <w:p w14:paraId="1B59C9B0" w14:textId="1203806E"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0</w:t>
            </w:r>
          </w:p>
        </w:tc>
        <w:tc>
          <w:tcPr>
            <w:tcW w:w="1683" w:type="dxa"/>
          </w:tcPr>
          <w:p w14:paraId="5E9B2D64" w14:textId="04C549F3"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w:t>
            </w:r>
            <w:r>
              <w:rPr>
                <w:rFonts w:eastAsia="Times New Roman" w:cstheme="minorHAnsi"/>
                <w:sz w:val="16"/>
                <w:szCs w:val="16"/>
                <w:lang w:eastAsia="es-ES"/>
              </w:rPr>
              <w:t>1</w:t>
            </w:r>
          </w:p>
        </w:tc>
        <w:tc>
          <w:tcPr>
            <w:tcW w:w="1682" w:type="dxa"/>
          </w:tcPr>
          <w:p w14:paraId="022947F9" w14:textId="06F38AB4"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Total, deben responder con sus bienes personales</w:t>
            </w:r>
          </w:p>
        </w:tc>
        <w:tc>
          <w:tcPr>
            <w:tcW w:w="1683" w:type="dxa"/>
          </w:tcPr>
          <w:p w14:paraId="04BACB7D" w14:textId="481CD682"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w:t>
            </w:r>
          </w:p>
        </w:tc>
        <w:tc>
          <w:tcPr>
            <w:tcW w:w="1683" w:type="dxa"/>
          </w:tcPr>
          <w:p w14:paraId="0D1D3E73" w14:textId="155E1F22"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IRPF</w:t>
            </w:r>
          </w:p>
        </w:tc>
        <w:tc>
          <w:tcPr>
            <w:tcW w:w="2533" w:type="dxa"/>
          </w:tcPr>
          <w:p w14:paraId="35F1898D" w14:textId="56DD1006"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Mismo caso que el anterior, pero para empresas de varias personas</w:t>
            </w:r>
          </w:p>
        </w:tc>
      </w:tr>
      <w:tr w:rsidR="00590D8A" w14:paraId="22A58F03" w14:textId="77777777" w:rsidTr="008365AD">
        <w:trPr>
          <w:trHeight w:val="391"/>
        </w:trPr>
        <w:tc>
          <w:tcPr>
            <w:cnfStyle w:val="001000000000" w:firstRow="0" w:lastRow="0" w:firstColumn="1" w:lastColumn="0" w:oddVBand="0" w:evenVBand="0" w:oddHBand="0" w:evenHBand="0" w:firstRowFirstColumn="0" w:firstRowLastColumn="0" w:lastRowFirstColumn="0" w:lastRowLastColumn="0"/>
            <w:tcW w:w="1682" w:type="dxa"/>
          </w:tcPr>
          <w:p w14:paraId="633AE50D" w14:textId="5CB8C923" w:rsidR="00590D8A" w:rsidRPr="00E82F04" w:rsidRDefault="00590D8A"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SL</w:t>
            </w:r>
          </w:p>
        </w:tc>
        <w:tc>
          <w:tcPr>
            <w:tcW w:w="1683" w:type="dxa"/>
          </w:tcPr>
          <w:p w14:paraId="627ADF13" w14:textId="65AA3005"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Jurídica, participaciones sociales nominativas, indivisibles, reembolsadas al constituir.</w:t>
            </w:r>
          </w:p>
        </w:tc>
        <w:tc>
          <w:tcPr>
            <w:tcW w:w="1683" w:type="dxa"/>
          </w:tcPr>
          <w:p w14:paraId="1ECCD37E" w14:textId="47B62329"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&gt;3k€</w:t>
            </w:r>
          </w:p>
        </w:tc>
        <w:tc>
          <w:tcPr>
            <w:tcW w:w="1683" w:type="dxa"/>
          </w:tcPr>
          <w:p w14:paraId="32DA385B" w14:textId="3B1E3557"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&gt;=1</w:t>
            </w:r>
          </w:p>
        </w:tc>
        <w:tc>
          <w:tcPr>
            <w:tcW w:w="1682" w:type="dxa"/>
          </w:tcPr>
          <w:p w14:paraId="78B0BBA5" w14:textId="7828293C"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Limitada</w:t>
            </w:r>
          </w:p>
        </w:tc>
        <w:tc>
          <w:tcPr>
            <w:tcW w:w="1683" w:type="dxa"/>
          </w:tcPr>
          <w:p w14:paraId="2F1B98D0" w14:textId="4A0CCE70"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w:t>
            </w:r>
          </w:p>
        </w:tc>
        <w:tc>
          <w:tcPr>
            <w:tcW w:w="1683" w:type="dxa"/>
          </w:tcPr>
          <w:p w14:paraId="50C21E61" w14:textId="6BB19014"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Sociedades</w:t>
            </w:r>
          </w:p>
        </w:tc>
        <w:tc>
          <w:tcPr>
            <w:tcW w:w="2533" w:type="dxa"/>
          </w:tcPr>
          <w:p w14:paraId="42145FA2" w14:textId="0C8879A3"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Empresa con responsabilidad limitada sencilla, tributa por impuesto de sociedades (para beneficios de más de 90k€)</w:t>
            </w:r>
          </w:p>
        </w:tc>
      </w:tr>
      <w:tr w:rsidR="00590D8A" w14:paraId="41B07BBD" w14:textId="77777777" w:rsidTr="008365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2" w:type="dxa"/>
          </w:tcPr>
          <w:p w14:paraId="446C32AB" w14:textId="70809D58" w:rsidR="00590D8A" w:rsidRPr="00E82F04" w:rsidRDefault="00590D8A"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SLNE</w:t>
            </w:r>
          </w:p>
        </w:tc>
        <w:tc>
          <w:tcPr>
            <w:tcW w:w="1683" w:type="dxa"/>
          </w:tcPr>
          <w:p w14:paraId="13E83E19" w14:textId="61E2AB05"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Como la anterior pero más sencilla, simplificada y rápida de tramitar</w:t>
            </w:r>
          </w:p>
        </w:tc>
        <w:tc>
          <w:tcPr>
            <w:tcW w:w="1683" w:type="dxa"/>
          </w:tcPr>
          <w:p w14:paraId="4FA2F75C" w14:textId="03F44C0C"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&gt;3k€ &lt;120k€</w:t>
            </w:r>
          </w:p>
        </w:tc>
        <w:tc>
          <w:tcPr>
            <w:tcW w:w="1683" w:type="dxa"/>
          </w:tcPr>
          <w:p w14:paraId="39F859B1" w14:textId="4B7EF8DA"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&lt;=5</w:t>
            </w:r>
          </w:p>
        </w:tc>
        <w:tc>
          <w:tcPr>
            <w:tcW w:w="1682" w:type="dxa"/>
          </w:tcPr>
          <w:p w14:paraId="0795A9E8" w14:textId="583359D0"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Limitada</w:t>
            </w:r>
          </w:p>
        </w:tc>
        <w:tc>
          <w:tcPr>
            <w:tcW w:w="1683" w:type="dxa"/>
          </w:tcPr>
          <w:p w14:paraId="13A3CB27" w14:textId="1270B802"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si</w:t>
            </w:r>
          </w:p>
        </w:tc>
        <w:tc>
          <w:tcPr>
            <w:tcW w:w="1683" w:type="dxa"/>
          </w:tcPr>
          <w:p w14:paraId="0DB54E8B" w14:textId="15CC3256"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Sociedades</w:t>
            </w:r>
          </w:p>
        </w:tc>
        <w:tc>
          <w:tcPr>
            <w:tcW w:w="2533" w:type="dxa"/>
          </w:tcPr>
          <w:p w14:paraId="7F92E6E2" w14:textId="224C86AD" w:rsidR="00590D8A" w:rsidRPr="00E82F04" w:rsidRDefault="00590D8A" w:rsidP="00590D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Como la anterior con el plus de ser más sencilla de gestionar y con ayudas fiscales</w:t>
            </w:r>
          </w:p>
        </w:tc>
      </w:tr>
      <w:tr w:rsidR="00590D8A" w14:paraId="1BB052CA" w14:textId="77777777" w:rsidTr="008365AD">
        <w:trPr>
          <w:trHeight w:val="391"/>
        </w:trPr>
        <w:tc>
          <w:tcPr>
            <w:cnfStyle w:val="001000000000" w:firstRow="0" w:lastRow="0" w:firstColumn="1" w:lastColumn="0" w:oddVBand="0" w:evenVBand="0" w:oddHBand="0" w:evenHBand="0" w:firstRowFirstColumn="0" w:firstRowLastColumn="0" w:lastRowFirstColumn="0" w:lastRowLastColumn="0"/>
            <w:tcW w:w="1682" w:type="dxa"/>
          </w:tcPr>
          <w:p w14:paraId="2A87E371" w14:textId="4005FC7A" w:rsidR="00590D8A" w:rsidRPr="00E82F04" w:rsidRDefault="00590D8A" w:rsidP="00590D8A">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SA</w:t>
            </w:r>
          </w:p>
        </w:tc>
        <w:tc>
          <w:tcPr>
            <w:tcW w:w="1683" w:type="dxa"/>
          </w:tcPr>
          <w:p w14:paraId="75353CC8" w14:textId="3A1E0527"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Jurídica, participaciones por acciones, para muchos socios capitalistas, empresa grande</w:t>
            </w:r>
          </w:p>
        </w:tc>
        <w:tc>
          <w:tcPr>
            <w:tcW w:w="1683" w:type="dxa"/>
          </w:tcPr>
          <w:p w14:paraId="1669BA99" w14:textId="1F9FCB4C"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&gt;60k€</w:t>
            </w:r>
          </w:p>
        </w:tc>
        <w:tc>
          <w:tcPr>
            <w:tcW w:w="1683" w:type="dxa"/>
          </w:tcPr>
          <w:p w14:paraId="71282F75" w14:textId="0FB2A291"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Ilimitado</w:t>
            </w:r>
          </w:p>
        </w:tc>
        <w:tc>
          <w:tcPr>
            <w:tcW w:w="1682" w:type="dxa"/>
          </w:tcPr>
          <w:p w14:paraId="2DB19E55" w14:textId="4EFB3F26"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Limitada</w:t>
            </w:r>
          </w:p>
        </w:tc>
        <w:tc>
          <w:tcPr>
            <w:tcW w:w="1683" w:type="dxa"/>
          </w:tcPr>
          <w:p w14:paraId="1213DC0D" w14:textId="355C69D1"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w:t>
            </w:r>
          </w:p>
        </w:tc>
        <w:tc>
          <w:tcPr>
            <w:tcW w:w="1683" w:type="dxa"/>
          </w:tcPr>
          <w:p w14:paraId="1EEDA8E7" w14:textId="546E7540"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Sociedades</w:t>
            </w:r>
          </w:p>
        </w:tc>
        <w:tc>
          <w:tcPr>
            <w:tcW w:w="2533" w:type="dxa"/>
          </w:tcPr>
          <w:p w14:paraId="1E757904" w14:textId="2B18696C" w:rsidR="00590D8A" w:rsidRPr="00E82F04" w:rsidRDefault="00590D8A" w:rsidP="00590D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 xml:space="preserve">Para empresas ya más grandes, con más beneficios, y que permiten la participación en la empresa por acciones. </w:t>
            </w:r>
          </w:p>
        </w:tc>
      </w:tr>
      <w:tr w:rsidR="008365AD" w14:paraId="0C106B46" w14:textId="77777777" w:rsidTr="008365A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682" w:type="dxa"/>
          </w:tcPr>
          <w:p w14:paraId="5664DC09" w14:textId="065BBD45" w:rsidR="008365AD" w:rsidRPr="00E82F04" w:rsidRDefault="008365AD" w:rsidP="008365AD">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Cooperativa</w:t>
            </w:r>
          </w:p>
        </w:tc>
        <w:tc>
          <w:tcPr>
            <w:tcW w:w="1683" w:type="dxa"/>
          </w:tcPr>
          <w:p w14:paraId="795CF2DE" w14:textId="055713A0"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No pretenden lucro, sino facilitar empleo o servicios</w:t>
            </w:r>
          </w:p>
        </w:tc>
        <w:tc>
          <w:tcPr>
            <w:tcW w:w="1683" w:type="dxa"/>
          </w:tcPr>
          <w:p w14:paraId="7DDE2E19" w14:textId="2556BDD4"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&gt;60k€</w:t>
            </w:r>
          </w:p>
        </w:tc>
        <w:tc>
          <w:tcPr>
            <w:tcW w:w="1683" w:type="dxa"/>
          </w:tcPr>
          <w:p w14:paraId="4F9B743C" w14:textId="684549BC"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Ilimitado</w:t>
            </w:r>
          </w:p>
        </w:tc>
        <w:tc>
          <w:tcPr>
            <w:tcW w:w="1682" w:type="dxa"/>
          </w:tcPr>
          <w:p w14:paraId="19C70514" w14:textId="0540C278"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Limitada</w:t>
            </w:r>
          </w:p>
        </w:tc>
        <w:tc>
          <w:tcPr>
            <w:tcW w:w="1683" w:type="dxa"/>
          </w:tcPr>
          <w:p w14:paraId="031A9D98" w14:textId="41B7D25E"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si</w:t>
            </w:r>
          </w:p>
        </w:tc>
        <w:tc>
          <w:tcPr>
            <w:tcW w:w="1683" w:type="dxa"/>
          </w:tcPr>
          <w:p w14:paraId="2F1C9514" w14:textId="440E327F"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Sociedades</w:t>
            </w:r>
          </w:p>
        </w:tc>
        <w:tc>
          <w:tcPr>
            <w:tcW w:w="2533" w:type="dxa"/>
          </w:tcPr>
          <w:p w14:paraId="768FF755" w14:textId="68DA3C03" w:rsidR="008365AD" w:rsidRPr="00E82F04" w:rsidRDefault="008365AD" w:rsidP="008365A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Con el objetivo de trabajo social (no ánimo de lucro) estructuras y sociedades más complejas con diferentes tipos de aportación de socios</w:t>
            </w:r>
          </w:p>
        </w:tc>
      </w:tr>
      <w:tr w:rsidR="008365AD" w14:paraId="359E5470" w14:textId="77777777" w:rsidTr="008365AD">
        <w:trPr>
          <w:trHeight w:val="391"/>
        </w:trPr>
        <w:tc>
          <w:tcPr>
            <w:cnfStyle w:val="001000000000" w:firstRow="0" w:lastRow="0" w:firstColumn="1" w:lastColumn="0" w:oddVBand="0" w:evenVBand="0" w:oddHBand="0" w:evenHBand="0" w:firstRowFirstColumn="0" w:firstRowLastColumn="0" w:lastRowFirstColumn="0" w:lastRowLastColumn="0"/>
            <w:tcW w:w="1682" w:type="dxa"/>
          </w:tcPr>
          <w:p w14:paraId="55704ED6" w14:textId="17D15E6B" w:rsidR="008365AD" w:rsidRPr="00E82F04" w:rsidRDefault="008365AD" w:rsidP="008365AD">
            <w:pPr>
              <w:spacing w:before="100" w:beforeAutospacing="1" w:after="100" w:afterAutospacing="1"/>
              <w:rPr>
                <w:rFonts w:eastAsia="Times New Roman" w:cstheme="minorHAnsi"/>
                <w:sz w:val="16"/>
                <w:szCs w:val="16"/>
                <w:lang w:eastAsia="es-ES"/>
              </w:rPr>
            </w:pPr>
            <w:r w:rsidRPr="00E82F04">
              <w:rPr>
                <w:rFonts w:eastAsia="Times New Roman" w:cstheme="minorHAnsi"/>
                <w:sz w:val="16"/>
                <w:szCs w:val="16"/>
                <w:lang w:eastAsia="es-ES"/>
              </w:rPr>
              <w:t>Sociedad laboral</w:t>
            </w:r>
          </w:p>
        </w:tc>
        <w:tc>
          <w:tcPr>
            <w:tcW w:w="1683" w:type="dxa"/>
          </w:tcPr>
          <w:p w14:paraId="56955D3D" w14:textId="115505AF"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Más de la mitad del capital social pertenece a los trabajadores directos. Pueden ser SL o SA</w:t>
            </w:r>
          </w:p>
        </w:tc>
        <w:tc>
          <w:tcPr>
            <w:tcW w:w="1683" w:type="dxa"/>
          </w:tcPr>
          <w:p w14:paraId="3B26D529" w14:textId="6578CC87"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Según sean SL o SA, mismos requisitos que éstas</w:t>
            </w:r>
          </w:p>
        </w:tc>
        <w:tc>
          <w:tcPr>
            <w:tcW w:w="1683" w:type="dxa"/>
          </w:tcPr>
          <w:p w14:paraId="5BCC643A" w14:textId="0FBC7900"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&gt;=3. Ningún socio puede tener más del 33% del capital</w:t>
            </w:r>
          </w:p>
        </w:tc>
        <w:tc>
          <w:tcPr>
            <w:tcW w:w="1682" w:type="dxa"/>
          </w:tcPr>
          <w:p w14:paraId="4B2DF935" w14:textId="54EA698A"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Limitada</w:t>
            </w:r>
          </w:p>
        </w:tc>
        <w:tc>
          <w:tcPr>
            <w:tcW w:w="1683" w:type="dxa"/>
          </w:tcPr>
          <w:p w14:paraId="3DBE54EC" w14:textId="1BC5DDA7"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si</w:t>
            </w:r>
          </w:p>
        </w:tc>
        <w:tc>
          <w:tcPr>
            <w:tcW w:w="1683" w:type="dxa"/>
          </w:tcPr>
          <w:p w14:paraId="49CCC670" w14:textId="1F7184BE"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Sociedades</w:t>
            </w:r>
          </w:p>
        </w:tc>
        <w:tc>
          <w:tcPr>
            <w:tcW w:w="2533" w:type="dxa"/>
          </w:tcPr>
          <w:p w14:paraId="4FE59552" w14:textId="292F2D5E" w:rsidR="008365AD" w:rsidRPr="00E82F04" w:rsidRDefault="008365AD" w:rsidP="008365A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s-ES"/>
              </w:rPr>
            </w:pPr>
            <w:r>
              <w:rPr>
                <w:rFonts w:eastAsia="Times New Roman" w:cstheme="minorHAnsi"/>
                <w:sz w:val="16"/>
                <w:szCs w:val="16"/>
                <w:lang w:eastAsia="es-ES"/>
              </w:rPr>
              <w:t>Cuando el capital pertenece a los trabajadores</w:t>
            </w:r>
          </w:p>
        </w:tc>
      </w:tr>
    </w:tbl>
    <w:p w14:paraId="28CC0328" w14:textId="77777777" w:rsidR="00E82F04" w:rsidRDefault="00E82F04" w:rsidP="00E82F04">
      <w:p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sectPr w:rsidR="00E82F04" w:rsidSect="00E82F04">
          <w:pgSz w:w="16838" w:h="11906" w:orient="landscape"/>
          <w:pgMar w:top="709" w:right="1418" w:bottom="709" w:left="1418" w:header="709" w:footer="709" w:gutter="0"/>
          <w:cols w:space="708"/>
          <w:docGrid w:linePitch="360"/>
        </w:sectPr>
      </w:pPr>
    </w:p>
    <w:p w14:paraId="583EE821" w14:textId="77777777" w:rsidR="00E82F04" w:rsidRPr="00ED7FB9" w:rsidRDefault="00E82F04" w:rsidP="00E82F04">
      <w:p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p>
    <w:p w14:paraId="129665F9" w14:textId="77777777" w:rsidR="00ED7FB9" w:rsidRPr="00ED7FB9" w:rsidRDefault="00ED7FB9" w:rsidP="00ED7FB9">
      <w:pPr>
        <w:numPr>
          <w:ilvl w:val="0"/>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Actividad 3:</w:t>
      </w:r>
    </w:p>
    <w:p w14:paraId="2ED2B66F"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Elaboramos el plan de negocio</w:t>
      </w:r>
    </w:p>
    <w:p w14:paraId="64AD83E8"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A la vista de lo estudiado en esta unidad, completa los siguientes datos de tu </w:t>
      </w:r>
      <w:r w:rsidRPr="00ED7FB9">
        <w:rPr>
          <w:rFonts w:ascii="Helvetica" w:eastAsia="Times New Roman" w:hAnsi="Helvetica" w:cs="Helvetica"/>
          <w:b/>
          <w:bCs/>
          <w:color w:val="555555"/>
          <w:sz w:val="24"/>
          <w:szCs w:val="24"/>
          <w:lang w:eastAsia="es-ES"/>
        </w:rPr>
        <w:t>plan de negocio:</w:t>
      </w:r>
    </w:p>
    <w:p w14:paraId="6FAA5556" w14:textId="481C6352" w:rsid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Clasifica tu futura empresa atendiendo a los criterios de clasificación establecidos en el tema (sector económico, actividad, tamaño, titularidad del capital, ámbito territorial...)</w:t>
      </w:r>
    </w:p>
    <w:p w14:paraId="041B0ECB" w14:textId="041FB920" w:rsidR="000E04A1" w:rsidRPr="000E04A1" w:rsidRDefault="000E04A1" w:rsidP="000E04A1">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Pr>
          <w:rFonts w:ascii="Helvetica" w:eastAsia="Times New Roman" w:hAnsi="Helvetica" w:cs="Helvetica"/>
          <w:color w:val="555555"/>
          <w:sz w:val="24"/>
          <w:szCs w:val="24"/>
          <w:lang w:eastAsia="es-ES"/>
        </w:rPr>
        <w:t>De prestación de servicios, de distribución, transporte, sector terciario. Pequeña o mediana empresa (actividad muy demandante de mano de obra). Sociedad limitada con la aportación de capital de los socios iniciales (los que van a desarrollar la aplicación según lo propuesto en anteriores temas). Ámbito territorial local, con futura expansión a regional.</w:t>
      </w:r>
    </w:p>
    <w:p w14:paraId="7498C052" w14:textId="77777777" w:rsidR="00ED7FB9" w:rsidRPr="00ED7FB9" w:rsidRDefault="00ED7FB9" w:rsidP="00ED7FB9">
      <w:pPr>
        <w:numPr>
          <w:ilvl w:val="1"/>
          <w:numId w:val="2"/>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Decide una forma jurídica para tu futura empresa y justifica por qué la has elegido.</w:t>
      </w:r>
    </w:p>
    <w:p w14:paraId="23170233"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proofErr w:type="gramStart"/>
      <w:r w:rsidRPr="00ED7FB9">
        <w:rPr>
          <w:rFonts w:ascii="Helvetica" w:eastAsia="Times New Roman" w:hAnsi="Helvetica" w:cs="Helvetica"/>
          <w:color w:val="555555"/>
          <w:sz w:val="24"/>
          <w:szCs w:val="24"/>
          <w:lang w:eastAsia="es-ES"/>
        </w:rPr>
        <w:t>Indica</w:t>
      </w:r>
      <w:proofErr w:type="gramEnd"/>
      <w:r w:rsidRPr="00ED7FB9">
        <w:rPr>
          <w:rFonts w:ascii="Helvetica" w:eastAsia="Times New Roman" w:hAnsi="Helvetica" w:cs="Helvetica"/>
          <w:color w:val="555555"/>
          <w:sz w:val="24"/>
          <w:szCs w:val="24"/>
          <w:lang w:eastAsia="es-ES"/>
        </w:rPr>
        <w:t xml:space="preserve"> además:</w:t>
      </w:r>
    </w:p>
    <w:p w14:paraId="44BC3478" w14:textId="77777777" w:rsidR="00ED7FB9" w:rsidRPr="00ED7FB9" w:rsidRDefault="00ED7FB9" w:rsidP="00ED7FB9">
      <w:pPr>
        <w:numPr>
          <w:ilvl w:val="1"/>
          <w:numId w:val="5"/>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 denominación social.</w:t>
      </w:r>
    </w:p>
    <w:p w14:paraId="0335C68D" w14:textId="77777777" w:rsidR="00ED7FB9" w:rsidRPr="00ED7FB9" w:rsidRDefault="00ED7FB9" w:rsidP="00ED7FB9">
      <w:pPr>
        <w:numPr>
          <w:ilvl w:val="1"/>
          <w:numId w:val="5"/>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Las personas que la integran.</w:t>
      </w:r>
    </w:p>
    <w:p w14:paraId="410EB25D" w14:textId="77777777" w:rsidR="00ED7FB9" w:rsidRPr="00ED7FB9" w:rsidRDefault="00ED7FB9" w:rsidP="00ED7FB9">
      <w:pPr>
        <w:numPr>
          <w:ilvl w:val="1"/>
          <w:numId w:val="5"/>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Cuánto aporta cada socio o socia y, en su caso, cuántas participaciones o acciones le corresponden.</w:t>
      </w:r>
    </w:p>
    <w:p w14:paraId="6BDD7AE4" w14:textId="500DACFB" w:rsidR="00ED7FB9" w:rsidRDefault="00ED7FB9" w:rsidP="00ED7FB9">
      <w:pPr>
        <w:numPr>
          <w:ilvl w:val="1"/>
          <w:numId w:val="5"/>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Responsabilidad ante las deudas.</w:t>
      </w:r>
    </w:p>
    <w:p w14:paraId="37B20767" w14:textId="23B1EF01" w:rsidR="000E04A1" w:rsidRPr="000E04A1" w:rsidRDefault="000E04A1" w:rsidP="000E04A1">
      <w:pPr>
        <w:pStyle w:val="Prrafodelista"/>
        <w:numPr>
          <w:ilvl w:val="0"/>
          <w:numId w:val="7"/>
        </w:numPr>
        <w:shd w:val="clear" w:color="auto" w:fill="FCFDFE"/>
        <w:spacing w:before="100" w:beforeAutospacing="1" w:after="100" w:afterAutospacing="1" w:line="240" w:lineRule="auto"/>
        <w:jc w:val="both"/>
        <w:rPr>
          <w:rFonts w:ascii="Helvetica" w:eastAsia="Times New Roman" w:hAnsi="Helvetica" w:cs="Helvetica"/>
          <w:sz w:val="24"/>
          <w:szCs w:val="24"/>
          <w:lang w:eastAsia="es-ES"/>
        </w:rPr>
      </w:pPr>
      <w:r w:rsidRPr="000E04A1">
        <w:rPr>
          <w:rFonts w:ascii="Helvetica" w:eastAsia="Times New Roman" w:hAnsi="Helvetica" w:cs="Helvetica"/>
          <w:sz w:val="24"/>
          <w:szCs w:val="24"/>
          <w:lang w:eastAsia="es-ES"/>
        </w:rPr>
        <w:t xml:space="preserve">Sociedad limitada o limitada nueva empresa, S.L., integrada inicialmente por 2-3 personas y posteriormente por las personas que integren la flota de transporte más su gestión. Cada socio aportará una parte equivalente para la creación de la empresa (lo mínimo para cubrir unos 3000€) y sobre todo su trabajo para la creación de la </w:t>
      </w:r>
      <w:proofErr w:type="gramStart"/>
      <w:r w:rsidRPr="000E04A1">
        <w:rPr>
          <w:rFonts w:ascii="Helvetica" w:eastAsia="Times New Roman" w:hAnsi="Helvetica" w:cs="Helvetica"/>
          <w:sz w:val="24"/>
          <w:szCs w:val="24"/>
          <w:lang w:eastAsia="es-ES"/>
        </w:rPr>
        <w:t>app</w:t>
      </w:r>
      <w:proofErr w:type="gramEnd"/>
      <w:r w:rsidRPr="000E04A1">
        <w:rPr>
          <w:rFonts w:ascii="Helvetica" w:eastAsia="Times New Roman" w:hAnsi="Helvetica" w:cs="Helvetica"/>
          <w:sz w:val="24"/>
          <w:szCs w:val="24"/>
          <w:lang w:eastAsia="es-ES"/>
        </w:rPr>
        <w:t>. La responsabilidad será limitada</w:t>
      </w:r>
      <w:r>
        <w:rPr>
          <w:rFonts w:ascii="Helvetica" w:eastAsia="Times New Roman" w:hAnsi="Helvetica" w:cs="Helvetica"/>
          <w:sz w:val="24"/>
          <w:szCs w:val="24"/>
          <w:lang w:eastAsia="es-ES"/>
        </w:rPr>
        <w:t>.</w:t>
      </w:r>
      <w:r w:rsidRPr="000E04A1">
        <w:rPr>
          <w:rFonts w:ascii="Helvetica" w:eastAsia="Times New Roman" w:hAnsi="Helvetica" w:cs="Helvetica"/>
          <w:sz w:val="24"/>
          <w:szCs w:val="24"/>
          <w:lang w:eastAsia="es-ES"/>
        </w:rPr>
        <w:t xml:space="preserve"> </w:t>
      </w:r>
    </w:p>
    <w:p w14:paraId="2AC07D42" w14:textId="77777777" w:rsidR="00ED7FB9" w:rsidRPr="00ED7FB9" w:rsidRDefault="00ED7FB9" w:rsidP="00ED7FB9">
      <w:pPr>
        <w:shd w:val="clear" w:color="auto" w:fill="FCFDFE"/>
        <w:spacing w:after="0" w:line="240" w:lineRule="auto"/>
        <w:ind w:left="720"/>
        <w:jc w:val="both"/>
        <w:rPr>
          <w:rFonts w:ascii="Helvetica" w:eastAsia="Times New Roman" w:hAnsi="Helvetica" w:cs="Helvetica"/>
          <w:color w:val="555555"/>
          <w:sz w:val="24"/>
          <w:szCs w:val="24"/>
          <w:lang w:eastAsia="es-ES"/>
        </w:rPr>
      </w:pPr>
      <w:r w:rsidRPr="00ED7FB9">
        <w:rPr>
          <w:rFonts w:ascii="Helvetica" w:eastAsia="Times New Roman" w:hAnsi="Helvetica" w:cs="Helvetica"/>
          <w:b/>
          <w:bCs/>
          <w:color w:val="555555"/>
          <w:sz w:val="24"/>
          <w:szCs w:val="24"/>
          <w:lang w:eastAsia="es-ES"/>
        </w:rPr>
        <w:t>Indicaciones de entrega y criterios de corrección y puntuación para la actividad 3</w:t>
      </w:r>
    </w:p>
    <w:p w14:paraId="35920D57" w14:textId="77777777" w:rsidR="00ED7FB9" w:rsidRPr="00ED7FB9" w:rsidRDefault="00ED7FB9" w:rsidP="00ED7FB9">
      <w:pPr>
        <w:numPr>
          <w:ilvl w:val="1"/>
          <w:numId w:val="6"/>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Si completas todos los apartados de esta actividad para tu plan de negocio puedes obtener 2 puntos.</w:t>
      </w:r>
    </w:p>
    <w:p w14:paraId="3F169D92" w14:textId="77777777" w:rsidR="00ED7FB9" w:rsidRPr="00ED7FB9" w:rsidRDefault="00ED7FB9" w:rsidP="00ED7FB9">
      <w:pPr>
        <w:numPr>
          <w:ilvl w:val="1"/>
          <w:numId w:val="6"/>
        </w:numPr>
        <w:shd w:val="clear" w:color="auto" w:fill="FCFDFE"/>
        <w:spacing w:before="100" w:beforeAutospacing="1" w:after="100" w:afterAutospacing="1" w:line="240" w:lineRule="auto"/>
        <w:jc w:val="both"/>
        <w:rPr>
          <w:rFonts w:ascii="Helvetica" w:eastAsia="Times New Roman" w:hAnsi="Helvetica" w:cs="Helvetica"/>
          <w:color w:val="555555"/>
          <w:sz w:val="24"/>
          <w:szCs w:val="24"/>
          <w:lang w:eastAsia="es-ES"/>
        </w:rPr>
      </w:pPr>
      <w:r w:rsidRPr="00ED7FB9">
        <w:rPr>
          <w:rFonts w:ascii="Helvetica" w:eastAsia="Times New Roman" w:hAnsi="Helvetica" w:cs="Helvetica"/>
          <w:color w:val="555555"/>
          <w:sz w:val="24"/>
          <w:szCs w:val="24"/>
          <w:lang w:eastAsia="es-ES"/>
        </w:rPr>
        <w:t>Te ofrecemos a continuación un modelo que puede servirte de ayuda para la realización de esta actividad (no es obligatorio que elijas este formato):</w:t>
      </w:r>
    </w:p>
    <w:p w14:paraId="61A7B125" w14:textId="77777777" w:rsidR="00ED7FB9" w:rsidRPr="00ED7FB9" w:rsidRDefault="00ED7FB9" w:rsidP="00ED7FB9">
      <w:pPr>
        <w:shd w:val="clear" w:color="auto" w:fill="C3DCF7"/>
        <w:spacing w:after="0" w:line="240" w:lineRule="auto"/>
        <w:ind w:left="960"/>
        <w:jc w:val="both"/>
        <w:rPr>
          <w:rFonts w:ascii="Helvetica" w:eastAsia="Times New Roman" w:hAnsi="Helvetica" w:cs="Helvetica"/>
          <w:color w:val="153152"/>
          <w:sz w:val="24"/>
          <w:szCs w:val="24"/>
          <w:lang w:eastAsia="es-ES"/>
        </w:rPr>
      </w:pPr>
      <w:r w:rsidRPr="00ED7FB9">
        <w:rPr>
          <w:rFonts w:ascii="Helvetica" w:eastAsia="Times New Roman" w:hAnsi="Helvetica" w:cs="Helvetica"/>
          <w:color w:val="153152"/>
          <w:sz w:val="24"/>
          <w:szCs w:val="24"/>
          <w:lang w:eastAsia="es-ES"/>
        </w:rPr>
        <w:t xml:space="preserve">He elegido como forma jurídica para mi empresa </w:t>
      </w:r>
      <w:proofErr w:type="gramStart"/>
      <w:r w:rsidRPr="00ED7FB9">
        <w:rPr>
          <w:rFonts w:ascii="Helvetica" w:eastAsia="Times New Roman" w:hAnsi="Helvetica" w:cs="Helvetica"/>
          <w:color w:val="153152"/>
          <w:sz w:val="24"/>
          <w:szCs w:val="24"/>
          <w:lang w:eastAsia="es-ES"/>
        </w:rPr>
        <w:t>la  forma</w:t>
      </w:r>
      <w:proofErr w:type="gramEnd"/>
      <w:r w:rsidRPr="00ED7FB9">
        <w:rPr>
          <w:rFonts w:ascii="Helvetica" w:eastAsia="Times New Roman" w:hAnsi="Helvetica" w:cs="Helvetica"/>
          <w:color w:val="153152"/>
          <w:sz w:val="24"/>
          <w:szCs w:val="24"/>
          <w:lang w:eastAsia="es-ES"/>
        </w:rPr>
        <w:t xml:space="preserve"> de ........................... porque ...................................................................................................</w:t>
      </w:r>
    </w:p>
    <w:p w14:paraId="7943C0BD" w14:textId="77777777" w:rsidR="00ED7FB9" w:rsidRPr="00ED7FB9" w:rsidRDefault="00ED7FB9" w:rsidP="00ED7FB9">
      <w:pPr>
        <w:shd w:val="clear" w:color="auto" w:fill="C3DCF7"/>
        <w:spacing w:after="0" w:line="240" w:lineRule="auto"/>
        <w:ind w:left="960"/>
        <w:jc w:val="both"/>
        <w:rPr>
          <w:rFonts w:ascii="Helvetica" w:eastAsia="Times New Roman" w:hAnsi="Helvetica" w:cs="Helvetica"/>
          <w:color w:val="153152"/>
          <w:sz w:val="24"/>
          <w:szCs w:val="24"/>
          <w:lang w:eastAsia="es-ES"/>
        </w:rPr>
      </w:pPr>
      <w:r w:rsidRPr="00ED7FB9">
        <w:rPr>
          <w:rFonts w:ascii="Helvetica" w:eastAsia="Times New Roman" w:hAnsi="Helvetica" w:cs="Helvetica"/>
          <w:color w:val="153152"/>
          <w:sz w:val="24"/>
          <w:szCs w:val="24"/>
          <w:lang w:eastAsia="es-ES"/>
        </w:rPr>
        <w:t>Las personas que integran mi empresa son............... </w:t>
      </w:r>
      <w:r w:rsidRPr="00ED7FB9">
        <w:rPr>
          <w:rFonts w:ascii="Helvetica" w:eastAsia="Times New Roman" w:hAnsi="Helvetica" w:cs="Helvetica"/>
          <w:b/>
          <w:bCs/>
          <w:color w:val="153152"/>
          <w:sz w:val="24"/>
          <w:szCs w:val="24"/>
          <w:lang w:eastAsia="es-ES"/>
        </w:rPr>
        <w:t>(valora en este apartado la importancia de emprender un negocio solo o en compañía. Puedes concretar qué personas van a componer el equipo, pero sobre todo queremos saber qué personas aportan el capital y asumen los riesgos, las personas emprendedoras)</w:t>
      </w:r>
    </w:p>
    <w:p w14:paraId="37460CDE" w14:textId="77777777" w:rsidR="00ED7FB9" w:rsidRPr="00ED7FB9" w:rsidRDefault="00ED7FB9" w:rsidP="00ED7FB9">
      <w:pPr>
        <w:shd w:val="clear" w:color="auto" w:fill="C3DCF7"/>
        <w:spacing w:after="0" w:line="240" w:lineRule="auto"/>
        <w:ind w:left="960"/>
        <w:jc w:val="both"/>
        <w:rPr>
          <w:rFonts w:ascii="Helvetica" w:eastAsia="Times New Roman" w:hAnsi="Helvetica" w:cs="Helvetica"/>
          <w:color w:val="153152"/>
          <w:sz w:val="24"/>
          <w:szCs w:val="24"/>
          <w:lang w:eastAsia="es-ES"/>
        </w:rPr>
      </w:pPr>
      <w:r w:rsidRPr="00ED7FB9">
        <w:rPr>
          <w:rFonts w:ascii="Helvetica" w:eastAsia="Times New Roman" w:hAnsi="Helvetica" w:cs="Helvetica"/>
          <w:color w:val="153152"/>
          <w:sz w:val="24"/>
          <w:szCs w:val="24"/>
          <w:lang w:eastAsia="es-ES"/>
        </w:rPr>
        <w:t>El capital social es de ........... aportado por................</w:t>
      </w:r>
    </w:p>
    <w:p w14:paraId="15688462" w14:textId="77777777" w:rsidR="00ED7FB9" w:rsidRPr="00ED7FB9" w:rsidRDefault="00ED7FB9" w:rsidP="00ED7FB9">
      <w:pPr>
        <w:shd w:val="clear" w:color="auto" w:fill="C3DCF7"/>
        <w:spacing w:line="240" w:lineRule="auto"/>
        <w:ind w:left="960"/>
        <w:jc w:val="both"/>
        <w:rPr>
          <w:rFonts w:ascii="Helvetica" w:eastAsia="Times New Roman" w:hAnsi="Helvetica" w:cs="Helvetica"/>
          <w:color w:val="153152"/>
          <w:sz w:val="24"/>
          <w:szCs w:val="24"/>
          <w:lang w:eastAsia="es-ES"/>
        </w:rPr>
      </w:pPr>
      <w:r w:rsidRPr="00ED7FB9">
        <w:rPr>
          <w:rFonts w:ascii="Helvetica" w:eastAsia="Times New Roman" w:hAnsi="Helvetica" w:cs="Helvetica"/>
          <w:color w:val="153152"/>
          <w:sz w:val="24"/>
          <w:szCs w:val="24"/>
          <w:lang w:eastAsia="es-ES"/>
        </w:rPr>
        <w:t xml:space="preserve">Como ha </w:t>
      </w:r>
      <w:proofErr w:type="gramStart"/>
      <w:r w:rsidRPr="00ED7FB9">
        <w:rPr>
          <w:rFonts w:ascii="Helvetica" w:eastAsia="Times New Roman" w:hAnsi="Helvetica" w:cs="Helvetica"/>
          <w:color w:val="153152"/>
          <w:sz w:val="24"/>
          <w:szCs w:val="24"/>
          <w:lang w:eastAsia="es-ES"/>
        </w:rPr>
        <w:t>elegido como</w:t>
      </w:r>
      <w:proofErr w:type="gramEnd"/>
      <w:r w:rsidRPr="00ED7FB9">
        <w:rPr>
          <w:rFonts w:ascii="Helvetica" w:eastAsia="Times New Roman" w:hAnsi="Helvetica" w:cs="Helvetica"/>
          <w:color w:val="153152"/>
          <w:sz w:val="24"/>
          <w:szCs w:val="24"/>
          <w:lang w:eastAsia="es-ES"/>
        </w:rPr>
        <w:t xml:space="preserve"> forma jurídica........................, la responsabilidad ante las deudas sociales es..........................</w:t>
      </w:r>
    </w:p>
    <w:p w14:paraId="152D7B3B" w14:textId="77777777" w:rsidR="00C8104E" w:rsidRDefault="00000000"/>
    <w:sectPr w:rsidR="00C8104E" w:rsidSect="00E82F04">
      <w:pgSz w:w="11906" w:h="16838"/>
      <w:pgMar w:top="1418" w:right="709" w:bottom="141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150"/>
    <w:multiLevelType w:val="multilevel"/>
    <w:tmpl w:val="AD9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3544D"/>
    <w:multiLevelType w:val="hybridMultilevel"/>
    <w:tmpl w:val="84042004"/>
    <w:lvl w:ilvl="0" w:tplc="6EEA6538">
      <w:numFmt w:val="bullet"/>
      <w:lvlText w:val="-"/>
      <w:lvlJc w:val="left"/>
      <w:pPr>
        <w:ind w:left="720" w:hanging="360"/>
      </w:pPr>
      <w:rPr>
        <w:rFonts w:ascii="Helvetica" w:eastAsia="Times New Roman"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91964"/>
    <w:multiLevelType w:val="multilevel"/>
    <w:tmpl w:val="9A2C2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70619">
    <w:abstractNumId w:val="0"/>
  </w:num>
  <w:num w:numId="2" w16cid:durableId="1699239158">
    <w:abstractNumId w:val="2"/>
  </w:num>
  <w:num w:numId="3" w16cid:durableId="14671658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67165834">
    <w:abstractNumId w:val="2"/>
    <w:lvlOverride w:ilvl="1">
      <w:lvl w:ilvl="1">
        <w:numFmt w:val="bullet"/>
        <w:lvlText w:val="o"/>
        <w:lvlJc w:val="left"/>
        <w:pPr>
          <w:tabs>
            <w:tab w:val="num" w:pos="1637"/>
          </w:tabs>
          <w:ind w:left="1637" w:hanging="360"/>
        </w:pPr>
        <w:rPr>
          <w:rFonts w:ascii="Courier New" w:hAnsi="Courier New" w:hint="default"/>
          <w:sz w:val="20"/>
        </w:rPr>
      </w:lvl>
    </w:lvlOverride>
  </w:num>
  <w:num w:numId="5" w16cid:durableId="14671658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671658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9620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B9"/>
    <w:rsid w:val="000E04A1"/>
    <w:rsid w:val="002005A7"/>
    <w:rsid w:val="00280165"/>
    <w:rsid w:val="00590D8A"/>
    <w:rsid w:val="008365AD"/>
    <w:rsid w:val="00C93170"/>
    <w:rsid w:val="00E82F04"/>
    <w:rsid w:val="00ED7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C97C"/>
  <w15:chartTrackingRefBased/>
  <w15:docId w15:val="{FA35E026-ECE9-4BB6-B3B8-54DAD99C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7F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D7FB9"/>
    <w:rPr>
      <w:b/>
      <w:bCs/>
    </w:rPr>
  </w:style>
  <w:style w:type="character" w:styleId="AcrnimoHTML">
    <w:name w:val="HTML Acronym"/>
    <w:basedOn w:val="Fuentedeprrafopredeter"/>
    <w:uiPriority w:val="99"/>
    <w:semiHidden/>
    <w:unhideWhenUsed/>
    <w:rsid w:val="00ED7FB9"/>
  </w:style>
  <w:style w:type="paragraph" w:styleId="Prrafodelista">
    <w:name w:val="List Paragraph"/>
    <w:basedOn w:val="Normal"/>
    <w:uiPriority w:val="34"/>
    <w:qFormat/>
    <w:rsid w:val="00ED7FB9"/>
    <w:pPr>
      <w:ind w:left="720"/>
      <w:contextualSpacing/>
    </w:pPr>
  </w:style>
  <w:style w:type="character" w:styleId="Hipervnculo">
    <w:name w:val="Hyperlink"/>
    <w:basedOn w:val="Fuentedeprrafopredeter"/>
    <w:uiPriority w:val="99"/>
    <w:unhideWhenUsed/>
    <w:rsid w:val="00ED7FB9"/>
    <w:rPr>
      <w:color w:val="0563C1" w:themeColor="hyperlink"/>
      <w:u w:val="single"/>
    </w:rPr>
  </w:style>
  <w:style w:type="character" w:styleId="Mencinsinresolver">
    <w:name w:val="Unresolved Mention"/>
    <w:basedOn w:val="Fuentedeprrafopredeter"/>
    <w:uiPriority w:val="99"/>
    <w:semiHidden/>
    <w:unhideWhenUsed/>
    <w:rsid w:val="00ED7FB9"/>
    <w:rPr>
      <w:color w:val="605E5C"/>
      <w:shd w:val="clear" w:color="auto" w:fill="E1DFDD"/>
    </w:rPr>
  </w:style>
  <w:style w:type="table" w:styleId="Tablaconcuadrcula">
    <w:name w:val="Table Grid"/>
    <w:basedOn w:val="Tablanormal"/>
    <w:uiPriority w:val="39"/>
    <w:rsid w:val="00E82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82F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6625">
      <w:bodyDiv w:val="1"/>
      <w:marLeft w:val="0"/>
      <w:marRight w:val="0"/>
      <w:marTop w:val="0"/>
      <w:marBottom w:val="0"/>
      <w:divBdr>
        <w:top w:val="none" w:sz="0" w:space="0" w:color="auto"/>
        <w:left w:val="none" w:sz="0" w:space="0" w:color="auto"/>
        <w:bottom w:val="none" w:sz="0" w:space="0" w:color="auto"/>
        <w:right w:val="none" w:sz="0" w:space="0" w:color="auto"/>
      </w:divBdr>
      <w:divsChild>
        <w:div w:id="1677340443">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tetingenieria.com/" TargetMode="External"/><Relationship Id="rId3" Type="http://schemas.openxmlformats.org/officeDocument/2006/relationships/settings" Target="settings.xml"/><Relationship Id="rId7" Type="http://schemas.openxmlformats.org/officeDocument/2006/relationships/hyperlink" Target="http://ordenadoresinfronter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llantis.com" TargetMode="External"/><Relationship Id="rId5" Type="http://schemas.openxmlformats.org/officeDocument/2006/relationships/hyperlink" Target="https://www.minerasancristobal.com/v3/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1548</Words>
  <Characters>8518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Arzael Sar</dc:creator>
  <cp:keywords/>
  <dc:description/>
  <cp:lastModifiedBy>Arzael Sar</cp:lastModifiedBy>
  <cp:revision>5</cp:revision>
  <cp:lastPrinted>2022-12-29T12:51:00Z</cp:lastPrinted>
  <dcterms:created xsi:type="dcterms:W3CDTF">2022-12-29T11:37:00Z</dcterms:created>
  <dcterms:modified xsi:type="dcterms:W3CDTF">2022-12-29T12:51:00Z</dcterms:modified>
</cp:coreProperties>
</file>