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Taller 02 – </w:t>
      </w:r>
      <w:r>
        <w:rPr>
          <w:b/>
          <w:bCs/>
          <w:sz w:val="32"/>
          <w:szCs w:val="32"/>
          <w:u w:val="single"/>
        </w:rPr>
        <w:t>En parejas o individual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Participantes: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Andres Salazar Galeano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Proyecto pokedex (en Express)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Pokenea (nacidos en Antioquia). Los pokeneas tienen la siguiente información: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Id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Nombre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Altura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Habilidad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Imagen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Frase filosófica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Cree un sistema con 2 secciones (rutas):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Una ruta desplegará en un json con el id, nombre, altura, y habilidad de alguno de los Pokeneas (lo sacará de forma aleatoria del arreglo de Pokeneas -&gt; no necesitamos una BD, con que esté en un arreglo quemado apenas es). Sugerencia: inspírese en este sitio web (</w:t>
      </w:r>
      <w:hyperlink r:id="rId2">
        <w:r>
          <w:rPr>
            <w:rStyle w:val="InternetLink"/>
          </w:rPr>
          <w:t>https://www.pokemon.com/el/pokedex/</w:t>
        </w:r>
      </w:hyperlink>
      <w:r>
        <w:rPr/>
        <w:t>). Y además el JSON incluirá el id del contenedor desde el cual se está corriendo la aplicación.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La otra ruta, mostrará por pantalla la imagen y la frase filosófica de un Pokenea de manera aleatoria. Y además mostrará el id del contenedor desde el cual se está corriendo la aplicación.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Las imágenes de los Pokeneas estarán almacenadas en Cloud Storage -&gt; Bucket. Deles acceso público a todos los elementos del bucket siguiendo este tutorial: </w:t>
      </w:r>
    </w:p>
    <w:p>
      <w:pPr>
        <w:pStyle w:val="ListParagraph"/>
        <w:jc w:val="both"/>
        <w:rPr/>
      </w:pPr>
      <w:hyperlink r:id="rId3">
        <w:r>
          <w:rPr>
            <w:rStyle w:val="InternetLink"/>
          </w:rPr>
          <w:t>https://cloud.google.com/storage/docs/access-control/making-data-public</w:t>
        </w:r>
      </w:hyperlink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Cree entre 7 y 10 Pokeneas.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Mejore la arquitectura del proyecto para que no quede todo junto en un solo archivo.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Suba el proyecto a GitHub.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Cree un nuevo proyecto en DockerHub y conecte el proyecto GitHub a este DockerHub (con GitHub actions).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Despliegue GCP (si trabaja en parejas cada uno deberá desplegarlo en su propia cuenta, y luego el docente escoge al azar la cuenta de uno de los 2 para probar y sustentar – SOLO SUSTENTA UNO)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Cree 4 instancias en GCP con Docker (utilice un template como el definido en la presentación 18).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Una instancia será la líder (inicie Docker Swarm), y desde ahí obtenga el token para unirse como “manager”.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Las otras 3 instancias se unirán al cluster de Docker Swarm como “managers”.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Desde la líder, cree un nuevo servicio basado en el DockerHub del nuevo proyecto pokeneas. Cree 10 réplicas de ese servicio.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Verificación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Verifique que el servicio se ejecuta adecuadamente (verifique las 2 rutas) y que el id del contenedor varía entre los diferentes contenedores creados en las diferentes instancias de GCP.</w:t>
      </w:r>
    </w:p>
    <w:p>
      <w:pPr>
        <w:pStyle w:val="Normal"/>
        <w:ind w:left="36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Pantallazos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continuación, pegue el pantallazo de la consola donde se vean las 10 réplicas (contenedores).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>
          <w:trHeight w:val="1399" w:hRule="atLeast"/>
        </w:trPr>
        <w:tc>
          <w:tcPr>
            <w:tcW w:w="8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8620" cy="30759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2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continuación, pegue el pantallazo de la lista de imágenes almacenadas en Google Cloud Storage.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>
          <w:trHeight w:val="2272" w:hRule="atLeast"/>
        </w:trPr>
        <w:tc>
          <w:tcPr>
            <w:tcW w:w="8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8620" cy="30759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2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continuación, pegue dos pantallazos de la aplicación (de la ruta donde se ven las imágenes) ejecutando (con 2 ids de contenedores diferentes).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>
          <w:trHeight w:val="2173" w:hRule="atLeast"/>
        </w:trPr>
        <w:tc>
          <w:tcPr>
            <w:tcW w:w="8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8620" cy="307594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2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8620" cy="307594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2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Acceso a la APP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IP para que el docente pueda probar (del integrante 1):</w:t>
      </w:r>
      <w:r>
        <w:rPr/>
        <w:t xml:space="preserve"> _________________________</w:t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e09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0bc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325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d47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kemon.com/el/pokedex/" TargetMode="External"/><Relationship Id="rId3" Type="http://schemas.openxmlformats.org/officeDocument/2006/relationships/hyperlink" Target="https://cloud.google.com/storage/docs/access-control/making-data-publi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5EB3C93C95A74EAF43D0D2574162D5" ma:contentTypeVersion="3" ma:contentTypeDescription="Crear nuevo documento." ma:contentTypeScope="" ma:versionID="c308d4e5a741fa992452e89cb3ededfa">
  <xsd:schema xmlns:xsd="http://www.w3.org/2001/XMLSchema" xmlns:xs="http://www.w3.org/2001/XMLSchema" xmlns:p="http://schemas.microsoft.com/office/2006/metadata/properties" xmlns:ns2="bdab59d5-66f0-4942-a448-45b30746e79d" targetNamespace="http://schemas.microsoft.com/office/2006/metadata/properties" ma:root="true" ma:fieldsID="2b7b1bfc2959c191a33b9847de7139f1" ns2:_="">
    <xsd:import namespace="bdab59d5-66f0-4942-a448-45b30746e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b59d5-66f0-4942-a448-45b30746e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D61A75-41A8-42C7-8043-7C637D2ECAD3}"/>
</file>

<file path=customXml/itemProps2.xml><?xml version="1.0" encoding="utf-8"?>
<ds:datastoreItem xmlns:ds="http://schemas.openxmlformats.org/officeDocument/2006/customXml" ds:itemID="{005520FA-4947-48C3-986D-4A893C62619C}"/>
</file>

<file path=customXml/itemProps3.xml><?xml version="1.0" encoding="utf-8"?>
<ds:datastoreItem xmlns:ds="http://schemas.openxmlformats.org/officeDocument/2006/customXml" ds:itemID="{FD4CCF7F-71A1-433D-A2CC-B43C5FBB9E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Application>LibreOffice/7.3.7.2$Linux_X86_64 LibreOffice_project/30$Build-2</Application>
  <AppVersion>15.0000</AppVersion>
  <Pages>4</Pages>
  <Words>433</Words>
  <Characters>2197</Characters>
  <CharactersWithSpaces>2574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2020-02-03T14:27:00Z</dcterms:created>
  <dc:creator>- Daniel Gara</dc:creator>
  <dc:description/>
  <dc:language>en-US</dc:language>
  <cp:lastModifiedBy/>
  <dcterms:modified xsi:type="dcterms:W3CDTF">2023-04-30T08:37:10Z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0x010100725EB3C93C95A74EAF43D0D2574162D5</vt:lpwstr>
  </property>
</Properties>
</file>