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377269C" wp14:paraId="05B69DC7" wp14:textId="03931F16">
      <w:pPr>
        <w:pStyle w:val="Heading2"/>
        <w:rPr>
          <w:noProof w:val="0"/>
          <w:lang w:val="en-US"/>
        </w:rPr>
      </w:pPr>
      <w:r w:rsidRPr="5377269C" w:rsidR="20C63FA4">
        <w:rPr>
          <w:noProof w:val="0"/>
          <w:lang w:val="en-US"/>
        </w:rPr>
        <w:t xml:space="preserve">1. </w:t>
      </w:r>
      <w:r w:rsidRPr="5377269C" w:rsidR="18A095CE">
        <w:rPr>
          <w:noProof w:val="0"/>
          <w:lang w:val="en-US"/>
        </w:rPr>
        <w:t>SR Latch</w:t>
      </w:r>
    </w:p>
    <w:p xmlns:wp14="http://schemas.microsoft.com/office/word/2010/wordml" w:rsidP="5377269C" wp14:paraId="0A6A34B7" wp14:textId="3D9DE9A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0932E514" wp14:textId="7A87CA5D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08466365" wp14:anchorId="2EE1D7BB">
            <wp:extent cx="1962150" cy="1885950"/>
            <wp:effectExtent l="0" t="0" r="0" b="0"/>
            <wp:docPr id="893987974" name="" descr="Input &#10;s &#10;o &#10;r &#10;1 &#10;0 &#10;Output &#10;Previous output &#10;Not used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22d83979ea41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42479CE1" wp14:textId="7495FA6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4139B36D" wp14:textId="10513A3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Undefined initial output</w:t>
      </w:r>
    </w:p>
    <w:p xmlns:wp14="http://schemas.microsoft.com/office/word/2010/wordml" w:rsidP="5377269C" wp14:paraId="52A83358" wp14:textId="68450D1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0, 1 --&gt; 1, 1 outputs 0</w:t>
      </w:r>
    </w:p>
    <w:p xmlns:wp14="http://schemas.microsoft.com/office/word/2010/wordml" w:rsidP="5377269C" wp14:paraId="1F659CA4" wp14:textId="1A2A95C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1, 0 --&gt; 1, 1 outputs 1</w:t>
      </w:r>
    </w:p>
    <w:p xmlns:wp14="http://schemas.microsoft.com/office/word/2010/wordml" w:rsidP="5377269C" wp14:paraId="331D0667" wp14:textId="3625898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5144F4D8" wp14:textId="01FF3C5C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Route s and r to the input of their own NAND gate</w:t>
      </w:r>
    </w:p>
    <w:p xmlns:wp14="http://schemas.microsoft.com/office/word/2010/wordml" w:rsidP="5377269C" wp14:paraId="7DEE4D8B" wp14:textId="1A0D985C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remaining input of each gate is the output of the other.</w:t>
      </w:r>
    </w:p>
    <w:p xmlns:wp14="http://schemas.microsoft.com/office/word/2010/wordml" w:rsidP="5377269C" wp14:paraId="0D3AE0B8" wp14:textId="2ECC456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385D24DF" wp14:textId="674DC3A7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7BABB564" wp14:anchorId="2701533C">
            <wp:extent cx="1771650" cy="4572000"/>
            <wp:effectExtent l="0" t="0" r="0" b="0"/>
            <wp:docPr id="620269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2fa7b0844b4e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49BC9147" wp14:textId="41091711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2CFFD13F" wp14:textId="6C2BD595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noProof w:val="0"/>
          <w:lang w:val="en-US"/>
        </w:rPr>
        <w:t>2. D Latch (Data Latch)</w:t>
      </w:r>
    </w:p>
    <w:p xmlns:wp14="http://schemas.microsoft.com/office/word/2010/wordml" w:rsidP="5377269C" wp14:paraId="418662C7" wp14:textId="0C8F6A44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"The SR latch is somewhat impractical as a building block for memory because of the separate pins for storing 1 or 0 and because of the “forbidden” (0, 0) input state. The Data Latch extends it with a more practical input: One input for data and an input to indicate if the data should be stored."</w:t>
      </w:r>
    </w:p>
    <w:p xmlns:wp14="http://schemas.microsoft.com/office/word/2010/wordml" w:rsidP="5377269C" wp14:paraId="121B4EE2" wp14:textId="75C8AF2A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0F87C00E" wp14:anchorId="3BC32031">
            <wp:extent cx="2571750" cy="4572000"/>
            <wp:effectExtent l="0" t="0" r="0" b="0"/>
            <wp:docPr id="11479407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8da87ab8854f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1D7AD2E9" wp14:textId="71B5C712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104A2B5C" wp14:textId="4ED595EF">
      <w:pPr>
        <w:pStyle w:val="Heading2"/>
        <w:rPr>
          <w:noProof w:val="0"/>
          <w:lang w:val="en-US"/>
        </w:rPr>
      </w:pPr>
      <w:r w:rsidRPr="5377269C" w:rsidR="64870DF4">
        <w:rPr>
          <w:noProof w:val="0"/>
          <w:lang w:val="en-US"/>
        </w:rPr>
        <w:t xml:space="preserve">3. </w:t>
      </w:r>
      <w:r w:rsidRPr="5377269C" w:rsidR="18A095CE">
        <w:rPr>
          <w:noProof w:val="0"/>
          <w:lang w:val="en-US"/>
        </w:rPr>
        <w:t>Data Flip-Flop</w:t>
      </w:r>
    </w:p>
    <w:p xmlns:wp14="http://schemas.microsoft.com/office/word/2010/wordml" w:rsidP="5377269C" wp14:paraId="4E5C4F9E" wp14:textId="41C03F80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Writes to first latch when cl = 1 and st = 1</w:t>
      </w:r>
    </w:p>
    <w:p xmlns:wp14="http://schemas.microsoft.com/office/word/2010/wordml" w:rsidP="5377269C" wp14:paraId="42E9DEAD" wp14:textId="3A0CB018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Writes to second latch from first latch when cl = 0</w:t>
      </w:r>
    </w:p>
    <w:p xmlns:wp14="http://schemas.microsoft.com/office/word/2010/wordml" w:rsidP="5377269C" wp14:paraId="66744826" wp14:textId="287714A8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6D01EADE" wp14:anchorId="5C11970B">
            <wp:extent cx="1885950" cy="4572000"/>
            <wp:effectExtent l="0" t="0" r="0" b="0"/>
            <wp:docPr id="1602299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ef2ae66cdb43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0938EE07" wp14:textId="54A8D58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335948B4" wp14:textId="65DCEF32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noProof w:val="0"/>
          <w:lang w:val="en-US"/>
        </w:rPr>
        <w:t>4. Register (</w:t>
      </w:r>
      <w:r w:rsidRPr="5377269C" w:rsidR="18A095CE">
        <w:rPr>
          <w:noProof w:val="0"/>
          <w:lang w:val="en-US"/>
        </w:rPr>
        <w:t>2 bit</w:t>
      </w:r>
      <w:r w:rsidRPr="5377269C" w:rsidR="18A095CE">
        <w:rPr>
          <w:noProof w:val="0"/>
          <w:lang w:val="en-US"/>
        </w:rPr>
        <w:t xml:space="preserve"> flip-flop)</w:t>
      </w:r>
    </w:p>
    <w:p xmlns:wp14="http://schemas.microsoft.com/office/word/2010/wordml" w:rsidP="5377269C" wp14:paraId="20C64C4D" wp14:textId="60DA30A3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1E2BC61B" wp14:anchorId="166AF0E4">
            <wp:extent cx="2114550" cy="4572000"/>
            <wp:effectExtent l="0" t="0" r="0" b="0"/>
            <wp:docPr id="8969325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c556bd7f5a45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331168B1" wp14:textId="24BFFB44">
      <w:pPr>
        <w:shd w:val="clear" w:color="auto" w:fill="FFFFFF" w:themeFill="background1"/>
        <w:spacing w:before="0" w:beforeAutospacing="off" w:after="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1A58574A" wp14:textId="60F6A282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57CD7632">
        <w:rPr>
          <w:noProof w:val="0"/>
          <w:lang w:val="en-US"/>
        </w:rPr>
        <w:t xml:space="preserve">5. </w:t>
      </w:r>
      <w:r w:rsidRPr="5377269C" w:rsidR="18A095CE">
        <w:rPr>
          <w:noProof w:val="0"/>
          <w:lang w:val="en-US"/>
        </w:rPr>
        <w:t xml:space="preserve">Counter </w:t>
      </w:r>
    </w:p>
    <w:p xmlns:wp14="http://schemas.microsoft.com/office/word/2010/wordml" w:rsidP="5377269C" wp14:paraId="027FE60F" wp14:textId="5EFA22C4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Increments the time every clock cycle </w:t>
      </w:r>
    </w:p>
    <w:p xmlns:wp14="http://schemas.microsoft.com/office/word/2010/wordml" w:rsidP="5377269C" wp14:paraId="56B4A6DC" wp14:textId="1BBAD4B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Outputs X as the new value if st is 1 for a clock cycle</w:t>
      </w:r>
    </w:p>
    <w:p xmlns:wp14="http://schemas.microsoft.com/office/word/2010/wordml" w:rsidP="5377269C" wp14:paraId="2D318DF8" wp14:textId="165DCAA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54CAD490" wp14:textId="6FA364C4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6A50A2BD" wp14:anchorId="474FB1D7">
            <wp:extent cx="2428875" cy="4572000"/>
            <wp:effectExtent l="0" t="0" r="0" b="0"/>
            <wp:docPr id="71357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becdef6f0e44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4BECDFF0" wp14:textId="1CE85DCA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056E7C16" wp14:textId="4B7B9370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noProof w:val="0"/>
          <w:lang w:val="en-US"/>
        </w:rPr>
        <w:t>6. RAM</w:t>
      </w:r>
    </w:p>
    <w:p xmlns:wp14="http://schemas.microsoft.com/office/word/2010/wordml" w:rsidP="5377269C" wp14:paraId="21ED89AA" wp14:textId="341853C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Introduces memory addresses so that individual 16-bit (or other size, by using different amounts of flip-flops) entities can be accessed and modified.</w:t>
      </w:r>
    </w:p>
    <w:p xmlns:wp14="http://schemas.microsoft.com/office/word/2010/wordml" w:rsidP="5377269C" wp14:paraId="1A3B7E85" wp14:textId="0A2AD2E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35DD80B3" wp14:textId="601DD2BC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Setting (modifying) and outputting (accessing) is dependent on the state of the add bit</w:t>
      </w:r>
    </w:p>
    <w:p xmlns:wp14="http://schemas.microsoft.com/office/word/2010/wordml" w:rsidP="5377269C" wp14:paraId="0142069D" wp14:textId="74F81B3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6E6F1245" wp14:textId="62BD99EC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can be constructed recursively to create any amount of addressable memory (2 bits of ram is 741 NAND gates) </w:t>
      </w:r>
    </w:p>
    <w:p xmlns:wp14="http://schemas.microsoft.com/office/word/2010/wordml" w:rsidP="5377269C" wp14:paraId="5946E2BC" wp14:textId="20B3346E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372589C4" wp14:anchorId="702AA814">
            <wp:extent cx="2819400" cy="4572000"/>
            <wp:effectExtent l="0" t="0" r="0" b="0"/>
            <wp:docPr id="11652910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00d8c2d1e74b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506D22B2" wp14:textId="47208E0A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1579C74C" wp14:textId="2E396893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Extra: RAM vs Registers</w:t>
      </w:r>
    </w:p>
    <w:p xmlns:wp14="http://schemas.microsoft.com/office/word/2010/wordml" w:rsidP="5377269C" wp14:paraId="497C3D09" wp14:textId="76881B3F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443A14E7" wp14:textId="36584EDE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3A0F5310" wp14:anchorId="60ED8553">
            <wp:extent cx="4572000" cy="3390900"/>
            <wp:effectExtent l="0" t="0" r="0" b="0"/>
            <wp:docPr id="1753599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79b837747845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47975FB9" wp14:textId="0FFDA59F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5FEBC1C8" wp14:textId="1C7500A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Accumulator</w:t>
      </w: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register or program counter were made when making counter, instruction </w:t>
      </w: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register</w:t>
      </w: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address register are used in the future processor section</w:t>
      </w:r>
    </w:p>
    <w:p xmlns:wp14="http://schemas.microsoft.com/office/word/2010/wordml" w:rsidP="5377269C" wp14:paraId="67ED3F7B" wp14:textId="29AF4D90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4CF59726" wp14:textId="471C9801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77269C" w:rsidR="18A09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Extra: RAM vs ROM</w:t>
      </w:r>
    </w:p>
    <w:p xmlns:wp14="http://schemas.microsoft.com/office/word/2010/wordml" w:rsidP="5377269C" wp14:paraId="423C92A7" wp14:textId="28615C63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4BBC5DB0" wp14:textId="34A37DC8">
      <w:pPr>
        <w:shd w:val="clear" w:color="auto" w:fill="FFFFFF" w:themeFill="background1"/>
        <w:spacing w:before="0" w:beforeAutospacing="off" w:after="0" w:afterAutospacing="off"/>
        <w:jc w:val="left"/>
      </w:pPr>
      <w:r w:rsidR="18A095CE">
        <w:drawing>
          <wp:inline xmlns:wp14="http://schemas.microsoft.com/office/word/2010/wordprocessingDrawing" wp14:editId="54B9042F" wp14:anchorId="5BB96D8A">
            <wp:extent cx="4572000" cy="4276725"/>
            <wp:effectExtent l="0" t="0" r="0" b="0"/>
            <wp:docPr id="44828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94f03025ad44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77269C" wp14:paraId="5C0891CB" wp14:textId="51A2969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46C654FF" wp14:textId="282BBF9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77269C" wp14:paraId="23090CA3" wp14:textId="32816B3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7ef0d294ba334242">
        <w:r w:rsidRPr="5377269C" w:rsidR="18A095C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>https://www.geeksforgeeks.org/difference-between-register-and-memory/</w:t>
        </w:r>
        <w:r w:rsidRPr="5377269C" w:rsidR="18A095C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 xml:space="preserve"> https://www.geeksforgeeks.org/difference-between-ram-and-rom/</w:t>
        </w:r>
      </w:hyperlink>
    </w:p>
    <w:p xmlns:wp14="http://schemas.microsoft.com/office/word/2010/wordml" wp14:paraId="2C078E63" wp14:textId="2F42854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f26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A64F2"/>
    <w:rsid w:val="18A095CE"/>
    <w:rsid w:val="20C63FA4"/>
    <w:rsid w:val="448A64F2"/>
    <w:rsid w:val="4A636F4A"/>
    <w:rsid w:val="5377269C"/>
    <w:rsid w:val="57CD7632"/>
    <w:rsid w:val="64870DF4"/>
    <w:rsid w:val="6778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64F2"/>
  <w15:chartTrackingRefBased/>
  <w15:docId w15:val="{3E68FBFD-6AB2-4694-B535-8ADD072FD8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e22d83979ea4111" /><Relationship Type="http://schemas.openxmlformats.org/officeDocument/2006/relationships/image" Target="/media/image2.png" Id="R912fa7b0844b4eec" /><Relationship Type="http://schemas.openxmlformats.org/officeDocument/2006/relationships/image" Target="/media/image3.png" Id="R998da87ab8854ff5" /><Relationship Type="http://schemas.openxmlformats.org/officeDocument/2006/relationships/image" Target="/media/image4.png" Id="R19ef2ae66cdb431a" /><Relationship Type="http://schemas.openxmlformats.org/officeDocument/2006/relationships/image" Target="/media/image5.png" Id="R59c556bd7f5a450f" /><Relationship Type="http://schemas.openxmlformats.org/officeDocument/2006/relationships/image" Target="/media/image6.png" Id="R4fbecdef6f0e4455" /><Relationship Type="http://schemas.openxmlformats.org/officeDocument/2006/relationships/image" Target="/media/image7.png" Id="Rb200d8c2d1e74b50" /><Relationship Type="http://schemas.openxmlformats.org/officeDocument/2006/relationships/image" Target="/media/image8.png" Id="Rc479b8377478457e" /><Relationship Type="http://schemas.openxmlformats.org/officeDocument/2006/relationships/image" Target="/media/image9.png" Id="Rc594f03025ad44c4" /><Relationship Type="http://schemas.openxmlformats.org/officeDocument/2006/relationships/hyperlink" Target="https://www.geeksforgeeks.org/difference-between-register-and-memory/" TargetMode="External" Id="R7ef0d294ba334242" /><Relationship Type="http://schemas.openxmlformats.org/officeDocument/2006/relationships/numbering" Target="numbering.xml" Id="R99e92dba897e4d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2024-07-11T14:59:05.9751533Z</dcterms:created>
  <dcterms:modified xsi:type="dcterms:W3CDTF">2024-07-11T15:01:13.3027914Z</dcterms:modified>
  <dc:creator>Skelton, Andrew T.</dc:creator>
  <lastModifiedBy>Skelton, Andrew T.</lastModifiedBy>
</coreProperties>
</file>