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8B78" w14:textId="77777777" w:rsidR="00C83753" w:rsidRPr="00C83753" w:rsidRDefault="00C83753" w:rsidP="00C83753">
      <w:pPr>
        <w:rPr>
          <w:rFonts w:ascii="Times New Roman" w:eastAsia="Times New Roman" w:hAnsi="Times New Roman" w:cs="Times New Roman"/>
        </w:rPr>
      </w:pPr>
      <w:r w:rsidRPr="00C83753">
        <w:rPr>
          <w:rFonts w:ascii="-webkit-standard" w:eastAsia="Times New Roman" w:hAnsi="-webkit-standard" w:cs="Times New Roman"/>
          <w:color w:val="000000"/>
          <w:sz w:val="27"/>
          <w:szCs w:val="27"/>
        </w:rPr>
        <w:t xml:space="preserve">Submissions have been opened. The submission process will be shown in class on 9 September. Be sure to watch that segment carefully when you are making your own </w:t>
      </w:r>
      <w:proofErr w:type="gramStart"/>
      <w:r w:rsidRPr="00C83753">
        <w:rPr>
          <w:rFonts w:ascii="-webkit-standard" w:eastAsia="Times New Roman" w:hAnsi="-webkit-standard" w:cs="Times New Roman"/>
          <w:color w:val="000000"/>
          <w:sz w:val="27"/>
          <w:szCs w:val="27"/>
        </w:rPr>
        <w:t>submission, and</w:t>
      </w:r>
      <w:proofErr w:type="gramEnd"/>
      <w:r w:rsidRPr="00C83753">
        <w:rPr>
          <w:rFonts w:ascii="-webkit-standard" w:eastAsia="Times New Roman" w:hAnsi="-webkit-standard" w:cs="Times New Roman"/>
          <w:color w:val="000000"/>
          <w:sz w:val="27"/>
          <w:szCs w:val="27"/>
        </w:rPr>
        <w:t xml:space="preserve"> be sure to carry out </w:t>
      </w:r>
      <w:r w:rsidRPr="00C83753">
        <w:rPr>
          <w:rFonts w:ascii="-webkit-standard" w:eastAsia="Times New Roman" w:hAnsi="-webkit-standard" w:cs="Times New Roman"/>
          <w:b/>
          <w:bCs/>
          <w:color w:val="000000"/>
        </w:rPr>
        <w:t>all</w:t>
      </w:r>
      <w:r w:rsidRPr="00C83753">
        <w:rPr>
          <w:rFonts w:ascii="-webkit-standard" w:eastAsia="Times New Roman" w:hAnsi="-webkit-standard" w:cs="Times New Roman"/>
          <w:color w:val="000000"/>
          <w:sz w:val="27"/>
          <w:szCs w:val="27"/>
        </w:rPr>
        <w:t> the steps. Best bet is to make submissions all the way through the development process, both to document the progress that you are making, and as a routine to familiarize yourself with the mechanics of the process that is required.</w:t>
      </w:r>
    </w:p>
    <w:p w14:paraId="635C6E95" w14:textId="77777777" w:rsidR="00C83753" w:rsidRPr="00C83753" w:rsidRDefault="00C83753" w:rsidP="00C83753">
      <w:p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color w:val="000000"/>
        </w:rPr>
        <w:t>Note that the submission process is set up to test "Stage 3" programs. Until you have reached that point, the </w:t>
      </w:r>
      <w:r w:rsidRPr="00C83753">
        <w:rPr>
          <w:rFonts w:ascii="Courier New" w:eastAsia="Times New Roman" w:hAnsi="Courier New" w:cs="Courier New"/>
          <w:color w:val="000000"/>
          <w:sz w:val="20"/>
          <w:szCs w:val="20"/>
        </w:rPr>
        <w:t>submit</w:t>
      </w:r>
      <w:r w:rsidRPr="00C83753">
        <w:rPr>
          <w:rFonts w:ascii="-webkit-standard" w:eastAsia="Times New Roman" w:hAnsi="-webkit-standard" w:cs="Times New Roman"/>
          <w:color w:val="000000"/>
        </w:rPr>
        <w:t> process will report that your program is not generating the required output.</w:t>
      </w:r>
    </w:p>
    <w:p w14:paraId="6C0B2ADC" w14:textId="77777777" w:rsidR="00C83753" w:rsidRPr="00C83753" w:rsidRDefault="00C83753" w:rsidP="00C83753">
      <w:pPr>
        <w:spacing w:before="100" w:beforeAutospacing="1" w:after="100" w:afterAutospacing="1"/>
        <w:outlineLvl w:val="3"/>
        <w:rPr>
          <w:rFonts w:ascii="-webkit-standard" w:eastAsia="Times New Roman" w:hAnsi="-webkit-standard" w:cs="Times New Roman"/>
          <w:b/>
          <w:bCs/>
          <w:color w:val="000000"/>
        </w:rPr>
      </w:pPr>
      <w:r w:rsidRPr="00C83753">
        <w:rPr>
          <w:rFonts w:ascii="-webkit-standard" w:eastAsia="Times New Roman" w:hAnsi="-webkit-standard" w:cs="Times New Roman"/>
          <w:b/>
          <w:bCs/>
          <w:color w:val="000000"/>
        </w:rPr>
        <w:t>Information and Resources -- Read from the bottom up</w:t>
      </w:r>
    </w:p>
    <w:p w14:paraId="037826DF" w14:textId="77777777" w:rsidR="00C83753" w:rsidRPr="00C83753" w:rsidRDefault="00C83753" w:rsidP="00C83753">
      <w:pPr>
        <w:numPr>
          <w:ilvl w:val="0"/>
          <w:numId w:val="1"/>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Example Program</w:t>
      </w:r>
      <w:r w:rsidRPr="00C83753">
        <w:rPr>
          <w:rFonts w:ascii="-webkit-standard" w:eastAsia="Times New Roman" w:hAnsi="-webkit-standard" w:cs="Times New Roman"/>
          <w:color w:val="000000"/>
        </w:rPr>
        <w:t>: As an example of the standard of work that is expected (including the type and degree of commenting), here are:</w:t>
      </w:r>
    </w:p>
    <w:p w14:paraId="3377F0AF" w14:textId="77777777" w:rsidR="00C83753" w:rsidRPr="00C83753" w:rsidRDefault="00C83753" w:rsidP="00C83753">
      <w:pPr>
        <w:numPr>
          <w:ilvl w:val="1"/>
          <w:numId w:val="1"/>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color w:val="000000"/>
        </w:rPr>
        <w:t>The </w:t>
      </w:r>
      <w:hyperlink r:id="rId5" w:tgtFrame="_blank" w:history="1">
        <w:r w:rsidRPr="00C83753">
          <w:rPr>
            <w:rFonts w:ascii="-webkit-standard" w:eastAsia="Times New Roman" w:hAnsi="-webkit-standard" w:cs="Times New Roman"/>
            <w:color w:val="0000FF"/>
            <w:u w:val="single"/>
          </w:rPr>
          <w:t>2013 Assignment 1 specification</w:t>
        </w:r>
      </w:hyperlink>
    </w:p>
    <w:p w14:paraId="1B5941D8" w14:textId="77777777" w:rsidR="00C83753" w:rsidRPr="00C83753" w:rsidRDefault="00C83753" w:rsidP="00C83753">
      <w:pPr>
        <w:numPr>
          <w:ilvl w:val="1"/>
          <w:numId w:val="1"/>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color w:val="000000"/>
        </w:rPr>
        <w:t>A </w:t>
      </w:r>
      <w:hyperlink r:id="rId6" w:tgtFrame="_blank" w:history="1">
        <w:r w:rsidRPr="00C83753">
          <w:rPr>
            <w:rFonts w:ascii="-webkit-standard" w:eastAsia="Times New Roman" w:hAnsi="-webkit-standard" w:cs="Times New Roman"/>
            <w:color w:val="0000FF"/>
            <w:u w:val="single"/>
          </w:rPr>
          <w:t>sample solution</w:t>
        </w:r>
      </w:hyperlink>
      <w:r w:rsidRPr="00C83753">
        <w:rPr>
          <w:rFonts w:ascii="-webkit-standard" w:eastAsia="Times New Roman" w:hAnsi="-webkit-standard" w:cs="Times New Roman"/>
          <w:color w:val="000000"/>
        </w:rPr>
        <w:t> to the 2013 Assignment 1.</w:t>
      </w:r>
    </w:p>
    <w:p w14:paraId="4A3FADE5" w14:textId="77777777" w:rsidR="00C83753" w:rsidRPr="00C83753" w:rsidRDefault="00C83753" w:rsidP="00C83753">
      <w:pPr>
        <w:spacing w:beforeAutospacing="1"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Note that you are </w:t>
      </w:r>
      <w:r w:rsidRPr="00C83753">
        <w:rPr>
          <w:rFonts w:ascii="-webkit-standard" w:eastAsia="Times New Roman" w:hAnsi="-webkit-standard" w:cs="Times New Roman"/>
          <w:b/>
          <w:bCs/>
          <w:color w:val="000000"/>
        </w:rPr>
        <w:t>not</w:t>
      </w:r>
      <w:r w:rsidRPr="00C83753">
        <w:rPr>
          <w:rFonts w:ascii="-webkit-standard" w:eastAsia="Times New Roman" w:hAnsi="-webkit-standard" w:cs="Times New Roman"/>
          <w:color w:val="000000"/>
        </w:rPr>
        <w:t> required to use </w:t>
      </w:r>
      <w:r w:rsidRPr="00C83753">
        <w:rPr>
          <w:rFonts w:ascii="Courier New" w:eastAsia="Times New Roman" w:hAnsi="Courier New" w:cs="Courier New"/>
          <w:color w:val="000000"/>
          <w:sz w:val="20"/>
          <w:szCs w:val="20"/>
        </w:rPr>
        <w:t>struct</w:t>
      </w:r>
      <w:r w:rsidRPr="00C83753">
        <w:rPr>
          <w:rFonts w:ascii="-webkit-standard" w:eastAsia="Times New Roman" w:hAnsi="-webkit-standard" w:cs="Times New Roman"/>
          <w:color w:val="000000"/>
        </w:rPr>
        <w:t xml:space="preserve">s in your Assignment 1 </w:t>
      </w:r>
      <w:proofErr w:type="gramStart"/>
      <w:r w:rsidRPr="00C83753">
        <w:rPr>
          <w:rFonts w:ascii="-webkit-standard" w:eastAsia="Times New Roman" w:hAnsi="-webkit-standard" w:cs="Times New Roman"/>
          <w:color w:val="000000"/>
        </w:rPr>
        <w:t>submission, but</w:t>
      </w:r>
      <w:proofErr w:type="gramEnd"/>
      <w:r w:rsidRPr="00C83753">
        <w:rPr>
          <w:rFonts w:ascii="-webkit-standard" w:eastAsia="Times New Roman" w:hAnsi="-webkit-standard" w:cs="Times New Roman"/>
          <w:color w:val="000000"/>
        </w:rPr>
        <w:t xml:space="preserve"> may do so if you wish to. Note also that in 2013 students were given some code sections as a starting point, and only wrote a part of this program.</w:t>
      </w:r>
    </w:p>
    <w:p w14:paraId="07FF0D66" w14:textId="77777777" w:rsidR="00C83753" w:rsidRPr="00C83753" w:rsidRDefault="00C83753" w:rsidP="00C83753">
      <w:pPr>
        <w:numPr>
          <w:ilvl w:val="0"/>
          <w:numId w:val="2"/>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 xml:space="preserve">Access Denied on </w:t>
      </w:r>
      <w:proofErr w:type="spellStart"/>
      <w:r w:rsidRPr="00C83753">
        <w:rPr>
          <w:rFonts w:ascii="-webkit-standard" w:eastAsia="Times New Roman" w:hAnsi="-webkit-standard" w:cs="Times New Roman"/>
          <w:i/>
          <w:iCs/>
          <w:color w:val="000000"/>
        </w:rPr>
        <w:t>dimefox</w:t>
      </w:r>
      <w:proofErr w:type="spellEnd"/>
      <w:r w:rsidRPr="00C83753">
        <w:rPr>
          <w:rFonts w:ascii="-webkit-standard" w:eastAsia="Times New Roman" w:hAnsi="-webkit-standard" w:cs="Times New Roman"/>
          <w:color w:val="000000"/>
        </w:rPr>
        <w:t xml:space="preserve">: Note that you won't have an account yet on </w:t>
      </w:r>
      <w:proofErr w:type="spellStart"/>
      <w:r w:rsidRPr="00C83753">
        <w:rPr>
          <w:rFonts w:ascii="-webkit-standard" w:eastAsia="Times New Roman" w:hAnsi="-webkit-standard" w:cs="Times New Roman"/>
          <w:color w:val="000000"/>
        </w:rPr>
        <w:t>dimefox</w:t>
      </w:r>
      <w:proofErr w:type="spellEnd"/>
      <w:r w:rsidRPr="00C83753">
        <w:rPr>
          <w:rFonts w:ascii="-webkit-standard" w:eastAsia="Times New Roman" w:hAnsi="-webkit-standard" w:cs="Times New Roman"/>
          <w:color w:val="000000"/>
        </w:rPr>
        <w:t xml:space="preserve"> if you have never logged in to a lab machine so far this semester, for example, if you have been using your own computer for all the workshops, or if you simply haven't attended any workshops. The symptoms of this will be an "access denied" message when you try and connect with </w:t>
      </w:r>
      <w:proofErr w:type="spellStart"/>
      <w:r w:rsidRPr="00C83753">
        <w:rPr>
          <w:rFonts w:ascii="-webkit-standard" w:eastAsia="Times New Roman" w:hAnsi="-webkit-standard" w:cs="Times New Roman"/>
          <w:color w:val="000000"/>
        </w:rPr>
        <w:t>scp</w:t>
      </w:r>
      <w:proofErr w:type="spellEnd"/>
      <w:r w:rsidRPr="00C83753">
        <w:rPr>
          <w:rFonts w:ascii="-webkit-standard" w:eastAsia="Times New Roman" w:hAnsi="-webkit-standard" w:cs="Times New Roman"/>
          <w:color w:val="000000"/>
        </w:rPr>
        <w:t>/</w:t>
      </w:r>
      <w:proofErr w:type="spellStart"/>
      <w:r w:rsidRPr="00C83753">
        <w:rPr>
          <w:rFonts w:ascii="-webkit-standard" w:eastAsia="Times New Roman" w:hAnsi="-webkit-standard" w:cs="Times New Roman"/>
          <w:color w:val="000000"/>
        </w:rPr>
        <w:t>puttyscp</w:t>
      </w:r>
      <w:proofErr w:type="spellEnd"/>
      <w:r w:rsidRPr="00C83753">
        <w:rPr>
          <w:rFonts w:ascii="-webkit-standard" w:eastAsia="Times New Roman" w:hAnsi="-webkit-standard" w:cs="Times New Roman"/>
          <w:color w:val="000000"/>
        </w:rPr>
        <w:t xml:space="preserve"> or </w:t>
      </w:r>
      <w:proofErr w:type="spellStart"/>
      <w:r w:rsidRPr="00C83753">
        <w:rPr>
          <w:rFonts w:ascii="-webkit-standard" w:eastAsia="Times New Roman" w:hAnsi="-webkit-standard" w:cs="Times New Roman"/>
          <w:color w:val="000000"/>
        </w:rPr>
        <w:t>ssh</w:t>
      </w:r>
      <w:proofErr w:type="spellEnd"/>
      <w:r w:rsidRPr="00C83753">
        <w:rPr>
          <w:rFonts w:ascii="-webkit-standard" w:eastAsia="Times New Roman" w:hAnsi="-webkit-standard" w:cs="Times New Roman"/>
          <w:color w:val="000000"/>
        </w:rPr>
        <w:t xml:space="preserve">/putty when you want to copy/submit your program. You will need to login to a lab machine, get </w:t>
      </w:r>
      <w:proofErr w:type="spellStart"/>
      <w:r w:rsidRPr="00C83753">
        <w:rPr>
          <w:rFonts w:ascii="-webkit-standard" w:eastAsia="Times New Roman" w:hAnsi="-webkit-standard" w:cs="Times New Roman"/>
          <w:color w:val="000000"/>
        </w:rPr>
        <w:t>you</w:t>
      </w:r>
      <w:proofErr w:type="spellEnd"/>
      <w:r w:rsidRPr="00C83753">
        <w:rPr>
          <w:rFonts w:ascii="-webkit-standard" w:eastAsia="Times New Roman" w:hAnsi="-webkit-standard" w:cs="Times New Roman"/>
          <w:color w:val="000000"/>
        </w:rPr>
        <w:t xml:space="preserve"> account initialized, and then wait a few hours for everything to percolate through the various processes involved with transferring those account details on to </w:t>
      </w:r>
      <w:proofErr w:type="spellStart"/>
      <w:r w:rsidRPr="00C83753">
        <w:rPr>
          <w:rFonts w:ascii="-webkit-standard" w:eastAsia="Times New Roman" w:hAnsi="-webkit-standard" w:cs="Times New Roman"/>
          <w:color w:val="000000"/>
        </w:rPr>
        <w:t>dimefox</w:t>
      </w:r>
      <w:proofErr w:type="spellEnd"/>
      <w:r w:rsidRPr="00C83753">
        <w:rPr>
          <w:rFonts w:ascii="-webkit-standard" w:eastAsia="Times New Roman" w:hAnsi="-webkit-standard" w:cs="Times New Roman"/>
          <w:color w:val="000000"/>
        </w:rPr>
        <w:t xml:space="preserve">. Then you'll be in a position to </w:t>
      </w:r>
      <w:proofErr w:type="spellStart"/>
      <w:r w:rsidRPr="00C83753">
        <w:rPr>
          <w:rFonts w:ascii="-webkit-standard" w:eastAsia="Times New Roman" w:hAnsi="-webkit-standard" w:cs="Times New Roman"/>
          <w:color w:val="000000"/>
        </w:rPr>
        <w:t>ssh</w:t>
      </w:r>
      <w:proofErr w:type="spellEnd"/>
      <w:r w:rsidRPr="00C83753">
        <w:rPr>
          <w:rFonts w:ascii="-webkit-standard" w:eastAsia="Times New Roman" w:hAnsi="-webkit-standard" w:cs="Times New Roman"/>
          <w:color w:val="000000"/>
        </w:rPr>
        <w:t>/</w:t>
      </w:r>
      <w:proofErr w:type="spellStart"/>
      <w:r w:rsidRPr="00C83753">
        <w:rPr>
          <w:rFonts w:ascii="-webkit-standard" w:eastAsia="Times New Roman" w:hAnsi="-webkit-standard" w:cs="Times New Roman"/>
          <w:color w:val="000000"/>
        </w:rPr>
        <w:t>scp</w:t>
      </w:r>
      <w:proofErr w:type="spellEnd"/>
      <w:r w:rsidRPr="00C83753">
        <w:rPr>
          <w:rFonts w:ascii="-webkit-standard" w:eastAsia="Times New Roman" w:hAnsi="-webkit-standard" w:cs="Times New Roman"/>
          <w:color w:val="000000"/>
        </w:rPr>
        <w:t xml:space="preserve"> and eventually submit.</w:t>
      </w:r>
    </w:p>
    <w:p w14:paraId="5EB1C869"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If you still have problems after you have taken this step, and are sure you are using the right password (and can log in to other University services using it), send me an email confirming that you have taken all of these steps and </w:t>
      </w:r>
      <w:r w:rsidRPr="00C83753">
        <w:rPr>
          <w:rFonts w:ascii="-webkit-standard" w:eastAsia="Times New Roman" w:hAnsi="-webkit-standard" w:cs="Times New Roman"/>
          <w:b/>
          <w:bCs/>
          <w:color w:val="000000"/>
        </w:rPr>
        <w:t>still</w:t>
      </w:r>
      <w:r w:rsidRPr="00C83753">
        <w:rPr>
          <w:rFonts w:ascii="-webkit-standard" w:eastAsia="Times New Roman" w:hAnsi="-webkit-standard" w:cs="Times New Roman"/>
          <w:color w:val="000000"/>
        </w:rPr>
        <w:t> can't get access to </w:t>
      </w:r>
      <w:proofErr w:type="spellStart"/>
      <w:r w:rsidRPr="00C83753">
        <w:rPr>
          <w:rFonts w:ascii="Courier New" w:eastAsia="Times New Roman" w:hAnsi="Courier New" w:cs="Courier New"/>
          <w:color w:val="000000"/>
          <w:sz w:val="20"/>
          <w:szCs w:val="20"/>
        </w:rPr>
        <w:t>dimefox</w:t>
      </w:r>
      <w:proofErr w:type="spellEnd"/>
      <w:r w:rsidRPr="00C83753">
        <w:rPr>
          <w:rFonts w:ascii="-webkit-standard" w:eastAsia="Times New Roman" w:hAnsi="-webkit-standard" w:cs="Times New Roman"/>
          <w:color w:val="000000"/>
        </w:rPr>
        <w:t>. </w:t>
      </w:r>
      <w:r w:rsidRPr="00C83753">
        <w:rPr>
          <w:rFonts w:ascii="-webkit-standard" w:eastAsia="Times New Roman" w:hAnsi="-webkit-standard" w:cs="Times New Roman"/>
          <w:i/>
          <w:iCs/>
          <w:color w:val="000000"/>
        </w:rPr>
        <w:t>Don't leave this until the last minute. It is a problem that can't be fixed in a minute!</w:t>
      </w:r>
    </w:p>
    <w:p w14:paraId="6562537C" w14:textId="77777777" w:rsidR="00C83753" w:rsidRPr="00C83753" w:rsidRDefault="00C83753" w:rsidP="00C83753">
      <w:pPr>
        <w:numPr>
          <w:ilvl w:val="0"/>
          <w:numId w:val="3"/>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Marking Rubric</w:t>
      </w:r>
      <w:r w:rsidRPr="00C83753">
        <w:rPr>
          <w:rFonts w:ascii="-webkit-standard" w:eastAsia="Times New Roman" w:hAnsi="-webkit-standard" w:cs="Times New Roman"/>
          <w:color w:val="000000"/>
        </w:rPr>
        <w:t>: The marking rubric is linked </w:t>
      </w:r>
      <w:hyperlink r:id="rId7" w:tgtFrame="_blank" w:history="1">
        <w:r w:rsidRPr="00C83753">
          <w:rPr>
            <w:rFonts w:ascii="-webkit-standard" w:eastAsia="Times New Roman" w:hAnsi="-webkit-standard" w:cs="Times New Roman"/>
            <w:color w:val="0000FF"/>
            <w:u w:val="single"/>
          </w:rPr>
          <w:t>here</w:t>
        </w:r>
      </w:hyperlink>
      <w:r w:rsidRPr="00C83753">
        <w:rPr>
          <w:rFonts w:ascii="-webkit-standard" w:eastAsia="Times New Roman" w:hAnsi="-webkit-standard" w:cs="Times New Roman"/>
          <w:color w:val="000000"/>
        </w:rPr>
        <w:t xml:space="preserve">. Lines that do not apply to your program will be removed during the marking process; your mark will then be the sum of the lines that remain, positives and negatives. Marks won't go below zero in each </w:t>
      </w:r>
      <w:proofErr w:type="gramStart"/>
      <w:r w:rsidRPr="00C83753">
        <w:rPr>
          <w:rFonts w:ascii="-webkit-standard" w:eastAsia="Times New Roman" w:hAnsi="-webkit-standard" w:cs="Times New Roman"/>
          <w:color w:val="000000"/>
        </w:rPr>
        <w:t>section, and</w:t>
      </w:r>
      <w:proofErr w:type="gramEnd"/>
      <w:r w:rsidRPr="00C83753">
        <w:rPr>
          <w:rFonts w:ascii="-webkit-standard" w:eastAsia="Times New Roman" w:hAnsi="-webkit-standard" w:cs="Times New Roman"/>
          <w:color w:val="000000"/>
        </w:rPr>
        <w:t xml:space="preserve"> won't go below zero overall either.</w:t>
      </w:r>
    </w:p>
    <w:p w14:paraId="0829B91B"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Note carefully the deductions that will apply in the Academic Honesty Section. Note also that you are expected to copy the assignment skeleton </w:t>
      </w:r>
      <w:hyperlink r:id="rId8" w:tgtFrame="_blank" w:history="1">
        <w:r w:rsidRPr="00C83753">
          <w:rPr>
            <w:rFonts w:ascii="-webkit-standard" w:eastAsia="Times New Roman" w:hAnsi="-webkit-standard" w:cs="Times New Roman"/>
            <w:color w:val="0000FF"/>
            <w:u w:val="single"/>
          </w:rPr>
          <w:t>ass1-skel.c</w:t>
        </w:r>
      </w:hyperlink>
      <w:r w:rsidRPr="00C83753">
        <w:rPr>
          <w:rFonts w:ascii="-webkit-standard" w:eastAsia="Times New Roman" w:hAnsi="-webkit-standard" w:cs="Times New Roman"/>
          <w:color w:val="000000"/>
        </w:rPr>
        <w:t> and include the Authorship Declaration at the top of your program.</w:t>
      </w:r>
    </w:p>
    <w:p w14:paraId="43AEFA5B" w14:textId="77777777" w:rsidR="00C83753" w:rsidRPr="00C83753" w:rsidRDefault="00C83753" w:rsidP="00C83753">
      <w:pPr>
        <w:numPr>
          <w:ilvl w:val="0"/>
          <w:numId w:val="4"/>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lastRenderedPageBreak/>
        <w:t>Attribution for Re-Used Code</w:t>
      </w:r>
      <w:r w:rsidRPr="00C83753">
        <w:rPr>
          <w:rFonts w:ascii="-webkit-standard" w:eastAsia="Times New Roman" w:hAnsi="-webkit-standard" w:cs="Times New Roman"/>
          <w:color w:val="000000"/>
        </w:rPr>
        <w:t xml:space="preserve">: It is ok to make use of code (for example, </w:t>
      </w:r>
      <w:proofErr w:type="spellStart"/>
      <w:r w:rsidRPr="00C83753">
        <w:rPr>
          <w:rFonts w:ascii="-webkit-standard" w:eastAsia="Times New Roman" w:hAnsi="-webkit-standard" w:cs="Times New Roman"/>
          <w:color w:val="000000"/>
        </w:rPr>
        <w:t>insertionsort</w:t>
      </w:r>
      <w:proofErr w:type="spellEnd"/>
      <w:r w:rsidRPr="00C83753">
        <w:rPr>
          <w:rFonts w:ascii="-webkit-standard" w:eastAsia="Times New Roman" w:hAnsi="-webkit-standard" w:cs="Times New Roman"/>
          <w:color w:val="000000"/>
        </w:rPr>
        <w:t xml:space="preserve">, and/or </w:t>
      </w:r>
      <w:proofErr w:type="spellStart"/>
      <w:r w:rsidRPr="00C83753">
        <w:rPr>
          <w:rFonts w:ascii="-webkit-standard" w:eastAsia="Times New Roman" w:hAnsi="-webkit-standard" w:cs="Times New Roman"/>
          <w:color w:val="000000"/>
        </w:rPr>
        <w:t>getword</w:t>
      </w:r>
      <w:proofErr w:type="spellEnd"/>
      <w:r w:rsidRPr="00C83753">
        <w:rPr>
          <w:rFonts w:ascii="-webkit-standard" w:eastAsia="Times New Roman" w:hAnsi="-webkit-standard" w:cs="Times New Roman"/>
          <w:color w:val="000000"/>
        </w:rPr>
        <w:t>(), and etc) from the book or from the lecture slides or from other published/public sources, but you should remember to add an attribution as a comment to each relevant function, saying where you got it from, what modifications you added to make it suit your purpose, and so on -- exactly as you would when quoting some other author when writing an essay.</w:t>
      </w:r>
    </w:p>
    <w:p w14:paraId="2AC73BB8"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Of course, the expectation is that the assembly and "</w:t>
      </w:r>
      <w:proofErr w:type="spellStart"/>
      <w:r w:rsidRPr="00C83753">
        <w:rPr>
          <w:rFonts w:ascii="-webkit-standard" w:eastAsia="Times New Roman" w:hAnsi="-webkit-standard" w:cs="Times New Roman"/>
          <w:color w:val="000000"/>
        </w:rPr>
        <w:t>glueing</w:t>
      </w:r>
      <w:proofErr w:type="spellEnd"/>
      <w:r w:rsidRPr="00C83753">
        <w:rPr>
          <w:rFonts w:ascii="-webkit-standard" w:eastAsia="Times New Roman" w:hAnsi="-webkit-standard" w:cs="Times New Roman"/>
          <w:color w:val="000000"/>
        </w:rPr>
        <w:t xml:space="preserve"> together" of these bits to make a final program will all be your own work, and that the "quoted" bits will be a relatively small fraction of the "new" output you are being asked to generate. So it is </w:t>
      </w:r>
      <w:r w:rsidRPr="00C83753">
        <w:rPr>
          <w:rFonts w:ascii="-webkit-standard" w:eastAsia="Times New Roman" w:hAnsi="-webkit-standard" w:cs="Times New Roman"/>
          <w:b/>
          <w:bCs/>
          <w:color w:val="000000"/>
        </w:rPr>
        <w:t>not</w:t>
      </w:r>
      <w:r w:rsidRPr="00C83753">
        <w:rPr>
          <w:rFonts w:ascii="-webkit-standard" w:eastAsia="Times New Roman" w:hAnsi="-webkit-standard" w:cs="Times New Roman"/>
          <w:color w:val="000000"/>
        </w:rPr>
        <w:t> ok to take a whole solution from somewhere else, even if it appears on the web; and it is </w:t>
      </w:r>
      <w:r w:rsidRPr="00C83753">
        <w:rPr>
          <w:rFonts w:ascii="-webkit-standard" w:eastAsia="Times New Roman" w:hAnsi="-webkit-standard" w:cs="Times New Roman"/>
          <w:b/>
          <w:bCs/>
          <w:color w:val="000000"/>
        </w:rPr>
        <w:t>not</w:t>
      </w:r>
      <w:r w:rsidRPr="00C83753">
        <w:rPr>
          <w:rFonts w:ascii="-webkit-standard" w:eastAsia="Times New Roman" w:hAnsi="-webkit-standard" w:cs="Times New Roman"/>
          <w:color w:val="000000"/>
        </w:rPr>
        <w:t> ok to solicit or commission a solution by posting the specification to a forum or web site and asking for "assistance" or "guidance" or "suggestions". Just as it wouldn't be ok to submit something you found online in response to an assignment that involved writing an essay.</w:t>
      </w:r>
    </w:p>
    <w:p w14:paraId="384AC056"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And a reminder of what it says in the specification: we </w:t>
      </w:r>
      <w:r w:rsidRPr="00C83753">
        <w:rPr>
          <w:rFonts w:ascii="-webkit-standard" w:eastAsia="Times New Roman" w:hAnsi="-webkit-standard" w:cs="Times New Roman"/>
          <w:b/>
          <w:bCs/>
          <w:color w:val="000000"/>
        </w:rPr>
        <w:t>will</w:t>
      </w:r>
      <w:r w:rsidRPr="00C83753">
        <w:rPr>
          <w:rFonts w:ascii="-webkit-standard" w:eastAsia="Times New Roman" w:hAnsi="-webkit-standard" w:cs="Times New Roman"/>
          <w:color w:val="000000"/>
        </w:rPr>
        <w:t> be using similarity-checking software across all the submissions, and we </w:t>
      </w:r>
      <w:r w:rsidRPr="00C83753">
        <w:rPr>
          <w:rFonts w:ascii="-webkit-standard" w:eastAsia="Times New Roman" w:hAnsi="-webkit-standard" w:cs="Times New Roman"/>
          <w:b/>
          <w:bCs/>
          <w:color w:val="000000"/>
        </w:rPr>
        <w:t>will</w:t>
      </w:r>
      <w:r w:rsidRPr="00C83753">
        <w:rPr>
          <w:rFonts w:ascii="-webkit-standard" w:eastAsia="Times New Roman" w:hAnsi="-webkit-standard" w:cs="Times New Roman"/>
          <w:color w:val="000000"/>
        </w:rPr>
        <w:t> be referring cases of suspected academic misconduct for disciplinary hearings run by the School of Engineering, and in the past those hearings </w:t>
      </w:r>
      <w:r w:rsidRPr="00C83753">
        <w:rPr>
          <w:rFonts w:ascii="-webkit-standard" w:eastAsia="Times New Roman" w:hAnsi="-webkit-standard" w:cs="Times New Roman"/>
          <w:b/>
          <w:bCs/>
          <w:color w:val="000000"/>
        </w:rPr>
        <w:t>have</w:t>
      </w:r>
      <w:r w:rsidRPr="00C83753">
        <w:rPr>
          <w:rFonts w:ascii="-webkit-standard" w:eastAsia="Times New Roman" w:hAnsi="-webkit-standard" w:cs="Times New Roman"/>
          <w:color w:val="000000"/>
        </w:rPr>
        <w:t> resulted (including multiple times in </w:t>
      </w:r>
      <w:r w:rsidRPr="00C83753">
        <w:rPr>
          <w:rFonts w:ascii="-webkit-standard" w:eastAsia="Times New Roman" w:hAnsi="-webkit-standard" w:cs="Times New Roman"/>
          <w:b/>
          <w:bCs/>
          <w:color w:val="000000"/>
        </w:rPr>
        <w:t>this</w:t>
      </w:r>
      <w:r w:rsidRPr="00C83753">
        <w:rPr>
          <w:rFonts w:ascii="-webkit-standard" w:eastAsia="Times New Roman" w:hAnsi="-webkit-standard" w:cs="Times New Roman"/>
          <w:color w:val="000000"/>
        </w:rPr>
        <w:t> subject) in students being awarded penalties including final marks of </w:t>
      </w:r>
      <w:r w:rsidRPr="00C83753">
        <w:rPr>
          <w:rFonts w:ascii="-webkit-standard" w:eastAsia="Times New Roman" w:hAnsi="-webkit-standard" w:cs="Times New Roman"/>
          <w:b/>
          <w:bCs/>
          <w:color w:val="000000"/>
        </w:rPr>
        <w:t>zero</w:t>
      </w:r>
      <w:r w:rsidRPr="00C83753">
        <w:rPr>
          <w:rFonts w:ascii="-webkit-standard" w:eastAsia="Times New Roman" w:hAnsi="-webkit-standard" w:cs="Times New Roman"/>
          <w:color w:val="000000"/>
        </w:rPr>
        <w:t> for the subject, regardless of their other components of assessment.</w:t>
      </w:r>
    </w:p>
    <w:p w14:paraId="26C16974" w14:textId="77777777" w:rsidR="00C83753" w:rsidRPr="00C83753" w:rsidRDefault="00C83753" w:rsidP="00C83753">
      <w:pPr>
        <w:numPr>
          <w:ilvl w:val="0"/>
          <w:numId w:val="5"/>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Debugging (more)</w:t>
      </w:r>
      <w:r w:rsidRPr="00C83753">
        <w:rPr>
          <w:rFonts w:ascii="-webkit-standard" w:eastAsia="Times New Roman" w:hAnsi="-webkit-standard" w:cs="Times New Roman"/>
          <w:color w:val="000000"/>
        </w:rPr>
        <w:t>: If a C program encounters a run-time error and exits, there might still be pending output that has not been written. This is a particular problem in the </w:t>
      </w:r>
      <w:r w:rsidRPr="00C83753">
        <w:rPr>
          <w:rFonts w:ascii="Courier New" w:eastAsia="Times New Roman" w:hAnsi="Courier New" w:cs="Courier New"/>
          <w:color w:val="000000"/>
          <w:sz w:val="20"/>
          <w:szCs w:val="20"/>
        </w:rPr>
        <w:t>submit</w:t>
      </w:r>
      <w:r w:rsidRPr="00C83753">
        <w:rPr>
          <w:rFonts w:ascii="-webkit-standard" w:eastAsia="Times New Roman" w:hAnsi="-webkit-standard" w:cs="Times New Roman"/>
          <w:color w:val="000000"/>
        </w:rPr>
        <w:t> environment, because it can look like the program is failing before it generates any output at all. If in doubt, add </w:t>
      </w:r>
      <w:proofErr w:type="spellStart"/>
      <w:r w:rsidRPr="00C83753">
        <w:rPr>
          <w:rFonts w:ascii="Courier New" w:eastAsia="Times New Roman" w:hAnsi="Courier New" w:cs="Courier New"/>
          <w:color w:val="000000"/>
          <w:sz w:val="20"/>
          <w:szCs w:val="20"/>
        </w:rPr>
        <w:t>fflush</w:t>
      </w:r>
      <w:proofErr w:type="spellEnd"/>
      <w:r w:rsidRPr="00C83753">
        <w:rPr>
          <w:rFonts w:ascii="Courier New" w:eastAsia="Times New Roman" w:hAnsi="Courier New" w:cs="Courier New"/>
          <w:color w:val="000000"/>
          <w:sz w:val="20"/>
          <w:szCs w:val="20"/>
        </w:rPr>
        <w:t>(</w:t>
      </w:r>
      <w:proofErr w:type="spellStart"/>
      <w:r w:rsidRPr="00C83753">
        <w:rPr>
          <w:rFonts w:ascii="Courier New" w:eastAsia="Times New Roman" w:hAnsi="Courier New" w:cs="Courier New"/>
          <w:color w:val="000000"/>
          <w:sz w:val="20"/>
          <w:szCs w:val="20"/>
        </w:rPr>
        <w:t>stdout</w:t>
      </w:r>
      <w:proofErr w:type="spell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 function calls after each of your debugging </w:t>
      </w:r>
      <w:proofErr w:type="spellStart"/>
      <w:proofErr w:type="gramStart"/>
      <w:r w:rsidRPr="00C83753">
        <w:rPr>
          <w:rFonts w:ascii="Courier New" w:eastAsia="Times New Roman" w:hAnsi="Courier New" w:cs="Courier New"/>
          <w:color w:val="000000"/>
          <w:sz w:val="20"/>
          <w:szCs w:val="20"/>
        </w:rPr>
        <w:t>printf</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's (or even, add it to the macro), to force all pending output to be written immediately. You'll then be able to get a much clearer idea of how far the program is getting before it fails.</w:t>
      </w:r>
    </w:p>
    <w:p w14:paraId="64F7422F"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And it is certainly a good idea to routinely put an </w:t>
      </w:r>
      <w:proofErr w:type="spellStart"/>
      <w:r w:rsidRPr="00C83753">
        <w:rPr>
          <w:rFonts w:ascii="Courier New" w:eastAsia="Times New Roman" w:hAnsi="Courier New" w:cs="Courier New"/>
          <w:color w:val="000000"/>
          <w:sz w:val="20"/>
          <w:szCs w:val="20"/>
        </w:rPr>
        <w:t>fflush</w:t>
      </w:r>
      <w:proofErr w:type="spellEnd"/>
      <w:r w:rsidRPr="00C83753">
        <w:rPr>
          <w:rFonts w:ascii="Courier New" w:eastAsia="Times New Roman" w:hAnsi="Courier New" w:cs="Courier New"/>
          <w:color w:val="000000"/>
          <w:sz w:val="20"/>
          <w:szCs w:val="20"/>
        </w:rPr>
        <w:t>(</w:t>
      </w:r>
      <w:proofErr w:type="spellStart"/>
      <w:r w:rsidRPr="00C83753">
        <w:rPr>
          <w:rFonts w:ascii="Courier New" w:eastAsia="Times New Roman" w:hAnsi="Courier New" w:cs="Courier New"/>
          <w:color w:val="000000"/>
          <w:sz w:val="20"/>
          <w:szCs w:val="20"/>
        </w:rPr>
        <w:t>stdout</w:t>
      </w:r>
      <w:proofErr w:type="spell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 call at the end of each of the program's main stages, to ensure that errors in one stage don't prevent the output from earlier stages being marked.</w:t>
      </w:r>
    </w:p>
    <w:p w14:paraId="7CB2E401" w14:textId="77777777" w:rsidR="00C83753" w:rsidRPr="00C83753" w:rsidRDefault="00C83753" w:rsidP="00C83753">
      <w:pPr>
        <w:numPr>
          <w:ilvl w:val="0"/>
          <w:numId w:val="6"/>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Debugging</w:t>
      </w:r>
      <w:r w:rsidRPr="00C83753">
        <w:rPr>
          <w:rFonts w:ascii="-webkit-standard" w:eastAsia="Times New Roman" w:hAnsi="-webkit-standard" w:cs="Times New Roman"/>
          <w:color w:val="000000"/>
        </w:rPr>
        <w:t>: Try putting this at the top of your program:</w:t>
      </w:r>
    </w:p>
    <w:p w14:paraId="75E1FFE2" w14:textId="77777777" w:rsidR="00C83753" w:rsidRPr="00C83753" w:rsidRDefault="00C83753" w:rsidP="00C837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 xml:space="preserve">    #define DEBUG 1</w:t>
      </w:r>
    </w:p>
    <w:p w14:paraId="7A227550" w14:textId="77777777" w:rsidR="00C83753" w:rsidRPr="00C83753" w:rsidRDefault="00C83753" w:rsidP="00C837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 xml:space="preserve">    #if DEBUG</w:t>
      </w:r>
    </w:p>
    <w:p w14:paraId="16FB73C7" w14:textId="14DE48E7" w:rsidR="00C83753" w:rsidRPr="00C83753" w:rsidRDefault="00C83753" w:rsidP="00C837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C83753">
        <w:rPr>
          <w:rFonts w:ascii="Courier New" w:eastAsia="Times New Roman" w:hAnsi="Courier New" w:cs="Courier New"/>
          <w:color w:val="000000"/>
          <w:sz w:val="20"/>
          <w:szCs w:val="20"/>
        </w:rPr>
        <w:t xml:space="preserve">#define DUMP_DBL(x) </w:t>
      </w:r>
      <w:proofErr w:type="spellStart"/>
      <w:proofErr w:type="gramStart"/>
      <w:r w:rsidRPr="00C83753">
        <w:rPr>
          <w:rFonts w:ascii="Courier New" w:eastAsia="Times New Roman" w:hAnsi="Courier New" w:cs="Courier New"/>
          <w:color w:val="000000"/>
          <w:sz w:val="20"/>
          <w:szCs w:val="20"/>
        </w:rPr>
        <w:t>printf</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"line %d: %s = %.5f\n", __LINE__, #x, x)</w:t>
      </w:r>
    </w:p>
    <w:p w14:paraId="47955A8E" w14:textId="77777777" w:rsidR="00C83753" w:rsidRPr="00C83753" w:rsidRDefault="00C83753" w:rsidP="00C837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 xml:space="preserve">    #else</w:t>
      </w:r>
    </w:p>
    <w:p w14:paraId="47BFDB71" w14:textId="77777777" w:rsidR="00C83753" w:rsidRPr="00C83753" w:rsidRDefault="00C83753" w:rsidP="00C837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 xml:space="preserve">    #define DUMP_DBL(x)</w:t>
      </w:r>
    </w:p>
    <w:p w14:paraId="2652606F" w14:textId="77777777" w:rsidR="00C83753" w:rsidRPr="00C83753" w:rsidRDefault="00C83753" w:rsidP="00C83753">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 xml:space="preserve">    #endif</w:t>
      </w:r>
    </w:p>
    <w:p w14:paraId="414A48C2" w14:textId="77777777" w:rsidR="00C83753" w:rsidRPr="00C83753" w:rsidRDefault="00C83753" w:rsidP="00C83753">
      <w:pPr>
        <w:spacing w:beforeAutospacing="1"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and then, later in your code, where you have a </w:t>
      </w:r>
      <w:r w:rsidRPr="00C83753">
        <w:rPr>
          <w:rFonts w:ascii="Courier New" w:eastAsia="Times New Roman" w:hAnsi="Courier New" w:cs="Courier New"/>
          <w:color w:val="000000"/>
          <w:sz w:val="20"/>
          <w:szCs w:val="20"/>
        </w:rPr>
        <w:t>double</w:t>
      </w:r>
      <w:r w:rsidRPr="00C83753">
        <w:rPr>
          <w:rFonts w:ascii="-webkit-standard" w:eastAsia="Times New Roman" w:hAnsi="-webkit-standard" w:cs="Times New Roman"/>
          <w:color w:val="000000"/>
        </w:rPr>
        <w:t> variable (say) </w:t>
      </w:r>
      <w:r w:rsidRPr="00C83753">
        <w:rPr>
          <w:rFonts w:ascii="Courier New" w:eastAsia="Times New Roman" w:hAnsi="Courier New" w:cs="Courier New"/>
          <w:color w:val="000000"/>
          <w:sz w:val="20"/>
          <w:szCs w:val="20"/>
        </w:rPr>
        <w:t>score</w:t>
      </w:r>
      <w:r w:rsidRPr="00C83753">
        <w:rPr>
          <w:rFonts w:ascii="-webkit-standard" w:eastAsia="Times New Roman" w:hAnsi="-webkit-standard" w:cs="Times New Roman"/>
          <w:color w:val="000000"/>
        </w:rPr>
        <w:t>, try</w:t>
      </w:r>
    </w:p>
    <w:p w14:paraId="59D60A6C" w14:textId="77777777" w:rsidR="00C83753" w:rsidRPr="00C83753" w:rsidRDefault="00C83753" w:rsidP="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 xml:space="preserve">    DUMP_</w:t>
      </w:r>
      <w:proofErr w:type="gramStart"/>
      <w:r w:rsidRPr="00C83753">
        <w:rPr>
          <w:rFonts w:ascii="Courier New" w:eastAsia="Times New Roman" w:hAnsi="Courier New" w:cs="Courier New"/>
          <w:color w:val="000000"/>
          <w:sz w:val="20"/>
          <w:szCs w:val="20"/>
        </w:rPr>
        <w:t>DBL(</w:t>
      </w:r>
      <w:proofErr w:type="gramEnd"/>
      <w:r w:rsidRPr="00C83753">
        <w:rPr>
          <w:rFonts w:ascii="Courier New" w:eastAsia="Times New Roman" w:hAnsi="Courier New" w:cs="Courier New"/>
          <w:color w:val="000000"/>
          <w:sz w:val="20"/>
          <w:szCs w:val="20"/>
        </w:rPr>
        <w:t>score);</w:t>
      </w:r>
    </w:p>
    <w:p w14:paraId="035ACA2C" w14:textId="77777777" w:rsidR="00C83753" w:rsidRPr="00C83753" w:rsidRDefault="00C83753" w:rsidP="00C83753">
      <w:pPr>
        <w:spacing w:beforeAutospacing="1"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Then change </w:t>
      </w:r>
      <w:r w:rsidRPr="00C83753">
        <w:rPr>
          <w:rFonts w:ascii="Courier New" w:eastAsia="Times New Roman" w:hAnsi="Courier New" w:cs="Courier New"/>
          <w:color w:val="000000"/>
          <w:sz w:val="20"/>
          <w:szCs w:val="20"/>
        </w:rPr>
        <w:t>DEBUG</w:t>
      </w:r>
      <w:r w:rsidRPr="00C83753">
        <w:rPr>
          <w:rFonts w:ascii="-webkit-standard" w:eastAsia="Times New Roman" w:hAnsi="-webkit-standard" w:cs="Times New Roman"/>
          <w:color w:val="000000"/>
        </w:rPr>
        <w:t> to </w:t>
      </w:r>
      <w:r w:rsidRPr="00C83753">
        <w:rPr>
          <w:rFonts w:ascii="Courier New" w:eastAsia="Times New Roman" w:hAnsi="Courier New" w:cs="Courier New"/>
          <w:color w:val="000000"/>
          <w:sz w:val="20"/>
          <w:szCs w:val="20"/>
        </w:rPr>
        <w:t>0</w:t>
      </w:r>
      <w:r w:rsidRPr="00C83753">
        <w:rPr>
          <w:rFonts w:ascii="-webkit-standard" w:eastAsia="Times New Roman" w:hAnsi="-webkit-standard" w:cs="Times New Roman"/>
          <w:color w:val="000000"/>
        </w:rPr>
        <w:t> at the top of the program, compile it again, and then run it again. Get it?</w:t>
      </w:r>
    </w:p>
    <w:p w14:paraId="4D0AB3E7"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lastRenderedPageBreak/>
        <w:t>You can then add </w:t>
      </w:r>
      <w:r w:rsidRPr="00C83753">
        <w:rPr>
          <w:rFonts w:ascii="Courier New" w:eastAsia="Times New Roman" w:hAnsi="Courier New" w:cs="Courier New"/>
          <w:color w:val="000000"/>
          <w:sz w:val="20"/>
          <w:szCs w:val="20"/>
        </w:rPr>
        <w:t>DUMP_INT</w:t>
      </w:r>
      <w:r w:rsidRPr="00C83753">
        <w:rPr>
          <w:rFonts w:ascii="-webkit-standard" w:eastAsia="Times New Roman" w:hAnsi="-webkit-standard" w:cs="Times New Roman"/>
          <w:color w:val="000000"/>
        </w:rPr>
        <w:t> and </w:t>
      </w:r>
      <w:r w:rsidRPr="00C83753">
        <w:rPr>
          <w:rFonts w:ascii="Courier New" w:eastAsia="Times New Roman" w:hAnsi="Courier New" w:cs="Courier New"/>
          <w:color w:val="000000"/>
          <w:sz w:val="20"/>
          <w:szCs w:val="20"/>
        </w:rPr>
        <w:t>DUMP_STR</w:t>
      </w:r>
      <w:r w:rsidRPr="00C83753">
        <w:rPr>
          <w:rFonts w:ascii="-webkit-standard" w:eastAsia="Times New Roman" w:hAnsi="-webkit-standard" w:cs="Times New Roman"/>
          <w:color w:val="000000"/>
        </w:rPr>
        <w:t>, and get the extra output turned on whenever you need it to understand what your program is doing. Then turn it all off again with one simple edit.</w:t>
      </w:r>
    </w:p>
    <w:p w14:paraId="2EA48E6B" w14:textId="77777777" w:rsidR="00C83753" w:rsidRPr="00C83753" w:rsidRDefault="00C83753" w:rsidP="00C83753">
      <w:pPr>
        <w:numPr>
          <w:ilvl w:val="0"/>
          <w:numId w:val="7"/>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Trouble with newline characters</w:t>
      </w:r>
      <w:r w:rsidRPr="00C83753">
        <w:rPr>
          <w:rFonts w:ascii="-webkit-standard" w:eastAsia="Times New Roman" w:hAnsi="-webkit-standard" w:cs="Times New Roman"/>
          <w:color w:val="000000"/>
        </w:rPr>
        <w:t>: Text files that are created on a PC, or copied to a PC, edited and then saved again on the PC, may end up with PC-format two-character (</w:t>
      </w:r>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w:t>
      </w:r>
      <w:r w:rsidRPr="00C83753">
        <w:rPr>
          <w:rFonts w:ascii="Courier New" w:eastAsia="Times New Roman" w:hAnsi="Courier New" w:cs="Courier New"/>
          <w:color w:val="000000"/>
          <w:sz w:val="20"/>
          <w:szCs w:val="20"/>
        </w:rPr>
        <w:t>LF</w:t>
      </w:r>
      <w:r w:rsidRPr="00C83753">
        <w:rPr>
          <w:rFonts w:ascii="-webkit-standard" w:eastAsia="Times New Roman" w:hAnsi="-webkit-standard" w:cs="Times New Roman"/>
          <w:color w:val="000000"/>
        </w:rPr>
        <w:t>) newline sequence, see the </w:t>
      </w:r>
      <w:hyperlink r:id="rId9" w:tgtFrame="_blank" w:history="1">
        <w:r w:rsidRPr="00C83753">
          <w:rPr>
            <w:rFonts w:ascii="-webkit-standard" w:eastAsia="Times New Roman" w:hAnsi="-webkit-standard" w:cs="Times New Roman"/>
            <w:color w:val="0000FF"/>
            <w:u w:val="single"/>
          </w:rPr>
          <w:t>Wiki page</w:t>
        </w:r>
      </w:hyperlink>
      <w:r w:rsidRPr="00C83753">
        <w:rPr>
          <w:rFonts w:ascii="-webkit-standard" w:eastAsia="Times New Roman" w:hAnsi="-webkit-standard" w:cs="Times New Roman"/>
          <w:color w:val="000000"/>
        </w:rPr>
        <w:t> for details.</w:t>
      </w:r>
    </w:p>
    <w:p w14:paraId="79F86F1E"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If you have compiled your program on a PC, and it receives a </w:t>
      </w:r>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w:t>
      </w:r>
      <w:r w:rsidRPr="00C83753">
        <w:rPr>
          <w:rFonts w:ascii="Courier New" w:eastAsia="Times New Roman" w:hAnsi="Courier New" w:cs="Courier New"/>
          <w:color w:val="000000"/>
          <w:sz w:val="20"/>
          <w:szCs w:val="20"/>
        </w:rPr>
        <w:t>LF</w:t>
      </w:r>
      <w:r w:rsidRPr="00C83753">
        <w:rPr>
          <w:rFonts w:ascii="-webkit-standard" w:eastAsia="Times New Roman" w:hAnsi="-webkit-standard" w:cs="Times New Roman"/>
          <w:color w:val="000000"/>
        </w:rPr>
        <w:t> sequence, then </w:t>
      </w:r>
      <w:proofErr w:type="spellStart"/>
      <w:proofErr w:type="gramStart"/>
      <w:r w:rsidRPr="00C83753">
        <w:rPr>
          <w:rFonts w:ascii="Courier New" w:eastAsia="Times New Roman" w:hAnsi="Courier New" w:cs="Courier New"/>
          <w:color w:val="000000"/>
          <w:sz w:val="20"/>
          <w:szCs w:val="20"/>
        </w:rPr>
        <w:t>getchar</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 will consume them both, and hand a single-character </w:t>
      </w:r>
      <w:r w:rsidRPr="00C83753">
        <w:rPr>
          <w:rFonts w:ascii="Courier New" w:eastAsia="Times New Roman" w:hAnsi="Courier New" w:cs="Courier New"/>
          <w:color w:val="000000"/>
          <w:sz w:val="20"/>
          <w:szCs w:val="20"/>
        </w:rPr>
        <w:t>'\n'</w:t>
      </w:r>
      <w:r w:rsidRPr="00C83753">
        <w:rPr>
          <w:rFonts w:ascii="-webkit-standard" w:eastAsia="Times New Roman" w:hAnsi="-webkit-standard" w:cs="Times New Roman"/>
          <w:color w:val="000000"/>
        </w:rPr>
        <w:t xml:space="preserve"> newline to your program. </w:t>
      </w:r>
      <w:proofErr w:type="gramStart"/>
      <w:r w:rsidRPr="00C83753">
        <w:rPr>
          <w:rFonts w:ascii="-webkit-standard" w:eastAsia="Times New Roman" w:hAnsi="-webkit-standard" w:cs="Times New Roman"/>
          <w:color w:val="000000"/>
        </w:rPr>
        <w:t>So</w:t>
      </w:r>
      <w:proofErr w:type="gramEnd"/>
      <w:r w:rsidRPr="00C83753">
        <w:rPr>
          <w:rFonts w:ascii="-webkit-standard" w:eastAsia="Times New Roman" w:hAnsi="-webkit-standard" w:cs="Times New Roman"/>
          <w:color w:val="000000"/>
        </w:rPr>
        <w:t xml:space="preserve"> in that sense, everything works as expected. Likewise, on a PC when you write a </w:t>
      </w:r>
      <w:r w:rsidRPr="00C83753">
        <w:rPr>
          <w:rFonts w:ascii="Courier New" w:eastAsia="Times New Roman" w:hAnsi="Courier New" w:cs="Courier New"/>
          <w:color w:val="000000"/>
          <w:sz w:val="20"/>
          <w:szCs w:val="20"/>
        </w:rPr>
        <w:t>'\n'</w:t>
      </w:r>
      <w:r w:rsidRPr="00C83753">
        <w:rPr>
          <w:rFonts w:ascii="-webkit-standard" w:eastAsia="Times New Roman" w:hAnsi="-webkit-standard" w:cs="Times New Roman"/>
          <w:color w:val="000000"/>
        </w:rPr>
        <w:t> to </w:t>
      </w:r>
      <w:proofErr w:type="spellStart"/>
      <w:r w:rsidRPr="00C83753">
        <w:rPr>
          <w:rFonts w:ascii="Courier New" w:eastAsia="Times New Roman" w:hAnsi="Courier New" w:cs="Courier New"/>
          <w:color w:val="000000"/>
          <w:sz w:val="20"/>
          <w:szCs w:val="20"/>
        </w:rPr>
        <w:t>stdout</w:t>
      </w:r>
      <w:proofErr w:type="spellEnd"/>
      <w:r w:rsidRPr="00C83753">
        <w:rPr>
          <w:rFonts w:ascii="-webkit-standard" w:eastAsia="Times New Roman" w:hAnsi="-webkit-standard" w:cs="Times New Roman"/>
          <w:color w:val="000000"/>
        </w:rPr>
        <w:t>, a </w:t>
      </w:r>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w:t>
      </w:r>
      <w:r w:rsidRPr="00C83753">
        <w:rPr>
          <w:rFonts w:ascii="Courier New" w:eastAsia="Times New Roman" w:hAnsi="Courier New" w:cs="Courier New"/>
          <w:color w:val="000000"/>
          <w:sz w:val="20"/>
          <w:szCs w:val="20"/>
        </w:rPr>
        <w:t>LF</w:t>
      </w:r>
      <w:r w:rsidRPr="00C83753">
        <w:rPr>
          <w:rFonts w:ascii="-webkit-standard" w:eastAsia="Times New Roman" w:hAnsi="-webkit-standard" w:cs="Times New Roman"/>
          <w:color w:val="000000"/>
        </w:rPr>
        <w:t xml:space="preserve"> pair will be placed </w:t>
      </w:r>
      <w:proofErr w:type="gramStart"/>
      <w:r w:rsidRPr="00C83753">
        <w:rPr>
          <w:rFonts w:ascii="-webkit-standard" w:eastAsia="Times New Roman" w:hAnsi="-webkit-standard" w:cs="Times New Roman"/>
          <w:color w:val="000000"/>
        </w:rPr>
        <w:t>in to</w:t>
      </w:r>
      <w:proofErr w:type="gramEnd"/>
      <w:r w:rsidRPr="00C83753">
        <w:rPr>
          <w:rFonts w:ascii="-webkit-standard" w:eastAsia="Times New Roman" w:hAnsi="-webkit-standard" w:cs="Times New Roman"/>
          <w:color w:val="000000"/>
        </w:rPr>
        <w:t xml:space="preserve"> the output file (or passed through the pipe to the next program in the chain).</w:t>
      </w:r>
    </w:p>
    <w:p w14:paraId="4ACBC058"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The problems arise when you copy your program and a PC-format test file to a Unix system and then try compiling and executing your program there. Now the </w:t>
      </w:r>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 characters get in the way and arrive via </w:t>
      </w:r>
      <w:proofErr w:type="spellStart"/>
      <w:proofErr w:type="gramStart"/>
      <w:r w:rsidRPr="00C83753">
        <w:rPr>
          <w:rFonts w:ascii="Courier New" w:eastAsia="Times New Roman" w:hAnsi="Courier New" w:cs="Courier New"/>
          <w:color w:val="000000"/>
          <w:sz w:val="20"/>
          <w:szCs w:val="20"/>
        </w:rPr>
        <w:t>getchar</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 into your program as stand-alone </w:t>
      </w:r>
      <w:r w:rsidRPr="00C83753">
        <w:rPr>
          <w:rFonts w:ascii="Courier New" w:eastAsia="Times New Roman" w:hAnsi="Courier New" w:cs="Courier New"/>
          <w:color w:val="000000"/>
          <w:sz w:val="20"/>
          <w:szCs w:val="20"/>
        </w:rPr>
        <w:t>'\r'</w:t>
      </w:r>
      <w:r w:rsidRPr="00C83753">
        <w:rPr>
          <w:rFonts w:ascii="-webkit-standard" w:eastAsia="Times New Roman" w:hAnsi="-webkit-standard" w:cs="Times New Roman"/>
          <w:color w:val="000000"/>
        </w:rPr>
        <w:t> characters.</w:t>
      </w:r>
    </w:p>
    <w:p w14:paraId="059EBFEC"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The easiest way to defend against these confusions is to write your program so that it looks at every character that it reads, and if it ever sees a </w:t>
      </w:r>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 come through, it throws it away. That way, if you do accidentally get </w:t>
      </w:r>
      <w:proofErr w:type="spellStart"/>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characters</w:t>
      </w:r>
      <w:proofErr w:type="spellEnd"/>
      <w:r w:rsidRPr="00C83753">
        <w:rPr>
          <w:rFonts w:ascii="-webkit-standard" w:eastAsia="Times New Roman" w:hAnsi="-webkit-standard" w:cs="Times New Roman"/>
          <w:color w:val="000000"/>
        </w:rPr>
        <w:t xml:space="preserve"> in your test files on the Unix server (or on your Mac) your program won't be disrupted by them. Here is a function that you should use to do this:</w:t>
      </w:r>
    </w:p>
    <w:p w14:paraId="36356CF1" w14:textId="77777777" w:rsidR="00C83753" w:rsidRPr="00C83753" w:rsidRDefault="00C83753" w:rsidP="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t>int</w:t>
      </w:r>
    </w:p>
    <w:p w14:paraId="3AA139D6" w14:textId="77777777" w:rsidR="00C83753" w:rsidRPr="00C83753" w:rsidRDefault="00C83753" w:rsidP="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r>
      <w:proofErr w:type="spellStart"/>
      <w:proofErr w:type="gramStart"/>
      <w:r w:rsidRPr="00C83753">
        <w:rPr>
          <w:rFonts w:ascii="Courier New" w:eastAsia="Times New Roman" w:hAnsi="Courier New" w:cs="Courier New"/>
          <w:color w:val="000000"/>
          <w:sz w:val="20"/>
          <w:szCs w:val="20"/>
        </w:rPr>
        <w:t>mygetchar</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 {</w:t>
      </w:r>
    </w:p>
    <w:p w14:paraId="563489E0" w14:textId="77777777" w:rsidR="00C83753" w:rsidRPr="00C83753" w:rsidRDefault="00C83753" w:rsidP="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r>
      <w:r w:rsidRPr="00C83753">
        <w:rPr>
          <w:rFonts w:ascii="Courier New" w:eastAsia="Times New Roman" w:hAnsi="Courier New" w:cs="Courier New"/>
          <w:color w:val="000000"/>
          <w:sz w:val="20"/>
          <w:szCs w:val="20"/>
        </w:rPr>
        <w:tab/>
        <w:t>int c;</w:t>
      </w:r>
    </w:p>
    <w:p w14:paraId="389A4CFD" w14:textId="77777777" w:rsidR="00C83753" w:rsidRPr="00C83753" w:rsidRDefault="00C83753" w:rsidP="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r>
      <w:r w:rsidRPr="00C83753">
        <w:rPr>
          <w:rFonts w:ascii="Courier New" w:eastAsia="Times New Roman" w:hAnsi="Courier New" w:cs="Courier New"/>
          <w:color w:val="000000"/>
          <w:sz w:val="20"/>
          <w:szCs w:val="20"/>
        </w:rPr>
        <w:tab/>
        <w:t>while ((c=</w:t>
      </w:r>
      <w:proofErr w:type="spellStart"/>
      <w:r w:rsidRPr="00C83753">
        <w:rPr>
          <w:rFonts w:ascii="Courier New" w:eastAsia="Times New Roman" w:hAnsi="Courier New" w:cs="Courier New"/>
          <w:color w:val="000000"/>
          <w:sz w:val="20"/>
          <w:szCs w:val="20"/>
        </w:rPr>
        <w:t>getchar</w:t>
      </w:r>
      <w:proofErr w:type="spellEnd"/>
      <w:r w:rsidRPr="00C83753">
        <w:rPr>
          <w:rFonts w:ascii="Courier New" w:eastAsia="Times New Roman" w:hAnsi="Courier New" w:cs="Courier New"/>
          <w:color w:val="000000"/>
          <w:sz w:val="20"/>
          <w:szCs w:val="20"/>
        </w:rPr>
        <w:t>(</w:t>
      </w:r>
      <w:proofErr w:type="gramStart"/>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='\r') {</w:t>
      </w:r>
    </w:p>
    <w:p w14:paraId="12884DFF" w14:textId="77777777" w:rsidR="00C83753" w:rsidRPr="00C83753" w:rsidRDefault="00C83753" w:rsidP="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r>
      <w:r w:rsidRPr="00C83753">
        <w:rPr>
          <w:rFonts w:ascii="Courier New" w:eastAsia="Times New Roman" w:hAnsi="Courier New" w:cs="Courier New"/>
          <w:color w:val="000000"/>
          <w:sz w:val="20"/>
          <w:szCs w:val="20"/>
        </w:rPr>
        <w:tab/>
        <w:t>}</w:t>
      </w:r>
    </w:p>
    <w:p w14:paraId="1224D913" w14:textId="77777777" w:rsidR="00C83753" w:rsidRPr="00C83753" w:rsidRDefault="00C83753" w:rsidP="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r>
      <w:r w:rsidRPr="00C83753">
        <w:rPr>
          <w:rFonts w:ascii="Courier New" w:eastAsia="Times New Roman" w:hAnsi="Courier New" w:cs="Courier New"/>
          <w:color w:val="000000"/>
          <w:sz w:val="20"/>
          <w:szCs w:val="20"/>
        </w:rPr>
        <w:tab/>
        <w:t>return c;</w:t>
      </w:r>
    </w:p>
    <w:p w14:paraId="2AA8728A" w14:textId="77777777" w:rsidR="00C83753" w:rsidRPr="00C83753" w:rsidRDefault="00C83753" w:rsidP="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t>}</w:t>
      </w:r>
    </w:p>
    <w:p w14:paraId="1B3EDA4C" w14:textId="77777777" w:rsidR="00C83753" w:rsidRPr="00C83753" w:rsidRDefault="00C83753" w:rsidP="00C83753">
      <w:pPr>
        <w:spacing w:beforeAutospacing="1"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Then just call </w:t>
      </w:r>
      <w:proofErr w:type="spellStart"/>
      <w:proofErr w:type="gramStart"/>
      <w:r w:rsidRPr="00C83753">
        <w:rPr>
          <w:rFonts w:ascii="Courier New" w:eastAsia="Times New Roman" w:hAnsi="Courier New" w:cs="Courier New"/>
          <w:color w:val="000000"/>
          <w:sz w:val="20"/>
          <w:szCs w:val="20"/>
        </w:rPr>
        <w:t>mygetchar</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 whenever you would ordinarily call </w:t>
      </w:r>
      <w:proofErr w:type="spellStart"/>
      <w:r w:rsidRPr="00C83753">
        <w:rPr>
          <w:rFonts w:ascii="Courier New" w:eastAsia="Times New Roman" w:hAnsi="Courier New" w:cs="Courier New"/>
          <w:color w:val="000000"/>
          <w:sz w:val="20"/>
          <w:szCs w:val="20"/>
        </w:rPr>
        <w:t>getchar</w:t>
      </w:r>
      <w:proofErr w:type="spell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 on both PC and Mac.</w:t>
      </w:r>
    </w:p>
    <w:p w14:paraId="554957FF"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Because most of you work on PCs (including in the labs), the test files that are provided have been created </w:t>
      </w:r>
      <w:r w:rsidRPr="00C83753">
        <w:rPr>
          <w:rFonts w:ascii="-webkit-standard" w:eastAsia="Times New Roman" w:hAnsi="-webkit-standard" w:cs="Times New Roman"/>
          <w:b/>
          <w:bCs/>
          <w:color w:val="000000"/>
        </w:rPr>
        <w:t>with</w:t>
      </w:r>
      <w:r w:rsidRPr="00C83753">
        <w:rPr>
          <w:rFonts w:ascii="-webkit-standard" w:eastAsia="Times New Roman" w:hAnsi="-webkit-standard" w:cs="Times New Roman"/>
          <w:color w:val="000000"/>
        </w:rPr>
        <w:t> the PC-style </w:t>
      </w:r>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w:t>
      </w:r>
      <w:r w:rsidRPr="00C83753">
        <w:rPr>
          <w:rFonts w:ascii="Courier New" w:eastAsia="Times New Roman" w:hAnsi="Courier New" w:cs="Courier New"/>
          <w:color w:val="000000"/>
          <w:sz w:val="20"/>
          <w:szCs w:val="20"/>
        </w:rPr>
        <w:t>LF</w:t>
      </w:r>
      <w:r w:rsidRPr="00C83753">
        <w:rPr>
          <w:rFonts w:ascii="-webkit-standard" w:eastAsia="Times New Roman" w:hAnsi="-webkit-standard" w:cs="Times New Roman"/>
          <w:color w:val="000000"/>
        </w:rPr>
        <w:t> </w:t>
      </w:r>
      <w:proofErr w:type="gramStart"/>
      <w:r w:rsidRPr="00C83753">
        <w:rPr>
          <w:rFonts w:ascii="-webkit-standard" w:eastAsia="Times New Roman" w:hAnsi="-webkit-standard" w:cs="Times New Roman"/>
          <w:color w:val="000000"/>
        </w:rPr>
        <w:t>newlines, and</w:t>
      </w:r>
      <w:proofErr w:type="gramEnd"/>
      <w:r w:rsidRPr="00C83753">
        <w:rPr>
          <w:rFonts w:ascii="-webkit-standard" w:eastAsia="Times New Roman" w:hAnsi="-webkit-standard" w:cs="Times New Roman"/>
          <w:color w:val="000000"/>
        </w:rPr>
        <w:t xml:space="preserve"> should work correctly when copied (use right-click-&gt;"Save as") to a PC. With </w:t>
      </w:r>
      <w:proofErr w:type="spellStart"/>
      <w:proofErr w:type="gramStart"/>
      <w:r w:rsidRPr="00C83753">
        <w:rPr>
          <w:rFonts w:ascii="Courier New" w:eastAsia="Times New Roman" w:hAnsi="Courier New" w:cs="Courier New"/>
          <w:color w:val="000000"/>
          <w:sz w:val="20"/>
          <w:szCs w:val="20"/>
        </w:rPr>
        <w:t>mygetchar</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 they can also be used on a Mac, but won't interact sensibly using the standard </w:t>
      </w:r>
      <w:proofErr w:type="spellStart"/>
      <w:r w:rsidRPr="00C83753">
        <w:rPr>
          <w:rFonts w:ascii="Courier New" w:eastAsia="Times New Roman" w:hAnsi="Courier New" w:cs="Courier New"/>
          <w:color w:val="000000"/>
          <w:sz w:val="20"/>
          <w:szCs w:val="20"/>
        </w:rPr>
        <w:t>getchar</w:t>
      </w:r>
      <w:proofErr w:type="spell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 function.</w:t>
      </w:r>
    </w:p>
    <w:p w14:paraId="79C1A8ED"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To be consistent, the final post-submission testing will also be done using PC-style input files but will be executed </w:t>
      </w:r>
      <w:r w:rsidRPr="00C83753">
        <w:rPr>
          <w:rFonts w:ascii="-webkit-standard" w:eastAsia="Times New Roman" w:hAnsi="-webkit-standard" w:cs="Times New Roman"/>
          <w:b/>
          <w:bCs/>
          <w:color w:val="000000"/>
        </w:rPr>
        <w:t>on a Unix machine</w:t>
      </w:r>
      <w:r w:rsidRPr="00C83753">
        <w:rPr>
          <w:rFonts w:ascii="-webkit-standard" w:eastAsia="Times New Roman" w:hAnsi="-webkit-standard" w:cs="Times New Roman"/>
          <w:color w:val="000000"/>
        </w:rPr>
        <w:t>, meaning that </w:t>
      </w:r>
      <w:r w:rsidRPr="00C83753">
        <w:rPr>
          <w:rFonts w:ascii="-webkit-standard" w:eastAsia="Times New Roman" w:hAnsi="-webkit-standard" w:cs="Times New Roman"/>
          <w:b/>
          <w:bCs/>
          <w:color w:val="000000"/>
        </w:rPr>
        <w:t>all</w:t>
      </w:r>
      <w:r w:rsidRPr="00C83753">
        <w:rPr>
          <w:rFonts w:ascii="-webkit-standard" w:eastAsia="Times New Roman" w:hAnsi="-webkit-standard" w:cs="Times New Roman"/>
          <w:color w:val="000000"/>
        </w:rPr>
        <w:t> submitted programs will need to make use of </w:t>
      </w:r>
      <w:proofErr w:type="spellStart"/>
      <w:proofErr w:type="gramStart"/>
      <w:r w:rsidRPr="00C83753">
        <w:rPr>
          <w:rFonts w:ascii="Courier New" w:eastAsia="Times New Roman" w:hAnsi="Courier New" w:cs="Courier New"/>
          <w:color w:val="000000"/>
          <w:sz w:val="20"/>
          <w:szCs w:val="20"/>
        </w:rPr>
        <w:t>mygetchar</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w:t>
      </w:r>
      <w:r w:rsidRPr="00C83753">
        <w:rPr>
          <w:rFonts w:ascii="-webkit-standard" w:eastAsia="Times New Roman" w:hAnsi="-webkit-standard" w:cs="Times New Roman"/>
          <w:color w:val="000000"/>
        </w:rPr>
        <w:t>.</w:t>
      </w:r>
    </w:p>
    <w:p w14:paraId="157A7D64"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 xml:space="preserve">You can use the "Preferences-&gt;Encodings" menu ("screwdriver/hammer Options-&gt;Encodings" in the PC version) in </w:t>
      </w:r>
      <w:proofErr w:type="spellStart"/>
      <w:r w:rsidRPr="00C83753">
        <w:rPr>
          <w:rFonts w:ascii="-webkit-standard" w:eastAsia="Times New Roman" w:hAnsi="-webkit-standard" w:cs="Times New Roman"/>
          <w:color w:val="000000"/>
        </w:rPr>
        <w:t>jEdit</w:t>
      </w:r>
      <w:proofErr w:type="spellEnd"/>
      <w:r w:rsidRPr="00C83753">
        <w:rPr>
          <w:rFonts w:ascii="-webkit-standard" w:eastAsia="Times New Roman" w:hAnsi="-webkit-standard" w:cs="Times New Roman"/>
          <w:color w:val="000000"/>
        </w:rPr>
        <w:t xml:space="preserve"> to select whether to use Unix (</w:t>
      </w:r>
      <w:r w:rsidRPr="00C83753">
        <w:rPr>
          <w:rFonts w:ascii="Courier New" w:eastAsia="Times New Roman" w:hAnsi="Courier New" w:cs="Courier New"/>
          <w:color w:val="000000"/>
          <w:sz w:val="20"/>
          <w:szCs w:val="20"/>
        </w:rPr>
        <w:t>LF</w:t>
      </w:r>
      <w:r w:rsidRPr="00C83753">
        <w:rPr>
          <w:rFonts w:ascii="-webkit-standard" w:eastAsia="Times New Roman" w:hAnsi="-webkit-standard" w:cs="Times New Roman"/>
          <w:color w:val="000000"/>
        </w:rPr>
        <w:t>) or DOS/Windows (</w:t>
      </w:r>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w:t>
      </w:r>
      <w:r w:rsidRPr="00C83753">
        <w:rPr>
          <w:rFonts w:ascii="Courier New" w:eastAsia="Times New Roman" w:hAnsi="Courier New" w:cs="Courier New"/>
          <w:color w:val="000000"/>
          <w:sz w:val="20"/>
          <w:szCs w:val="20"/>
        </w:rPr>
        <w:t>LF</w:t>
      </w:r>
      <w:r w:rsidRPr="00C83753">
        <w:rPr>
          <w:rFonts w:ascii="-webkit-standard" w:eastAsia="Times New Roman" w:hAnsi="-webkit-standard" w:cs="Times New Roman"/>
          <w:color w:val="000000"/>
        </w:rPr>
        <w:t xml:space="preserve">) encodings in any test files that you create with </w:t>
      </w:r>
      <w:proofErr w:type="spellStart"/>
      <w:r w:rsidRPr="00C83753">
        <w:rPr>
          <w:rFonts w:ascii="-webkit-standard" w:eastAsia="Times New Roman" w:hAnsi="-webkit-standard" w:cs="Times New Roman"/>
          <w:color w:val="000000"/>
        </w:rPr>
        <w:lastRenderedPageBreak/>
        <w:t>jEdit</w:t>
      </w:r>
      <w:proofErr w:type="spellEnd"/>
      <w:r w:rsidRPr="00C83753">
        <w:rPr>
          <w:rFonts w:ascii="-webkit-standard" w:eastAsia="Times New Roman" w:hAnsi="-webkit-standard" w:cs="Times New Roman"/>
          <w:color w:val="000000"/>
        </w:rPr>
        <w:t xml:space="preserve">. Note that this only applies to newly created files. </w:t>
      </w:r>
      <w:proofErr w:type="spellStart"/>
      <w:r w:rsidRPr="00C83753">
        <w:rPr>
          <w:rFonts w:ascii="-webkit-standard" w:eastAsia="Times New Roman" w:hAnsi="-webkit-standard" w:cs="Times New Roman"/>
          <w:color w:val="000000"/>
        </w:rPr>
        <w:t>jEdit</w:t>
      </w:r>
      <w:proofErr w:type="spellEnd"/>
      <w:r w:rsidRPr="00C83753">
        <w:rPr>
          <w:rFonts w:ascii="-webkit-standard" w:eastAsia="Times New Roman" w:hAnsi="-webkit-standard" w:cs="Times New Roman"/>
          <w:color w:val="000000"/>
        </w:rPr>
        <w:t xml:space="preserve"> will by default respect the formatting in any current files.</w:t>
      </w:r>
    </w:p>
    <w:p w14:paraId="17293162"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 xml:space="preserve">Note also that </w:t>
      </w:r>
      <w:proofErr w:type="spellStart"/>
      <w:r w:rsidRPr="00C83753">
        <w:rPr>
          <w:rFonts w:ascii="-webkit-standard" w:eastAsia="Times New Roman" w:hAnsi="-webkit-standard" w:cs="Times New Roman"/>
          <w:color w:val="000000"/>
        </w:rPr>
        <w:t>jEdit</w:t>
      </w:r>
      <w:proofErr w:type="spellEnd"/>
      <w:r w:rsidRPr="00C83753">
        <w:rPr>
          <w:rFonts w:ascii="-webkit-standard" w:eastAsia="Times New Roman" w:hAnsi="-webkit-standard" w:cs="Times New Roman"/>
          <w:color w:val="000000"/>
        </w:rPr>
        <w:t xml:space="preserve"> doesn't automatically add a newline after the last line of text files, you need to put it there explicitly yourself (just press enter one more time, so that </w:t>
      </w:r>
      <w:proofErr w:type="spellStart"/>
      <w:r w:rsidRPr="00C83753">
        <w:rPr>
          <w:rFonts w:ascii="-webkit-standard" w:eastAsia="Times New Roman" w:hAnsi="-webkit-standard" w:cs="Times New Roman"/>
          <w:color w:val="000000"/>
        </w:rPr>
        <w:t>jEdit</w:t>
      </w:r>
      <w:proofErr w:type="spellEnd"/>
      <w:r w:rsidRPr="00C83753">
        <w:rPr>
          <w:rFonts w:ascii="-webkit-standard" w:eastAsia="Times New Roman" w:hAnsi="-webkit-standard" w:cs="Times New Roman"/>
          <w:color w:val="000000"/>
        </w:rPr>
        <w:t xml:space="preserve"> thinks there is an empty line at the end of the file). Watch out for this problem if you are creating your own test files on Mac or PC. All the test files that are supplied will have a newline at the end of the last line of the file, including the ones used during the post-submission re-testing.</w:t>
      </w:r>
    </w:p>
    <w:p w14:paraId="22583E17"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If in any doubt, use </w:t>
      </w:r>
      <w:r w:rsidRPr="00C83753">
        <w:rPr>
          <w:rFonts w:ascii="Courier New" w:eastAsia="Times New Roman" w:hAnsi="Courier New" w:cs="Courier New"/>
          <w:color w:val="000000"/>
          <w:sz w:val="20"/>
          <w:szCs w:val="20"/>
        </w:rPr>
        <w:t>od -a &lt;file&gt;</w:t>
      </w:r>
      <w:r w:rsidRPr="00C83753">
        <w:rPr>
          <w:rFonts w:ascii="-webkit-standard" w:eastAsia="Times New Roman" w:hAnsi="-webkit-standard" w:cs="Times New Roman"/>
          <w:color w:val="000000"/>
        </w:rPr>
        <w:t> in a Unix shell to look at the byte-by-byte contents of a file, and check which format is being used, and whether there is a final newline character (or final </w:t>
      </w:r>
      <w:r w:rsidRPr="00C83753">
        <w:rPr>
          <w:rFonts w:ascii="Courier New" w:eastAsia="Times New Roman" w:hAnsi="Courier New" w:cs="Courier New"/>
          <w:color w:val="000000"/>
          <w:sz w:val="20"/>
          <w:szCs w:val="20"/>
        </w:rPr>
        <w:t>CR</w:t>
      </w:r>
      <w:r w:rsidRPr="00C83753">
        <w:rPr>
          <w:rFonts w:ascii="-webkit-standard" w:eastAsia="Times New Roman" w:hAnsi="-webkit-standard" w:cs="Times New Roman"/>
          <w:color w:val="000000"/>
        </w:rPr>
        <w:t>+</w:t>
      </w:r>
      <w:r w:rsidRPr="00C83753">
        <w:rPr>
          <w:rFonts w:ascii="Courier New" w:eastAsia="Times New Roman" w:hAnsi="Courier New" w:cs="Courier New"/>
          <w:color w:val="000000"/>
          <w:sz w:val="20"/>
          <w:szCs w:val="20"/>
        </w:rPr>
        <w:t>LF</w:t>
      </w:r>
      <w:r w:rsidRPr="00C83753">
        <w:rPr>
          <w:rFonts w:ascii="-webkit-standard" w:eastAsia="Times New Roman" w:hAnsi="-webkit-standard" w:cs="Times New Roman"/>
          <w:color w:val="000000"/>
        </w:rPr>
        <w:t> pair). You can do this on a PC by starting the MinGW shell and then using </w:t>
      </w:r>
      <w:r w:rsidRPr="00C83753">
        <w:rPr>
          <w:rFonts w:ascii="Courier New" w:eastAsia="Times New Roman" w:hAnsi="Courier New" w:cs="Courier New"/>
          <w:color w:val="000000"/>
          <w:sz w:val="20"/>
          <w:szCs w:val="20"/>
        </w:rPr>
        <w:t>cd</w:t>
      </w:r>
      <w:r w:rsidRPr="00C83753">
        <w:rPr>
          <w:rFonts w:ascii="-webkit-standard" w:eastAsia="Times New Roman" w:hAnsi="-webkit-standard" w:cs="Times New Roman"/>
          <w:color w:val="000000"/>
        </w:rPr>
        <w:t> to reach the right directory. There is an </w:t>
      </w:r>
      <w:proofErr w:type="spellStart"/>
      <w:r w:rsidRPr="00C83753">
        <w:rPr>
          <w:rFonts w:ascii="Courier New" w:eastAsia="Times New Roman" w:hAnsi="Courier New" w:cs="Courier New"/>
          <w:color w:val="000000"/>
          <w:sz w:val="20"/>
          <w:szCs w:val="20"/>
        </w:rPr>
        <w:t>od</w:t>
      </w:r>
      <w:proofErr w:type="spellEnd"/>
      <w:r w:rsidRPr="00C83753">
        <w:rPr>
          <w:rFonts w:ascii="-webkit-standard" w:eastAsia="Times New Roman" w:hAnsi="-webkit-standard" w:cs="Times New Roman"/>
          <w:color w:val="000000"/>
        </w:rPr>
        <w:t> version available within the MinGW shell on the PCs in the labs. On a Mac, </w:t>
      </w:r>
      <w:r w:rsidRPr="00C83753">
        <w:rPr>
          <w:rFonts w:ascii="Courier New" w:eastAsia="Times New Roman" w:hAnsi="Courier New" w:cs="Courier New"/>
          <w:color w:val="000000"/>
          <w:sz w:val="20"/>
          <w:szCs w:val="20"/>
        </w:rPr>
        <w:t>Terminal</w:t>
      </w:r>
      <w:r w:rsidRPr="00C83753">
        <w:rPr>
          <w:rFonts w:ascii="-webkit-standard" w:eastAsia="Times New Roman" w:hAnsi="-webkit-standard" w:cs="Times New Roman"/>
          <w:color w:val="000000"/>
        </w:rPr>
        <w:t> is a Unix shell.</w:t>
      </w:r>
    </w:p>
    <w:p w14:paraId="2E52C8C1" w14:textId="77777777" w:rsidR="00C83753" w:rsidRPr="00C83753" w:rsidRDefault="00C83753" w:rsidP="00C83753">
      <w:pPr>
        <w:numPr>
          <w:ilvl w:val="0"/>
          <w:numId w:val="8"/>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Tabs</w:t>
      </w:r>
      <w:r w:rsidRPr="00C83753">
        <w:rPr>
          <w:rFonts w:ascii="-webkit-standard" w:eastAsia="Times New Roman" w:hAnsi="-webkit-standard" w:cs="Times New Roman"/>
          <w:color w:val="000000"/>
        </w:rPr>
        <w:t xml:space="preserve">: The default in </w:t>
      </w:r>
      <w:proofErr w:type="spellStart"/>
      <w:r w:rsidRPr="00C83753">
        <w:rPr>
          <w:rFonts w:ascii="-webkit-standard" w:eastAsia="Times New Roman" w:hAnsi="-webkit-standard" w:cs="Times New Roman"/>
          <w:color w:val="000000"/>
        </w:rPr>
        <w:t>jEdit</w:t>
      </w:r>
      <w:proofErr w:type="spellEnd"/>
      <w:r w:rsidRPr="00C83753">
        <w:rPr>
          <w:rFonts w:ascii="-webkit-standard" w:eastAsia="Times New Roman" w:hAnsi="-webkit-standard" w:cs="Times New Roman"/>
          <w:color w:val="000000"/>
        </w:rPr>
        <w:t xml:space="preserve"> is for tabs to be aligned every </w:t>
      </w:r>
      <w:proofErr w:type="gramStart"/>
      <w:r w:rsidRPr="00C83753">
        <w:rPr>
          <w:rFonts w:ascii="-webkit-standard" w:eastAsia="Times New Roman" w:hAnsi="-webkit-standard" w:cs="Times New Roman"/>
          <w:color w:val="000000"/>
        </w:rPr>
        <w:t>8 character</w:t>
      </w:r>
      <w:proofErr w:type="gramEnd"/>
      <w:r w:rsidRPr="00C83753">
        <w:rPr>
          <w:rFonts w:ascii="-webkit-standard" w:eastAsia="Times New Roman" w:hAnsi="-webkit-standard" w:cs="Times New Roman"/>
          <w:color w:val="000000"/>
        </w:rPr>
        <w:t xml:space="preserve"> positions. Some of you have altered that to four (Preferences-&gt;Editing-&gt;Tab width), to reflect the layout that the programs in the book have. Then, on submission, the tabs have "appeared" in the output as being 8 again, which can make your program spill past the 80-character RH boundary. When I run the programs for marking, they'll </w:t>
      </w:r>
      <w:r w:rsidRPr="00C83753">
        <w:rPr>
          <w:rFonts w:ascii="-webkit-standard" w:eastAsia="Times New Roman" w:hAnsi="-webkit-standard" w:cs="Times New Roman"/>
          <w:b/>
          <w:bCs/>
          <w:color w:val="000000"/>
        </w:rPr>
        <w:t>all</w:t>
      </w:r>
      <w:r w:rsidRPr="00C83753">
        <w:rPr>
          <w:rFonts w:ascii="-webkit-standard" w:eastAsia="Times New Roman" w:hAnsi="-webkit-standard" w:cs="Times New Roman"/>
          <w:color w:val="000000"/>
        </w:rPr>
        <w:t xml:space="preserve"> get formatted with tabs reflecting </w:t>
      </w:r>
      <w:proofErr w:type="gramStart"/>
      <w:r w:rsidRPr="00C83753">
        <w:rPr>
          <w:rFonts w:ascii="-webkit-standard" w:eastAsia="Times New Roman" w:hAnsi="-webkit-standard" w:cs="Times New Roman"/>
          <w:color w:val="000000"/>
        </w:rPr>
        <w:t>4 character</w:t>
      </w:r>
      <w:proofErr w:type="gramEnd"/>
      <w:r w:rsidRPr="00C83753">
        <w:rPr>
          <w:rFonts w:ascii="-webkit-standard" w:eastAsia="Times New Roman" w:hAnsi="-webkit-standard" w:cs="Times New Roman"/>
          <w:color w:val="000000"/>
        </w:rPr>
        <w:t xml:space="preserve"> positions, not 8. But don't use any fewer than 4 in your </w:t>
      </w:r>
      <w:proofErr w:type="spellStart"/>
      <w:r w:rsidRPr="00C83753">
        <w:rPr>
          <w:rFonts w:ascii="-webkit-standard" w:eastAsia="Times New Roman" w:hAnsi="-webkit-standard" w:cs="Times New Roman"/>
          <w:color w:val="000000"/>
        </w:rPr>
        <w:t>jEdit</w:t>
      </w:r>
      <w:proofErr w:type="spellEnd"/>
      <w:r w:rsidRPr="00C83753">
        <w:rPr>
          <w:rFonts w:ascii="-webkit-standard" w:eastAsia="Times New Roman" w:hAnsi="-webkit-standard" w:cs="Times New Roman"/>
          <w:color w:val="000000"/>
        </w:rPr>
        <w:t xml:space="preserve"> (or other editor) settings.</w:t>
      </w:r>
    </w:p>
    <w:p w14:paraId="38EC6A22" w14:textId="77777777" w:rsidR="00C83753" w:rsidRPr="00C83753" w:rsidRDefault="00C83753" w:rsidP="00C83753">
      <w:pPr>
        <w:numPr>
          <w:ilvl w:val="0"/>
          <w:numId w:val="9"/>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Magic numbers</w:t>
      </w:r>
      <w:r w:rsidRPr="00C83753">
        <w:rPr>
          <w:rFonts w:ascii="-webkit-standard" w:eastAsia="Times New Roman" w:hAnsi="-webkit-standard" w:cs="Times New Roman"/>
          <w:color w:val="000000"/>
        </w:rPr>
        <w:t>: Here is a summary of the rules about magic numbers:</w:t>
      </w:r>
    </w:p>
    <w:p w14:paraId="60B061E8" w14:textId="77777777" w:rsidR="00C83753" w:rsidRPr="00C83753" w:rsidRDefault="00C83753" w:rsidP="00C83753">
      <w:pPr>
        <w:numPr>
          <w:ilvl w:val="1"/>
          <w:numId w:val="9"/>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color w:val="000000"/>
        </w:rPr>
        <w:t>Where a number is totally self-defining, I'm happy for it to be used any number of times without a hash-define, provided the code is commented each time and/or explicitly sensible variable names are used. For example, in</w:t>
      </w:r>
    </w:p>
    <w:p w14:paraId="69A8ED07" w14:textId="77777777" w:rsidR="00C83753" w:rsidRPr="00C83753" w:rsidRDefault="00C83753" w:rsidP="00C83753">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t>/* compute percentage */</w:t>
      </w:r>
    </w:p>
    <w:p w14:paraId="109A0707" w14:textId="77777777" w:rsidR="00C83753" w:rsidRPr="00C83753" w:rsidRDefault="00C83753" w:rsidP="00C83753">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83753">
        <w:rPr>
          <w:rFonts w:ascii="Courier New" w:eastAsia="Times New Roman" w:hAnsi="Courier New" w:cs="Courier New"/>
          <w:color w:val="000000"/>
          <w:sz w:val="20"/>
          <w:szCs w:val="20"/>
        </w:rPr>
        <w:tab/>
      </w:r>
      <w:proofErr w:type="spellStart"/>
      <w:r w:rsidRPr="00C83753">
        <w:rPr>
          <w:rFonts w:ascii="Courier New" w:eastAsia="Times New Roman" w:hAnsi="Courier New" w:cs="Courier New"/>
          <w:color w:val="000000"/>
          <w:sz w:val="20"/>
          <w:szCs w:val="20"/>
        </w:rPr>
        <w:t>pcent</w:t>
      </w:r>
      <w:proofErr w:type="spellEnd"/>
      <w:r w:rsidRPr="00C83753">
        <w:rPr>
          <w:rFonts w:ascii="Courier New" w:eastAsia="Times New Roman" w:hAnsi="Courier New" w:cs="Courier New"/>
          <w:color w:val="000000"/>
          <w:sz w:val="20"/>
          <w:szCs w:val="20"/>
        </w:rPr>
        <w:t xml:space="preserve"> = 100.0*count/</w:t>
      </w:r>
      <w:proofErr w:type="spellStart"/>
      <w:r w:rsidRPr="00C83753">
        <w:rPr>
          <w:rFonts w:ascii="Courier New" w:eastAsia="Times New Roman" w:hAnsi="Courier New" w:cs="Courier New"/>
          <w:color w:val="000000"/>
          <w:sz w:val="20"/>
          <w:szCs w:val="20"/>
        </w:rPr>
        <w:t>totcount</w:t>
      </w:r>
      <w:proofErr w:type="spellEnd"/>
      <w:r w:rsidRPr="00C83753">
        <w:rPr>
          <w:rFonts w:ascii="Courier New" w:eastAsia="Times New Roman" w:hAnsi="Courier New" w:cs="Courier New"/>
          <w:color w:val="000000"/>
          <w:sz w:val="20"/>
          <w:szCs w:val="20"/>
        </w:rPr>
        <w:t>;</w:t>
      </w:r>
    </w:p>
    <w:p w14:paraId="000C5716" w14:textId="77777777" w:rsidR="00C83753" w:rsidRPr="00C83753" w:rsidRDefault="00C83753" w:rsidP="00C83753">
      <w:pPr>
        <w:spacing w:beforeAutospacing="1" w:afterAutospacing="1"/>
        <w:ind w:left="1440"/>
        <w:rPr>
          <w:rFonts w:ascii="-webkit-standard" w:eastAsia="Times New Roman" w:hAnsi="-webkit-standard" w:cs="Times New Roman"/>
          <w:color w:val="000000"/>
        </w:rPr>
      </w:pPr>
      <w:r w:rsidRPr="00C83753">
        <w:rPr>
          <w:rFonts w:ascii="-webkit-standard" w:eastAsia="Times New Roman" w:hAnsi="-webkit-standard" w:cs="Times New Roman"/>
          <w:color w:val="000000"/>
        </w:rPr>
        <w:t>I wouldn't expect 100 to have been hash-defined, since the comment explains the role of the 100, and it isn't going to change, ever, even if other percentages are calculated in the program using 100 too. </w:t>
      </w:r>
      <w:r w:rsidRPr="00C83753">
        <w:rPr>
          <w:rFonts w:ascii="-webkit-standard" w:eastAsia="Times New Roman" w:hAnsi="-webkit-standard" w:cs="Times New Roman"/>
          <w:color w:val="000000"/>
        </w:rPr>
        <w:br/>
        <w:t>This rule also allows 0 and 1, of course, unless they represent something other than the additive and multiplicative identities, in which case they should be hash-defined. </w:t>
      </w:r>
      <w:r w:rsidRPr="00C83753">
        <w:rPr>
          <w:rFonts w:ascii="-webkit-standard" w:eastAsia="Times New Roman" w:hAnsi="-webkit-standard" w:cs="Times New Roman"/>
          <w:color w:val="000000"/>
        </w:rPr>
        <w:br/>
        <w:t>This rule also allows </w:t>
      </w:r>
      <w:r w:rsidRPr="00C83753">
        <w:rPr>
          <w:rFonts w:ascii="Courier New" w:eastAsia="Times New Roman" w:hAnsi="Courier New" w:cs="Courier New"/>
          <w:color w:val="000000"/>
          <w:sz w:val="20"/>
          <w:szCs w:val="20"/>
        </w:rPr>
        <w:t>while (</w:t>
      </w:r>
      <w:proofErr w:type="spellStart"/>
      <w:proofErr w:type="gramStart"/>
      <w:r w:rsidRPr="00C83753">
        <w:rPr>
          <w:rFonts w:ascii="Courier New" w:eastAsia="Times New Roman" w:hAnsi="Courier New" w:cs="Courier New"/>
          <w:color w:val="000000"/>
          <w:sz w:val="20"/>
          <w:szCs w:val="20"/>
        </w:rPr>
        <w:t>scanf</w:t>
      </w:r>
      <w:proofErr w:type="spellEnd"/>
      <w:r w:rsidRPr="00C83753">
        <w:rPr>
          <w:rFonts w:ascii="Courier New" w:eastAsia="Times New Roman" w:hAnsi="Courier New" w:cs="Courier New"/>
          <w:color w:val="000000"/>
          <w:sz w:val="20"/>
          <w:szCs w:val="20"/>
        </w:rPr>
        <w:t>(</w:t>
      </w:r>
      <w:proofErr w:type="gramEnd"/>
      <w:r w:rsidRPr="00C83753">
        <w:rPr>
          <w:rFonts w:ascii="Courier New" w:eastAsia="Times New Roman" w:hAnsi="Courier New" w:cs="Courier New"/>
          <w:color w:val="000000"/>
          <w:sz w:val="20"/>
          <w:szCs w:val="20"/>
        </w:rPr>
        <w:t>"%</w:t>
      </w:r>
      <w:proofErr w:type="spellStart"/>
      <w:r w:rsidRPr="00C83753">
        <w:rPr>
          <w:rFonts w:ascii="Courier New" w:eastAsia="Times New Roman" w:hAnsi="Courier New" w:cs="Courier New"/>
          <w:color w:val="000000"/>
          <w:sz w:val="20"/>
          <w:szCs w:val="20"/>
        </w:rPr>
        <w:t>lf%lf</w:t>
      </w:r>
      <w:proofErr w:type="spellEnd"/>
      <w:r w:rsidRPr="00C83753">
        <w:rPr>
          <w:rFonts w:ascii="Courier New" w:eastAsia="Times New Roman" w:hAnsi="Courier New" w:cs="Courier New"/>
          <w:color w:val="000000"/>
          <w:sz w:val="20"/>
          <w:szCs w:val="20"/>
        </w:rPr>
        <w:t>", &amp;x, &amp;y)==2)</w:t>
      </w:r>
      <w:r w:rsidRPr="00C83753">
        <w:rPr>
          <w:rFonts w:ascii="-webkit-standard" w:eastAsia="Times New Roman" w:hAnsi="-webkit-standard" w:cs="Times New Roman"/>
          <w:color w:val="000000"/>
        </w:rPr>
        <w:t>, since the 2 is immediately obvious from the adjacent context (two variables to be read).</w:t>
      </w:r>
    </w:p>
    <w:p w14:paraId="74759BAA" w14:textId="77777777" w:rsidR="00C83753" w:rsidRPr="00C83753" w:rsidRDefault="00C83753" w:rsidP="00C83753">
      <w:pPr>
        <w:numPr>
          <w:ilvl w:val="1"/>
          <w:numId w:val="9"/>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color w:val="000000"/>
        </w:rPr>
        <w:t>Where a constant is one that is a fact that is in no way ever going to be varied, then provided it only appears once in the program and is explained with a comment, then it need not be hash-defined. The example here is the </w:t>
      </w:r>
      <w:r w:rsidRPr="00C83753">
        <w:rPr>
          <w:rFonts w:ascii="Courier New" w:eastAsia="Times New Roman" w:hAnsi="Courier New" w:cs="Courier New"/>
          <w:color w:val="000000"/>
          <w:sz w:val="20"/>
          <w:szCs w:val="20"/>
        </w:rPr>
        <w:t>-32.0</w:t>
      </w:r>
      <w:r w:rsidRPr="00C83753">
        <w:rPr>
          <w:rFonts w:ascii="-webkit-standard" w:eastAsia="Times New Roman" w:hAnsi="-webkit-standard" w:cs="Times New Roman"/>
          <w:color w:val="000000"/>
        </w:rPr>
        <w:t> in the temperature conversion computation, assuming that it is entirely within a function called </w:t>
      </w:r>
      <w:r w:rsidRPr="00C83753">
        <w:rPr>
          <w:rFonts w:ascii="Courier New" w:eastAsia="Times New Roman" w:hAnsi="Courier New" w:cs="Courier New"/>
          <w:color w:val="000000"/>
          <w:sz w:val="20"/>
          <w:szCs w:val="20"/>
        </w:rPr>
        <w:t>Cels2Fahr</w:t>
      </w:r>
      <w:r w:rsidRPr="00C83753">
        <w:rPr>
          <w:rFonts w:ascii="-webkit-standard" w:eastAsia="Times New Roman" w:hAnsi="-webkit-standard" w:cs="Times New Roman"/>
          <w:color w:val="000000"/>
        </w:rPr>
        <w:t xml:space="preserve"> or etc and that it isn't </w:t>
      </w:r>
      <w:r w:rsidRPr="00C83753">
        <w:rPr>
          <w:rFonts w:ascii="-webkit-standard" w:eastAsia="Times New Roman" w:hAnsi="-webkit-standard" w:cs="Times New Roman"/>
          <w:color w:val="000000"/>
        </w:rPr>
        <w:lastRenderedPageBreak/>
        <w:t>used in other places scattered through the program. Anything of this type that appears even twice should be hash-defined.</w:t>
      </w:r>
    </w:p>
    <w:p w14:paraId="5EE1BD32" w14:textId="77777777" w:rsidR="00C83753" w:rsidRPr="00C83753" w:rsidRDefault="00C83753" w:rsidP="00C83753">
      <w:pPr>
        <w:numPr>
          <w:ilvl w:val="1"/>
          <w:numId w:val="9"/>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color w:val="000000"/>
        </w:rPr>
        <w:t>Where a factual constant is used more than once in a program, even if all occurrences are in a single function, it should be hash-defined.</w:t>
      </w:r>
    </w:p>
    <w:p w14:paraId="15241922" w14:textId="77777777" w:rsidR="00C83753" w:rsidRPr="00C83753" w:rsidRDefault="00C83753" w:rsidP="00C83753">
      <w:pPr>
        <w:numPr>
          <w:ilvl w:val="1"/>
          <w:numId w:val="9"/>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color w:val="000000"/>
        </w:rPr>
        <w:t xml:space="preserve">Where a constant is one that is clearly an </w:t>
      </w:r>
      <w:proofErr w:type="spellStart"/>
      <w:r w:rsidRPr="00C83753">
        <w:rPr>
          <w:rFonts w:ascii="-webkit-standard" w:eastAsia="Times New Roman" w:hAnsi="-webkit-standard" w:cs="Times New Roman"/>
          <w:color w:val="000000"/>
        </w:rPr>
        <w:t>artifact</w:t>
      </w:r>
      <w:proofErr w:type="spellEnd"/>
      <w:r w:rsidRPr="00C83753">
        <w:rPr>
          <w:rFonts w:ascii="-webkit-standard" w:eastAsia="Times New Roman" w:hAnsi="-webkit-standard" w:cs="Times New Roman"/>
          <w:color w:val="000000"/>
        </w:rPr>
        <w:t xml:space="preserve"> of the problem description or the program that implements the solution (for example, numbers like </w:t>
      </w:r>
      <w:r w:rsidRPr="00C83753">
        <w:rPr>
          <w:rFonts w:ascii="Courier New" w:eastAsia="Times New Roman" w:hAnsi="Courier New" w:cs="Courier New"/>
          <w:color w:val="000000"/>
          <w:sz w:val="20"/>
          <w:szCs w:val="20"/>
        </w:rPr>
        <w:t>MAXINT</w:t>
      </w:r>
      <w:r w:rsidRPr="00C83753">
        <w:rPr>
          <w:rFonts w:ascii="-webkit-standard" w:eastAsia="Times New Roman" w:hAnsi="-webkit-standard" w:cs="Times New Roman"/>
          <w:color w:val="000000"/>
        </w:rPr>
        <w:t>, or the number of variables), then they must be hash-defined, even if only used once in the program.</w:t>
      </w:r>
    </w:p>
    <w:p w14:paraId="24E4EB65" w14:textId="77777777" w:rsidR="00C83753" w:rsidRPr="00C83753" w:rsidRDefault="00C83753" w:rsidP="00C83753">
      <w:pPr>
        <w:spacing w:beforeAutospacing="1"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Make sense?</w:t>
      </w:r>
    </w:p>
    <w:p w14:paraId="7D274473" w14:textId="77777777" w:rsidR="00C83753" w:rsidRPr="00C83753" w:rsidRDefault="00C83753" w:rsidP="00C83753">
      <w:pPr>
        <w:numPr>
          <w:ilvl w:val="0"/>
          <w:numId w:val="10"/>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Skeleton Program</w:t>
      </w:r>
      <w:r w:rsidRPr="00C83753">
        <w:rPr>
          <w:rFonts w:ascii="-webkit-standard" w:eastAsia="Times New Roman" w:hAnsi="-webkit-standard" w:cs="Times New Roman"/>
          <w:color w:val="000000"/>
        </w:rPr>
        <w:t>: You </w:t>
      </w:r>
      <w:r w:rsidRPr="00C83753">
        <w:rPr>
          <w:rFonts w:ascii="-webkit-standard" w:eastAsia="Times New Roman" w:hAnsi="-webkit-standard" w:cs="Times New Roman"/>
          <w:b/>
          <w:bCs/>
          <w:color w:val="000000"/>
        </w:rPr>
        <w:t>*must*</w:t>
      </w:r>
      <w:r w:rsidRPr="00C83753">
        <w:rPr>
          <w:rFonts w:ascii="-webkit-standard" w:eastAsia="Times New Roman" w:hAnsi="-webkit-standard" w:cs="Times New Roman"/>
          <w:color w:val="000000"/>
        </w:rPr>
        <w:t> start your program using the skeleton linked </w:t>
      </w:r>
      <w:hyperlink r:id="rId10" w:tgtFrame="_blank" w:history="1">
        <w:r w:rsidRPr="00C83753">
          <w:rPr>
            <w:rFonts w:ascii="-webkit-standard" w:eastAsia="Times New Roman" w:hAnsi="-webkit-standard" w:cs="Times New Roman"/>
            <w:color w:val="0000FF"/>
            <w:u w:val="single"/>
          </w:rPr>
          <w:t>here</w:t>
        </w:r>
      </w:hyperlink>
      <w:r w:rsidRPr="00C83753">
        <w:rPr>
          <w:rFonts w:ascii="-webkit-standard" w:eastAsia="Times New Roman" w:hAnsi="-webkit-standard" w:cs="Times New Roman"/>
          <w:color w:val="000000"/>
        </w:rPr>
        <w:t>. Then, before you make your final submission, add your name, student number, and the date, to "sign" the submission and certify it as being your own work. Submissions that do not include the declaration, or in which it has not been completed, will suffer large mark penalties.</w:t>
      </w:r>
    </w:p>
    <w:p w14:paraId="6679E9E9" w14:textId="77777777" w:rsidR="00C83753" w:rsidRPr="00C83753" w:rsidRDefault="00C83753" w:rsidP="00C83753">
      <w:pPr>
        <w:numPr>
          <w:ilvl w:val="0"/>
          <w:numId w:val="11"/>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Test data</w:t>
      </w:r>
      <w:r w:rsidRPr="00C83753">
        <w:rPr>
          <w:rFonts w:ascii="-webkit-standard" w:eastAsia="Times New Roman" w:hAnsi="-webkit-standard" w:cs="Times New Roman"/>
          <w:color w:val="000000"/>
        </w:rPr>
        <w:t>: Test data for Assignment 1, and some sample outputs:</w:t>
      </w:r>
    </w:p>
    <w:p w14:paraId="6E0F6C7A" w14:textId="77777777" w:rsidR="00C83753" w:rsidRPr="00C83753" w:rsidRDefault="00C83753" w:rsidP="00C83753">
      <w:pPr>
        <w:numPr>
          <w:ilvl w:val="1"/>
          <w:numId w:val="11"/>
        </w:numPr>
        <w:spacing w:before="100" w:beforeAutospacing="1" w:after="100" w:afterAutospacing="1"/>
        <w:rPr>
          <w:rFonts w:ascii="-webkit-standard" w:eastAsia="Times New Roman" w:hAnsi="-webkit-standard" w:cs="Times New Roman"/>
          <w:color w:val="000000"/>
        </w:rPr>
      </w:pPr>
      <w:hyperlink r:id="rId11" w:tgtFrame="_blank" w:history="1">
        <w:r w:rsidRPr="00C83753">
          <w:rPr>
            <w:rFonts w:ascii="-webkit-standard" w:eastAsia="Times New Roman" w:hAnsi="-webkit-standard" w:cs="Times New Roman"/>
            <w:color w:val="0000FF"/>
            <w:u w:val="single"/>
          </w:rPr>
          <w:t>test0.txt</w:t>
        </w:r>
      </w:hyperlink>
      <w:r w:rsidRPr="00C83753">
        <w:rPr>
          <w:rFonts w:ascii="-webkit-standard" w:eastAsia="Times New Roman" w:hAnsi="-webkit-standard" w:cs="Times New Roman"/>
          <w:color w:val="000000"/>
        </w:rPr>
        <w:t> and </w:t>
      </w:r>
      <w:hyperlink r:id="rId12" w:tgtFrame="_blank" w:history="1">
        <w:r w:rsidRPr="00C83753">
          <w:rPr>
            <w:rFonts w:ascii="-webkit-standard" w:eastAsia="Times New Roman" w:hAnsi="-webkit-standard" w:cs="Times New Roman"/>
            <w:color w:val="0000FF"/>
            <w:u w:val="single"/>
          </w:rPr>
          <w:t>test0-out-dos.txt</w:t>
        </w:r>
      </w:hyperlink>
      <w:r w:rsidRPr="00C83753">
        <w:rPr>
          <w:rFonts w:ascii="-webkit-standard" w:eastAsia="Times New Roman" w:hAnsi="-webkit-standard" w:cs="Times New Roman"/>
          <w:color w:val="000000"/>
        </w:rPr>
        <w:t> (PC version) and </w:t>
      </w:r>
      <w:hyperlink r:id="rId13" w:tgtFrame="_blank" w:history="1">
        <w:r w:rsidRPr="00C83753">
          <w:rPr>
            <w:rFonts w:ascii="-webkit-standard" w:eastAsia="Times New Roman" w:hAnsi="-webkit-standard" w:cs="Times New Roman"/>
            <w:color w:val="0000FF"/>
            <w:u w:val="single"/>
          </w:rPr>
          <w:t>test0-out-mac.txt</w:t>
        </w:r>
      </w:hyperlink>
      <w:r w:rsidRPr="00C83753">
        <w:rPr>
          <w:rFonts w:ascii="-webkit-standard" w:eastAsia="Times New Roman" w:hAnsi="-webkit-standard" w:cs="Times New Roman"/>
          <w:color w:val="000000"/>
        </w:rPr>
        <w:t> (Unix version), as a </w:t>
      </w:r>
      <w:r w:rsidRPr="00C83753">
        <w:rPr>
          <w:rFonts w:ascii="-webkit-standard" w:eastAsia="Times New Roman" w:hAnsi="-webkit-standard" w:cs="Times New Roman"/>
          <w:b/>
          <w:bCs/>
          <w:color w:val="000000"/>
        </w:rPr>
        <w:t>Stage 1</w:t>
      </w:r>
      <w:r w:rsidRPr="00C83753">
        <w:rPr>
          <w:rFonts w:ascii="-webkit-standard" w:eastAsia="Times New Roman" w:hAnsi="-webkit-standard" w:cs="Times New Roman"/>
          <w:color w:val="000000"/>
        </w:rPr>
        <w:t> output example</w:t>
      </w:r>
    </w:p>
    <w:p w14:paraId="60C1868B" w14:textId="77777777" w:rsidR="00C83753" w:rsidRPr="00C83753" w:rsidRDefault="00C83753" w:rsidP="00C83753">
      <w:pPr>
        <w:numPr>
          <w:ilvl w:val="1"/>
          <w:numId w:val="11"/>
        </w:numPr>
        <w:spacing w:before="100" w:beforeAutospacing="1" w:after="100" w:afterAutospacing="1"/>
        <w:rPr>
          <w:rFonts w:ascii="-webkit-standard" w:eastAsia="Times New Roman" w:hAnsi="-webkit-standard" w:cs="Times New Roman"/>
          <w:color w:val="000000"/>
        </w:rPr>
      </w:pPr>
      <w:hyperlink r:id="rId14" w:tgtFrame="_blank" w:history="1">
        <w:r w:rsidRPr="00C83753">
          <w:rPr>
            <w:rFonts w:ascii="-webkit-standard" w:eastAsia="Times New Roman" w:hAnsi="-webkit-standard" w:cs="Times New Roman"/>
            <w:color w:val="0000FF"/>
            <w:u w:val="single"/>
          </w:rPr>
          <w:t>test1.txt</w:t>
        </w:r>
      </w:hyperlink>
      <w:r w:rsidRPr="00C83753">
        <w:rPr>
          <w:rFonts w:ascii="-webkit-standard" w:eastAsia="Times New Roman" w:hAnsi="-webkit-standard" w:cs="Times New Roman"/>
          <w:color w:val="000000"/>
        </w:rPr>
        <w:t> and </w:t>
      </w:r>
      <w:hyperlink r:id="rId15" w:tgtFrame="_blank" w:history="1">
        <w:r w:rsidRPr="00C83753">
          <w:rPr>
            <w:rFonts w:ascii="-webkit-standard" w:eastAsia="Times New Roman" w:hAnsi="-webkit-standard" w:cs="Times New Roman"/>
            <w:color w:val="0000FF"/>
            <w:u w:val="single"/>
          </w:rPr>
          <w:t>test1-out-dos.txt</w:t>
        </w:r>
      </w:hyperlink>
      <w:r w:rsidRPr="00C83753">
        <w:rPr>
          <w:rFonts w:ascii="-webkit-standard" w:eastAsia="Times New Roman" w:hAnsi="-webkit-standard" w:cs="Times New Roman"/>
          <w:color w:val="000000"/>
        </w:rPr>
        <w:t> (PC version) and </w:t>
      </w:r>
      <w:hyperlink r:id="rId16" w:tgtFrame="_blank" w:history="1">
        <w:r w:rsidRPr="00C83753">
          <w:rPr>
            <w:rFonts w:ascii="-webkit-standard" w:eastAsia="Times New Roman" w:hAnsi="-webkit-standard" w:cs="Times New Roman"/>
            <w:color w:val="0000FF"/>
            <w:u w:val="single"/>
          </w:rPr>
          <w:t>test1-out-mac.txt</w:t>
        </w:r>
      </w:hyperlink>
      <w:r w:rsidRPr="00C83753">
        <w:rPr>
          <w:rFonts w:ascii="-webkit-standard" w:eastAsia="Times New Roman" w:hAnsi="-webkit-standard" w:cs="Times New Roman"/>
          <w:color w:val="000000"/>
        </w:rPr>
        <w:t> (Unix version), as a </w:t>
      </w:r>
      <w:r w:rsidRPr="00C83753">
        <w:rPr>
          <w:rFonts w:ascii="-webkit-standard" w:eastAsia="Times New Roman" w:hAnsi="-webkit-standard" w:cs="Times New Roman"/>
          <w:b/>
          <w:bCs/>
          <w:color w:val="000000"/>
        </w:rPr>
        <w:t>Stage 2</w:t>
      </w:r>
      <w:r w:rsidRPr="00C83753">
        <w:rPr>
          <w:rFonts w:ascii="-webkit-standard" w:eastAsia="Times New Roman" w:hAnsi="-webkit-standard" w:cs="Times New Roman"/>
          <w:color w:val="000000"/>
        </w:rPr>
        <w:t> output example</w:t>
      </w:r>
    </w:p>
    <w:p w14:paraId="7B537702" w14:textId="77777777" w:rsidR="00C83753" w:rsidRPr="00C83753" w:rsidRDefault="00C83753" w:rsidP="00C83753">
      <w:pPr>
        <w:numPr>
          <w:ilvl w:val="1"/>
          <w:numId w:val="11"/>
        </w:numPr>
        <w:spacing w:before="100" w:beforeAutospacing="1" w:after="100" w:afterAutospacing="1"/>
        <w:rPr>
          <w:rFonts w:ascii="-webkit-standard" w:eastAsia="Times New Roman" w:hAnsi="-webkit-standard" w:cs="Times New Roman"/>
          <w:color w:val="000000"/>
        </w:rPr>
      </w:pPr>
      <w:hyperlink r:id="rId17" w:tgtFrame="_blank" w:history="1">
        <w:r w:rsidRPr="00C83753">
          <w:rPr>
            <w:rFonts w:ascii="-webkit-standard" w:eastAsia="Times New Roman" w:hAnsi="-webkit-standard" w:cs="Times New Roman"/>
            <w:color w:val="0000FF"/>
            <w:u w:val="single"/>
          </w:rPr>
          <w:t>test2.txt</w:t>
        </w:r>
      </w:hyperlink>
      <w:r w:rsidRPr="00C83753">
        <w:rPr>
          <w:rFonts w:ascii="-webkit-standard" w:eastAsia="Times New Roman" w:hAnsi="-webkit-standard" w:cs="Times New Roman"/>
          <w:color w:val="000000"/>
        </w:rPr>
        <w:t> and </w:t>
      </w:r>
      <w:hyperlink r:id="rId18" w:tgtFrame="_blank" w:history="1">
        <w:r w:rsidRPr="00C83753">
          <w:rPr>
            <w:rFonts w:ascii="-webkit-standard" w:eastAsia="Times New Roman" w:hAnsi="-webkit-standard" w:cs="Times New Roman"/>
            <w:color w:val="0000FF"/>
            <w:u w:val="single"/>
          </w:rPr>
          <w:t>test2-out-dos.txt</w:t>
        </w:r>
      </w:hyperlink>
      <w:r w:rsidRPr="00C83753">
        <w:rPr>
          <w:rFonts w:ascii="-webkit-standard" w:eastAsia="Times New Roman" w:hAnsi="-webkit-standard" w:cs="Times New Roman"/>
          <w:color w:val="000000"/>
        </w:rPr>
        <w:t> (PC version) and </w:t>
      </w:r>
      <w:hyperlink r:id="rId19" w:tgtFrame="_blank" w:history="1">
        <w:r w:rsidRPr="00C83753">
          <w:rPr>
            <w:rFonts w:ascii="-webkit-standard" w:eastAsia="Times New Roman" w:hAnsi="-webkit-standard" w:cs="Times New Roman"/>
            <w:color w:val="0000FF"/>
            <w:u w:val="single"/>
          </w:rPr>
          <w:t>test2-out-mac.txt</w:t>
        </w:r>
      </w:hyperlink>
      <w:r w:rsidRPr="00C83753">
        <w:rPr>
          <w:rFonts w:ascii="-webkit-standard" w:eastAsia="Times New Roman" w:hAnsi="-webkit-standard" w:cs="Times New Roman"/>
          <w:color w:val="000000"/>
        </w:rPr>
        <w:t> (Unix version), as a </w:t>
      </w:r>
      <w:r w:rsidRPr="00C83753">
        <w:rPr>
          <w:rFonts w:ascii="-webkit-standard" w:eastAsia="Times New Roman" w:hAnsi="-webkit-standard" w:cs="Times New Roman"/>
          <w:b/>
          <w:bCs/>
          <w:color w:val="000000"/>
        </w:rPr>
        <w:t>Stage 3</w:t>
      </w:r>
      <w:r w:rsidRPr="00C83753">
        <w:rPr>
          <w:rFonts w:ascii="-webkit-standard" w:eastAsia="Times New Roman" w:hAnsi="-webkit-standard" w:cs="Times New Roman"/>
          <w:color w:val="000000"/>
        </w:rPr>
        <w:t> output example</w:t>
      </w:r>
    </w:p>
    <w:p w14:paraId="4C0972E0" w14:textId="77777777" w:rsidR="00C83753" w:rsidRPr="00C83753" w:rsidRDefault="00C83753" w:rsidP="00C83753">
      <w:pPr>
        <w:numPr>
          <w:ilvl w:val="1"/>
          <w:numId w:val="11"/>
        </w:numPr>
        <w:spacing w:before="100" w:beforeAutospacing="1" w:after="100" w:afterAutospacing="1"/>
        <w:rPr>
          <w:rFonts w:ascii="-webkit-standard" w:eastAsia="Times New Roman" w:hAnsi="-webkit-standard" w:cs="Times New Roman"/>
          <w:color w:val="000000"/>
        </w:rPr>
      </w:pPr>
      <w:hyperlink r:id="rId20" w:tgtFrame="_blank" w:history="1">
        <w:r w:rsidRPr="00C83753">
          <w:rPr>
            <w:rFonts w:ascii="-webkit-standard" w:eastAsia="Times New Roman" w:hAnsi="-webkit-standard" w:cs="Times New Roman"/>
            <w:color w:val="0000FF"/>
            <w:u w:val="single"/>
          </w:rPr>
          <w:t>test3.txt</w:t>
        </w:r>
      </w:hyperlink>
      <w:r w:rsidRPr="00C83753">
        <w:rPr>
          <w:rFonts w:ascii="-webkit-standard" w:eastAsia="Times New Roman" w:hAnsi="-webkit-standard" w:cs="Times New Roman"/>
          <w:color w:val="000000"/>
        </w:rPr>
        <w:t> and </w:t>
      </w:r>
      <w:hyperlink r:id="rId21" w:tgtFrame="_blank" w:history="1">
        <w:r w:rsidRPr="00C83753">
          <w:rPr>
            <w:rFonts w:ascii="-webkit-standard" w:eastAsia="Times New Roman" w:hAnsi="-webkit-standard" w:cs="Times New Roman"/>
            <w:color w:val="0000FF"/>
            <w:u w:val="single"/>
          </w:rPr>
          <w:t>test3-out-dos.txt</w:t>
        </w:r>
      </w:hyperlink>
      <w:r w:rsidRPr="00C83753">
        <w:rPr>
          <w:rFonts w:ascii="-webkit-standard" w:eastAsia="Times New Roman" w:hAnsi="-webkit-standard" w:cs="Times New Roman"/>
          <w:color w:val="000000"/>
        </w:rPr>
        <w:t> (PC version) and </w:t>
      </w:r>
      <w:hyperlink r:id="rId22" w:tgtFrame="_blank" w:history="1">
        <w:r w:rsidRPr="00C83753">
          <w:rPr>
            <w:rFonts w:ascii="-webkit-standard" w:eastAsia="Times New Roman" w:hAnsi="-webkit-standard" w:cs="Times New Roman"/>
            <w:color w:val="0000FF"/>
            <w:u w:val="single"/>
          </w:rPr>
          <w:t>test3-out-mac.txt</w:t>
        </w:r>
      </w:hyperlink>
      <w:r w:rsidRPr="00C83753">
        <w:rPr>
          <w:rFonts w:ascii="-webkit-standard" w:eastAsia="Times New Roman" w:hAnsi="-webkit-standard" w:cs="Times New Roman"/>
          <w:color w:val="000000"/>
        </w:rPr>
        <w:t> (Unix version), as a second </w:t>
      </w:r>
      <w:r w:rsidRPr="00C83753">
        <w:rPr>
          <w:rFonts w:ascii="-webkit-standard" w:eastAsia="Times New Roman" w:hAnsi="-webkit-standard" w:cs="Times New Roman"/>
          <w:b/>
          <w:bCs/>
          <w:color w:val="000000"/>
        </w:rPr>
        <w:t>Stage 3</w:t>
      </w:r>
      <w:r w:rsidRPr="00C83753">
        <w:rPr>
          <w:rFonts w:ascii="-webkit-standard" w:eastAsia="Times New Roman" w:hAnsi="-webkit-standard" w:cs="Times New Roman"/>
          <w:color w:val="000000"/>
        </w:rPr>
        <w:t> output example</w:t>
      </w:r>
    </w:p>
    <w:p w14:paraId="2188CBA0" w14:textId="77777777" w:rsidR="00C83753" w:rsidRPr="00C83753" w:rsidRDefault="00C83753" w:rsidP="00C83753">
      <w:pPr>
        <w:spacing w:beforeAutospacing="1"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See #5 above to understand why there are two different versions of the output files. You should copy the right set on to your computer so that you can use the Unix/MinGW command </w:t>
      </w:r>
      <w:r w:rsidRPr="00C83753">
        <w:rPr>
          <w:rFonts w:ascii="Courier New" w:eastAsia="Times New Roman" w:hAnsi="Courier New" w:cs="Courier New"/>
          <w:color w:val="000000"/>
          <w:sz w:val="20"/>
          <w:szCs w:val="20"/>
        </w:rPr>
        <w:t>diff</w:t>
      </w:r>
      <w:r w:rsidRPr="00C83753">
        <w:rPr>
          <w:rFonts w:ascii="-webkit-standard" w:eastAsia="Times New Roman" w:hAnsi="-webkit-standard" w:cs="Times New Roman"/>
          <w:color w:val="000000"/>
        </w:rPr>
        <w:t> to compare your output with the required output.</w:t>
      </w:r>
    </w:p>
    <w:p w14:paraId="17F88135" w14:textId="77777777" w:rsidR="00C83753" w:rsidRPr="00C83753" w:rsidRDefault="00C83753" w:rsidP="00C83753">
      <w:pPr>
        <w:spacing w:before="100" w:beforeAutospacing="1" w:after="100" w:afterAutospacing="1"/>
        <w:ind w:left="720"/>
        <w:rPr>
          <w:rFonts w:ascii="-webkit-standard" w:eastAsia="Times New Roman" w:hAnsi="-webkit-standard" w:cs="Times New Roman"/>
          <w:color w:val="000000"/>
        </w:rPr>
      </w:pPr>
      <w:r w:rsidRPr="00C83753">
        <w:rPr>
          <w:rFonts w:ascii="-webkit-standard" w:eastAsia="Times New Roman" w:hAnsi="-webkit-standard" w:cs="Times New Roman"/>
          <w:color w:val="000000"/>
        </w:rPr>
        <w:t>Your output is expected to exactly match what is shown in these examples.</w:t>
      </w:r>
    </w:p>
    <w:p w14:paraId="33819E0E" w14:textId="77777777" w:rsidR="00C83753" w:rsidRPr="00C83753" w:rsidRDefault="00C83753" w:rsidP="00C83753">
      <w:pPr>
        <w:numPr>
          <w:ilvl w:val="0"/>
          <w:numId w:val="12"/>
        </w:numPr>
        <w:spacing w:before="100" w:beforeAutospacing="1" w:after="100" w:afterAutospacing="1"/>
        <w:rPr>
          <w:rFonts w:ascii="-webkit-standard" w:eastAsia="Times New Roman" w:hAnsi="-webkit-standard" w:cs="Times New Roman"/>
          <w:color w:val="000000"/>
        </w:rPr>
      </w:pPr>
      <w:r w:rsidRPr="00C83753">
        <w:rPr>
          <w:rFonts w:ascii="-webkit-standard" w:eastAsia="Times New Roman" w:hAnsi="-webkit-standard" w:cs="Times New Roman"/>
          <w:i/>
          <w:iCs/>
          <w:color w:val="000000"/>
        </w:rPr>
        <w:t>Specification</w:t>
      </w:r>
      <w:r w:rsidRPr="00C83753">
        <w:rPr>
          <w:rFonts w:ascii="-webkit-standard" w:eastAsia="Times New Roman" w:hAnsi="-webkit-standard" w:cs="Times New Roman"/>
          <w:color w:val="000000"/>
        </w:rPr>
        <w:t>: The specification for the project was provided </w:t>
      </w:r>
      <w:hyperlink r:id="rId23" w:tgtFrame="_blank" w:history="1">
        <w:r w:rsidRPr="00C83753">
          <w:rPr>
            <w:rFonts w:ascii="-webkit-standard" w:eastAsia="Times New Roman" w:hAnsi="-webkit-standard" w:cs="Times New Roman"/>
            <w:color w:val="0000FF"/>
            <w:u w:val="single"/>
          </w:rPr>
          <w:t>here</w:t>
        </w:r>
      </w:hyperlink>
      <w:r w:rsidRPr="00C83753">
        <w:rPr>
          <w:rFonts w:ascii="-webkit-standard" w:eastAsia="Times New Roman" w:hAnsi="-webkit-standard" w:cs="Times New Roman"/>
          <w:color w:val="000000"/>
        </w:rPr>
        <w:t> on Friday 6 September. </w:t>
      </w:r>
      <w:r w:rsidRPr="00C83753">
        <w:rPr>
          <w:rFonts w:ascii="-webkit-standard" w:eastAsia="Times New Roman" w:hAnsi="-webkit-standard" w:cs="Times New Roman"/>
          <w:color w:val="000000"/>
        </w:rPr>
        <w:br/>
        <w:t>(And if you are interested, the source LaTeX file is available </w:t>
      </w:r>
      <w:hyperlink r:id="rId24" w:tgtFrame="_blank" w:history="1">
        <w:r w:rsidRPr="00C83753">
          <w:rPr>
            <w:rFonts w:ascii="-webkit-standard" w:eastAsia="Times New Roman" w:hAnsi="-webkit-standard" w:cs="Times New Roman"/>
            <w:color w:val="0000FF"/>
            <w:u w:val="single"/>
          </w:rPr>
          <w:t>here</w:t>
        </w:r>
      </w:hyperlink>
      <w:r w:rsidRPr="00C83753">
        <w:rPr>
          <w:rFonts w:ascii="-webkit-standard" w:eastAsia="Times New Roman" w:hAnsi="-webkit-standard" w:cs="Times New Roman"/>
          <w:color w:val="000000"/>
        </w:rPr>
        <w:t>.)</w:t>
      </w:r>
    </w:p>
    <w:p w14:paraId="0DADF028" w14:textId="77777777" w:rsidR="000E0BE5" w:rsidRPr="00C83753" w:rsidRDefault="00C83753">
      <w:pPr>
        <w:rPr>
          <w:b/>
          <w:bCs/>
        </w:rPr>
      </w:pPr>
      <w:bookmarkStart w:id="0" w:name="_GoBack"/>
      <w:bookmarkEnd w:id="0"/>
    </w:p>
    <w:sectPr w:rsidR="000E0BE5" w:rsidRPr="00C83753" w:rsidSect="003F51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87A97"/>
    <w:multiLevelType w:val="multilevel"/>
    <w:tmpl w:val="65D4E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2"/>
    </w:lvlOverride>
  </w:num>
  <w:num w:numId="2">
    <w:abstractNumId w:val="0"/>
    <w:lvlOverride w:ilvl="0">
      <w:startOverride w:val="11"/>
    </w:lvlOverride>
  </w:num>
  <w:num w:numId="3">
    <w:abstractNumId w:val="0"/>
    <w:lvlOverride w:ilvl="0">
      <w:startOverride w:val="10"/>
    </w:lvlOverride>
  </w:num>
  <w:num w:numId="4">
    <w:abstractNumId w:val="0"/>
    <w:lvlOverride w:ilvl="0">
      <w:startOverride w:val="9"/>
    </w:lvlOverride>
  </w:num>
  <w:num w:numId="5">
    <w:abstractNumId w:val="0"/>
    <w:lvlOverride w:ilvl="0">
      <w:startOverride w:val="8"/>
    </w:lvlOverride>
  </w:num>
  <w:num w:numId="6">
    <w:abstractNumId w:val="0"/>
    <w:lvlOverride w:ilvl="0">
      <w:startOverride w:val="7"/>
    </w:lvlOverride>
  </w:num>
  <w:num w:numId="7">
    <w:abstractNumId w:val="0"/>
    <w:lvlOverride w:ilvl="0">
      <w:startOverride w:val="6"/>
    </w:lvlOverride>
  </w:num>
  <w:num w:numId="8">
    <w:abstractNumId w:val="0"/>
    <w:lvlOverride w:ilvl="0">
      <w:startOverride w:val="5"/>
    </w:lvlOverride>
  </w:num>
  <w:num w:numId="9">
    <w:abstractNumId w:val="0"/>
    <w:lvlOverride w:ilvl="0">
      <w:startOverride w:val="4"/>
    </w:lvlOverride>
  </w:num>
  <w:num w:numId="10">
    <w:abstractNumId w:val="0"/>
    <w:lvlOverride w:ilvl="0">
      <w:startOverride w:val="3"/>
    </w:lvlOverride>
  </w:num>
  <w:num w:numId="11">
    <w:abstractNumId w:val="0"/>
    <w:lvlOverride w:ilvl="0">
      <w:startOverride w:val="2"/>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53"/>
    <w:rsid w:val="003F512E"/>
    <w:rsid w:val="00A7336F"/>
    <w:rsid w:val="00C837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FFA42A"/>
  <w15:chartTrackingRefBased/>
  <w15:docId w15:val="{0E2233D0-9810-574B-AD85-5DF75AD0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C8375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83753"/>
    <w:rPr>
      <w:rFonts w:ascii="Times New Roman" w:eastAsia="Times New Roman" w:hAnsi="Times New Roman" w:cs="Times New Roman"/>
      <w:b/>
      <w:bCs/>
    </w:rPr>
  </w:style>
  <w:style w:type="character" w:customStyle="1" w:styleId="apple-converted-space">
    <w:name w:val="apple-converted-space"/>
    <w:basedOn w:val="DefaultParagraphFont"/>
    <w:rsid w:val="00C83753"/>
  </w:style>
  <w:style w:type="paragraph" w:styleId="NormalWeb">
    <w:name w:val="Normal (Web)"/>
    <w:basedOn w:val="Normal"/>
    <w:uiPriority w:val="99"/>
    <w:semiHidden/>
    <w:unhideWhenUsed/>
    <w:rsid w:val="00C83753"/>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C837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3753"/>
    <w:rPr>
      <w:color w:val="0000FF"/>
      <w:u w:val="single"/>
    </w:rPr>
  </w:style>
  <w:style w:type="paragraph" w:styleId="HTMLPreformatted">
    <w:name w:val="HTML Preformatted"/>
    <w:basedOn w:val="Normal"/>
    <w:link w:val="HTMLPreformattedChar"/>
    <w:uiPriority w:val="99"/>
    <w:semiHidden/>
    <w:unhideWhenUsed/>
    <w:rsid w:val="00C8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7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ng.unimelb.edu.au/ammoffat/teaching/10002/ass1/ass1-skel.c" TargetMode="External"/><Relationship Id="rId13" Type="http://schemas.openxmlformats.org/officeDocument/2006/relationships/hyperlink" Target="https://people.eng.unimelb.edu.au/ammoffat/teaching/10002/ass1/test0-out-mac.txt" TargetMode="External"/><Relationship Id="rId18" Type="http://schemas.openxmlformats.org/officeDocument/2006/relationships/hyperlink" Target="https://people.eng.unimelb.edu.au/ammoffat/teaching/10002/ass1/test2-out-dos.tx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eople.eng.unimelb.edu.au/ammoffat/teaching/10002/ass1/test3-out-dos.txt" TargetMode="External"/><Relationship Id="rId7" Type="http://schemas.openxmlformats.org/officeDocument/2006/relationships/hyperlink" Target="https://people.eng.unimelb.edu.au/ammoffat/teaching/10002/ass1/ass1-rubric-master.html" TargetMode="External"/><Relationship Id="rId12" Type="http://schemas.openxmlformats.org/officeDocument/2006/relationships/hyperlink" Target="https://people.eng.unimelb.edu.au/ammoffat/teaching/10002/ass1/test0-out-dos.txt" TargetMode="External"/><Relationship Id="rId17" Type="http://schemas.openxmlformats.org/officeDocument/2006/relationships/hyperlink" Target="https://people.eng.unimelb.edu.au/ammoffat/teaching/10002/ass1/test2.tx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ople.eng.unimelb.edu.au/ammoffat/teaching/10002/ass1/test1-out-mac.txt" TargetMode="External"/><Relationship Id="rId20" Type="http://schemas.openxmlformats.org/officeDocument/2006/relationships/hyperlink" Target="https://people.eng.unimelb.edu.au/ammoffat/teaching/10002/ass1/test3.txt" TargetMode="External"/><Relationship Id="rId1" Type="http://schemas.openxmlformats.org/officeDocument/2006/relationships/numbering" Target="numbering.xml"/><Relationship Id="rId6" Type="http://schemas.openxmlformats.org/officeDocument/2006/relationships/hyperlink" Target="https://people.eng.unimelb.edu.au/ammoffat/teaching/10002/ass1/ass1-13-soln.c" TargetMode="External"/><Relationship Id="rId11" Type="http://schemas.openxmlformats.org/officeDocument/2006/relationships/hyperlink" Target="https://people.eng.unimelb.edu.au/ammoffat/teaching/10002/ass1/test0.txt" TargetMode="External"/><Relationship Id="rId24" Type="http://schemas.openxmlformats.org/officeDocument/2006/relationships/hyperlink" Target="https://people.eng.unimelb.edu.au/ammoffat/teaching/10002/ass1/ass1.tex" TargetMode="External"/><Relationship Id="rId5" Type="http://schemas.openxmlformats.org/officeDocument/2006/relationships/hyperlink" Target="https://people.eng.unimelb.edu.au/ammoffat/teaching/10002/ass1/ass1-13.pdf" TargetMode="External"/><Relationship Id="rId15" Type="http://schemas.openxmlformats.org/officeDocument/2006/relationships/hyperlink" Target="https://people.eng.unimelb.edu.au/ammoffat/teaching/10002/ass1/test1-out-dos.txt" TargetMode="External"/><Relationship Id="rId23" Type="http://schemas.openxmlformats.org/officeDocument/2006/relationships/hyperlink" Target="https://people.eng.unimelb.edu.au/ammoffat/teaching/10002/ass1/ass1.pdf" TargetMode="External"/><Relationship Id="rId10" Type="http://schemas.openxmlformats.org/officeDocument/2006/relationships/hyperlink" Target="https://people.eng.unimelb.edu.au/ammoffat/teaching/10002/ass1/ass1-skel.c" TargetMode="External"/><Relationship Id="rId19" Type="http://schemas.openxmlformats.org/officeDocument/2006/relationships/hyperlink" Target="https://people.eng.unimelb.edu.au/ammoffat/teaching/10002/ass1/test2-out-mac.txt" TargetMode="External"/><Relationship Id="rId4" Type="http://schemas.openxmlformats.org/officeDocument/2006/relationships/webSettings" Target="webSettings.xml"/><Relationship Id="rId9" Type="http://schemas.openxmlformats.org/officeDocument/2006/relationships/hyperlink" Target="https://en.wikipedia.org/wiki/Newline" TargetMode="External"/><Relationship Id="rId14" Type="http://schemas.openxmlformats.org/officeDocument/2006/relationships/hyperlink" Target="https://people.eng.unimelb.edu.au/ammoffat/teaching/10002/ass1/test1.txt" TargetMode="External"/><Relationship Id="rId22" Type="http://schemas.openxmlformats.org/officeDocument/2006/relationships/hyperlink" Target="https://people.eng.unimelb.edu.au/ammoffat/teaching/10002/ass1/test3-out-mac.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2174</Words>
  <Characters>12396</Characters>
  <Application>Microsoft Office Word</Application>
  <DocSecurity>0</DocSecurity>
  <Lines>103</Lines>
  <Paragraphs>29</Paragraphs>
  <ScaleCrop>false</ScaleCrop>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嘉权</dc:creator>
  <cp:keywords/>
  <dc:description/>
  <cp:lastModifiedBy>文 嘉权</cp:lastModifiedBy>
  <cp:revision>1</cp:revision>
  <dcterms:created xsi:type="dcterms:W3CDTF">2019-09-12T05:20:00Z</dcterms:created>
  <dcterms:modified xsi:type="dcterms:W3CDTF">2019-09-12T05:24:00Z</dcterms:modified>
</cp:coreProperties>
</file>