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8E" w:rsidRPr="00B3489A" w:rsidRDefault="00F13A7D" w:rsidP="00F13A7D">
      <w:pPr>
        <w:pStyle w:val="1"/>
        <w:rPr>
          <w:lang w:val="en-US"/>
        </w:rPr>
      </w:pPr>
      <w:r>
        <w:rPr>
          <w:lang w:val="en-US"/>
        </w:rPr>
        <w:t>If</w:t>
      </w:r>
      <w:r w:rsidRPr="00B3489A">
        <w:rPr>
          <w:lang w:val="en-US"/>
        </w:rPr>
        <w:t xml:space="preserve"> </w:t>
      </w:r>
      <w:r>
        <w:rPr>
          <w:lang w:val="en-US"/>
        </w:rPr>
        <w:t>Demo</w:t>
      </w:r>
    </w:p>
    <w:p w:rsidR="001727AE" w:rsidRDefault="005071C9" w:rsidP="001727AE">
      <w:pPr>
        <w:tabs>
          <w:tab w:val="left" w:pos="2655"/>
          <w:tab w:val="left" w:pos="3705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f"/>
          <w:tag w:val="If"/>
          <w:id w:val="20009952"/>
          <w:placeholder>
            <w:docPart w:val="8B9D3908B9704BF180DC5BA3B1408C89"/>
          </w:placeholder>
          <w:showingPlcHdr/>
          <w:text/>
        </w:sdtPr>
        <w:sdtEndPr/>
        <w:sdtContent>
          <w:r w:rsidR="001727AE">
            <w:rPr>
              <w:lang w:val="en-US"/>
            </w:rPr>
            <w:t>//test/condition</w:t>
          </w:r>
        </w:sdtContent>
      </w:sdt>
    </w:p>
    <w:p w:rsidR="001C6705" w:rsidRDefault="002218D3" w:rsidP="001C6705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50333D" w:rsidRDefault="005071C9" w:rsidP="0050333D">
      <w:pPr>
        <w:rPr>
          <w:lang w:val="en-US"/>
        </w:rPr>
      </w:pPr>
      <w:r>
        <w:rPr>
          <w:lang w:val="en-US"/>
        </w:rPr>
        <w:t>1</w:t>
      </w:r>
      <w:sdt>
        <w:sdtPr>
          <w:alias w:val="EndIf"/>
          <w:tag w:val="EndIf"/>
          <w:id w:val="20009977"/>
          <w:placeholder>
            <w:docPart w:val="94A0B2242BB7475F951F430C745B705E"/>
          </w:placeholder>
          <w:showingPlcHdr/>
          <w:text/>
        </w:sdtPr>
        <w:sdtEndPr/>
        <w:sdtContent>
          <w:r w:rsidR="00F13A7D" w:rsidRPr="00A74302">
            <w:rPr>
              <w:rStyle w:val="a3"/>
              <w:lang w:val="en-US"/>
            </w:rPr>
            <w:t>.</w:t>
          </w:r>
        </w:sdtContent>
      </w:sdt>
    </w:p>
    <w:p w:rsidR="001727AE" w:rsidRDefault="0050333D" w:rsidP="0050333D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sdt>
        <w:sdtPr>
          <w:rPr>
            <w:color w:val="808080"/>
            <w:lang w:val="en-US"/>
          </w:rPr>
          <w:alias w:val="If"/>
          <w:tag w:val="If"/>
          <w:id w:val="4867200"/>
          <w:placeholder>
            <w:docPart w:val="B6DFA485D9D94373BAC4ACEDE5AEE428"/>
          </w:placeholder>
          <w:showingPlcHdr/>
          <w:text/>
        </w:sdtPr>
        <w:sdtEndPr/>
        <w:sdtContent>
          <w:r w:rsidR="001727AE">
            <w:rPr>
              <w:lang w:val="en-US"/>
            </w:rPr>
            <w:t>//test/condition</w:t>
          </w:r>
        </w:sdtContent>
      </w:sdt>
    </w:p>
    <w:p w:rsidR="002218D3" w:rsidRDefault="00A74302" w:rsidP="002218D3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2218D3" w:rsidRPr="005071C9" w:rsidRDefault="005071C9" w:rsidP="001727AE">
      <w:pPr>
        <w:rPr>
          <w:lang w:val="en-US"/>
        </w:rPr>
      </w:pPr>
      <w:r>
        <w:rPr>
          <w:lang w:val="en-US"/>
        </w:rPr>
        <w:t>1</w:t>
      </w:r>
      <w:sdt>
        <w:sdtPr>
          <w:alias w:val="EndIf"/>
          <w:tag w:val="EndIf"/>
          <w:id w:val="8007517"/>
          <w:placeholder>
            <w:docPart w:val="425C0852FE7B4D2F9C8681A1E0FE765C"/>
          </w:placeholder>
          <w:showingPlcHdr/>
          <w:text/>
        </w:sdtPr>
        <w:sdtEndPr/>
        <w:sdtContent>
          <w:r w:rsidR="002218D3" w:rsidRPr="005071C9">
            <w:rPr>
              <w:rStyle w:val="a3"/>
              <w:lang w:val="en-US"/>
            </w:rPr>
            <w:t>.</w:t>
          </w:r>
        </w:sdtContent>
      </w:sdt>
    </w:p>
    <w:sectPr w:rsidR="002218D3" w:rsidRPr="005071C9" w:rsidSect="00E7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F13A7D"/>
    <w:rsid w:val="00107F17"/>
    <w:rsid w:val="001727AE"/>
    <w:rsid w:val="001C6705"/>
    <w:rsid w:val="002218D3"/>
    <w:rsid w:val="00313924"/>
    <w:rsid w:val="004741C2"/>
    <w:rsid w:val="0050333D"/>
    <w:rsid w:val="005071C9"/>
    <w:rsid w:val="00776FF5"/>
    <w:rsid w:val="0082497A"/>
    <w:rsid w:val="00A74302"/>
    <w:rsid w:val="00B3489A"/>
    <w:rsid w:val="00B7127C"/>
    <w:rsid w:val="00BF1608"/>
    <w:rsid w:val="00D1111F"/>
    <w:rsid w:val="00D552A5"/>
    <w:rsid w:val="00E73A8E"/>
    <w:rsid w:val="00F13A7D"/>
    <w:rsid w:val="00F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3C7AD3-8A38-483A-8DE7-C76BF31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8E"/>
  </w:style>
  <w:style w:type="paragraph" w:styleId="1">
    <w:name w:val="heading 1"/>
    <w:basedOn w:val="a"/>
    <w:next w:val="a"/>
    <w:link w:val="10"/>
    <w:uiPriority w:val="9"/>
    <w:qFormat/>
    <w:rsid w:val="00F1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F13A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A0B2242BB7475F951F430C745B7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96808-BF0B-4D0B-A191-D789C08B9949}"/>
      </w:docPartPr>
      <w:docPartBody>
        <w:p w:rsidR="00CA1850" w:rsidRDefault="002165F3" w:rsidP="002165F3">
          <w:pPr>
            <w:pStyle w:val="94A0B2242BB7475F951F430C745B705E7"/>
          </w:pPr>
          <w:r w:rsidRPr="00A74302">
            <w:rPr>
              <w:rStyle w:val="a3"/>
              <w:lang w:val="en-US"/>
            </w:rPr>
            <w:t>.</w:t>
          </w:r>
        </w:p>
      </w:docPartBody>
    </w:docPart>
    <w:docPart>
      <w:docPartPr>
        <w:name w:val="425C0852FE7B4D2F9C8681A1E0FE7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C168D-DE1F-4B89-AC73-F9B56CE7AF3A}"/>
      </w:docPartPr>
      <w:docPartBody>
        <w:p w:rsidR="001D1025" w:rsidRDefault="002165F3" w:rsidP="002165F3">
          <w:pPr>
            <w:pStyle w:val="425C0852FE7B4D2F9C8681A1E0FE765C5"/>
          </w:pPr>
          <w:r w:rsidRPr="005071C9">
            <w:rPr>
              <w:rStyle w:val="a3"/>
              <w:lang w:val="en-US"/>
            </w:rPr>
            <w:t>.</w:t>
          </w:r>
        </w:p>
      </w:docPartBody>
    </w:docPart>
    <w:docPart>
      <w:docPartPr>
        <w:name w:val="8B9D3908B9704BF180DC5BA3B1408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8BF86-44D4-4966-A32F-CF8AD15D8D7D}"/>
      </w:docPartPr>
      <w:docPartBody>
        <w:p w:rsidR="000C7BE1" w:rsidRDefault="002165F3" w:rsidP="002165F3">
          <w:pPr>
            <w:pStyle w:val="8B9D3908B9704BF180DC5BA3B1408C892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B6DFA485D9D94373BAC4ACEDE5AEE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88D85-0D88-4CD2-9D5D-A59CCA0CDCBA}"/>
      </w:docPartPr>
      <w:docPartBody>
        <w:p w:rsidR="000C7BE1" w:rsidRDefault="002165F3" w:rsidP="002165F3">
          <w:pPr>
            <w:pStyle w:val="B6DFA485D9D94373BAC4ACEDE5AEE4282"/>
          </w:pPr>
          <w:r>
            <w:rPr>
              <w:lang w:val="en-US"/>
            </w:rPr>
            <w:t>//test/condition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62A64"/>
    <w:rsid w:val="00062728"/>
    <w:rsid w:val="000C7BE1"/>
    <w:rsid w:val="001D1025"/>
    <w:rsid w:val="002165F3"/>
    <w:rsid w:val="00392BDF"/>
    <w:rsid w:val="0060723B"/>
    <w:rsid w:val="007447B3"/>
    <w:rsid w:val="00962A64"/>
    <w:rsid w:val="00B27DF6"/>
    <w:rsid w:val="00CA1850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65F3"/>
    <w:rPr>
      <w:color w:val="808080"/>
    </w:rPr>
  </w:style>
  <w:style w:type="paragraph" w:customStyle="1" w:styleId="02FBA2D2C843463E9DEFEC08F3847189">
    <w:name w:val="02FBA2D2C843463E9DEFEC08F3847189"/>
    <w:rsid w:val="007447B3"/>
    <w:rPr>
      <w:rFonts w:eastAsiaTheme="minorHAnsi"/>
      <w:lang w:eastAsia="en-US"/>
    </w:rPr>
  </w:style>
  <w:style w:type="paragraph" w:customStyle="1" w:styleId="94A0B2242BB7475F951F430C745B705E">
    <w:name w:val="94A0B2242BB7475F951F430C745B705E"/>
    <w:rsid w:val="007447B3"/>
    <w:rPr>
      <w:rFonts w:eastAsiaTheme="minorHAnsi"/>
      <w:lang w:eastAsia="en-US"/>
    </w:rPr>
  </w:style>
  <w:style w:type="paragraph" w:customStyle="1" w:styleId="544A21CEA024458E8B26EE4501641442">
    <w:name w:val="544A21CEA024458E8B26EE4501641442"/>
    <w:rsid w:val="007447B3"/>
  </w:style>
  <w:style w:type="paragraph" w:customStyle="1" w:styleId="B789D2558EE147A08869210AE8976C35">
    <w:name w:val="B789D2558EE147A08869210AE8976C35"/>
    <w:rsid w:val="007447B3"/>
  </w:style>
  <w:style w:type="paragraph" w:customStyle="1" w:styleId="02FBA2D2C843463E9DEFEC08F38471891">
    <w:name w:val="02FBA2D2C843463E9DEFEC08F38471891"/>
    <w:rsid w:val="00CA1850"/>
    <w:rPr>
      <w:rFonts w:eastAsiaTheme="minorHAnsi"/>
      <w:lang w:eastAsia="en-US"/>
    </w:rPr>
  </w:style>
  <w:style w:type="paragraph" w:customStyle="1" w:styleId="544A21CEA024458E8B26EE45016414421">
    <w:name w:val="544A21CEA024458E8B26EE45016414421"/>
    <w:rsid w:val="00CA1850"/>
    <w:rPr>
      <w:rFonts w:eastAsiaTheme="minorHAnsi"/>
      <w:lang w:eastAsia="en-US"/>
    </w:rPr>
  </w:style>
  <w:style w:type="paragraph" w:customStyle="1" w:styleId="B789D2558EE147A08869210AE8976C351">
    <w:name w:val="B789D2558EE147A08869210AE8976C351"/>
    <w:rsid w:val="00CA1850"/>
    <w:rPr>
      <w:rFonts w:eastAsiaTheme="minorHAnsi"/>
      <w:lang w:eastAsia="en-US"/>
    </w:rPr>
  </w:style>
  <w:style w:type="paragraph" w:customStyle="1" w:styleId="94A0B2242BB7475F951F430C745B705E1">
    <w:name w:val="94A0B2242BB7475F951F430C745B705E1"/>
    <w:rsid w:val="00CA1850"/>
    <w:rPr>
      <w:rFonts w:eastAsiaTheme="minorHAnsi"/>
      <w:lang w:eastAsia="en-US"/>
    </w:rPr>
  </w:style>
  <w:style w:type="paragraph" w:customStyle="1" w:styleId="02FBA2D2C843463E9DEFEC08F38471892">
    <w:name w:val="02FBA2D2C843463E9DEFEC08F38471892"/>
    <w:rsid w:val="00B27DF6"/>
    <w:rPr>
      <w:rFonts w:eastAsiaTheme="minorHAnsi"/>
      <w:lang w:eastAsia="en-US"/>
    </w:rPr>
  </w:style>
  <w:style w:type="paragraph" w:customStyle="1" w:styleId="544A21CEA024458E8B26EE45016414422">
    <w:name w:val="544A21CEA024458E8B26EE45016414422"/>
    <w:rsid w:val="00B27DF6"/>
    <w:rPr>
      <w:rFonts w:eastAsiaTheme="minorHAnsi"/>
      <w:lang w:eastAsia="en-US"/>
    </w:rPr>
  </w:style>
  <w:style w:type="paragraph" w:customStyle="1" w:styleId="B789D2558EE147A08869210AE8976C352">
    <w:name w:val="B789D2558EE147A08869210AE8976C352"/>
    <w:rsid w:val="00B27DF6"/>
    <w:rPr>
      <w:rFonts w:eastAsiaTheme="minorHAnsi"/>
      <w:lang w:eastAsia="en-US"/>
    </w:rPr>
  </w:style>
  <w:style w:type="paragraph" w:customStyle="1" w:styleId="94A0B2242BB7475F951F430C745B705E2">
    <w:name w:val="94A0B2242BB7475F951F430C745B705E2"/>
    <w:rsid w:val="00B27DF6"/>
    <w:rPr>
      <w:rFonts w:eastAsiaTheme="minorHAnsi"/>
      <w:lang w:eastAsia="en-US"/>
    </w:rPr>
  </w:style>
  <w:style w:type="paragraph" w:customStyle="1" w:styleId="DF0AE23E7F6C42C5A16445C4762F11C5">
    <w:name w:val="DF0AE23E7F6C42C5A16445C4762F11C5"/>
    <w:rsid w:val="00B27DF6"/>
  </w:style>
  <w:style w:type="paragraph" w:customStyle="1" w:styleId="425C0852FE7B4D2F9C8681A1E0FE765C">
    <w:name w:val="425C0852FE7B4D2F9C8681A1E0FE765C"/>
    <w:rsid w:val="00B27DF6"/>
  </w:style>
  <w:style w:type="paragraph" w:customStyle="1" w:styleId="02FBA2D2C843463E9DEFEC08F38471893">
    <w:name w:val="02FBA2D2C843463E9DEFEC08F38471893"/>
    <w:rsid w:val="001D1025"/>
    <w:rPr>
      <w:rFonts w:eastAsiaTheme="minorHAnsi"/>
      <w:lang w:eastAsia="en-US"/>
    </w:rPr>
  </w:style>
  <w:style w:type="paragraph" w:customStyle="1" w:styleId="94A0B2242BB7475F951F430C745B705E3">
    <w:name w:val="94A0B2242BB7475F951F430C745B705E3"/>
    <w:rsid w:val="001D1025"/>
    <w:rPr>
      <w:rFonts w:eastAsiaTheme="minorHAnsi"/>
      <w:lang w:eastAsia="en-US"/>
    </w:rPr>
  </w:style>
  <w:style w:type="paragraph" w:customStyle="1" w:styleId="DF0AE23E7F6C42C5A16445C4762F11C51">
    <w:name w:val="DF0AE23E7F6C42C5A16445C4762F11C51"/>
    <w:rsid w:val="001D1025"/>
    <w:rPr>
      <w:rFonts w:eastAsiaTheme="minorHAnsi"/>
      <w:lang w:eastAsia="en-US"/>
    </w:rPr>
  </w:style>
  <w:style w:type="paragraph" w:customStyle="1" w:styleId="425C0852FE7B4D2F9C8681A1E0FE765C1">
    <w:name w:val="425C0852FE7B4D2F9C8681A1E0FE765C1"/>
    <w:rsid w:val="001D1025"/>
    <w:rPr>
      <w:rFonts w:eastAsiaTheme="minorHAnsi"/>
      <w:lang w:eastAsia="en-US"/>
    </w:rPr>
  </w:style>
  <w:style w:type="paragraph" w:customStyle="1" w:styleId="02FBA2D2C843463E9DEFEC08F38471894">
    <w:name w:val="02FBA2D2C843463E9DEFEC08F38471894"/>
    <w:rsid w:val="00062728"/>
    <w:rPr>
      <w:rFonts w:eastAsiaTheme="minorHAnsi"/>
      <w:lang w:eastAsia="en-US"/>
    </w:rPr>
  </w:style>
  <w:style w:type="paragraph" w:customStyle="1" w:styleId="94A0B2242BB7475F951F430C745B705E4">
    <w:name w:val="94A0B2242BB7475F951F430C745B705E4"/>
    <w:rsid w:val="00062728"/>
    <w:rPr>
      <w:rFonts w:eastAsiaTheme="minorHAnsi"/>
      <w:lang w:eastAsia="en-US"/>
    </w:rPr>
  </w:style>
  <w:style w:type="paragraph" w:customStyle="1" w:styleId="DF0AE23E7F6C42C5A16445C4762F11C52">
    <w:name w:val="DF0AE23E7F6C42C5A16445C4762F11C52"/>
    <w:rsid w:val="00062728"/>
    <w:rPr>
      <w:rFonts w:eastAsiaTheme="minorHAnsi"/>
      <w:lang w:eastAsia="en-US"/>
    </w:rPr>
  </w:style>
  <w:style w:type="paragraph" w:customStyle="1" w:styleId="425C0852FE7B4D2F9C8681A1E0FE765C2">
    <w:name w:val="425C0852FE7B4D2F9C8681A1E0FE765C2"/>
    <w:rsid w:val="00062728"/>
    <w:rPr>
      <w:rFonts w:eastAsiaTheme="minorHAnsi"/>
      <w:lang w:eastAsia="en-US"/>
    </w:rPr>
  </w:style>
  <w:style w:type="paragraph" w:customStyle="1" w:styleId="02FBA2D2C843463E9DEFEC08F38471895">
    <w:name w:val="02FBA2D2C843463E9DEFEC08F38471895"/>
    <w:rsid w:val="00392BDF"/>
    <w:rPr>
      <w:rFonts w:eastAsiaTheme="minorHAnsi"/>
      <w:lang w:eastAsia="en-US"/>
    </w:rPr>
  </w:style>
  <w:style w:type="paragraph" w:customStyle="1" w:styleId="94A0B2242BB7475F951F430C745B705E5">
    <w:name w:val="94A0B2242BB7475F951F430C745B705E5"/>
    <w:rsid w:val="00392BDF"/>
    <w:rPr>
      <w:rFonts w:eastAsiaTheme="minorHAnsi"/>
      <w:lang w:eastAsia="en-US"/>
    </w:rPr>
  </w:style>
  <w:style w:type="paragraph" w:customStyle="1" w:styleId="DF0AE23E7F6C42C5A16445C4762F11C53">
    <w:name w:val="DF0AE23E7F6C42C5A16445C4762F11C53"/>
    <w:rsid w:val="00392BDF"/>
    <w:rPr>
      <w:rFonts w:eastAsiaTheme="minorHAnsi"/>
      <w:lang w:eastAsia="en-US"/>
    </w:rPr>
  </w:style>
  <w:style w:type="paragraph" w:customStyle="1" w:styleId="425C0852FE7B4D2F9C8681A1E0FE765C3">
    <w:name w:val="425C0852FE7B4D2F9C8681A1E0FE765C3"/>
    <w:rsid w:val="00392BDF"/>
    <w:rPr>
      <w:rFonts w:eastAsiaTheme="minorHAnsi"/>
      <w:lang w:eastAsia="en-US"/>
    </w:rPr>
  </w:style>
  <w:style w:type="paragraph" w:customStyle="1" w:styleId="8B9D3908B9704BF180DC5BA3B1408C89">
    <w:name w:val="8B9D3908B9704BF180DC5BA3B1408C89"/>
    <w:rsid w:val="00392BDF"/>
  </w:style>
  <w:style w:type="paragraph" w:customStyle="1" w:styleId="B6DFA485D9D94373BAC4ACEDE5AEE428">
    <w:name w:val="B6DFA485D9D94373BAC4ACEDE5AEE428"/>
    <w:rsid w:val="00392BDF"/>
  </w:style>
  <w:style w:type="paragraph" w:customStyle="1" w:styleId="8B9D3908B9704BF180DC5BA3B1408C891">
    <w:name w:val="8B9D3908B9704BF180DC5BA3B1408C891"/>
    <w:rsid w:val="000C7BE1"/>
    <w:rPr>
      <w:rFonts w:eastAsiaTheme="minorHAnsi"/>
      <w:lang w:eastAsia="en-US"/>
    </w:rPr>
  </w:style>
  <w:style w:type="paragraph" w:customStyle="1" w:styleId="94A0B2242BB7475F951F430C745B705E6">
    <w:name w:val="94A0B2242BB7475F951F430C745B705E6"/>
    <w:rsid w:val="000C7BE1"/>
    <w:rPr>
      <w:rFonts w:eastAsiaTheme="minorHAnsi"/>
      <w:lang w:eastAsia="en-US"/>
    </w:rPr>
  </w:style>
  <w:style w:type="paragraph" w:customStyle="1" w:styleId="B6DFA485D9D94373BAC4ACEDE5AEE4281">
    <w:name w:val="B6DFA485D9D94373BAC4ACEDE5AEE4281"/>
    <w:rsid w:val="000C7BE1"/>
    <w:rPr>
      <w:rFonts w:eastAsiaTheme="minorHAnsi"/>
      <w:lang w:eastAsia="en-US"/>
    </w:rPr>
  </w:style>
  <w:style w:type="paragraph" w:customStyle="1" w:styleId="425C0852FE7B4D2F9C8681A1E0FE765C4">
    <w:name w:val="425C0852FE7B4D2F9C8681A1E0FE765C4"/>
    <w:rsid w:val="000C7BE1"/>
    <w:rPr>
      <w:rFonts w:eastAsiaTheme="minorHAnsi"/>
      <w:lang w:eastAsia="en-US"/>
    </w:rPr>
  </w:style>
  <w:style w:type="paragraph" w:customStyle="1" w:styleId="8B9D3908B9704BF180DC5BA3B1408C892">
    <w:name w:val="8B9D3908B9704BF180DC5BA3B1408C892"/>
    <w:rsid w:val="002165F3"/>
    <w:rPr>
      <w:rFonts w:eastAsiaTheme="minorHAnsi"/>
      <w:lang w:eastAsia="en-US"/>
    </w:rPr>
  </w:style>
  <w:style w:type="paragraph" w:customStyle="1" w:styleId="94A0B2242BB7475F951F430C745B705E7">
    <w:name w:val="94A0B2242BB7475F951F430C745B705E7"/>
    <w:rsid w:val="002165F3"/>
    <w:rPr>
      <w:rFonts w:eastAsiaTheme="minorHAnsi"/>
      <w:lang w:eastAsia="en-US"/>
    </w:rPr>
  </w:style>
  <w:style w:type="paragraph" w:customStyle="1" w:styleId="B6DFA485D9D94373BAC4ACEDE5AEE4282">
    <w:name w:val="B6DFA485D9D94373BAC4ACEDE5AEE4282"/>
    <w:rsid w:val="002165F3"/>
    <w:rPr>
      <w:rFonts w:eastAsiaTheme="minorHAnsi"/>
      <w:lang w:eastAsia="en-US"/>
    </w:rPr>
  </w:style>
  <w:style w:type="paragraph" w:customStyle="1" w:styleId="425C0852FE7B4D2F9C8681A1E0FE765C5">
    <w:name w:val="425C0852FE7B4D2F9C8681A1E0FE765C5"/>
    <w:rsid w:val="002165F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user44</cp:lastModifiedBy>
  <cp:revision>3</cp:revision>
  <dcterms:created xsi:type="dcterms:W3CDTF">2014-10-13T10:38:00Z</dcterms:created>
  <dcterms:modified xsi:type="dcterms:W3CDTF">2014-10-13T10:44:00Z</dcterms:modified>
</cp:coreProperties>
</file>