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AB9" w:rsidRPr="001A2CDB" w:rsidRDefault="008D3497" w:rsidP="00653698">
      <w:pPr>
        <w:jc w:val="both"/>
        <w:rPr>
          <w:rFonts w:ascii="Arial" w:hAnsi="Arial" w:cs="Arial"/>
        </w:rPr>
      </w:pPr>
      <w:r>
        <w:rPr>
          <w:rFonts w:ascii="Arial" w:hAnsi="Arial" w:cs="Arial"/>
          <w:noProof/>
          <w:lang w:val="en-IE" w:eastAsia="en-IE" w:bidi="ar-SA"/>
        </w:rPr>
        <w:drawing>
          <wp:inline distT="0" distB="0" distL="0" distR="0">
            <wp:extent cx="2019300" cy="609600"/>
            <wp:effectExtent l="19050" t="0" r="0" b="0"/>
            <wp:docPr id="1" name="Picture 1" descr="net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pga"/>
                    <pic:cNvPicPr>
                      <a:picLocks noChangeAspect="1" noChangeArrowheads="1"/>
                    </pic:cNvPicPr>
                  </pic:nvPicPr>
                  <pic:blipFill>
                    <a:blip r:embed="rId7" cstate="print"/>
                    <a:srcRect/>
                    <a:stretch>
                      <a:fillRect/>
                    </a:stretch>
                  </pic:blipFill>
                  <pic:spPr bwMode="auto">
                    <a:xfrm>
                      <a:off x="0" y="0"/>
                      <a:ext cx="2019300" cy="609600"/>
                    </a:xfrm>
                    <a:prstGeom prst="rect">
                      <a:avLst/>
                    </a:prstGeom>
                    <a:noFill/>
                    <a:ln w="9525">
                      <a:noFill/>
                      <a:miter lim="800000"/>
                      <a:headEnd/>
                      <a:tailEnd/>
                    </a:ln>
                  </pic:spPr>
                </pic:pic>
              </a:graphicData>
            </a:graphic>
          </wp:inline>
        </w:drawing>
      </w:r>
    </w:p>
    <w:p w:rsidR="00116AB9" w:rsidRPr="001A2CDB" w:rsidRDefault="00116AB9" w:rsidP="00653698">
      <w:pPr>
        <w:jc w:val="both"/>
        <w:rPr>
          <w:rFonts w:ascii="Arial" w:hAnsi="Arial" w:cs="Arial"/>
        </w:rPr>
      </w:pPr>
    </w:p>
    <w:p w:rsidR="00116AB9" w:rsidRPr="001A2CDB" w:rsidRDefault="00116AB9" w:rsidP="00653698">
      <w:pPr>
        <w:jc w:val="both"/>
        <w:rPr>
          <w:rFonts w:ascii="Arial" w:hAnsi="Arial" w:cs="Arial"/>
          <w:b/>
          <w:sz w:val="28"/>
          <w:szCs w:val="28"/>
        </w:rPr>
      </w:pPr>
    </w:p>
    <w:p w:rsidR="00116AB9" w:rsidRPr="001A2CDB" w:rsidRDefault="00116AB9" w:rsidP="00653698">
      <w:pPr>
        <w:jc w:val="both"/>
        <w:rPr>
          <w:rFonts w:ascii="Arial" w:hAnsi="Arial" w:cs="Arial"/>
          <w:b/>
          <w:sz w:val="28"/>
          <w:szCs w:val="28"/>
        </w:rPr>
      </w:pPr>
    </w:p>
    <w:p w:rsidR="00116AB9" w:rsidRPr="001A2CDB" w:rsidRDefault="00116AB9" w:rsidP="00653698">
      <w:pPr>
        <w:jc w:val="both"/>
        <w:rPr>
          <w:rFonts w:ascii="Arial" w:hAnsi="Arial" w:cs="Arial"/>
          <w:b/>
          <w:sz w:val="28"/>
          <w:szCs w:val="28"/>
        </w:rPr>
      </w:pPr>
    </w:p>
    <w:p w:rsidR="00116AB9" w:rsidRPr="001A2CDB" w:rsidRDefault="00116AB9" w:rsidP="00653698">
      <w:pPr>
        <w:jc w:val="both"/>
        <w:rPr>
          <w:rFonts w:ascii="Arial" w:hAnsi="Arial" w:cs="Arial"/>
          <w:b/>
          <w:sz w:val="28"/>
          <w:szCs w:val="28"/>
        </w:rPr>
      </w:pPr>
    </w:p>
    <w:p w:rsidR="00116AB9" w:rsidRPr="001A2CDB" w:rsidRDefault="00116AB9" w:rsidP="00653698">
      <w:pPr>
        <w:jc w:val="both"/>
        <w:rPr>
          <w:rFonts w:ascii="Arial" w:hAnsi="Arial" w:cs="Arial"/>
        </w:rPr>
      </w:pPr>
    </w:p>
    <w:p w:rsidR="000B42B5" w:rsidRPr="001A2CDB" w:rsidRDefault="00F1682C" w:rsidP="00653698">
      <w:pPr>
        <w:jc w:val="both"/>
        <w:rPr>
          <w:rFonts w:ascii="Arial" w:hAnsi="Arial" w:cs="Arial"/>
          <w:b/>
          <w:sz w:val="44"/>
          <w:szCs w:val="44"/>
        </w:rPr>
      </w:pPr>
      <w:r>
        <w:rPr>
          <w:rFonts w:ascii="Arial" w:hAnsi="Arial" w:cs="Arial"/>
          <w:b/>
          <w:sz w:val="44"/>
          <w:szCs w:val="44"/>
        </w:rPr>
        <w:t xml:space="preserve">   </w:t>
      </w:r>
      <w:r w:rsidR="005E5902" w:rsidRPr="001A2CDB">
        <w:rPr>
          <w:rFonts w:ascii="Arial" w:hAnsi="Arial" w:cs="Arial"/>
          <w:b/>
          <w:sz w:val="44"/>
          <w:szCs w:val="44"/>
        </w:rPr>
        <w:t>NetFPGA-10G Production Test</w:t>
      </w:r>
      <w:r w:rsidR="00504EA0" w:rsidRPr="001A2CDB">
        <w:rPr>
          <w:rFonts w:ascii="Arial" w:hAnsi="Arial" w:cs="Arial"/>
          <w:b/>
          <w:sz w:val="44"/>
          <w:szCs w:val="44"/>
        </w:rPr>
        <w:t xml:space="preserve"> </w:t>
      </w:r>
    </w:p>
    <w:p w:rsidR="000B42B5" w:rsidRPr="00C65581" w:rsidRDefault="00F1682C" w:rsidP="00653698">
      <w:pPr>
        <w:jc w:val="both"/>
        <w:rPr>
          <w:rFonts w:ascii="Arial" w:hAnsi="Arial" w:cs="Arial"/>
          <w:b/>
          <w:i/>
          <w:sz w:val="24"/>
          <w:szCs w:val="24"/>
        </w:rPr>
      </w:pPr>
      <w:r>
        <w:rPr>
          <w:rFonts w:ascii="Arial" w:hAnsi="Arial" w:cs="Arial"/>
          <w:b/>
          <w:i/>
          <w:sz w:val="24"/>
          <w:szCs w:val="24"/>
        </w:rPr>
        <w:t xml:space="preserve">     </w:t>
      </w:r>
      <w:r w:rsidR="005E5902" w:rsidRPr="001A2CDB">
        <w:rPr>
          <w:rFonts w:ascii="Arial" w:hAnsi="Arial" w:cs="Arial"/>
          <w:b/>
          <w:i/>
          <w:sz w:val="24"/>
          <w:szCs w:val="24"/>
        </w:rPr>
        <w:t>October 2010</w:t>
      </w:r>
    </w:p>
    <w:p w:rsidR="000B42B5" w:rsidRPr="001A2CDB" w:rsidRDefault="000B42B5" w:rsidP="00653698">
      <w:pPr>
        <w:ind w:left="6480" w:firstLine="720"/>
        <w:jc w:val="both"/>
        <w:rPr>
          <w:rFonts w:ascii="Arial" w:hAnsi="Arial" w:cs="Arial"/>
        </w:rPr>
      </w:pPr>
    </w:p>
    <w:p w:rsidR="000B42B5" w:rsidRDefault="000B42B5" w:rsidP="00653698">
      <w:pPr>
        <w:ind w:left="6480" w:firstLine="720"/>
        <w:jc w:val="both"/>
        <w:rPr>
          <w:rFonts w:ascii="Arial" w:hAnsi="Arial" w:cs="Arial"/>
        </w:rPr>
      </w:pPr>
    </w:p>
    <w:p w:rsidR="00C65581" w:rsidRDefault="008D3497" w:rsidP="00DC27FB">
      <w:pPr>
        <w:jc w:val="center"/>
        <w:rPr>
          <w:rFonts w:ascii="Arial" w:hAnsi="Arial" w:cs="Arial"/>
        </w:rPr>
      </w:pPr>
      <w:r>
        <w:rPr>
          <w:rFonts w:ascii="Arial" w:hAnsi="Arial" w:cs="Arial"/>
          <w:noProof/>
          <w:lang w:val="en-IE" w:eastAsia="en-IE" w:bidi="ar-SA"/>
        </w:rPr>
        <w:drawing>
          <wp:inline distT="0" distB="0" distL="0" distR="0">
            <wp:extent cx="4526280" cy="2407920"/>
            <wp:effectExtent l="19050" t="0" r="7620" b="0"/>
            <wp:docPr id="2" name="Picture 2" descr="NetFPGA10G_HR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FPGA10G_HRes1"/>
                    <pic:cNvPicPr>
                      <a:picLocks noChangeAspect="1" noChangeArrowheads="1"/>
                    </pic:cNvPicPr>
                  </pic:nvPicPr>
                  <pic:blipFill>
                    <a:blip r:embed="rId8" cstate="print"/>
                    <a:srcRect/>
                    <a:stretch>
                      <a:fillRect/>
                    </a:stretch>
                  </pic:blipFill>
                  <pic:spPr bwMode="auto">
                    <a:xfrm>
                      <a:off x="0" y="0"/>
                      <a:ext cx="4526280" cy="2407920"/>
                    </a:xfrm>
                    <a:prstGeom prst="rect">
                      <a:avLst/>
                    </a:prstGeom>
                    <a:noFill/>
                    <a:ln w="9525">
                      <a:noFill/>
                      <a:miter lim="800000"/>
                      <a:headEnd/>
                      <a:tailEnd/>
                    </a:ln>
                  </pic:spPr>
                </pic:pic>
              </a:graphicData>
            </a:graphic>
          </wp:inline>
        </w:drawing>
      </w:r>
    </w:p>
    <w:p w:rsidR="00C65581" w:rsidRDefault="00C65581" w:rsidP="00F1682C">
      <w:pPr>
        <w:jc w:val="both"/>
        <w:rPr>
          <w:rFonts w:ascii="Arial" w:hAnsi="Arial" w:cs="Arial"/>
        </w:rPr>
      </w:pPr>
    </w:p>
    <w:p w:rsidR="00C65581" w:rsidRDefault="00C65581" w:rsidP="00F1682C">
      <w:pPr>
        <w:jc w:val="both"/>
        <w:rPr>
          <w:rFonts w:ascii="Arial" w:hAnsi="Arial" w:cs="Arial"/>
        </w:rPr>
      </w:pPr>
    </w:p>
    <w:p w:rsidR="00C65581" w:rsidRDefault="00C65581" w:rsidP="00653698">
      <w:pPr>
        <w:ind w:left="6480" w:firstLine="720"/>
        <w:jc w:val="both"/>
        <w:rPr>
          <w:rFonts w:ascii="Arial" w:hAnsi="Arial" w:cs="Arial"/>
        </w:rPr>
      </w:pPr>
    </w:p>
    <w:p w:rsidR="00C65581" w:rsidRDefault="00C65581" w:rsidP="00653698">
      <w:pPr>
        <w:ind w:left="6480" w:firstLine="720"/>
        <w:jc w:val="both"/>
        <w:rPr>
          <w:rFonts w:ascii="Arial" w:hAnsi="Arial" w:cs="Arial"/>
        </w:rPr>
      </w:pPr>
    </w:p>
    <w:p w:rsidR="00C65581" w:rsidRDefault="00C65581" w:rsidP="00653698">
      <w:pPr>
        <w:ind w:left="6480" w:firstLine="720"/>
        <w:jc w:val="both"/>
        <w:rPr>
          <w:rFonts w:ascii="Arial" w:hAnsi="Arial" w:cs="Arial"/>
        </w:rPr>
      </w:pPr>
    </w:p>
    <w:p w:rsidR="00116AB9" w:rsidRDefault="00AB6692" w:rsidP="00653698">
      <w:pPr>
        <w:ind w:left="6480" w:firstLine="720"/>
        <w:jc w:val="both"/>
        <w:rPr>
          <w:rFonts w:ascii="Arial" w:hAnsi="Arial" w:cs="Arial"/>
        </w:rPr>
      </w:pPr>
      <w:r w:rsidRPr="001A2CDB">
        <w:rPr>
          <w:rFonts w:ascii="Arial" w:hAnsi="Arial" w:cs="Arial"/>
        </w:rPr>
        <w:t xml:space="preserve">Version </w:t>
      </w:r>
      <w:r w:rsidR="009B0C4A" w:rsidRPr="001A2CDB">
        <w:rPr>
          <w:rFonts w:ascii="Arial" w:hAnsi="Arial" w:cs="Arial"/>
        </w:rPr>
        <w:t>1</w:t>
      </w:r>
      <w:r w:rsidRPr="001A2CDB">
        <w:rPr>
          <w:rFonts w:ascii="Arial" w:hAnsi="Arial" w:cs="Arial"/>
        </w:rPr>
        <w:t>.0</w:t>
      </w:r>
    </w:p>
    <w:p w:rsidR="006A4B1E" w:rsidRPr="001A2CDB" w:rsidRDefault="00842147" w:rsidP="00653698">
      <w:pPr>
        <w:pStyle w:val="TOCHeading"/>
        <w:jc w:val="both"/>
        <w:rPr>
          <w:rFonts w:ascii="Arial" w:hAnsi="Arial" w:cs="Arial"/>
        </w:rPr>
      </w:pPr>
      <w:r>
        <w:rPr>
          <w:rFonts w:ascii="Arial" w:hAnsi="Arial" w:cs="Arial"/>
        </w:rPr>
        <w:br w:type="page"/>
      </w:r>
      <w:r w:rsidR="006A4B1E" w:rsidRPr="001A2CDB">
        <w:rPr>
          <w:rFonts w:ascii="Arial" w:hAnsi="Arial" w:cs="Arial"/>
        </w:rPr>
        <w:lastRenderedPageBreak/>
        <w:t>Contents</w:t>
      </w:r>
    </w:p>
    <w:p w:rsidR="00720FB6" w:rsidRPr="00720FB6" w:rsidRDefault="00296709">
      <w:pPr>
        <w:pStyle w:val="TOC1"/>
        <w:tabs>
          <w:tab w:val="left" w:pos="440"/>
          <w:tab w:val="right" w:leader="dot" w:pos="9350"/>
        </w:tabs>
        <w:rPr>
          <w:rFonts w:ascii="Arial" w:eastAsiaTheme="minorEastAsia" w:hAnsi="Arial" w:cs="Arial"/>
          <w:noProof/>
          <w:lang w:val="en-IE" w:eastAsia="en-IE" w:bidi="ar-SA"/>
        </w:rPr>
      </w:pPr>
      <w:r w:rsidRPr="001A2CDB">
        <w:rPr>
          <w:rFonts w:ascii="Arial" w:hAnsi="Arial" w:cs="Arial"/>
        </w:rPr>
        <w:fldChar w:fldCharType="begin"/>
      </w:r>
      <w:r w:rsidR="006A4B1E" w:rsidRPr="001A2CDB">
        <w:rPr>
          <w:rFonts w:ascii="Arial" w:hAnsi="Arial" w:cs="Arial"/>
        </w:rPr>
        <w:instrText xml:space="preserve"> TOC \o "1-3" \h \z \u </w:instrText>
      </w:r>
      <w:r w:rsidRPr="001A2CDB">
        <w:rPr>
          <w:rFonts w:ascii="Arial" w:hAnsi="Arial" w:cs="Arial"/>
        </w:rPr>
        <w:fldChar w:fldCharType="separate"/>
      </w:r>
      <w:hyperlink w:anchor="_Toc280691826" w:history="1">
        <w:r w:rsidR="00720FB6" w:rsidRPr="00720FB6">
          <w:rPr>
            <w:rStyle w:val="Hyperlink"/>
            <w:rFonts w:ascii="Arial" w:hAnsi="Arial" w:cs="Arial"/>
            <w:noProof/>
          </w:rPr>
          <w:t>1.</w:t>
        </w:r>
        <w:r w:rsidR="00720FB6" w:rsidRPr="00720FB6">
          <w:rPr>
            <w:rFonts w:ascii="Arial" w:eastAsiaTheme="minorEastAsia" w:hAnsi="Arial" w:cs="Arial"/>
            <w:noProof/>
            <w:lang w:val="en-IE" w:eastAsia="en-IE" w:bidi="ar-SA"/>
          </w:rPr>
          <w:tab/>
        </w:r>
        <w:r w:rsidR="00720FB6" w:rsidRPr="00720FB6">
          <w:rPr>
            <w:rStyle w:val="Hyperlink"/>
            <w:rFonts w:ascii="Arial" w:hAnsi="Arial" w:cs="Arial"/>
            <w:noProof/>
          </w:rPr>
          <w:t>Introduction</w:t>
        </w:r>
        <w:r w:rsidR="00720FB6" w:rsidRPr="00720FB6">
          <w:rPr>
            <w:rFonts w:ascii="Arial" w:hAnsi="Arial" w:cs="Arial"/>
            <w:noProof/>
            <w:webHidden/>
          </w:rPr>
          <w:tab/>
        </w:r>
        <w:r w:rsidR="00720FB6" w:rsidRPr="00720FB6">
          <w:rPr>
            <w:rFonts w:ascii="Arial" w:hAnsi="Arial" w:cs="Arial"/>
            <w:noProof/>
            <w:webHidden/>
          </w:rPr>
          <w:fldChar w:fldCharType="begin"/>
        </w:r>
        <w:r w:rsidR="00720FB6" w:rsidRPr="00720FB6">
          <w:rPr>
            <w:rFonts w:ascii="Arial" w:hAnsi="Arial" w:cs="Arial"/>
            <w:noProof/>
            <w:webHidden/>
          </w:rPr>
          <w:instrText xml:space="preserve"> PAGEREF _Toc280691826 \h </w:instrText>
        </w:r>
        <w:r w:rsidR="00720FB6" w:rsidRPr="00720FB6">
          <w:rPr>
            <w:rFonts w:ascii="Arial" w:hAnsi="Arial" w:cs="Arial"/>
            <w:noProof/>
            <w:webHidden/>
          </w:rPr>
        </w:r>
        <w:r w:rsidR="00720FB6" w:rsidRPr="00720FB6">
          <w:rPr>
            <w:rFonts w:ascii="Arial" w:hAnsi="Arial" w:cs="Arial"/>
            <w:noProof/>
            <w:webHidden/>
          </w:rPr>
          <w:fldChar w:fldCharType="separate"/>
        </w:r>
        <w:r w:rsidR="002C5E1D">
          <w:rPr>
            <w:rFonts w:ascii="Arial" w:hAnsi="Arial" w:cs="Arial"/>
            <w:noProof/>
            <w:webHidden/>
          </w:rPr>
          <w:t>3</w:t>
        </w:r>
        <w:r w:rsidR="00720FB6"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27" w:history="1">
        <w:r w:rsidRPr="00720FB6">
          <w:rPr>
            <w:rStyle w:val="Hyperlink"/>
            <w:rFonts w:ascii="Arial" w:hAnsi="Arial" w:cs="Arial"/>
            <w:noProof/>
          </w:rPr>
          <w:t>2.</w:t>
        </w:r>
        <w:r w:rsidRPr="00720FB6">
          <w:rPr>
            <w:rFonts w:ascii="Arial" w:eastAsiaTheme="minorEastAsia" w:hAnsi="Arial" w:cs="Arial"/>
            <w:noProof/>
            <w:lang w:val="en-IE" w:eastAsia="en-IE" w:bidi="ar-SA"/>
          </w:rPr>
          <w:tab/>
        </w:r>
        <w:r w:rsidRPr="00720FB6">
          <w:rPr>
            <w:rStyle w:val="Hyperlink"/>
            <w:rFonts w:ascii="Arial" w:hAnsi="Arial" w:cs="Arial"/>
            <w:noProof/>
          </w:rPr>
          <w:t>System requirements and setup</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_Toc280691827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3</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28" w:history="1">
        <w:r w:rsidRPr="00720FB6">
          <w:rPr>
            <w:rStyle w:val="Hyperlink"/>
            <w:rFonts w:ascii="Arial" w:hAnsi="Arial" w:cs="Arial"/>
            <w:noProof/>
          </w:rPr>
          <w:t>a.</w:t>
        </w:r>
        <w:r w:rsidRPr="00720FB6">
          <w:rPr>
            <w:rFonts w:ascii="Arial" w:eastAsiaTheme="minorEastAsia" w:hAnsi="Arial" w:cs="Arial"/>
            <w:noProof/>
            <w:lang w:val="en-IE" w:eastAsia="en-IE" w:bidi="ar-SA"/>
          </w:rPr>
          <w:tab/>
        </w:r>
        <w:r w:rsidRPr="00720FB6">
          <w:rPr>
            <w:rStyle w:val="Hyperlink"/>
            <w:rFonts w:ascii="Arial" w:hAnsi="Arial" w:cs="Arial"/>
            <w:noProof/>
          </w:rPr>
          <w:t>Standalone mode</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_Toc280691828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3</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29" w:history="1">
        <w:r w:rsidRPr="00720FB6">
          <w:rPr>
            <w:rStyle w:val="Hyperlink"/>
            <w:rFonts w:ascii="Arial" w:hAnsi="Arial" w:cs="Arial"/>
            <w:noProof/>
          </w:rPr>
          <w:t>b.</w:t>
        </w:r>
        <w:r w:rsidRPr="00720FB6">
          <w:rPr>
            <w:rFonts w:ascii="Arial" w:eastAsiaTheme="minorEastAsia" w:hAnsi="Arial" w:cs="Arial"/>
            <w:noProof/>
            <w:lang w:val="en-IE" w:eastAsia="en-IE" w:bidi="ar-SA"/>
          </w:rPr>
          <w:tab/>
        </w:r>
        <w:r w:rsidRPr="00720FB6">
          <w:rPr>
            <w:rStyle w:val="Hyperlink"/>
            <w:rFonts w:ascii="Arial" w:hAnsi="Arial" w:cs="Arial"/>
            <w:noProof/>
          </w:rPr>
          <w:t>Server mode</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_Toc280691829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5</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0" w:history="1">
        <w:r w:rsidRPr="00720FB6">
          <w:rPr>
            <w:rStyle w:val="Hyperlink"/>
            <w:rFonts w:ascii="Arial" w:hAnsi="Arial" w:cs="Arial"/>
            <w:noProof/>
          </w:rPr>
          <w:t>3.</w:t>
        </w:r>
        <w:r w:rsidRPr="00720FB6">
          <w:rPr>
            <w:rFonts w:ascii="Arial" w:eastAsiaTheme="minorEastAsia" w:hAnsi="Arial" w:cs="Arial"/>
            <w:noProof/>
            <w:lang w:val="en-IE" w:eastAsia="en-IE" w:bidi="ar-SA"/>
          </w:rPr>
          <w:tab/>
        </w:r>
        <w:r w:rsidRPr="00720FB6">
          <w:rPr>
            <w:rStyle w:val="Hyperlink"/>
            <w:rFonts w:ascii="Arial" w:hAnsi="Arial" w:cs="Arial"/>
            <w:noProof/>
          </w:rPr>
          <w:t>Test procedure</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_Toc280691830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7</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1" w:history="1">
        <w:r w:rsidRPr="00720FB6">
          <w:rPr>
            <w:rStyle w:val="Hyperlink"/>
            <w:rFonts w:ascii="Arial" w:hAnsi="Arial" w:cs="Arial"/>
            <w:noProof/>
          </w:rPr>
          <w:t>a.</w:t>
        </w:r>
        <w:r w:rsidRPr="00720FB6">
          <w:rPr>
            <w:rFonts w:ascii="Arial" w:eastAsiaTheme="minorEastAsia" w:hAnsi="Arial" w:cs="Arial"/>
            <w:noProof/>
            <w:lang w:val="en-IE" w:eastAsia="en-IE" w:bidi="ar-SA"/>
          </w:rPr>
          <w:tab/>
        </w:r>
        <w:r w:rsidRPr="00720FB6">
          <w:rPr>
            <w:rStyle w:val="Hyperlink"/>
            <w:rFonts w:ascii="Arial" w:hAnsi="Arial" w:cs="Arial"/>
            <w:noProof/>
          </w:rPr>
          <w:t>Standalone mode</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_Toc280691831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7</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2" w:history="1">
        <w:r w:rsidRPr="00720FB6">
          <w:rPr>
            <w:rStyle w:val="Hyperlink"/>
            <w:rFonts w:ascii="Arial" w:hAnsi="Arial" w:cs="Arial"/>
            <w:noProof/>
          </w:rPr>
          <w:t>b.</w:t>
        </w:r>
        <w:r w:rsidRPr="00720FB6">
          <w:rPr>
            <w:rFonts w:ascii="Arial" w:eastAsiaTheme="minorEastAsia" w:hAnsi="Arial" w:cs="Arial"/>
            <w:noProof/>
            <w:lang w:val="en-IE" w:eastAsia="en-IE" w:bidi="ar-SA"/>
          </w:rPr>
          <w:tab/>
        </w:r>
        <w:r w:rsidRPr="00720FB6">
          <w:rPr>
            <w:rStyle w:val="Hyperlink"/>
            <w:rFonts w:ascii="Arial" w:hAnsi="Arial" w:cs="Arial"/>
            <w:noProof/>
          </w:rPr>
          <w:t>Server mode</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_Toc280691832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9</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3" w:history="1">
        <w:r w:rsidRPr="00720FB6">
          <w:rPr>
            <w:rStyle w:val="Hyperlink"/>
            <w:rFonts w:ascii="Arial" w:hAnsi="Arial" w:cs="Arial"/>
            <w:noProof/>
          </w:rPr>
          <w:t>4.</w:t>
        </w:r>
        <w:r w:rsidRPr="00720FB6">
          <w:rPr>
            <w:rFonts w:ascii="Arial" w:eastAsiaTheme="minorEastAsia" w:hAnsi="Arial" w:cs="Arial"/>
            <w:noProof/>
            <w:lang w:val="en-IE" w:eastAsia="en-IE" w:bidi="ar-SA"/>
          </w:rPr>
          <w:tab/>
        </w:r>
        <w:r w:rsidRPr="00720FB6">
          <w:rPr>
            <w:rStyle w:val="Hyperlink"/>
            <w:rFonts w:ascii="Arial" w:hAnsi="Arial" w:cs="Arial"/>
            <w:noProof/>
          </w:rPr>
          <w:t>Production test design</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_Toc280691833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13</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4" w:history="1">
        <w:r w:rsidRPr="00720FB6">
          <w:rPr>
            <w:rStyle w:val="Hyperlink"/>
            <w:rFonts w:ascii="Arial" w:hAnsi="Arial" w:cs="Arial"/>
            <w:noProof/>
          </w:rPr>
          <w:t>a.</w:t>
        </w:r>
        <w:r w:rsidRPr="00720FB6">
          <w:rPr>
            <w:rFonts w:ascii="Arial" w:eastAsiaTheme="minorEastAsia" w:hAnsi="Arial" w:cs="Arial"/>
            <w:noProof/>
            <w:lang w:val="en-IE" w:eastAsia="en-IE" w:bidi="ar-SA"/>
          </w:rPr>
          <w:tab/>
        </w:r>
        <w:r w:rsidRPr="00720FB6">
          <w:rPr>
            <w:rStyle w:val="Hyperlink"/>
            <w:rFonts w:ascii="Arial" w:hAnsi="Arial" w:cs="Arial"/>
            <w:noProof/>
          </w:rPr>
          <w:t>QDR memory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_Toc280691834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13</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5" w:history="1">
        <w:r w:rsidRPr="00720FB6">
          <w:rPr>
            <w:rStyle w:val="Hyperlink"/>
            <w:rFonts w:ascii="Arial" w:hAnsi="Arial" w:cs="Arial"/>
            <w:noProof/>
          </w:rPr>
          <w:t>b.</w:t>
        </w:r>
        <w:r w:rsidRPr="00720FB6">
          <w:rPr>
            <w:rFonts w:ascii="Arial" w:eastAsiaTheme="minorEastAsia" w:hAnsi="Arial" w:cs="Arial"/>
            <w:noProof/>
            <w:lang w:val="en-IE" w:eastAsia="en-IE" w:bidi="ar-SA"/>
          </w:rPr>
          <w:tab/>
        </w:r>
        <w:r w:rsidRPr="00720FB6">
          <w:rPr>
            <w:rStyle w:val="Hyperlink"/>
            <w:rFonts w:ascii="Arial" w:hAnsi="Arial" w:cs="Arial"/>
            <w:noProof/>
          </w:rPr>
          <w:t>RLDRAM memory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_Toc280691835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13</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6" w:history="1">
        <w:r w:rsidRPr="00720FB6">
          <w:rPr>
            <w:rStyle w:val="Hyperlink"/>
            <w:rFonts w:ascii="Arial" w:hAnsi="Arial" w:cs="Arial"/>
            <w:noProof/>
          </w:rPr>
          <w:t>c.</w:t>
        </w:r>
        <w:r w:rsidRPr="00720FB6">
          <w:rPr>
            <w:rFonts w:ascii="Arial" w:eastAsiaTheme="minorEastAsia" w:hAnsi="Arial" w:cs="Arial"/>
            <w:noProof/>
            <w:lang w:val="en-IE" w:eastAsia="en-IE" w:bidi="ar-SA"/>
          </w:rPr>
          <w:tab/>
        </w:r>
        <w:r w:rsidRPr="00720FB6">
          <w:rPr>
            <w:rStyle w:val="Hyperlink"/>
            <w:rFonts w:ascii="Arial" w:hAnsi="Arial" w:cs="Arial"/>
            <w:noProof/>
          </w:rPr>
          <w:t>10G SFP+/PHY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_Toc280691836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13</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7" w:history="1">
        <w:r w:rsidRPr="00720FB6">
          <w:rPr>
            <w:rStyle w:val="Hyperlink"/>
            <w:rFonts w:ascii="Arial" w:hAnsi="Arial" w:cs="Arial"/>
            <w:noProof/>
          </w:rPr>
          <w:t>d.</w:t>
        </w:r>
        <w:r w:rsidRPr="00720FB6">
          <w:rPr>
            <w:rFonts w:ascii="Arial" w:eastAsiaTheme="minorEastAsia" w:hAnsi="Arial" w:cs="Arial"/>
            <w:noProof/>
            <w:lang w:val="en-IE" w:eastAsia="en-IE" w:bidi="ar-SA"/>
          </w:rPr>
          <w:tab/>
        </w:r>
        <w:r w:rsidRPr="00720FB6">
          <w:rPr>
            <w:rStyle w:val="Hyperlink"/>
            <w:rFonts w:ascii="Arial" w:hAnsi="Arial" w:cs="Arial"/>
            <w:noProof/>
          </w:rPr>
          <w:t>Samtec interface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_Toc280691837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14</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8" w:history="1">
        <w:r w:rsidRPr="00720FB6">
          <w:rPr>
            <w:rStyle w:val="Hyperlink"/>
            <w:rFonts w:ascii="Arial" w:hAnsi="Arial" w:cs="Arial"/>
            <w:noProof/>
          </w:rPr>
          <w:t>e.</w:t>
        </w:r>
        <w:r w:rsidRPr="00720FB6">
          <w:rPr>
            <w:rFonts w:ascii="Arial" w:eastAsiaTheme="minorEastAsia" w:hAnsi="Arial" w:cs="Arial"/>
            <w:noProof/>
            <w:lang w:val="en-IE" w:eastAsia="en-IE" w:bidi="ar-SA"/>
          </w:rPr>
          <w:tab/>
        </w:r>
        <w:r w:rsidRPr="00720FB6">
          <w:rPr>
            <w:rStyle w:val="Hyperlink"/>
            <w:rFonts w:ascii="Arial" w:hAnsi="Arial" w:cs="Arial"/>
            <w:noProof/>
          </w:rPr>
          <w:t>Clock and power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_Toc280691838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14</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39" w:history="1">
        <w:r w:rsidRPr="00720FB6">
          <w:rPr>
            <w:rStyle w:val="Hyperlink"/>
            <w:rFonts w:ascii="Arial" w:hAnsi="Arial" w:cs="Arial"/>
            <w:noProof/>
          </w:rPr>
          <w:t>f.</w:t>
        </w:r>
        <w:r w:rsidRPr="00720FB6">
          <w:rPr>
            <w:rFonts w:ascii="Arial" w:eastAsiaTheme="minorEastAsia" w:hAnsi="Arial" w:cs="Arial"/>
            <w:noProof/>
            <w:lang w:val="en-IE" w:eastAsia="en-IE" w:bidi="ar-SA"/>
          </w:rPr>
          <w:tab/>
        </w:r>
        <w:r w:rsidRPr="00720FB6">
          <w:rPr>
            <w:rStyle w:val="Hyperlink"/>
            <w:rFonts w:ascii="Arial" w:hAnsi="Arial" w:cs="Arial"/>
            <w:noProof/>
          </w:rPr>
          <w:t>CPLD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_Toc280691839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14</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40" w:history="1">
        <w:r w:rsidRPr="00720FB6">
          <w:rPr>
            <w:rStyle w:val="Hyperlink"/>
            <w:rFonts w:ascii="Arial" w:hAnsi="Arial" w:cs="Arial"/>
            <w:noProof/>
          </w:rPr>
          <w:t>g.</w:t>
        </w:r>
        <w:r w:rsidRPr="00720FB6">
          <w:rPr>
            <w:rFonts w:ascii="Arial" w:eastAsiaTheme="minorEastAsia" w:hAnsi="Arial" w:cs="Arial"/>
            <w:noProof/>
            <w:lang w:val="en-IE" w:eastAsia="en-IE" w:bidi="ar-SA"/>
          </w:rPr>
          <w:tab/>
        </w:r>
        <w:r w:rsidRPr="00720FB6">
          <w:rPr>
            <w:rStyle w:val="Hyperlink"/>
            <w:rFonts w:ascii="Arial" w:hAnsi="Arial" w:cs="Arial"/>
            <w:noProof/>
          </w:rPr>
          <w:t>Flash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_Toc280691840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14</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41" w:history="1">
        <w:r w:rsidRPr="00720FB6">
          <w:rPr>
            <w:rStyle w:val="Hyperlink"/>
            <w:rFonts w:ascii="Arial" w:hAnsi="Arial" w:cs="Arial"/>
            <w:noProof/>
          </w:rPr>
          <w:t>h.</w:t>
        </w:r>
        <w:r w:rsidRPr="00720FB6">
          <w:rPr>
            <w:rFonts w:ascii="Arial" w:eastAsiaTheme="minorEastAsia" w:hAnsi="Arial" w:cs="Arial"/>
            <w:noProof/>
            <w:lang w:val="en-IE" w:eastAsia="en-IE" w:bidi="ar-SA"/>
          </w:rPr>
          <w:tab/>
        </w:r>
        <w:r w:rsidRPr="00720FB6">
          <w:rPr>
            <w:rStyle w:val="Hyperlink"/>
            <w:rFonts w:ascii="Arial" w:hAnsi="Arial" w:cs="Arial"/>
            <w:noProof/>
          </w:rPr>
          <w:t>PCIe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_Toc280691841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14</w:t>
        </w:r>
        <w:r w:rsidRPr="00720FB6">
          <w:rPr>
            <w:rFonts w:ascii="Arial" w:hAnsi="Arial" w:cs="Arial"/>
            <w:noProof/>
            <w:webHidden/>
          </w:rPr>
          <w:fldChar w:fldCharType="end"/>
        </w:r>
      </w:hyperlink>
    </w:p>
    <w:p w:rsidR="00720FB6" w:rsidRPr="00720FB6" w:rsidRDefault="00720FB6">
      <w:pPr>
        <w:pStyle w:val="TOC1"/>
        <w:tabs>
          <w:tab w:val="left" w:pos="440"/>
          <w:tab w:val="right" w:leader="dot" w:pos="9350"/>
        </w:tabs>
        <w:rPr>
          <w:rFonts w:ascii="Arial" w:eastAsiaTheme="minorEastAsia" w:hAnsi="Arial" w:cs="Arial"/>
          <w:noProof/>
          <w:lang w:val="en-IE" w:eastAsia="en-IE" w:bidi="ar-SA"/>
        </w:rPr>
      </w:pPr>
      <w:hyperlink w:anchor="_Toc280691842" w:history="1">
        <w:r w:rsidRPr="00720FB6">
          <w:rPr>
            <w:rStyle w:val="Hyperlink"/>
            <w:rFonts w:ascii="Arial" w:hAnsi="Arial" w:cs="Arial"/>
            <w:noProof/>
          </w:rPr>
          <w:t>i.</w:t>
        </w:r>
        <w:r w:rsidRPr="00720FB6">
          <w:rPr>
            <w:rFonts w:ascii="Arial" w:eastAsiaTheme="minorEastAsia" w:hAnsi="Arial" w:cs="Arial"/>
            <w:noProof/>
            <w:lang w:val="en-IE" w:eastAsia="en-IE" w:bidi="ar-SA"/>
          </w:rPr>
          <w:tab/>
        </w:r>
        <w:r w:rsidRPr="00720FB6">
          <w:rPr>
            <w:rStyle w:val="Hyperlink"/>
            <w:rFonts w:ascii="Arial" w:hAnsi="Arial" w:cs="Arial"/>
            <w:noProof/>
          </w:rPr>
          <w:t>UART test</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_Toc280691842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14</w:t>
        </w:r>
        <w:r w:rsidRPr="00720FB6">
          <w:rPr>
            <w:rFonts w:ascii="Arial" w:hAnsi="Arial" w:cs="Arial"/>
            <w:noProof/>
            <w:webHidden/>
          </w:rPr>
          <w:fldChar w:fldCharType="end"/>
        </w:r>
      </w:hyperlink>
    </w:p>
    <w:p w:rsidR="00720FB6" w:rsidRDefault="00720FB6">
      <w:pPr>
        <w:pStyle w:val="TOC1"/>
        <w:tabs>
          <w:tab w:val="left" w:pos="440"/>
          <w:tab w:val="right" w:leader="dot" w:pos="9350"/>
        </w:tabs>
        <w:rPr>
          <w:rFonts w:asciiTheme="minorHAnsi" w:eastAsiaTheme="minorEastAsia" w:hAnsiTheme="minorHAnsi" w:cstheme="minorBidi"/>
          <w:noProof/>
          <w:lang w:val="en-IE" w:eastAsia="en-IE" w:bidi="ar-SA"/>
        </w:rPr>
      </w:pPr>
      <w:hyperlink w:anchor="_Toc280691843" w:history="1">
        <w:r w:rsidRPr="00720FB6">
          <w:rPr>
            <w:rStyle w:val="Hyperlink"/>
            <w:rFonts w:ascii="Arial" w:hAnsi="Arial" w:cs="Arial"/>
            <w:noProof/>
          </w:rPr>
          <w:t>5.</w:t>
        </w:r>
        <w:r w:rsidRPr="00720FB6">
          <w:rPr>
            <w:rFonts w:ascii="Arial" w:eastAsiaTheme="minorEastAsia" w:hAnsi="Arial" w:cs="Arial"/>
            <w:noProof/>
            <w:lang w:val="en-IE" w:eastAsia="en-IE" w:bidi="ar-SA"/>
          </w:rPr>
          <w:tab/>
        </w:r>
        <w:r w:rsidRPr="00720FB6">
          <w:rPr>
            <w:rStyle w:val="Hyperlink"/>
            <w:rFonts w:ascii="Arial" w:hAnsi="Arial" w:cs="Arial"/>
            <w:noProof/>
          </w:rPr>
          <w:t>Shortcomings</w:t>
        </w:r>
        <w:r w:rsidRPr="00720FB6">
          <w:rPr>
            <w:rFonts w:ascii="Arial" w:hAnsi="Arial" w:cs="Arial"/>
            <w:noProof/>
            <w:webHidden/>
          </w:rPr>
          <w:tab/>
        </w:r>
        <w:r w:rsidRPr="00720FB6">
          <w:rPr>
            <w:rFonts w:ascii="Arial" w:hAnsi="Arial" w:cs="Arial"/>
            <w:noProof/>
            <w:webHidden/>
          </w:rPr>
          <w:fldChar w:fldCharType="begin"/>
        </w:r>
        <w:r w:rsidRPr="00720FB6">
          <w:rPr>
            <w:rFonts w:ascii="Arial" w:hAnsi="Arial" w:cs="Arial"/>
            <w:noProof/>
            <w:webHidden/>
          </w:rPr>
          <w:instrText xml:space="preserve"> PAGEREF _Toc280691843 \h </w:instrText>
        </w:r>
        <w:r w:rsidRPr="00720FB6">
          <w:rPr>
            <w:rFonts w:ascii="Arial" w:hAnsi="Arial" w:cs="Arial"/>
            <w:noProof/>
            <w:webHidden/>
          </w:rPr>
        </w:r>
        <w:r w:rsidRPr="00720FB6">
          <w:rPr>
            <w:rFonts w:ascii="Arial" w:hAnsi="Arial" w:cs="Arial"/>
            <w:noProof/>
            <w:webHidden/>
          </w:rPr>
          <w:fldChar w:fldCharType="separate"/>
        </w:r>
        <w:r w:rsidR="002C5E1D">
          <w:rPr>
            <w:rFonts w:ascii="Arial" w:hAnsi="Arial" w:cs="Arial"/>
            <w:noProof/>
            <w:webHidden/>
          </w:rPr>
          <w:t>14</w:t>
        </w:r>
        <w:r w:rsidRPr="00720FB6">
          <w:rPr>
            <w:rFonts w:ascii="Arial" w:hAnsi="Arial" w:cs="Arial"/>
            <w:noProof/>
            <w:webHidden/>
          </w:rPr>
          <w:fldChar w:fldCharType="end"/>
        </w:r>
      </w:hyperlink>
    </w:p>
    <w:p w:rsidR="006A4B1E" w:rsidRPr="001A2CDB" w:rsidRDefault="00296709" w:rsidP="00653698">
      <w:pPr>
        <w:jc w:val="both"/>
        <w:rPr>
          <w:rFonts w:ascii="Arial" w:hAnsi="Arial" w:cs="Arial"/>
        </w:rPr>
      </w:pPr>
      <w:r w:rsidRPr="001A2CDB">
        <w:rPr>
          <w:rFonts w:ascii="Arial" w:hAnsi="Arial" w:cs="Arial"/>
        </w:rPr>
        <w:fldChar w:fldCharType="end"/>
      </w:r>
    </w:p>
    <w:p w:rsidR="00AD12C5" w:rsidRPr="001A2CDB" w:rsidRDefault="00116AB9" w:rsidP="004E0C50">
      <w:pPr>
        <w:pStyle w:val="Heading1"/>
        <w:numPr>
          <w:ilvl w:val="0"/>
          <w:numId w:val="4"/>
        </w:numPr>
        <w:jc w:val="both"/>
        <w:rPr>
          <w:rFonts w:ascii="Arial" w:hAnsi="Arial" w:cs="Arial"/>
        </w:rPr>
      </w:pPr>
      <w:r w:rsidRPr="001A2CDB">
        <w:rPr>
          <w:rFonts w:ascii="Arial" w:hAnsi="Arial" w:cs="Arial"/>
        </w:rPr>
        <w:br w:type="page"/>
      </w:r>
      <w:bookmarkStart w:id="0" w:name="_Toc280691826"/>
      <w:r w:rsidR="00454BB3" w:rsidRPr="001A2CDB">
        <w:rPr>
          <w:rFonts w:ascii="Arial" w:hAnsi="Arial" w:cs="Arial"/>
        </w:rPr>
        <w:lastRenderedPageBreak/>
        <w:t>Introduction</w:t>
      </w:r>
      <w:bookmarkEnd w:id="0"/>
    </w:p>
    <w:p w:rsidR="000D4959" w:rsidRDefault="000D4959" w:rsidP="000D4959">
      <w:pPr>
        <w:ind w:left="360"/>
        <w:jc w:val="both"/>
        <w:rPr>
          <w:rFonts w:ascii="Arial" w:hAnsi="Arial" w:cs="Arial"/>
        </w:rPr>
      </w:pPr>
      <w:r w:rsidRPr="000216B5">
        <w:rPr>
          <w:rFonts w:ascii="Arial" w:hAnsi="Arial" w:cs="Arial"/>
        </w:rPr>
        <w:t xml:space="preserve">This document describes the NETFPGA-10G board production test and how to use it. The purpose of the production test is to verify that your board is working. It does this by stressing all board level interfaces simultaneously under heavy load, and checking/reporting the status via </w:t>
      </w:r>
      <w:proofErr w:type="spellStart"/>
      <w:r w:rsidRPr="000216B5">
        <w:rPr>
          <w:rFonts w:ascii="Arial" w:hAnsi="Arial" w:cs="Arial"/>
        </w:rPr>
        <w:t>PCIe</w:t>
      </w:r>
      <w:proofErr w:type="spellEnd"/>
      <w:r w:rsidRPr="000216B5">
        <w:rPr>
          <w:rFonts w:ascii="Arial" w:hAnsi="Arial" w:cs="Arial"/>
        </w:rPr>
        <w:t xml:space="preserve"> or UART. It is packaged as a Virtex5 FPGA </w:t>
      </w:r>
      <w:proofErr w:type="spellStart"/>
      <w:r w:rsidRPr="000216B5">
        <w:rPr>
          <w:rFonts w:ascii="Arial" w:hAnsi="Arial" w:cs="Arial"/>
        </w:rPr>
        <w:t>bitfile</w:t>
      </w:r>
      <w:proofErr w:type="spellEnd"/>
      <w:r w:rsidRPr="000216B5">
        <w:rPr>
          <w:rFonts w:ascii="Arial" w:hAnsi="Arial" w:cs="Arial"/>
        </w:rPr>
        <w:t xml:space="preserve">, corresponding software and this document. The </w:t>
      </w:r>
      <w:proofErr w:type="spellStart"/>
      <w:r w:rsidRPr="000216B5">
        <w:rPr>
          <w:rFonts w:ascii="Arial" w:hAnsi="Arial" w:cs="Arial"/>
        </w:rPr>
        <w:t>bitfile</w:t>
      </w:r>
      <w:proofErr w:type="spellEnd"/>
      <w:r w:rsidRPr="000216B5">
        <w:rPr>
          <w:rFonts w:ascii="Arial" w:hAnsi="Arial" w:cs="Arial"/>
        </w:rPr>
        <w:t xml:space="preserve"> contains the design for stressing the interfaces, while the software drives and monitors the test. The production test can</w:t>
      </w:r>
      <w:r>
        <w:rPr>
          <w:rFonts w:ascii="Arial" w:hAnsi="Arial" w:cs="Arial"/>
        </w:rPr>
        <w:t xml:space="preserve"> be run on a board hosted by a L</w:t>
      </w:r>
      <w:r w:rsidRPr="000216B5">
        <w:rPr>
          <w:rFonts w:ascii="Arial" w:hAnsi="Arial" w:cs="Arial"/>
        </w:rPr>
        <w:t xml:space="preserve">inux server, or operated in standalone mode outside of a server. </w:t>
      </w:r>
    </w:p>
    <w:p w:rsidR="000D4959" w:rsidRPr="000216B5" w:rsidRDefault="000D4959" w:rsidP="000D4959">
      <w:pPr>
        <w:ind w:left="360"/>
        <w:jc w:val="both"/>
        <w:rPr>
          <w:rFonts w:ascii="Arial" w:hAnsi="Arial" w:cs="Arial"/>
        </w:rPr>
      </w:pPr>
      <w:r w:rsidRPr="000216B5">
        <w:rPr>
          <w:rFonts w:ascii="Arial" w:hAnsi="Arial" w:cs="Arial"/>
        </w:rPr>
        <w:t>Please run this test before you start using the board. If the test outcome is not as described below, return the board to HTG immediately.</w:t>
      </w:r>
    </w:p>
    <w:p w:rsidR="001A2CDB" w:rsidRDefault="005E5902" w:rsidP="004E0C50">
      <w:pPr>
        <w:pStyle w:val="Heading1"/>
        <w:numPr>
          <w:ilvl w:val="0"/>
          <w:numId w:val="4"/>
        </w:numPr>
        <w:spacing w:before="0" w:line="360" w:lineRule="auto"/>
        <w:ind w:hanging="357"/>
        <w:jc w:val="both"/>
        <w:rPr>
          <w:rFonts w:ascii="Arial" w:hAnsi="Arial" w:cs="Arial"/>
        </w:rPr>
      </w:pPr>
      <w:bookmarkStart w:id="1" w:name="_Toc280691827"/>
      <w:r w:rsidRPr="001A2CDB">
        <w:rPr>
          <w:rFonts w:ascii="Arial" w:hAnsi="Arial" w:cs="Arial"/>
        </w:rPr>
        <w:t>System requirements</w:t>
      </w:r>
      <w:r w:rsidR="006A4B1E" w:rsidRPr="001A2CDB">
        <w:rPr>
          <w:rFonts w:ascii="Arial" w:hAnsi="Arial" w:cs="Arial"/>
        </w:rPr>
        <w:t xml:space="preserve"> and setup</w:t>
      </w:r>
      <w:bookmarkEnd w:id="1"/>
    </w:p>
    <w:p w:rsidR="001A2CDB" w:rsidRPr="001A4909" w:rsidRDefault="001A2CDB" w:rsidP="004E0C50">
      <w:pPr>
        <w:pStyle w:val="Heading1"/>
        <w:numPr>
          <w:ilvl w:val="1"/>
          <w:numId w:val="4"/>
        </w:numPr>
        <w:spacing w:before="0" w:line="360" w:lineRule="auto"/>
        <w:ind w:hanging="357"/>
        <w:jc w:val="both"/>
        <w:rPr>
          <w:rFonts w:ascii="Arial" w:hAnsi="Arial" w:cs="Arial"/>
        </w:rPr>
      </w:pPr>
      <w:bookmarkStart w:id="2" w:name="_Toc280691828"/>
      <w:r w:rsidRPr="001A2CDB">
        <w:rPr>
          <w:rFonts w:ascii="Arial" w:hAnsi="Arial" w:cs="Arial"/>
        </w:rPr>
        <w:t>S</w:t>
      </w:r>
      <w:r w:rsidR="005E5902" w:rsidRPr="001A2CDB">
        <w:rPr>
          <w:rFonts w:ascii="Arial" w:hAnsi="Arial" w:cs="Arial"/>
        </w:rPr>
        <w:t>tandalone mode</w:t>
      </w:r>
      <w:bookmarkEnd w:id="2"/>
    </w:p>
    <w:p w:rsidR="001A2CDB" w:rsidRDefault="001A2CDB" w:rsidP="00653698">
      <w:pPr>
        <w:spacing w:after="0" w:line="240" w:lineRule="auto"/>
        <w:ind w:left="1080"/>
        <w:jc w:val="both"/>
        <w:rPr>
          <w:rFonts w:ascii="Arial" w:hAnsi="Arial" w:cs="Arial"/>
        </w:rPr>
      </w:pPr>
      <w:r>
        <w:rPr>
          <w:rFonts w:ascii="Arial" w:hAnsi="Arial" w:cs="Arial"/>
        </w:rPr>
        <w:t>The following items are required to conduct the test:</w:t>
      </w:r>
    </w:p>
    <w:p w:rsidR="001A4909" w:rsidRPr="001A2CDB" w:rsidRDefault="001A4909" w:rsidP="00653698">
      <w:pPr>
        <w:spacing w:after="0" w:line="240" w:lineRule="auto"/>
        <w:ind w:left="1080"/>
        <w:jc w:val="both"/>
        <w:rPr>
          <w:rFonts w:ascii="Arial" w:hAnsi="Arial" w:cs="Arial"/>
        </w:rPr>
      </w:pPr>
    </w:p>
    <w:p w:rsidR="00653698" w:rsidRDefault="00653698" w:rsidP="004E0C50">
      <w:pPr>
        <w:numPr>
          <w:ilvl w:val="0"/>
          <w:numId w:val="2"/>
        </w:numPr>
        <w:spacing w:after="0" w:line="240" w:lineRule="auto"/>
        <w:jc w:val="both"/>
        <w:rPr>
          <w:rFonts w:ascii="Arial" w:hAnsi="Arial" w:cs="Arial"/>
        </w:rPr>
      </w:pPr>
      <w:r>
        <w:rPr>
          <w:rFonts w:ascii="Arial" w:hAnsi="Arial" w:cs="Arial"/>
        </w:rPr>
        <w:t>NetFPGA-10G board rev4 or higher</w:t>
      </w:r>
    </w:p>
    <w:p w:rsidR="00130B93" w:rsidRPr="00130B93" w:rsidRDefault="000D4959" w:rsidP="004E0C50">
      <w:pPr>
        <w:numPr>
          <w:ilvl w:val="0"/>
          <w:numId w:val="2"/>
        </w:numPr>
        <w:spacing w:after="0" w:line="240" w:lineRule="auto"/>
        <w:jc w:val="both"/>
        <w:rPr>
          <w:rFonts w:ascii="Arial" w:hAnsi="Arial" w:cs="Arial"/>
        </w:rPr>
      </w:pPr>
      <w:r>
        <w:rPr>
          <w:rFonts w:ascii="Arial" w:hAnsi="Arial" w:cs="Arial"/>
        </w:rPr>
        <w:t>L</w:t>
      </w:r>
      <w:r w:rsidR="001A2CDB">
        <w:rPr>
          <w:rFonts w:ascii="Arial" w:hAnsi="Arial" w:cs="Arial"/>
        </w:rPr>
        <w:t xml:space="preserve">atest </w:t>
      </w:r>
      <w:proofErr w:type="spellStart"/>
      <w:r w:rsidR="001A2CDB">
        <w:rPr>
          <w:rFonts w:ascii="Arial" w:hAnsi="Arial" w:cs="Arial"/>
        </w:rPr>
        <w:t>bitstream</w:t>
      </w:r>
      <w:proofErr w:type="spellEnd"/>
      <w:r w:rsidR="001A2CDB">
        <w:rPr>
          <w:rFonts w:ascii="Arial" w:hAnsi="Arial" w:cs="Arial"/>
        </w:rPr>
        <w:t xml:space="preserve"> – please download from </w:t>
      </w:r>
      <w:hyperlink r:id="rId9" w:history="1">
        <w:r w:rsidR="00130B93" w:rsidRPr="00D44AEE">
          <w:rPr>
            <w:rStyle w:val="Hyperlink"/>
            <w:rFonts w:ascii="Arial" w:hAnsi="Arial" w:cs="Arial"/>
          </w:rPr>
          <w:t>www.netfpga.org</w:t>
        </w:r>
      </w:hyperlink>
    </w:p>
    <w:p w:rsidR="00EC754D" w:rsidRPr="001A2CDB" w:rsidRDefault="00EC754D" w:rsidP="004E0C50">
      <w:pPr>
        <w:numPr>
          <w:ilvl w:val="0"/>
          <w:numId w:val="2"/>
        </w:numPr>
        <w:spacing w:after="0" w:line="240" w:lineRule="auto"/>
        <w:jc w:val="both"/>
        <w:rPr>
          <w:rFonts w:ascii="Arial" w:hAnsi="Arial" w:cs="Arial"/>
        </w:rPr>
      </w:pPr>
      <w:r w:rsidRPr="001A2CDB">
        <w:rPr>
          <w:rFonts w:ascii="Arial" w:hAnsi="Arial" w:cs="Arial"/>
        </w:rPr>
        <w:t>ATX power supply</w:t>
      </w:r>
    </w:p>
    <w:p w:rsidR="00EC754D" w:rsidRPr="001A2CDB" w:rsidRDefault="00EC754D" w:rsidP="004E0C50">
      <w:pPr>
        <w:numPr>
          <w:ilvl w:val="0"/>
          <w:numId w:val="2"/>
        </w:numPr>
        <w:spacing w:after="0" w:line="240" w:lineRule="auto"/>
        <w:jc w:val="both"/>
        <w:rPr>
          <w:rFonts w:ascii="Arial" w:hAnsi="Arial" w:cs="Arial"/>
        </w:rPr>
      </w:pPr>
      <w:r w:rsidRPr="001A2CDB">
        <w:rPr>
          <w:rFonts w:ascii="Arial" w:hAnsi="Arial" w:cs="Arial"/>
        </w:rPr>
        <w:t>JTAG programming cable</w:t>
      </w:r>
    </w:p>
    <w:p w:rsidR="00EC754D" w:rsidRPr="001A2CDB" w:rsidRDefault="000D4959" w:rsidP="004E0C50">
      <w:pPr>
        <w:numPr>
          <w:ilvl w:val="0"/>
          <w:numId w:val="2"/>
        </w:numPr>
        <w:spacing w:after="0" w:line="240" w:lineRule="auto"/>
        <w:jc w:val="both"/>
        <w:rPr>
          <w:rFonts w:ascii="Arial" w:hAnsi="Arial" w:cs="Arial"/>
        </w:rPr>
      </w:pPr>
      <w:r>
        <w:rPr>
          <w:rFonts w:ascii="Arial" w:hAnsi="Arial" w:cs="Arial"/>
        </w:rPr>
        <w:t>N</w:t>
      </w:r>
      <w:r w:rsidR="00EC754D" w:rsidRPr="001A2CDB">
        <w:rPr>
          <w:rFonts w:ascii="Arial" w:hAnsi="Arial" w:cs="Arial"/>
        </w:rPr>
        <w:t>ull-modem (UART) cable</w:t>
      </w:r>
    </w:p>
    <w:p w:rsidR="00EC754D" w:rsidRPr="001A2CDB" w:rsidRDefault="000D4959" w:rsidP="004E0C50">
      <w:pPr>
        <w:numPr>
          <w:ilvl w:val="0"/>
          <w:numId w:val="2"/>
        </w:numPr>
        <w:spacing w:after="0" w:line="240" w:lineRule="auto"/>
        <w:jc w:val="both"/>
        <w:rPr>
          <w:rFonts w:ascii="Arial" w:hAnsi="Arial" w:cs="Arial"/>
        </w:rPr>
      </w:pPr>
      <w:r>
        <w:rPr>
          <w:rFonts w:ascii="Arial" w:hAnsi="Arial" w:cs="Arial"/>
        </w:rPr>
        <w:t>A</w:t>
      </w:r>
      <w:r w:rsidR="00EC754D" w:rsidRPr="001A2CDB">
        <w:rPr>
          <w:rFonts w:ascii="Arial" w:hAnsi="Arial" w:cs="Arial"/>
        </w:rPr>
        <w:t xml:space="preserve">ny </w:t>
      </w:r>
      <w:r w:rsidR="005E5902" w:rsidRPr="001A2CDB">
        <w:rPr>
          <w:rFonts w:ascii="Arial" w:hAnsi="Arial" w:cs="Arial"/>
        </w:rPr>
        <w:t>UART terminal (for</w:t>
      </w:r>
      <w:r w:rsidR="00EC754D" w:rsidRPr="001A2CDB">
        <w:rPr>
          <w:rFonts w:ascii="Arial" w:hAnsi="Arial" w:cs="Arial"/>
        </w:rPr>
        <w:t xml:space="preserve"> example a Windows machine with </w:t>
      </w:r>
      <w:proofErr w:type="spellStart"/>
      <w:r w:rsidR="005E5902" w:rsidRPr="001A2CDB">
        <w:rPr>
          <w:rFonts w:ascii="Arial" w:hAnsi="Arial" w:cs="Arial"/>
        </w:rPr>
        <w:t>hyperterminal</w:t>
      </w:r>
      <w:proofErr w:type="spellEnd"/>
      <w:r w:rsidR="00A33744">
        <w:rPr>
          <w:rFonts w:ascii="Arial" w:hAnsi="Arial" w:cs="Arial"/>
        </w:rPr>
        <w:t xml:space="preserve"> or </w:t>
      </w:r>
      <w:proofErr w:type="spellStart"/>
      <w:r w:rsidR="00A33744">
        <w:rPr>
          <w:rFonts w:ascii="Arial" w:hAnsi="Arial" w:cs="Arial"/>
        </w:rPr>
        <w:t>PuTTY</w:t>
      </w:r>
      <w:proofErr w:type="spellEnd"/>
      <w:r w:rsidR="005E5902" w:rsidRPr="001A2CDB">
        <w:rPr>
          <w:rFonts w:ascii="Arial" w:hAnsi="Arial" w:cs="Arial"/>
        </w:rPr>
        <w:t xml:space="preserve"> installed or a Linux machine with </w:t>
      </w:r>
      <w:proofErr w:type="spellStart"/>
      <w:r w:rsidR="005E5902" w:rsidRPr="001A2CDB">
        <w:rPr>
          <w:rFonts w:ascii="Arial" w:hAnsi="Arial" w:cs="Arial"/>
        </w:rPr>
        <w:t>minicom</w:t>
      </w:r>
      <w:proofErr w:type="spellEnd"/>
      <w:r w:rsidR="005E5902" w:rsidRPr="001A2CDB">
        <w:rPr>
          <w:rFonts w:ascii="Arial" w:hAnsi="Arial" w:cs="Arial"/>
        </w:rPr>
        <w:t xml:space="preserve"> installed)</w:t>
      </w:r>
    </w:p>
    <w:p w:rsidR="00EC754D" w:rsidRPr="001A2CDB" w:rsidRDefault="000D4959" w:rsidP="004E0C50">
      <w:pPr>
        <w:numPr>
          <w:ilvl w:val="0"/>
          <w:numId w:val="2"/>
        </w:numPr>
        <w:spacing w:after="0" w:line="240" w:lineRule="auto"/>
        <w:jc w:val="both"/>
        <w:rPr>
          <w:rFonts w:ascii="Arial" w:hAnsi="Arial" w:cs="Arial"/>
        </w:rPr>
      </w:pPr>
      <w:r>
        <w:rPr>
          <w:rFonts w:ascii="Arial" w:hAnsi="Arial" w:cs="Arial"/>
        </w:rPr>
        <w:t>F</w:t>
      </w:r>
      <w:r w:rsidR="005E5902" w:rsidRPr="001A2CDB">
        <w:rPr>
          <w:rFonts w:ascii="Arial" w:hAnsi="Arial" w:cs="Arial"/>
        </w:rPr>
        <w:t xml:space="preserve">or testing of the expansion interface, the following cable is required which can be ordered from </w:t>
      </w:r>
      <w:hyperlink r:id="rId10" w:history="1">
        <w:r w:rsidR="005E5902" w:rsidRPr="001A2CDB">
          <w:rPr>
            <w:rStyle w:val="Hyperlink"/>
            <w:rFonts w:ascii="Arial" w:hAnsi="Arial" w:cs="Arial"/>
          </w:rPr>
          <w:t>www.samtec.com</w:t>
        </w:r>
      </w:hyperlink>
      <w:r w:rsidR="00E523CC" w:rsidRPr="001A2CDB">
        <w:rPr>
          <w:rFonts w:ascii="Arial" w:hAnsi="Arial" w:cs="Arial"/>
        </w:rPr>
        <w:t xml:space="preserve">: </w:t>
      </w:r>
      <w:r w:rsidR="00E523CC" w:rsidRPr="001A2CDB">
        <w:rPr>
          <w:rFonts w:ascii="Arial" w:hAnsi="Arial" w:cs="Arial"/>
          <w:bCs/>
          <w:lang w:val="en-GB"/>
        </w:rPr>
        <w:t>HQDP-020-05.00-STL-SBR-2</w:t>
      </w:r>
      <w:r w:rsidR="00EC754D" w:rsidRPr="001A2CDB">
        <w:rPr>
          <w:rFonts w:ascii="Arial" w:hAnsi="Arial" w:cs="Arial"/>
          <w:bCs/>
          <w:lang w:val="en-GB"/>
        </w:rPr>
        <w:t>. This is optional.</w:t>
      </w:r>
    </w:p>
    <w:p w:rsidR="00EC754D" w:rsidRPr="001A2CDB" w:rsidRDefault="000D4959" w:rsidP="004E0C50">
      <w:pPr>
        <w:numPr>
          <w:ilvl w:val="0"/>
          <w:numId w:val="2"/>
        </w:numPr>
        <w:spacing w:after="0" w:line="240" w:lineRule="auto"/>
        <w:jc w:val="both"/>
        <w:rPr>
          <w:rFonts w:ascii="Arial" w:hAnsi="Arial" w:cs="Arial"/>
        </w:rPr>
      </w:pPr>
      <w:r>
        <w:rPr>
          <w:rFonts w:ascii="Arial" w:hAnsi="Arial" w:cs="Arial"/>
          <w:bCs/>
          <w:lang w:val="en-GB"/>
        </w:rPr>
        <w:t>F</w:t>
      </w:r>
      <w:r w:rsidR="00EC754D" w:rsidRPr="001A2CDB">
        <w:rPr>
          <w:rFonts w:ascii="Arial" w:hAnsi="Arial" w:cs="Arial"/>
          <w:bCs/>
          <w:lang w:val="en-GB"/>
        </w:rPr>
        <w:t>or testing the 10G interfaces, we’ve verified operation with the following cables: This is optional.</w:t>
      </w:r>
    </w:p>
    <w:p w:rsidR="00EC754D" w:rsidRPr="001A2CDB" w:rsidRDefault="00EC754D" w:rsidP="00653698">
      <w:pPr>
        <w:pStyle w:val="PlainText"/>
        <w:spacing w:after="0" w:line="240" w:lineRule="auto"/>
        <w:ind w:left="1440" w:firstLine="720"/>
        <w:jc w:val="both"/>
        <w:rPr>
          <w:rFonts w:ascii="Arial" w:hAnsi="Arial" w:cs="Arial"/>
          <w:sz w:val="22"/>
          <w:szCs w:val="22"/>
        </w:rPr>
      </w:pPr>
      <w:proofErr w:type="spellStart"/>
      <w:r w:rsidRPr="001A2CDB">
        <w:rPr>
          <w:rFonts w:ascii="Arial" w:hAnsi="Arial" w:cs="Arial"/>
          <w:sz w:val="22"/>
          <w:szCs w:val="22"/>
        </w:rPr>
        <w:t>ProCurve</w:t>
      </w:r>
      <w:proofErr w:type="spellEnd"/>
      <w:r w:rsidRPr="001A2CDB">
        <w:rPr>
          <w:rFonts w:ascii="Arial" w:hAnsi="Arial" w:cs="Arial"/>
          <w:sz w:val="22"/>
          <w:szCs w:val="22"/>
        </w:rPr>
        <w:t xml:space="preserve"> 10GbE SFP+ 1m direct attach, model J9281B</w:t>
      </w:r>
    </w:p>
    <w:p w:rsidR="00EC754D" w:rsidRPr="001A2CDB" w:rsidRDefault="00EC754D" w:rsidP="00653698">
      <w:pPr>
        <w:pStyle w:val="PlainText"/>
        <w:spacing w:after="0" w:line="240" w:lineRule="auto"/>
        <w:ind w:left="1440" w:firstLine="720"/>
        <w:jc w:val="both"/>
        <w:rPr>
          <w:rFonts w:ascii="Arial" w:hAnsi="Arial" w:cs="Arial"/>
          <w:sz w:val="22"/>
          <w:szCs w:val="22"/>
        </w:rPr>
      </w:pPr>
      <w:r w:rsidRPr="001A2CDB">
        <w:rPr>
          <w:rFonts w:ascii="Arial" w:hAnsi="Arial" w:cs="Arial"/>
          <w:sz w:val="22"/>
          <w:szCs w:val="22"/>
        </w:rPr>
        <w:t xml:space="preserve">GORE SFP+ </w:t>
      </w:r>
      <w:proofErr w:type="spellStart"/>
      <w:r w:rsidRPr="001A2CDB">
        <w:rPr>
          <w:rFonts w:ascii="Arial" w:hAnsi="Arial" w:cs="Arial"/>
          <w:sz w:val="22"/>
          <w:szCs w:val="22"/>
        </w:rPr>
        <w:t>Eyeopener</w:t>
      </w:r>
      <w:proofErr w:type="spellEnd"/>
      <w:r w:rsidRPr="001A2CDB">
        <w:rPr>
          <w:rFonts w:ascii="Arial" w:hAnsi="Arial" w:cs="Arial"/>
          <w:sz w:val="22"/>
          <w:szCs w:val="22"/>
        </w:rPr>
        <w:t>+ copper cable, 24 AWG, SFF-8431, 10 meter</w:t>
      </w:r>
    </w:p>
    <w:p w:rsidR="001A2CDB" w:rsidRPr="001A2CDB" w:rsidRDefault="00EC754D" w:rsidP="00653698">
      <w:pPr>
        <w:pStyle w:val="PlainText"/>
        <w:spacing w:after="0" w:line="240" w:lineRule="auto"/>
        <w:ind w:left="1440" w:firstLine="720"/>
        <w:jc w:val="both"/>
        <w:rPr>
          <w:rFonts w:ascii="Arial" w:hAnsi="Arial" w:cs="Arial"/>
          <w:sz w:val="22"/>
          <w:szCs w:val="22"/>
        </w:rPr>
      </w:pPr>
      <w:r w:rsidRPr="001A2CDB">
        <w:rPr>
          <w:rFonts w:ascii="Arial" w:hAnsi="Arial" w:cs="Arial"/>
          <w:sz w:val="22"/>
          <w:szCs w:val="22"/>
        </w:rPr>
        <w:t>GORE copper cable, 32 AWG, SFF-8431, 1 meter</w:t>
      </w:r>
    </w:p>
    <w:p w:rsidR="001A4909" w:rsidRDefault="001A4909" w:rsidP="00653698">
      <w:pPr>
        <w:tabs>
          <w:tab w:val="left" w:pos="900"/>
        </w:tabs>
        <w:spacing w:after="0" w:line="240" w:lineRule="auto"/>
        <w:ind w:left="1440"/>
        <w:jc w:val="both"/>
        <w:rPr>
          <w:rFonts w:ascii="Arial" w:hAnsi="Arial" w:cs="Arial"/>
        </w:rPr>
      </w:pPr>
    </w:p>
    <w:p w:rsidR="006A4B1E" w:rsidRDefault="001A2CDB" w:rsidP="00653698">
      <w:pPr>
        <w:tabs>
          <w:tab w:val="left" w:pos="900"/>
        </w:tabs>
        <w:spacing w:after="0" w:line="240" w:lineRule="auto"/>
        <w:ind w:left="1440"/>
        <w:jc w:val="both"/>
        <w:rPr>
          <w:rFonts w:ascii="Arial" w:hAnsi="Arial" w:cs="Arial"/>
        </w:rPr>
      </w:pPr>
      <w:r>
        <w:rPr>
          <w:rFonts w:ascii="Arial" w:hAnsi="Arial" w:cs="Arial"/>
        </w:rPr>
        <w:t>Before running the</w:t>
      </w:r>
      <w:r w:rsidR="006A4B1E" w:rsidRPr="001A2CDB">
        <w:rPr>
          <w:rFonts w:ascii="Arial" w:hAnsi="Arial" w:cs="Arial"/>
        </w:rPr>
        <w:t xml:space="preserve"> test please ensure that</w:t>
      </w:r>
    </w:p>
    <w:p w:rsidR="001A4909" w:rsidRPr="001A2CDB" w:rsidRDefault="001A4909" w:rsidP="00653698">
      <w:pPr>
        <w:tabs>
          <w:tab w:val="left" w:pos="900"/>
        </w:tabs>
        <w:spacing w:after="0" w:line="240" w:lineRule="auto"/>
        <w:ind w:left="1440"/>
        <w:jc w:val="both"/>
        <w:rPr>
          <w:rFonts w:ascii="Arial" w:hAnsi="Arial" w:cs="Arial"/>
        </w:rPr>
      </w:pPr>
    </w:p>
    <w:p w:rsidR="006A4B1E"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jumper</w:t>
      </w:r>
      <w:r w:rsidRPr="00E15675">
        <w:rPr>
          <w:rFonts w:ascii="Arial" w:hAnsi="Arial" w:cs="Arial"/>
          <w:color w:val="000000" w:themeColor="text1"/>
        </w:rPr>
        <w:t xml:space="preserve"> </w:t>
      </w:r>
      <w:r w:rsidR="00E15675" w:rsidRPr="00E15675">
        <w:rPr>
          <w:rFonts w:ascii="Arial" w:hAnsi="Arial" w:cs="Arial"/>
          <w:color w:val="000000" w:themeColor="text1"/>
        </w:rPr>
        <w:t xml:space="preserve">J16 </w:t>
      </w:r>
      <w:r w:rsidRPr="001A2CDB">
        <w:rPr>
          <w:rFonts w:ascii="Arial" w:hAnsi="Arial" w:cs="Arial"/>
        </w:rPr>
        <w:t>is not populated</w:t>
      </w:r>
      <w:r w:rsidR="00641116">
        <w:rPr>
          <w:rFonts w:ascii="Arial" w:hAnsi="Arial" w:cs="Arial"/>
        </w:rPr>
        <w:t xml:space="preserve"> (location as shown in picture below)</w:t>
      </w:r>
    </w:p>
    <w:p w:rsidR="00641116" w:rsidRDefault="00641116" w:rsidP="00641116">
      <w:pPr>
        <w:tabs>
          <w:tab w:val="left" w:pos="900"/>
        </w:tabs>
        <w:spacing w:after="0" w:line="240" w:lineRule="auto"/>
        <w:ind w:left="2160"/>
        <w:jc w:val="both"/>
        <w:rPr>
          <w:rFonts w:ascii="Arial" w:hAnsi="Arial" w:cs="Arial"/>
        </w:rPr>
      </w:pPr>
    </w:p>
    <w:p w:rsidR="00641116" w:rsidRDefault="00296709" w:rsidP="00641116">
      <w:pPr>
        <w:tabs>
          <w:tab w:val="left" w:pos="900"/>
        </w:tabs>
        <w:spacing w:after="0" w:line="240" w:lineRule="auto"/>
        <w:ind w:left="1800"/>
        <w:jc w:val="both"/>
        <w:rPr>
          <w:rFonts w:ascii="Arial" w:hAnsi="Arial" w:cs="Arial"/>
        </w:rPr>
      </w:pPr>
      <w:r>
        <w:rPr>
          <w:rFonts w:ascii="Arial" w:hAnsi="Arial" w:cs="Arial"/>
          <w:noProof/>
          <w:lang w:val="en-IE" w:eastAsia="en-IE" w:bidi="ar-SA"/>
        </w:rPr>
        <w:pict>
          <v:oval id="_x0000_s1110" style="position:absolute;left:0;text-align:left;margin-left:109.2pt;margin-top:57.9pt;width:1in;height:33.6pt;z-index:251656192" filled="f"/>
        </w:pict>
      </w:r>
      <w:r w:rsidR="008D3497">
        <w:rPr>
          <w:rFonts w:ascii="Arial" w:hAnsi="Arial" w:cs="Arial"/>
          <w:noProof/>
          <w:lang w:val="en-IE" w:eastAsia="en-IE" w:bidi="ar-SA"/>
        </w:rPr>
        <w:drawing>
          <wp:inline distT="0" distB="0" distL="0" distR="0">
            <wp:extent cx="1524000" cy="1287780"/>
            <wp:effectExtent l="19050" t="0" r="0" b="0"/>
            <wp:docPr id="3" name="Picture 3" descr="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mper"/>
                    <pic:cNvPicPr>
                      <a:picLocks noChangeAspect="1" noChangeArrowheads="1"/>
                    </pic:cNvPicPr>
                  </pic:nvPicPr>
                  <pic:blipFill>
                    <a:blip r:embed="rId11" cstate="print"/>
                    <a:srcRect/>
                    <a:stretch>
                      <a:fillRect/>
                    </a:stretch>
                  </pic:blipFill>
                  <pic:spPr bwMode="auto">
                    <a:xfrm>
                      <a:off x="0" y="0"/>
                      <a:ext cx="1524000" cy="1287780"/>
                    </a:xfrm>
                    <a:prstGeom prst="rect">
                      <a:avLst/>
                    </a:prstGeom>
                    <a:noFill/>
                    <a:ln w="9525">
                      <a:noFill/>
                      <a:miter lim="800000"/>
                      <a:headEnd/>
                      <a:tailEnd/>
                    </a:ln>
                  </pic:spPr>
                </pic:pic>
              </a:graphicData>
            </a:graphic>
          </wp:inline>
        </w:drawing>
      </w:r>
    </w:p>
    <w:p w:rsidR="00641116" w:rsidRPr="001A2CDB" w:rsidRDefault="00641116" w:rsidP="00641116">
      <w:pPr>
        <w:tabs>
          <w:tab w:val="left" w:pos="900"/>
        </w:tabs>
        <w:spacing w:after="0" w:line="240" w:lineRule="auto"/>
        <w:ind w:left="1800"/>
        <w:jc w:val="both"/>
        <w:rPr>
          <w:rFonts w:ascii="Arial" w:hAnsi="Arial" w:cs="Arial"/>
        </w:rPr>
      </w:pPr>
    </w:p>
    <w:p w:rsidR="006A4B1E"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set SW9 to ATX (make sure the switch is fully in the right position)</w:t>
      </w:r>
    </w:p>
    <w:p w:rsidR="00445E27" w:rsidRDefault="00445E27" w:rsidP="00445E27">
      <w:pPr>
        <w:tabs>
          <w:tab w:val="left" w:pos="900"/>
        </w:tabs>
        <w:spacing w:after="0" w:line="240" w:lineRule="auto"/>
        <w:jc w:val="both"/>
        <w:rPr>
          <w:rFonts w:ascii="Arial" w:hAnsi="Arial" w:cs="Arial"/>
        </w:rPr>
      </w:pPr>
    </w:p>
    <w:p w:rsidR="00445E27" w:rsidRPr="001A2CDB" w:rsidRDefault="00296709" w:rsidP="00445E27">
      <w:pPr>
        <w:tabs>
          <w:tab w:val="left" w:pos="900"/>
        </w:tabs>
        <w:spacing w:after="0" w:line="240" w:lineRule="auto"/>
        <w:ind w:left="1800"/>
        <w:jc w:val="both"/>
        <w:rPr>
          <w:rFonts w:ascii="Arial" w:hAnsi="Arial" w:cs="Arial"/>
        </w:rPr>
      </w:pPr>
      <w:r>
        <w:rPr>
          <w:rFonts w:ascii="Arial" w:hAnsi="Arial" w:cs="Arial"/>
          <w:noProof/>
          <w:lang w:val="en-IE" w:eastAsia="en-IE" w:bidi="ar-SA"/>
        </w:rPr>
        <w:lastRenderedPageBreak/>
        <w:pict>
          <v:shapetype id="_x0000_t32" coordsize="21600,21600" o:spt="32" o:oned="t" path="m,l21600,21600e" filled="f">
            <v:path arrowok="t" fillok="f" o:connecttype="none"/>
            <o:lock v:ext="edit" shapetype="t"/>
          </v:shapetype>
          <v:shape id="_x0000_s1113" type="#_x0000_t32" style="position:absolute;left:0;text-align:left;margin-left:133.2pt;margin-top:16.2pt;width:40.8pt;height:0;z-index:251659264" o:connectortype="straight">
            <v:stroke endarrow="block"/>
          </v:shape>
        </w:pict>
      </w:r>
      <w:r w:rsidR="008D3497">
        <w:rPr>
          <w:rFonts w:ascii="Arial" w:hAnsi="Arial" w:cs="Arial"/>
          <w:noProof/>
          <w:lang w:val="en-IE" w:eastAsia="en-IE" w:bidi="ar-SA"/>
        </w:rPr>
        <w:drawing>
          <wp:inline distT="0" distB="0" distL="0" distR="0">
            <wp:extent cx="3101340" cy="1295400"/>
            <wp:effectExtent l="19050" t="0" r="3810" b="0"/>
            <wp:docPr id="4" name="Picture 4"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itch"/>
                    <pic:cNvPicPr>
                      <a:picLocks noChangeAspect="1" noChangeArrowheads="1"/>
                    </pic:cNvPicPr>
                  </pic:nvPicPr>
                  <pic:blipFill>
                    <a:blip r:embed="rId12" cstate="print"/>
                    <a:srcRect/>
                    <a:stretch>
                      <a:fillRect/>
                    </a:stretch>
                  </pic:blipFill>
                  <pic:spPr bwMode="auto">
                    <a:xfrm>
                      <a:off x="0" y="0"/>
                      <a:ext cx="3101340" cy="1295400"/>
                    </a:xfrm>
                    <a:prstGeom prst="rect">
                      <a:avLst/>
                    </a:prstGeom>
                    <a:noFill/>
                    <a:ln w="9525">
                      <a:noFill/>
                      <a:miter lim="800000"/>
                      <a:headEnd/>
                      <a:tailEnd/>
                    </a:ln>
                  </pic:spPr>
                </pic:pic>
              </a:graphicData>
            </a:graphic>
          </wp:inline>
        </w:drawing>
      </w:r>
    </w:p>
    <w:p w:rsidR="00A960E9" w:rsidRDefault="00A960E9" w:rsidP="004E0C50">
      <w:pPr>
        <w:numPr>
          <w:ilvl w:val="0"/>
          <w:numId w:val="1"/>
        </w:numPr>
        <w:tabs>
          <w:tab w:val="left" w:pos="900"/>
        </w:tabs>
        <w:spacing w:after="0" w:line="240" w:lineRule="auto"/>
        <w:jc w:val="both"/>
        <w:rPr>
          <w:rFonts w:ascii="Arial" w:hAnsi="Arial" w:cs="Arial"/>
        </w:rPr>
      </w:pPr>
      <w:r>
        <w:rPr>
          <w:rFonts w:ascii="Arial" w:hAnsi="Arial" w:cs="Arial"/>
        </w:rPr>
        <w:t>NOTE: On the following switches, the switch pin is in the “on” position when it is set towards the side labeled “on”.</w:t>
      </w:r>
    </w:p>
    <w:p w:rsidR="006A4B1E" w:rsidRPr="001A2CDB"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 xml:space="preserve">SW1: </w:t>
      </w:r>
      <w:r w:rsidR="00BE3442">
        <w:rPr>
          <w:rFonts w:ascii="Arial" w:hAnsi="Arial" w:cs="Arial"/>
        </w:rPr>
        <w:t>SEL0, SEL1, M2, M1, M0, N2, N1, N0 are set to off, off, off, on, on, on</w:t>
      </w:r>
      <w:r w:rsidRPr="001A2CDB">
        <w:rPr>
          <w:rFonts w:ascii="Arial" w:hAnsi="Arial" w:cs="Arial"/>
        </w:rPr>
        <w:t>, off, o</w:t>
      </w:r>
      <w:r w:rsidR="00A33744">
        <w:rPr>
          <w:rFonts w:ascii="Arial" w:hAnsi="Arial" w:cs="Arial"/>
        </w:rPr>
        <w:t>ff</w:t>
      </w:r>
    </w:p>
    <w:p w:rsidR="006A4B1E" w:rsidRPr="001A2CDB" w:rsidRDefault="00A33744" w:rsidP="004E0C50">
      <w:pPr>
        <w:numPr>
          <w:ilvl w:val="0"/>
          <w:numId w:val="1"/>
        </w:numPr>
        <w:tabs>
          <w:tab w:val="left" w:pos="900"/>
        </w:tabs>
        <w:spacing w:after="0" w:line="240" w:lineRule="auto"/>
        <w:jc w:val="both"/>
        <w:rPr>
          <w:rFonts w:ascii="Arial" w:hAnsi="Arial" w:cs="Arial"/>
        </w:rPr>
      </w:pPr>
      <w:r>
        <w:rPr>
          <w:rFonts w:ascii="Arial" w:hAnsi="Arial" w:cs="Arial"/>
        </w:rPr>
        <w:t>SW6</w:t>
      </w:r>
      <w:r w:rsidR="006A4B1E" w:rsidRPr="001A2CDB">
        <w:rPr>
          <w:rFonts w:ascii="Arial" w:hAnsi="Arial" w:cs="Arial"/>
        </w:rPr>
        <w:t xml:space="preserve">: </w:t>
      </w:r>
      <w:r w:rsidR="00BE3442">
        <w:rPr>
          <w:rFonts w:ascii="Arial" w:hAnsi="Arial" w:cs="Arial"/>
        </w:rPr>
        <w:t xml:space="preserve">SEL0, SEL1, M2, M1, M0, N2, N1, N0 </w:t>
      </w:r>
      <w:r w:rsidR="006A4B1E" w:rsidRPr="001A2CDB">
        <w:rPr>
          <w:rFonts w:ascii="Arial" w:hAnsi="Arial" w:cs="Arial"/>
        </w:rPr>
        <w:t xml:space="preserve">are set to </w:t>
      </w:r>
      <w:r w:rsidR="00BE3442">
        <w:rPr>
          <w:rFonts w:ascii="Arial" w:hAnsi="Arial" w:cs="Arial"/>
        </w:rPr>
        <w:t xml:space="preserve">off, off, off, on, off </w:t>
      </w:r>
      <w:r w:rsidR="006A4B1E" w:rsidRPr="001A2CDB">
        <w:rPr>
          <w:rFonts w:ascii="Arial" w:hAnsi="Arial" w:cs="Arial"/>
        </w:rPr>
        <w:t>on,</w:t>
      </w:r>
      <w:r w:rsidR="00BE3442">
        <w:rPr>
          <w:rFonts w:ascii="Arial" w:hAnsi="Arial" w:cs="Arial"/>
        </w:rPr>
        <w:t xml:space="preserve"> off, on</w:t>
      </w:r>
    </w:p>
    <w:p w:rsidR="006A4B1E" w:rsidRPr="001A2CDB"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SW3: M0, M1, M2 is set to on, on, on</w:t>
      </w:r>
    </w:p>
    <w:p w:rsidR="006A4B1E" w:rsidRPr="001A2CDB"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SW10:  SEL0, SEL1, SEL2 are set to on, off, off</w:t>
      </w:r>
    </w:p>
    <w:p w:rsidR="006A4B1E" w:rsidRPr="001A2CDB" w:rsidRDefault="006A4B1E" w:rsidP="00653698">
      <w:pPr>
        <w:tabs>
          <w:tab w:val="left" w:pos="900"/>
        </w:tabs>
        <w:spacing w:after="0" w:line="240" w:lineRule="auto"/>
        <w:ind w:left="1800"/>
        <w:jc w:val="both"/>
        <w:rPr>
          <w:rFonts w:ascii="Arial" w:hAnsi="Arial" w:cs="Arial"/>
        </w:rPr>
      </w:pPr>
    </w:p>
    <w:p w:rsidR="006A4B1E" w:rsidRPr="001A2CDB" w:rsidRDefault="008D3497" w:rsidP="00653698">
      <w:pPr>
        <w:ind w:left="1440" w:firstLine="360"/>
        <w:jc w:val="both"/>
        <w:rPr>
          <w:rFonts w:ascii="Arial" w:hAnsi="Arial" w:cs="Arial"/>
        </w:rPr>
      </w:pPr>
      <w:r>
        <w:rPr>
          <w:rFonts w:ascii="Arial" w:hAnsi="Arial" w:cs="Arial"/>
          <w:noProof/>
          <w:lang w:val="en-IE" w:eastAsia="en-IE" w:bidi="ar-SA"/>
        </w:rPr>
        <w:drawing>
          <wp:inline distT="0" distB="0" distL="0" distR="0">
            <wp:extent cx="2114550" cy="2819400"/>
            <wp:effectExtent l="19050" t="0" r="0" b="0"/>
            <wp:docPr id="90" name="Picture 90" descr="IMG_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G_0067"/>
                    <pic:cNvPicPr>
                      <a:picLocks noChangeAspect="1" noChangeArrowheads="1"/>
                    </pic:cNvPicPr>
                  </pic:nvPicPr>
                  <pic:blipFill>
                    <a:blip r:embed="rId13" cstate="print"/>
                    <a:srcRect/>
                    <a:stretch>
                      <a:fillRect/>
                    </a:stretch>
                  </pic:blipFill>
                  <pic:spPr bwMode="auto">
                    <a:xfrm>
                      <a:off x="0" y="0"/>
                      <a:ext cx="2114550" cy="2819400"/>
                    </a:xfrm>
                    <a:prstGeom prst="rect">
                      <a:avLst/>
                    </a:prstGeom>
                    <a:noFill/>
                    <a:ln w="9525">
                      <a:noFill/>
                      <a:miter lim="800000"/>
                      <a:headEnd/>
                      <a:tailEnd/>
                    </a:ln>
                  </pic:spPr>
                </pic:pic>
              </a:graphicData>
            </a:graphic>
          </wp:inline>
        </w:drawing>
      </w:r>
    </w:p>
    <w:p w:rsidR="006A4B1E" w:rsidRDefault="001A2CDB" w:rsidP="00653698">
      <w:pPr>
        <w:ind w:left="1440"/>
        <w:jc w:val="both"/>
        <w:rPr>
          <w:rFonts w:ascii="Arial" w:hAnsi="Arial" w:cs="Arial"/>
        </w:rPr>
      </w:pPr>
      <w:r>
        <w:rPr>
          <w:rFonts w:ascii="Arial" w:hAnsi="Arial" w:cs="Arial"/>
        </w:rPr>
        <w:t xml:space="preserve">The following picture illustrates the </w:t>
      </w:r>
      <w:r w:rsidR="00C53EFD">
        <w:rPr>
          <w:rFonts w:ascii="Arial" w:hAnsi="Arial" w:cs="Arial"/>
        </w:rPr>
        <w:t xml:space="preserve">exact test </w:t>
      </w:r>
      <w:r>
        <w:rPr>
          <w:rFonts w:ascii="Arial" w:hAnsi="Arial" w:cs="Arial"/>
        </w:rPr>
        <w:t>set-up:</w:t>
      </w:r>
      <w:r w:rsidR="00C53EFD">
        <w:rPr>
          <w:rFonts w:ascii="Arial" w:hAnsi="Arial" w:cs="Arial"/>
        </w:rPr>
        <w:t xml:space="preserve"> In particular ensure the 10G cables are fitted as indicated.</w:t>
      </w:r>
    </w:p>
    <w:p w:rsidR="00C53EFD" w:rsidRPr="00C53EFD" w:rsidRDefault="00534F10" w:rsidP="00E61E09">
      <w:pPr>
        <w:ind w:left="1440"/>
        <w:jc w:val="center"/>
        <w:rPr>
          <w:rFonts w:ascii="Arial" w:hAnsi="Arial" w:cs="Arial"/>
          <w:color w:val="F2F2F2"/>
        </w:rPr>
      </w:pPr>
      <w:r>
        <w:rPr>
          <w:rFonts w:ascii="Arial" w:hAnsi="Arial" w:cs="Arial"/>
          <w:noProof/>
          <w:color w:val="F2F2F2"/>
          <w:lang w:val="en-IE" w:eastAsia="en-IE" w:bidi="ar-SA"/>
        </w:rPr>
        <w:lastRenderedPageBreak/>
        <w:drawing>
          <wp:inline distT="0" distB="0" distL="0" distR="0">
            <wp:extent cx="4120556" cy="2791737"/>
            <wp:effectExtent l="19050" t="0" r="0" b="0"/>
            <wp:docPr id="5" name="Picture 4" descr="stand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lone.png"/>
                    <pic:cNvPicPr/>
                  </pic:nvPicPr>
                  <pic:blipFill>
                    <a:blip r:embed="rId14" cstate="print"/>
                    <a:stretch>
                      <a:fillRect/>
                    </a:stretch>
                  </pic:blipFill>
                  <pic:spPr>
                    <a:xfrm>
                      <a:off x="0" y="0"/>
                      <a:ext cx="4120556" cy="2791737"/>
                    </a:xfrm>
                    <a:prstGeom prst="rect">
                      <a:avLst/>
                    </a:prstGeom>
                  </pic:spPr>
                </pic:pic>
              </a:graphicData>
            </a:graphic>
          </wp:inline>
        </w:drawing>
      </w:r>
    </w:p>
    <w:p w:rsidR="006A4B1E" w:rsidRPr="001A2CDB" w:rsidRDefault="001A2CDB" w:rsidP="004E0C50">
      <w:pPr>
        <w:pStyle w:val="Heading1"/>
        <w:numPr>
          <w:ilvl w:val="1"/>
          <w:numId w:val="4"/>
        </w:numPr>
        <w:jc w:val="both"/>
      </w:pPr>
      <w:bookmarkStart w:id="3" w:name="_Toc280691829"/>
      <w:r>
        <w:t>Server</w:t>
      </w:r>
      <w:r w:rsidRPr="001A2CDB">
        <w:t xml:space="preserve"> mode</w:t>
      </w:r>
      <w:bookmarkEnd w:id="3"/>
    </w:p>
    <w:p w:rsidR="001A2CDB" w:rsidRDefault="001A2CDB" w:rsidP="00653698">
      <w:pPr>
        <w:spacing w:after="0" w:line="240" w:lineRule="auto"/>
        <w:ind w:left="720" w:firstLine="360"/>
        <w:jc w:val="both"/>
        <w:rPr>
          <w:rFonts w:ascii="Arial" w:hAnsi="Arial" w:cs="Arial"/>
        </w:rPr>
      </w:pPr>
      <w:r>
        <w:rPr>
          <w:rFonts w:ascii="Arial" w:hAnsi="Arial" w:cs="Arial"/>
        </w:rPr>
        <w:t>The following items are required to conduct the test:</w:t>
      </w:r>
    </w:p>
    <w:p w:rsidR="00C65581" w:rsidRDefault="00C65581" w:rsidP="00653698">
      <w:pPr>
        <w:spacing w:after="0" w:line="240" w:lineRule="auto"/>
        <w:ind w:left="720" w:firstLine="360"/>
        <w:jc w:val="both"/>
        <w:rPr>
          <w:rFonts w:ascii="Arial" w:hAnsi="Arial" w:cs="Arial"/>
        </w:rPr>
      </w:pPr>
    </w:p>
    <w:p w:rsidR="00653698" w:rsidRDefault="00653698" w:rsidP="004E0C50">
      <w:pPr>
        <w:numPr>
          <w:ilvl w:val="0"/>
          <w:numId w:val="2"/>
        </w:numPr>
        <w:spacing w:after="0" w:line="240" w:lineRule="auto"/>
        <w:jc w:val="both"/>
        <w:rPr>
          <w:rFonts w:ascii="Arial" w:hAnsi="Arial" w:cs="Arial"/>
        </w:rPr>
      </w:pPr>
      <w:r>
        <w:rPr>
          <w:rFonts w:ascii="Arial" w:hAnsi="Arial" w:cs="Arial"/>
        </w:rPr>
        <w:t>NetFPGA-10G board rev4 or higher</w:t>
      </w:r>
    </w:p>
    <w:p w:rsidR="001A4909" w:rsidRDefault="000D4959" w:rsidP="004E0C50">
      <w:pPr>
        <w:numPr>
          <w:ilvl w:val="0"/>
          <w:numId w:val="2"/>
        </w:numPr>
        <w:spacing w:after="0" w:line="240" w:lineRule="auto"/>
        <w:jc w:val="both"/>
        <w:rPr>
          <w:rFonts w:ascii="Arial" w:hAnsi="Arial" w:cs="Arial"/>
        </w:rPr>
      </w:pPr>
      <w:r>
        <w:rPr>
          <w:rFonts w:ascii="Arial" w:hAnsi="Arial" w:cs="Arial"/>
        </w:rPr>
        <w:t>L</w:t>
      </w:r>
      <w:r w:rsidR="001A4909">
        <w:rPr>
          <w:rFonts w:ascii="Arial" w:hAnsi="Arial" w:cs="Arial"/>
        </w:rPr>
        <w:t xml:space="preserve">atest </w:t>
      </w:r>
      <w:proofErr w:type="spellStart"/>
      <w:r w:rsidR="001A4909">
        <w:rPr>
          <w:rFonts w:ascii="Arial" w:hAnsi="Arial" w:cs="Arial"/>
        </w:rPr>
        <w:t>bitstream</w:t>
      </w:r>
      <w:proofErr w:type="spellEnd"/>
      <w:r w:rsidR="001A4909">
        <w:rPr>
          <w:rFonts w:ascii="Arial" w:hAnsi="Arial" w:cs="Arial"/>
        </w:rPr>
        <w:t xml:space="preserve"> – please download from </w:t>
      </w:r>
      <w:hyperlink r:id="rId15" w:history="1">
        <w:r w:rsidR="00130B93" w:rsidRPr="00D44AEE">
          <w:rPr>
            <w:rStyle w:val="Hyperlink"/>
            <w:rFonts w:ascii="Arial" w:hAnsi="Arial" w:cs="Arial"/>
          </w:rPr>
          <w:t>www.netfpga.org</w:t>
        </w:r>
      </w:hyperlink>
    </w:p>
    <w:p w:rsidR="00130B93" w:rsidRPr="00130B93" w:rsidRDefault="000D4959" w:rsidP="004E0C50">
      <w:pPr>
        <w:numPr>
          <w:ilvl w:val="0"/>
          <w:numId w:val="2"/>
        </w:numPr>
        <w:spacing w:after="0" w:line="240" w:lineRule="auto"/>
        <w:jc w:val="both"/>
        <w:rPr>
          <w:rFonts w:ascii="Arial" w:hAnsi="Arial" w:cs="Arial"/>
        </w:rPr>
      </w:pPr>
      <w:r>
        <w:rPr>
          <w:rFonts w:ascii="Arial" w:hAnsi="Arial" w:cs="Arial"/>
        </w:rPr>
        <w:t>L</w:t>
      </w:r>
      <w:r w:rsidR="00130B93">
        <w:rPr>
          <w:rFonts w:ascii="Arial" w:hAnsi="Arial" w:cs="Arial"/>
        </w:rPr>
        <w:t xml:space="preserve">atest production test software – please download from </w:t>
      </w:r>
      <w:hyperlink r:id="rId16" w:history="1">
        <w:r w:rsidR="00130B93" w:rsidRPr="00D44AEE">
          <w:rPr>
            <w:rStyle w:val="Hyperlink"/>
            <w:rFonts w:ascii="Arial" w:hAnsi="Arial" w:cs="Arial"/>
          </w:rPr>
          <w:t>www.netfpga.org</w:t>
        </w:r>
      </w:hyperlink>
      <w:r w:rsidR="00130B93">
        <w:rPr>
          <w:rFonts w:ascii="Arial" w:hAnsi="Arial" w:cs="Arial"/>
        </w:rPr>
        <w:t xml:space="preserve"> </w:t>
      </w:r>
    </w:p>
    <w:p w:rsidR="00E523CC" w:rsidRDefault="000D4959" w:rsidP="004E0C50">
      <w:pPr>
        <w:numPr>
          <w:ilvl w:val="0"/>
          <w:numId w:val="3"/>
        </w:numPr>
        <w:spacing w:after="0" w:line="240" w:lineRule="auto"/>
        <w:jc w:val="both"/>
        <w:rPr>
          <w:rFonts w:ascii="Arial" w:hAnsi="Arial" w:cs="Arial"/>
          <w:b/>
        </w:rPr>
      </w:pPr>
      <w:r>
        <w:rPr>
          <w:rFonts w:ascii="Arial" w:hAnsi="Arial" w:cs="Arial"/>
        </w:rPr>
        <w:t xml:space="preserve">Linux </w:t>
      </w:r>
      <w:r w:rsidR="00EC754D" w:rsidRPr="001A4909">
        <w:rPr>
          <w:rFonts w:ascii="Arial" w:hAnsi="Arial" w:cs="Arial"/>
        </w:rPr>
        <w:t xml:space="preserve">Server: </w:t>
      </w:r>
      <w:r w:rsidR="00E523CC" w:rsidRPr="001A4909">
        <w:rPr>
          <w:rFonts w:ascii="Arial" w:hAnsi="Arial" w:cs="Arial"/>
        </w:rPr>
        <w:t>We’ve verified the NetFPGA-10G board operation</w:t>
      </w:r>
      <w:r w:rsidR="00EC754D" w:rsidRPr="001A4909">
        <w:rPr>
          <w:rFonts w:ascii="Arial" w:hAnsi="Arial" w:cs="Arial"/>
        </w:rPr>
        <w:t xml:space="preserve"> with the following server, however there is no reason why it shouldn’t work in similar setups</w:t>
      </w:r>
      <w:r w:rsidR="001A4909">
        <w:rPr>
          <w:rFonts w:ascii="Arial" w:hAnsi="Arial" w:cs="Arial"/>
          <w:b/>
        </w:rPr>
        <w:t>:</w:t>
      </w:r>
    </w:p>
    <w:p w:rsidR="00C53EFD" w:rsidRPr="001A2CDB" w:rsidRDefault="00C53EFD" w:rsidP="00C53EFD">
      <w:pPr>
        <w:spacing w:after="0" w:line="240" w:lineRule="auto"/>
        <w:ind w:left="2160"/>
        <w:jc w:val="both"/>
        <w:rPr>
          <w:rFonts w:ascii="Arial" w:hAnsi="Arial" w:cs="Arial"/>
          <w:b/>
        </w:rPr>
      </w:pPr>
    </w:p>
    <w:p w:rsidR="00E523CC" w:rsidRPr="001A2CDB" w:rsidRDefault="00EC754D"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NetFPGA</w:t>
      </w:r>
      <w:r w:rsidR="000D4959">
        <w:rPr>
          <w:rFonts w:ascii="Arial" w:hAnsi="Arial" w:cs="Arial"/>
        </w:rPr>
        <w:t>-10G</w:t>
      </w:r>
      <w:r w:rsidRPr="001A2CDB">
        <w:rPr>
          <w:rFonts w:ascii="Arial" w:hAnsi="Arial" w:cs="Arial"/>
        </w:rPr>
        <w:t xml:space="preserve"> </w:t>
      </w:r>
      <w:proofErr w:type="spellStart"/>
      <w:r w:rsidRPr="001A2CDB">
        <w:rPr>
          <w:rFonts w:ascii="Arial" w:hAnsi="Arial" w:cs="Arial"/>
        </w:rPr>
        <w:t>PreBuilt</w:t>
      </w:r>
      <w:proofErr w:type="spellEnd"/>
      <w:r w:rsidRPr="001A2CDB">
        <w:rPr>
          <w:rFonts w:ascii="Arial" w:hAnsi="Arial" w:cs="Arial"/>
        </w:rPr>
        <w:t xml:space="preserve"> Desktop 10G</w:t>
      </w:r>
    </w:p>
    <w:p w:rsidR="00E523CC" w:rsidRPr="001A2CDB" w:rsidRDefault="00E523CC"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Processor:</w:t>
      </w:r>
      <w:r w:rsidR="00EC754D" w:rsidRPr="001A2CDB">
        <w:rPr>
          <w:rFonts w:ascii="Arial" w:hAnsi="Arial" w:cs="Arial"/>
        </w:rPr>
        <w:t xml:space="preserve"> </w:t>
      </w:r>
      <w:r w:rsidRPr="001A2CDB">
        <w:rPr>
          <w:rFonts w:ascii="Arial" w:hAnsi="Arial" w:cs="Arial"/>
        </w:rPr>
        <w:t>Intel i7 920</w:t>
      </w:r>
    </w:p>
    <w:p w:rsidR="00E523CC" w:rsidRPr="001A2CDB" w:rsidRDefault="00E523CC"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Motherboard:</w:t>
      </w:r>
      <w:r w:rsidR="00EC754D" w:rsidRPr="001A2CDB">
        <w:rPr>
          <w:rFonts w:ascii="Arial" w:hAnsi="Arial" w:cs="Arial"/>
        </w:rPr>
        <w:t xml:space="preserve"> </w:t>
      </w:r>
      <w:proofErr w:type="spellStart"/>
      <w:r w:rsidRPr="001A2CDB">
        <w:rPr>
          <w:rFonts w:ascii="Arial" w:hAnsi="Arial" w:cs="Arial"/>
        </w:rPr>
        <w:t>eVGA</w:t>
      </w:r>
      <w:proofErr w:type="spellEnd"/>
      <w:r w:rsidRPr="001A2CDB">
        <w:rPr>
          <w:rFonts w:ascii="Arial" w:hAnsi="Arial" w:cs="Arial"/>
        </w:rPr>
        <w:t xml:space="preserve"> X58 141-BL-E758</w:t>
      </w:r>
    </w:p>
    <w:p w:rsidR="00E523CC" w:rsidRPr="001A2CDB" w:rsidRDefault="00E523CC"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Video Card:</w:t>
      </w:r>
      <w:r w:rsidR="00EC754D" w:rsidRPr="001A2CDB">
        <w:rPr>
          <w:rFonts w:ascii="Arial" w:hAnsi="Arial" w:cs="Arial"/>
        </w:rPr>
        <w:t xml:space="preserve"> </w:t>
      </w:r>
      <w:r w:rsidRPr="001A2CDB">
        <w:rPr>
          <w:rFonts w:ascii="Arial" w:hAnsi="Arial" w:cs="Arial"/>
        </w:rPr>
        <w:t>ATI 3650 Chipset PCI-Express</w:t>
      </w:r>
    </w:p>
    <w:p w:rsidR="00E523CC" w:rsidRPr="001A2CDB" w:rsidRDefault="00E523CC"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Operating System:</w:t>
      </w:r>
      <w:r w:rsidR="00EC754D" w:rsidRPr="001A2CDB">
        <w:rPr>
          <w:rFonts w:ascii="Arial" w:hAnsi="Arial" w:cs="Arial"/>
        </w:rPr>
        <w:t xml:space="preserve"> </w:t>
      </w:r>
      <w:proofErr w:type="spellStart"/>
      <w:r w:rsidRPr="001A2CDB">
        <w:rPr>
          <w:rFonts w:ascii="Arial" w:hAnsi="Arial" w:cs="Arial"/>
        </w:rPr>
        <w:t>CentOS</w:t>
      </w:r>
      <w:proofErr w:type="spellEnd"/>
      <w:r w:rsidRPr="001A2CDB">
        <w:rPr>
          <w:rFonts w:ascii="Arial" w:hAnsi="Arial" w:cs="Arial"/>
        </w:rPr>
        <w:t xml:space="preserve"> Installed (free)</w:t>
      </w:r>
    </w:p>
    <w:p w:rsidR="00E523CC" w:rsidRPr="001A2CDB" w:rsidRDefault="00E523CC"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Memory:</w:t>
      </w:r>
      <w:r w:rsidR="00EC754D" w:rsidRPr="001A2CDB">
        <w:rPr>
          <w:rFonts w:ascii="Arial" w:hAnsi="Arial" w:cs="Arial"/>
        </w:rPr>
        <w:t xml:space="preserve"> </w:t>
      </w:r>
      <w:r w:rsidRPr="001A2CDB">
        <w:rPr>
          <w:rFonts w:ascii="Arial" w:hAnsi="Arial" w:cs="Arial"/>
        </w:rPr>
        <w:t>6GB (3x2GB) Corsair</w:t>
      </w:r>
    </w:p>
    <w:p w:rsidR="00E523CC" w:rsidRPr="001A2CDB" w:rsidRDefault="00E523CC"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Hard Drives:</w:t>
      </w:r>
      <w:r w:rsidR="00EC754D" w:rsidRPr="001A2CDB">
        <w:rPr>
          <w:rFonts w:ascii="Arial" w:hAnsi="Arial" w:cs="Arial"/>
        </w:rPr>
        <w:t xml:space="preserve"> </w:t>
      </w:r>
      <w:r w:rsidRPr="001A2CDB">
        <w:rPr>
          <w:rFonts w:ascii="Arial" w:hAnsi="Arial" w:cs="Arial"/>
        </w:rPr>
        <w:t>Western Digital 500GB SATA</w:t>
      </w:r>
    </w:p>
    <w:p w:rsidR="00C53EFD" w:rsidRPr="001A2CDB" w:rsidRDefault="00E523CC"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Optical Drive:</w:t>
      </w:r>
      <w:r w:rsidR="00EC754D" w:rsidRPr="001A2CDB">
        <w:rPr>
          <w:rFonts w:ascii="Arial" w:hAnsi="Arial" w:cs="Arial"/>
        </w:rPr>
        <w:t xml:space="preserve"> </w:t>
      </w:r>
      <w:r w:rsidRPr="001A2CDB">
        <w:rPr>
          <w:rFonts w:ascii="Arial" w:hAnsi="Arial" w:cs="Arial"/>
        </w:rPr>
        <w:t>DVD Reader/Writer (all-in-one)</w:t>
      </w:r>
    </w:p>
    <w:p w:rsidR="00E523CC" w:rsidRDefault="00E523CC" w:rsidP="00C53EFD">
      <w:pPr>
        <w:pStyle w:val="PlainText"/>
        <w:pBdr>
          <w:top w:val="single" w:sz="4" w:space="1" w:color="auto"/>
          <w:left w:val="single" w:sz="4" w:space="4" w:color="auto"/>
          <w:bottom w:val="single" w:sz="4" w:space="1" w:color="auto"/>
          <w:right w:val="single" w:sz="4" w:space="4" w:color="auto"/>
        </w:pBdr>
        <w:spacing w:after="0" w:line="240" w:lineRule="auto"/>
        <w:ind w:left="2160"/>
        <w:jc w:val="both"/>
        <w:rPr>
          <w:rFonts w:ascii="Arial" w:hAnsi="Arial" w:cs="Arial"/>
        </w:rPr>
      </w:pPr>
      <w:r w:rsidRPr="001A2CDB">
        <w:rPr>
          <w:rFonts w:ascii="Arial" w:hAnsi="Arial" w:cs="Arial"/>
        </w:rPr>
        <w:t>Case:</w:t>
      </w:r>
      <w:r w:rsidR="00EC754D" w:rsidRPr="001A2CDB">
        <w:rPr>
          <w:rFonts w:ascii="Arial" w:hAnsi="Arial" w:cs="Arial"/>
        </w:rPr>
        <w:t xml:space="preserve"> </w:t>
      </w:r>
      <w:proofErr w:type="spellStart"/>
      <w:r w:rsidRPr="001A2CDB">
        <w:rPr>
          <w:rFonts w:ascii="Arial" w:hAnsi="Arial" w:cs="Arial"/>
        </w:rPr>
        <w:t>Lian</w:t>
      </w:r>
      <w:proofErr w:type="spellEnd"/>
      <w:r w:rsidRPr="001A2CDB">
        <w:rPr>
          <w:rFonts w:ascii="Arial" w:hAnsi="Arial" w:cs="Arial"/>
        </w:rPr>
        <w:t xml:space="preserve">-Li </w:t>
      </w:r>
      <w:proofErr w:type="gramStart"/>
      <w:r w:rsidRPr="001A2CDB">
        <w:rPr>
          <w:rFonts w:ascii="Arial" w:hAnsi="Arial" w:cs="Arial"/>
        </w:rPr>
        <w:t>Mid</w:t>
      </w:r>
      <w:proofErr w:type="gramEnd"/>
      <w:r w:rsidRPr="001A2CDB">
        <w:rPr>
          <w:rFonts w:ascii="Arial" w:hAnsi="Arial" w:cs="Arial"/>
        </w:rPr>
        <w:t xml:space="preserve"> Tower W/ </w:t>
      </w:r>
      <w:proofErr w:type="spellStart"/>
      <w:r w:rsidRPr="001A2CDB">
        <w:rPr>
          <w:rFonts w:ascii="Arial" w:hAnsi="Arial" w:cs="Arial"/>
        </w:rPr>
        <w:t>Antec</w:t>
      </w:r>
      <w:proofErr w:type="spellEnd"/>
      <w:r w:rsidRPr="001A2CDB">
        <w:rPr>
          <w:rFonts w:ascii="Arial" w:hAnsi="Arial" w:cs="Arial"/>
        </w:rPr>
        <w:t xml:space="preserve"> 500W PSU</w:t>
      </w:r>
    </w:p>
    <w:p w:rsidR="00C53EFD" w:rsidRPr="001A2CDB" w:rsidRDefault="00C53EFD" w:rsidP="00653698">
      <w:pPr>
        <w:pStyle w:val="PlainText"/>
        <w:spacing w:after="0" w:line="240" w:lineRule="auto"/>
        <w:ind w:left="2160"/>
        <w:jc w:val="both"/>
        <w:rPr>
          <w:rFonts w:ascii="Arial" w:hAnsi="Arial" w:cs="Arial"/>
        </w:rPr>
      </w:pPr>
    </w:p>
    <w:p w:rsidR="00EC754D" w:rsidRDefault="00EC754D" w:rsidP="00653698">
      <w:pPr>
        <w:pStyle w:val="PlainText"/>
        <w:spacing w:after="0" w:line="240" w:lineRule="auto"/>
        <w:ind w:left="1440" w:firstLine="720"/>
        <w:jc w:val="both"/>
        <w:rPr>
          <w:rFonts w:ascii="Arial" w:hAnsi="Arial" w:cs="Arial"/>
        </w:rPr>
      </w:pPr>
      <w:r w:rsidRPr="001A2CDB">
        <w:rPr>
          <w:rFonts w:ascii="Arial" w:hAnsi="Arial" w:cs="Arial"/>
        </w:rPr>
        <w:t>(This server can be ordered from: Accent Technologies)</w:t>
      </w:r>
    </w:p>
    <w:p w:rsidR="00C53EFD" w:rsidRPr="001A2CDB" w:rsidRDefault="00C53EFD" w:rsidP="00653698">
      <w:pPr>
        <w:pStyle w:val="PlainText"/>
        <w:spacing w:after="0" w:line="240" w:lineRule="auto"/>
        <w:ind w:left="1440" w:firstLine="720"/>
        <w:jc w:val="both"/>
        <w:rPr>
          <w:rFonts w:ascii="Arial" w:hAnsi="Arial" w:cs="Arial"/>
        </w:rPr>
      </w:pPr>
    </w:p>
    <w:p w:rsidR="00EC754D" w:rsidRPr="001A4909" w:rsidRDefault="00EC754D" w:rsidP="004E0C50">
      <w:pPr>
        <w:pStyle w:val="PlainText"/>
        <w:numPr>
          <w:ilvl w:val="0"/>
          <w:numId w:val="3"/>
        </w:numPr>
        <w:spacing w:after="0" w:line="240" w:lineRule="auto"/>
        <w:jc w:val="both"/>
        <w:rPr>
          <w:rFonts w:ascii="Arial" w:hAnsi="Arial" w:cs="Arial"/>
          <w:sz w:val="22"/>
          <w:szCs w:val="22"/>
        </w:rPr>
      </w:pPr>
      <w:r w:rsidRPr="001A4909">
        <w:rPr>
          <w:rFonts w:ascii="Arial" w:hAnsi="Arial" w:cs="Arial"/>
          <w:sz w:val="22"/>
          <w:szCs w:val="22"/>
        </w:rPr>
        <w:t>JTAG programming cable</w:t>
      </w:r>
    </w:p>
    <w:p w:rsidR="00EC754D" w:rsidRPr="001A4909" w:rsidRDefault="000D4959" w:rsidP="004E0C50">
      <w:pPr>
        <w:pStyle w:val="PlainText"/>
        <w:numPr>
          <w:ilvl w:val="0"/>
          <w:numId w:val="3"/>
        </w:numPr>
        <w:spacing w:after="0" w:line="240" w:lineRule="auto"/>
        <w:jc w:val="both"/>
        <w:rPr>
          <w:rFonts w:ascii="Arial" w:hAnsi="Arial" w:cs="Arial"/>
          <w:sz w:val="22"/>
          <w:szCs w:val="22"/>
        </w:rPr>
      </w:pPr>
      <w:r>
        <w:rPr>
          <w:rFonts w:ascii="Arial" w:hAnsi="Arial" w:cs="Arial"/>
          <w:sz w:val="22"/>
          <w:szCs w:val="22"/>
        </w:rPr>
        <w:t>A</w:t>
      </w:r>
      <w:r w:rsidR="00EC754D" w:rsidRPr="001A4909">
        <w:rPr>
          <w:rFonts w:ascii="Arial" w:hAnsi="Arial" w:cs="Arial"/>
          <w:sz w:val="22"/>
          <w:szCs w:val="22"/>
        </w:rPr>
        <w:t xml:space="preserve"> null-modem (UART) cable </w:t>
      </w:r>
    </w:p>
    <w:p w:rsidR="00EC754D" w:rsidRPr="001A4909" w:rsidRDefault="000D4959" w:rsidP="004E0C50">
      <w:pPr>
        <w:pStyle w:val="PlainText"/>
        <w:numPr>
          <w:ilvl w:val="0"/>
          <w:numId w:val="3"/>
        </w:numPr>
        <w:spacing w:after="0" w:line="240" w:lineRule="auto"/>
        <w:jc w:val="both"/>
        <w:rPr>
          <w:rFonts w:ascii="Arial" w:hAnsi="Arial" w:cs="Arial"/>
          <w:sz w:val="22"/>
          <w:szCs w:val="22"/>
        </w:rPr>
      </w:pPr>
      <w:r>
        <w:rPr>
          <w:rFonts w:ascii="Arial" w:hAnsi="Arial" w:cs="Arial"/>
          <w:sz w:val="22"/>
          <w:szCs w:val="22"/>
        </w:rPr>
        <w:t>F</w:t>
      </w:r>
      <w:r w:rsidR="00EC754D" w:rsidRPr="001A4909">
        <w:rPr>
          <w:rFonts w:ascii="Arial" w:hAnsi="Arial" w:cs="Arial"/>
          <w:sz w:val="22"/>
          <w:szCs w:val="22"/>
        </w:rPr>
        <w:t xml:space="preserve">or testing of the expansion interface, the following cable is required which can be ordered from </w:t>
      </w:r>
      <w:hyperlink r:id="rId17" w:history="1">
        <w:r w:rsidR="00EC754D" w:rsidRPr="001A4909">
          <w:rPr>
            <w:rStyle w:val="Hyperlink"/>
            <w:rFonts w:ascii="Arial" w:hAnsi="Arial" w:cs="Arial"/>
            <w:sz w:val="22"/>
            <w:szCs w:val="22"/>
          </w:rPr>
          <w:t>www.samtec.com</w:t>
        </w:r>
      </w:hyperlink>
      <w:r w:rsidR="00EC754D" w:rsidRPr="001A4909">
        <w:rPr>
          <w:rFonts w:ascii="Arial" w:hAnsi="Arial" w:cs="Arial"/>
          <w:sz w:val="22"/>
          <w:szCs w:val="22"/>
        </w:rPr>
        <w:t xml:space="preserve">: </w:t>
      </w:r>
      <w:r w:rsidR="00EC754D" w:rsidRPr="001A4909">
        <w:rPr>
          <w:rFonts w:ascii="Arial" w:eastAsia="Times New Roman" w:hAnsi="Arial" w:cs="Arial"/>
          <w:bCs/>
          <w:sz w:val="22"/>
          <w:szCs w:val="22"/>
          <w:lang w:val="en-GB"/>
        </w:rPr>
        <w:t>HQDP-020-05.00-STL-SBR-2. This is optional</w:t>
      </w:r>
    </w:p>
    <w:p w:rsidR="00EC754D" w:rsidRPr="001A4909" w:rsidRDefault="000D4959" w:rsidP="004E0C50">
      <w:pPr>
        <w:pStyle w:val="PlainText"/>
        <w:numPr>
          <w:ilvl w:val="0"/>
          <w:numId w:val="3"/>
        </w:numPr>
        <w:spacing w:after="0" w:line="240" w:lineRule="auto"/>
        <w:jc w:val="both"/>
        <w:rPr>
          <w:rFonts w:ascii="Arial" w:hAnsi="Arial" w:cs="Arial"/>
          <w:sz w:val="22"/>
          <w:szCs w:val="22"/>
        </w:rPr>
      </w:pPr>
      <w:r>
        <w:rPr>
          <w:rFonts w:ascii="Arial" w:hAnsi="Arial" w:cs="Arial"/>
          <w:sz w:val="22"/>
          <w:szCs w:val="22"/>
        </w:rPr>
        <w:t>F</w:t>
      </w:r>
      <w:r w:rsidR="00EC754D" w:rsidRPr="001A4909">
        <w:rPr>
          <w:rFonts w:ascii="Arial" w:hAnsi="Arial" w:cs="Arial"/>
          <w:bCs/>
          <w:sz w:val="22"/>
          <w:szCs w:val="22"/>
          <w:lang w:val="en-GB"/>
        </w:rPr>
        <w:t>or testing the 10G interfaces, we’ve verified operation with the following cables:</w:t>
      </w:r>
    </w:p>
    <w:p w:rsidR="00EC754D" w:rsidRPr="001A4909" w:rsidRDefault="00EC754D" w:rsidP="00653698">
      <w:pPr>
        <w:pStyle w:val="PlainText"/>
        <w:spacing w:after="0" w:line="240" w:lineRule="auto"/>
        <w:ind w:left="1440" w:firstLine="720"/>
        <w:jc w:val="both"/>
        <w:rPr>
          <w:rFonts w:ascii="Arial" w:hAnsi="Arial" w:cs="Arial"/>
          <w:sz w:val="22"/>
          <w:szCs w:val="22"/>
        </w:rPr>
      </w:pPr>
      <w:proofErr w:type="spellStart"/>
      <w:r w:rsidRPr="001A4909">
        <w:rPr>
          <w:rFonts w:ascii="Arial" w:hAnsi="Arial" w:cs="Arial"/>
          <w:sz w:val="22"/>
          <w:szCs w:val="22"/>
        </w:rPr>
        <w:t>ProCurve</w:t>
      </w:r>
      <w:proofErr w:type="spellEnd"/>
      <w:r w:rsidRPr="001A4909">
        <w:rPr>
          <w:rFonts w:ascii="Arial" w:hAnsi="Arial" w:cs="Arial"/>
          <w:sz w:val="22"/>
          <w:szCs w:val="22"/>
        </w:rPr>
        <w:t xml:space="preserve"> 10GbE SFP+ 1m direct attach, model J9281B</w:t>
      </w:r>
    </w:p>
    <w:p w:rsidR="00EC754D" w:rsidRPr="001A4909" w:rsidRDefault="00EC754D" w:rsidP="00653698">
      <w:pPr>
        <w:pStyle w:val="PlainText"/>
        <w:spacing w:after="0" w:line="240" w:lineRule="auto"/>
        <w:ind w:left="1440" w:firstLine="720"/>
        <w:jc w:val="both"/>
        <w:rPr>
          <w:rFonts w:ascii="Arial" w:hAnsi="Arial" w:cs="Arial"/>
          <w:sz w:val="22"/>
          <w:szCs w:val="22"/>
        </w:rPr>
      </w:pPr>
      <w:r w:rsidRPr="001A4909">
        <w:rPr>
          <w:rFonts w:ascii="Arial" w:hAnsi="Arial" w:cs="Arial"/>
          <w:sz w:val="22"/>
          <w:szCs w:val="22"/>
        </w:rPr>
        <w:t xml:space="preserve">GORE SFP+ </w:t>
      </w:r>
      <w:proofErr w:type="spellStart"/>
      <w:r w:rsidRPr="001A4909">
        <w:rPr>
          <w:rFonts w:ascii="Arial" w:hAnsi="Arial" w:cs="Arial"/>
          <w:sz w:val="22"/>
          <w:szCs w:val="22"/>
        </w:rPr>
        <w:t>Eyeopener</w:t>
      </w:r>
      <w:proofErr w:type="spellEnd"/>
      <w:r w:rsidRPr="001A4909">
        <w:rPr>
          <w:rFonts w:ascii="Arial" w:hAnsi="Arial" w:cs="Arial"/>
          <w:sz w:val="22"/>
          <w:szCs w:val="22"/>
        </w:rPr>
        <w:t>+ copper cable, 24 AWG, SFF-8431, 10 meter</w:t>
      </w:r>
    </w:p>
    <w:p w:rsidR="00EC754D" w:rsidRPr="001A4909" w:rsidRDefault="00EC754D" w:rsidP="00653698">
      <w:pPr>
        <w:pStyle w:val="PlainText"/>
        <w:spacing w:after="0" w:line="240" w:lineRule="auto"/>
        <w:ind w:left="1440" w:firstLine="720"/>
        <w:jc w:val="both"/>
        <w:rPr>
          <w:rFonts w:ascii="Arial" w:hAnsi="Arial" w:cs="Arial"/>
          <w:sz w:val="22"/>
          <w:szCs w:val="22"/>
        </w:rPr>
      </w:pPr>
      <w:r w:rsidRPr="001A4909">
        <w:rPr>
          <w:rFonts w:ascii="Arial" w:hAnsi="Arial" w:cs="Arial"/>
          <w:sz w:val="22"/>
          <w:szCs w:val="22"/>
        </w:rPr>
        <w:t>GORE copper cable, 32 AWG, SFF-8431, 1 meter</w:t>
      </w:r>
    </w:p>
    <w:p w:rsidR="00EC754D" w:rsidRPr="001A2CDB" w:rsidRDefault="00EC754D" w:rsidP="00653698">
      <w:pPr>
        <w:pStyle w:val="PlainText"/>
        <w:spacing w:after="0" w:line="240" w:lineRule="auto"/>
        <w:ind w:left="720" w:firstLine="720"/>
        <w:jc w:val="both"/>
        <w:rPr>
          <w:rFonts w:ascii="Arial" w:hAnsi="Arial" w:cs="Arial"/>
        </w:rPr>
      </w:pPr>
    </w:p>
    <w:p w:rsidR="006A4B1E" w:rsidRDefault="001A4909" w:rsidP="00653698">
      <w:pPr>
        <w:tabs>
          <w:tab w:val="left" w:pos="900"/>
        </w:tabs>
        <w:spacing w:after="0" w:line="240" w:lineRule="auto"/>
        <w:ind w:left="1440"/>
        <w:jc w:val="both"/>
        <w:rPr>
          <w:rFonts w:ascii="Arial" w:hAnsi="Arial" w:cs="Arial"/>
        </w:rPr>
      </w:pPr>
      <w:r>
        <w:rPr>
          <w:rFonts w:ascii="Arial" w:hAnsi="Arial" w:cs="Arial"/>
        </w:rPr>
        <w:t>Before running the</w:t>
      </w:r>
      <w:r w:rsidRPr="001A2CDB">
        <w:rPr>
          <w:rFonts w:ascii="Arial" w:hAnsi="Arial" w:cs="Arial"/>
        </w:rPr>
        <w:t xml:space="preserve"> test please ensure that</w:t>
      </w:r>
    </w:p>
    <w:p w:rsidR="00C65581" w:rsidRPr="001A2CDB" w:rsidRDefault="00C65581" w:rsidP="00653698">
      <w:pPr>
        <w:tabs>
          <w:tab w:val="left" w:pos="900"/>
        </w:tabs>
        <w:spacing w:after="0" w:line="240" w:lineRule="auto"/>
        <w:ind w:left="1440"/>
        <w:jc w:val="both"/>
        <w:rPr>
          <w:rFonts w:ascii="Arial" w:hAnsi="Arial" w:cs="Arial"/>
        </w:rPr>
      </w:pPr>
    </w:p>
    <w:p w:rsidR="006A4B1E"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 xml:space="preserve">jumper </w:t>
      </w:r>
      <w:r w:rsidR="005E5259">
        <w:rPr>
          <w:rFonts w:ascii="Arial" w:hAnsi="Arial" w:cs="Arial"/>
        </w:rPr>
        <w:t xml:space="preserve">J16 </w:t>
      </w:r>
      <w:r w:rsidRPr="001A2CDB">
        <w:rPr>
          <w:rFonts w:ascii="Arial" w:hAnsi="Arial" w:cs="Arial"/>
        </w:rPr>
        <w:t>is not populated</w:t>
      </w:r>
      <w:r w:rsidR="00641116">
        <w:rPr>
          <w:rFonts w:ascii="Arial" w:hAnsi="Arial" w:cs="Arial"/>
        </w:rPr>
        <w:t xml:space="preserve"> (location as shown in picture below)</w:t>
      </w:r>
    </w:p>
    <w:p w:rsidR="00641116" w:rsidRDefault="00641116" w:rsidP="00641116">
      <w:pPr>
        <w:tabs>
          <w:tab w:val="left" w:pos="900"/>
        </w:tabs>
        <w:spacing w:after="0" w:line="240" w:lineRule="auto"/>
        <w:ind w:left="2160"/>
        <w:jc w:val="both"/>
        <w:rPr>
          <w:rFonts w:ascii="Arial" w:hAnsi="Arial" w:cs="Arial"/>
        </w:rPr>
      </w:pPr>
    </w:p>
    <w:p w:rsidR="00641116" w:rsidRDefault="00296709" w:rsidP="00641116">
      <w:pPr>
        <w:tabs>
          <w:tab w:val="left" w:pos="900"/>
        </w:tabs>
        <w:spacing w:after="0" w:line="240" w:lineRule="auto"/>
        <w:ind w:left="2160"/>
        <w:jc w:val="both"/>
        <w:rPr>
          <w:rFonts w:ascii="Arial" w:hAnsi="Arial" w:cs="Arial"/>
        </w:rPr>
      </w:pPr>
      <w:r>
        <w:rPr>
          <w:rFonts w:ascii="Arial" w:hAnsi="Arial" w:cs="Arial"/>
          <w:noProof/>
          <w:lang w:val="en-IE" w:eastAsia="en-IE" w:bidi="ar-SA"/>
        </w:rPr>
        <w:pict>
          <v:oval id="_x0000_s1111" style="position:absolute;left:0;text-align:left;margin-left:121.2pt;margin-top:53.5pt;width:1in;height:33.6pt;z-index:251657216" filled="f"/>
        </w:pict>
      </w:r>
      <w:r w:rsidR="008D3497">
        <w:rPr>
          <w:rFonts w:ascii="Arial" w:hAnsi="Arial" w:cs="Arial"/>
          <w:noProof/>
          <w:lang w:val="en-IE" w:eastAsia="en-IE" w:bidi="ar-SA"/>
        </w:rPr>
        <w:drawing>
          <wp:inline distT="0" distB="0" distL="0" distR="0">
            <wp:extent cx="1524000" cy="1287780"/>
            <wp:effectExtent l="19050" t="0" r="0" b="0"/>
            <wp:docPr id="7" name="Picture 7" descr="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mper"/>
                    <pic:cNvPicPr>
                      <a:picLocks noChangeAspect="1" noChangeArrowheads="1"/>
                    </pic:cNvPicPr>
                  </pic:nvPicPr>
                  <pic:blipFill>
                    <a:blip r:embed="rId11" cstate="print"/>
                    <a:srcRect/>
                    <a:stretch>
                      <a:fillRect/>
                    </a:stretch>
                  </pic:blipFill>
                  <pic:spPr bwMode="auto">
                    <a:xfrm>
                      <a:off x="0" y="0"/>
                      <a:ext cx="1524000" cy="1287780"/>
                    </a:xfrm>
                    <a:prstGeom prst="rect">
                      <a:avLst/>
                    </a:prstGeom>
                    <a:noFill/>
                    <a:ln w="9525">
                      <a:noFill/>
                      <a:miter lim="800000"/>
                      <a:headEnd/>
                      <a:tailEnd/>
                    </a:ln>
                  </pic:spPr>
                </pic:pic>
              </a:graphicData>
            </a:graphic>
          </wp:inline>
        </w:drawing>
      </w:r>
    </w:p>
    <w:p w:rsidR="00641116" w:rsidRPr="001A2CDB" w:rsidRDefault="00641116" w:rsidP="00641116">
      <w:pPr>
        <w:tabs>
          <w:tab w:val="left" w:pos="900"/>
        </w:tabs>
        <w:spacing w:after="0" w:line="240" w:lineRule="auto"/>
        <w:ind w:left="2160"/>
        <w:jc w:val="both"/>
        <w:rPr>
          <w:rFonts w:ascii="Arial" w:hAnsi="Arial" w:cs="Arial"/>
        </w:rPr>
      </w:pPr>
    </w:p>
    <w:p w:rsidR="00AD59A1" w:rsidRPr="00445E27"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 xml:space="preserve">set SW9 </w:t>
      </w:r>
      <w:r w:rsidR="001A4909">
        <w:rPr>
          <w:rFonts w:ascii="Arial" w:hAnsi="Arial" w:cs="Arial"/>
        </w:rPr>
        <w:t xml:space="preserve">to </w:t>
      </w:r>
      <w:proofErr w:type="spellStart"/>
      <w:r w:rsidR="001A4909">
        <w:rPr>
          <w:rFonts w:ascii="Arial" w:hAnsi="Arial" w:cs="Arial"/>
        </w:rPr>
        <w:t>PCIe</w:t>
      </w:r>
      <w:proofErr w:type="spellEnd"/>
      <w:r w:rsidRPr="001A2CDB">
        <w:rPr>
          <w:rFonts w:ascii="Arial" w:hAnsi="Arial" w:cs="Arial"/>
        </w:rPr>
        <w:t xml:space="preserve"> (make sure the switch is fully in the </w:t>
      </w:r>
      <w:r w:rsidR="000D4959">
        <w:rPr>
          <w:rFonts w:ascii="Arial" w:hAnsi="Arial" w:cs="Arial"/>
        </w:rPr>
        <w:t>left</w:t>
      </w:r>
      <w:r w:rsidRPr="001A2CDB">
        <w:rPr>
          <w:rFonts w:ascii="Arial" w:hAnsi="Arial" w:cs="Arial"/>
        </w:rPr>
        <w:t xml:space="preserve"> position)</w:t>
      </w:r>
    </w:p>
    <w:p w:rsidR="00AD59A1" w:rsidRDefault="00296709" w:rsidP="00445E27">
      <w:pPr>
        <w:tabs>
          <w:tab w:val="left" w:pos="900"/>
        </w:tabs>
        <w:spacing w:after="0" w:line="240" w:lineRule="auto"/>
        <w:ind w:left="1260" w:firstLine="900"/>
        <w:jc w:val="both"/>
        <w:rPr>
          <w:rFonts w:ascii="Arial" w:hAnsi="Arial" w:cs="Arial"/>
        </w:rPr>
      </w:pPr>
      <w:r>
        <w:rPr>
          <w:rFonts w:ascii="Arial" w:hAnsi="Arial" w:cs="Arial"/>
          <w:noProof/>
          <w:lang w:val="en-IE" w:eastAsia="en-IE" w:bidi="ar-SA"/>
        </w:rPr>
        <w:pict>
          <v:shape id="_x0000_s1112" type="#_x0000_t32" style="position:absolute;left:0;text-align:left;margin-left:152.4pt;margin-top:16.05pt;width:40.8pt;height:0;flip:x;z-index:251658240" o:connectortype="straight">
            <v:stroke endarrow="block"/>
          </v:shape>
        </w:pict>
      </w:r>
      <w:r w:rsidR="008D3497">
        <w:rPr>
          <w:rFonts w:ascii="Arial" w:hAnsi="Arial" w:cs="Arial"/>
          <w:noProof/>
          <w:lang w:val="en-IE" w:eastAsia="en-IE" w:bidi="ar-SA"/>
        </w:rPr>
        <w:drawing>
          <wp:inline distT="0" distB="0" distL="0" distR="0">
            <wp:extent cx="3101340" cy="1295400"/>
            <wp:effectExtent l="19050" t="0" r="3810" b="0"/>
            <wp:docPr id="8" name="Picture 8"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tch"/>
                    <pic:cNvPicPr>
                      <a:picLocks noChangeAspect="1" noChangeArrowheads="1"/>
                    </pic:cNvPicPr>
                  </pic:nvPicPr>
                  <pic:blipFill>
                    <a:blip r:embed="rId12" cstate="print"/>
                    <a:srcRect/>
                    <a:stretch>
                      <a:fillRect/>
                    </a:stretch>
                  </pic:blipFill>
                  <pic:spPr bwMode="auto">
                    <a:xfrm>
                      <a:off x="0" y="0"/>
                      <a:ext cx="3101340" cy="1295400"/>
                    </a:xfrm>
                    <a:prstGeom prst="rect">
                      <a:avLst/>
                    </a:prstGeom>
                    <a:noFill/>
                    <a:ln w="9525">
                      <a:noFill/>
                      <a:miter lim="800000"/>
                      <a:headEnd/>
                      <a:tailEnd/>
                    </a:ln>
                  </pic:spPr>
                </pic:pic>
              </a:graphicData>
            </a:graphic>
          </wp:inline>
        </w:drawing>
      </w:r>
    </w:p>
    <w:p w:rsidR="00445E27" w:rsidRDefault="00445E27" w:rsidP="00445E27">
      <w:pPr>
        <w:tabs>
          <w:tab w:val="left" w:pos="900"/>
        </w:tabs>
        <w:spacing w:after="0" w:line="240" w:lineRule="auto"/>
        <w:ind w:left="1260" w:firstLine="900"/>
        <w:jc w:val="both"/>
        <w:rPr>
          <w:rFonts w:ascii="Arial" w:hAnsi="Arial" w:cs="Arial"/>
        </w:rPr>
      </w:pPr>
    </w:p>
    <w:p w:rsidR="00EB333B" w:rsidRPr="001A2CDB" w:rsidRDefault="00EB333B" w:rsidP="004E0C50">
      <w:pPr>
        <w:numPr>
          <w:ilvl w:val="0"/>
          <w:numId w:val="1"/>
        </w:numPr>
        <w:tabs>
          <w:tab w:val="left" w:pos="900"/>
        </w:tabs>
        <w:spacing w:after="0" w:line="240" w:lineRule="auto"/>
        <w:jc w:val="both"/>
        <w:rPr>
          <w:rFonts w:ascii="Arial" w:hAnsi="Arial" w:cs="Arial"/>
        </w:rPr>
      </w:pPr>
      <w:r>
        <w:rPr>
          <w:rFonts w:ascii="Arial" w:hAnsi="Arial" w:cs="Arial"/>
        </w:rPr>
        <w:t>connect auxiliary power from ATX to the NetFPGA</w:t>
      </w:r>
      <w:r w:rsidR="000D4959">
        <w:rPr>
          <w:rFonts w:ascii="Arial" w:hAnsi="Arial" w:cs="Arial"/>
        </w:rPr>
        <w:t>-</w:t>
      </w:r>
      <w:r>
        <w:rPr>
          <w:rFonts w:ascii="Arial" w:hAnsi="Arial" w:cs="Arial"/>
        </w:rPr>
        <w:t>10G board</w:t>
      </w:r>
    </w:p>
    <w:p w:rsidR="0025329E" w:rsidRPr="001A2CDB" w:rsidRDefault="0025329E" w:rsidP="0025329E">
      <w:pPr>
        <w:numPr>
          <w:ilvl w:val="0"/>
          <w:numId w:val="1"/>
        </w:numPr>
        <w:tabs>
          <w:tab w:val="left" w:pos="900"/>
        </w:tabs>
        <w:spacing w:after="0" w:line="240" w:lineRule="auto"/>
        <w:jc w:val="both"/>
        <w:rPr>
          <w:rFonts w:ascii="Arial" w:hAnsi="Arial" w:cs="Arial"/>
        </w:rPr>
      </w:pPr>
      <w:r w:rsidRPr="001A2CDB">
        <w:rPr>
          <w:rFonts w:ascii="Arial" w:hAnsi="Arial" w:cs="Arial"/>
        </w:rPr>
        <w:t xml:space="preserve">SW1: </w:t>
      </w:r>
      <w:r>
        <w:rPr>
          <w:rFonts w:ascii="Arial" w:hAnsi="Arial" w:cs="Arial"/>
        </w:rPr>
        <w:t>SEL0, SEL1, M2, M1, M0, N2, N1, N0 are set to off, off, off, on, on, on</w:t>
      </w:r>
      <w:r w:rsidRPr="001A2CDB">
        <w:rPr>
          <w:rFonts w:ascii="Arial" w:hAnsi="Arial" w:cs="Arial"/>
        </w:rPr>
        <w:t>, off, o</w:t>
      </w:r>
      <w:r>
        <w:rPr>
          <w:rFonts w:ascii="Arial" w:hAnsi="Arial" w:cs="Arial"/>
        </w:rPr>
        <w:t>ff</w:t>
      </w:r>
    </w:p>
    <w:p w:rsidR="0025329E" w:rsidRPr="001A2CDB" w:rsidRDefault="0025329E" w:rsidP="0025329E">
      <w:pPr>
        <w:numPr>
          <w:ilvl w:val="0"/>
          <w:numId w:val="1"/>
        </w:numPr>
        <w:tabs>
          <w:tab w:val="left" w:pos="900"/>
        </w:tabs>
        <w:spacing w:after="0" w:line="240" w:lineRule="auto"/>
        <w:jc w:val="both"/>
        <w:rPr>
          <w:rFonts w:ascii="Arial" w:hAnsi="Arial" w:cs="Arial"/>
        </w:rPr>
      </w:pPr>
      <w:r>
        <w:rPr>
          <w:rFonts w:ascii="Arial" w:hAnsi="Arial" w:cs="Arial"/>
        </w:rPr>
        <w:t>SW6</w:t>
      </w:r>
      <w:r w:rsidRPr="001A2CDB">
        <w:rPr>
          <w:rFonts w:ascii="Arial" w:hAnsi="Arial" w:cs="Arial"/>
        </w:rPr>
        <w:t xml:space="preserve">: </w:t>
      </w:r>
      <w:r>
        <w:rPr>
          <w:rFonts w:ascii="Arial" w:hAnsi="Arial" w:cs="Arial"/>
        </w:rPr>
        <w:t xml:space="preserve">SEL0, SEL1, M2, M1, M0, N2, N1, N0 </w:t>
      </w:r>
      <w:r w:rsidRPr="001A2CDB">
        <w:rPr>
          <w:rFonts w:ascii="Arial" w:hAnsi="Arial" w:cs="Arial"/>
        </w:rPr>
        <w:t xml:space="preserve">are set to </w:t>
      </w:r>
      <w:r>
        <w:rPr>
          <w:rFonts w:ascii="Arial" w:hAnsi="Arial" w:cs="Arial"/>
        </w:rPr>
        <w:t xml:space="preserve">off, off, off, on, off </w:t>
      </w:r>
      <w:r w:rsidRPr="001A2CDB">
        <w:rPr>
          <w:rFonts w:ascii="Arial" w:hAnsi="Arial" w:cs="Arial"/>
        </w:rPr>
        <w:t>on,</w:t>
      </w:r>
      <w:r>
        <w:rPr>
          <w:rFonts w:ascii="Arial" w:hAnsi="Arial" w:cs="Arial"/>
        </w:rPr>
        <w:t xml:space="preserve"> off, on</w:t>
      </w:r>
    </w:p>
    <w:p w:rsidR="006A4B1E" w:rsidRPr="001A2CDB"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SW3: M0, M1, M2 is set to on, on, on</w:t>
      </w:r>
    </w:p>
    <w:p w:rsidR="006A4B1E" w:rsidRDefault="006A4B1E" w:rsidP="004E0C50">
      <w:pPr>
        <w:numPr>
          <w:ilvl w:val="0"/>
          <w:numId w:val="1"/>
        </w:numPr>
        <w:tabs>
          <w:tab w:val="left" w:pos="900"/>
        </w:tabs>
        <w:spacing w:after="0" w:line="240" w:lineRule="auto"/>
        <w:jc w:val="both"/>
        <w:rPr>
          <w:rFonts w:ascii="Arial" w:hAnsi="Arial" w:cs="Arial"/>
        </w:rPr>
      </w:pPr>
      <w:r w:rsidRPr="001A2CDB">
        <w:rPr>
          <w:rFonts w:ascii="Arial" w:hAnsi="Arial" w:cs="Arial"/>
        </w:rPr>
        <w:t>SW10:  SEL0, SEL1, SEL2 are set to on, off, off</w:t>
      </w:r>
    </w:p>
    <w:p w:rsidR="0025329E" w:rsidRPr="001A2CDB" w:rsidRDefault="0025329E" w:rsidP="0025329E">
      <w:pPr>
        <w:tabs>
          <w:tab w:val="left" w:pos="900"/>
        </w:tabs>
        <w:spacing w:after="0" w:line="240" w:lineRule="auto"/>
        <w:ind w:left="2160"/>
        <w:jc w:val="both"/>
        <w:rPr>
          <w:rFonts w:ascii="Arial" w:hAnsi="Arial" w:cs="Arial"/>
        </w:rPr>
      </w:pPr>
      <w:r w:rsidRPr="0025329E">
        <w:rPr>
          <w:rFonts w:ascii="Arial" w:hAnsi="Arial" w:cs="Arial"/>
          <w:noProof/>
          <w:lang w:val="en-IE" w:eastAsia="en-IE" w:bidi="ar-SA"/>
        </w:rPr>
        <w:drawing>
          <wp:inline distT="0" distB="0" distL="0" distR="0">
            <wp:extent cx="2114550" cy="2819400"/>
            <wp:effectExtent l="19050" t="0" r="0" b="0"/>
            <wp:docPr id="6" name="Picture 90" descr="IMG_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G_0067"/>
                    <pic:cNvPicPr>
                      <a:picLocks noChangeAspect="1" noChangeArrowheads="1"/>
                    </pic:cNvPicPr>
                  </pic:nvPicPr>
                  <pic:blipFill>
                    <a:blip r:embed="rId13" cstate="print"/>
                    <a:srcRect/>
                    <a:stretch>
                      <a:fillRect/>
                    </a:stretch>
                  </pic:blipFill>
                  <pic:spPr bwMode="auto">
                    <a:xfrm>
                      <a:off x="0" y="0"/>
                      <a:ext cx="2114550" cy="2819400"/>
                    </a:xfrm>
                    <a:prstGeom prst="rect">
                      <a:avLst/>
                    </a:prstGeom>
                    <a:noFill/>
                    <a:ln w="9525">
                      <a:noFill/>
                      <a:miter lim="800000"/>
                      <a:headEnd/>
                      <a:tailEnd/>
                    </a:ln>
                  </pic:spPr>
                </pic:pic>
              </a:graphicData>
            </a:graphic>
          </wp:inline>
        </w:drawing>
      </w:r>
    </w:p>
    <w:p w:rsidR="006A4B1E" w:rsidRPr="001A2CDB" w:rsidRDefault="006A4B1E" w:rsidP="00653698">
      <w:pPr>
        <w:tabs>
          <w:tab w:val="left" w:pos="900"/>
        </w:tabs>
        <w:spacing w:after="0" w:line="240" w:lineRule="auto"/>
        <w:ind w:left="2160"/>
        <w:jc w:val="both"/>
        <w:rPr>
          <w:rFonts w:ascii="Arial" w:hAnsi="Arial" w:cs="Arial"/>
        </w:rPr>
      </w:pPr>
    </w:p>
    <w:p w:rsidR="00E523CC" w:rsidRPr="001A2CDB" w:rsidRDefault="00E523CC" w:rsidP="00653698">
      <w:pPr>
        <w:spacing w:after="0" w:line="240" w:lineRule="auto"/>
        <w:ind w:left="1440"/>
        <w:jc w:val="both"/>
        <w:rPr>
          <w:rFonts w:ascii="Arial" w:hAnsi="Arial" w:cs="Arial"/>
          <w:b/>
        </w:rPr>
      </w:pPr>
    </w:p>
    <w:p w:rsidR="00C53EFD" w:rsidRDefault="00EB333B" w:rsidP="00C53EFD">
      <w:pPr>
        <w:ind w:left="1440"/>
        <w:jc w:val="both"/>
        <w:rPr>
          <w:rFonts w:ascii="Arial" w:hAnsi="Arial" w:cs="Arial"/>
        </w:rPr>
      </w:pPr>
      <w:r>
        <w:rPr>
          <w:rFonts w:ascii="Arial" w:hAnsi="Arial" w:cs="Arial"/>
        </w:rPr>
        <w:t>The picture below indicates the necessary connections to the board once deployed in the server after the card was included.</w:t>
      </w:r>
    </w:p>
    <w:p w:rsidR="00EB333B" w:rsidRDefault="008D3497" w:rsidP="00E61E09">
      <w:pPr>
        <w:ind w:left="1440"/>
        <w:jc w:val="center"/>
        <w:rPr>
          <w:rFonts w:ascii="Arial" w:hAnsi="Arial" w:cs="Arial"/>
        </w:rPr>
      </w:pPr>
      <w:r>
        <w:rPr>
          <w:rFonts w:ascii="Arial" w:hAnsi="Arial" w:cs="Arial"/>
          <w:noProof/>
          <w:lang w:val="en-IE" w:eastAsia="en-IE" w:bidi="ar-SA"/>
        </w:rPr>
        <w:lastRenderedPageBreak/>
        <w:drawing>
          <wp:inline distT="0" distB="0" distL="0" distR="0">
            <wp:extent cx="4712121" cy="2524125"/>
            <wp:effectExtent l="0" t="0" r="0" b="0"/>
            <wp:docPr id="10" name="Picture 10" descr="setu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up3"/>
                    <pic:cNvPicPr>
                      <a:picLocks noChangeAspect="1" noChangeArrowheads="1"/>
                    </pic:cNvPicPr>
                  </pic:nvPicPr>
                  <pic:blipFill>
                    <a:blip r:embed="rId18" cstate="print"/>
                    <a:stretch>
                      <a:fillRect/>
                    </a:stretch>
                  </pic:blipFill>
                  <pic:spPr bwMode="auto">
                    <a:xfrm>
                      <a:off x="0" y="0"/>
                      <a:ext cx="4723841" cy="2530403"/>
                    </a:xfrm>
                    <a:prstGeom prst="rect">
                      <a:avLst/>
                    </a:prstGeom>
                    <a:noFill/>
                    <a:ln w="9525">
                      <a:noFill/>
                      <a:miter lim="800000"/>
                      <a:headEnd/>
                      <a:tailEnd/>
                    </a:ln>
                  </pic:spPr>
                </pic:pic>
              </a:graphicData>
            </a:graphic>
          </wp:inline>
        </w:drawing>
      </w:r>
    </w:p>
    <w:p w:rsidR="005E5902" w:rsidRPr="00EB333B" w:rsidRDefault="00EB333B" w:rsidP="00653698">
      <w:pPr>
        <w:spacing w:after="0" w:line="240" w:lineRule="auto"/>
        <w:jc w:val="both"/>
        <w:rPr>
          <w:rFonts w:ascii="Arial" w:hAnsi="Arial" w:cs="Arial"/>
        </w:rPr>
      </w:pPr>
      <w:r>
        <w:rPr>
          <w:rFonts w:ascii="Arial" w:hAnsi="Arial" w:cs="Arial"/>
          <w:b/>
        </w:rPr>
        <w:tab/>
      </w:r>
      <w:r w:rsidRPr="00EB333B">
        <w:rPr>
          <w:rFonts w:ascii="Arial" w:hAnsi="Arial" w:cs="Arial"/>
        </w:rPr>
        <w:tab/>
        <w:t>The picture below shows a card fitted inside the server:</w:t>
      </w:r>
    </w:p>
    <w:p w:rsidR="00EB333B" w:rsidRDefault="00EB333B" w:rsidP="00653698">
      <w:pPr>
        <w:spacing w:after="0" w:line="240" w:lineRule="auto"/>
        <w:jc w:val="both"/>
        <w:rPr>
          <w:rFonts w:ascii="Arial" w:hAnsi="Arial" w:cs="Arial"/>
          <w:b/>
        </w:rPr>
      </w:pPr>
    </w:p>
    <w:p w:rsidR="00C53EFD" w:rsidRPr="001A2CDB" w:rsidRDefault="00641116" w:rsidP="00653698">
      <w:pPr>
        <w:spacing w:after="0" w:line="240" w:lineRule="auto"/>
        <w:jc w:val="both"/>
        <w:rPr>
          <w:rFonts w:ascii="Arial" w:hAnsi="Arial" w:cs="Arial"/>
          <w:b/>
        </w:rPr>
      </w:pPr>
      <w:r>
        <w:rPr>
          <w:rFonts w:ascii="Arial" w:hAnsi="Arial" w:cs="Arial"/>
          <w:b/>
        </w:rPr>
        <w:tab/>
      </w:r>
      <w:r>
        <w:rPr>
          <w:rFonts w:ascii="Arial" w:hAnsi="Arial" w:cs="Arial"/>
          <w:b/>
        </w:rPr>
        <w:tab/>
      </w:r>
      <w:r w:rsidR="008D3497">
        <w:rPr>
          <w:rFonts w:ascii="Arial" w:hAnsi="Arial" w:cs="Arial"/>
          <w:b/>
          <w:noProof/>
          <w:lang w:val="en-IE" w:eastAsia="en-IE" w:bidi="ar-SA"/>
        </w:rPr>
        <w:drawing>
          <wp:inline distT="0" distB="0" distL="0" distR="0">
            <wp:extent cx="4251960" cy="3192780"/>
            <wp:effectExtent l="19050" t="0" r="0" b="0"/>
            <wp:docPr id="11" name="Picture 11" descr="IMG_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0464"/>
                    <pic:cNvPicPr>
                      <a:picLocks noChangeAspect="1" noChangeArrowheads="1"/>
                    </pic:cNvPicPr>
                  </pic:nvPicPr>
                  <pic:blipFill>
                    <a:blip r:embed="rId19" cstate="print"/>
                    <a:srcRect/>
                    <a:stretch>
                      <a:fillRect/>
                    </a:stretch>
                  </pic:blipFill>
                  <pic:spPr bwMode="auto">
                    <a:xfrm>
                      <a:off x="0" y="0"/>
                      <a:ext cx="4251960" cy="3192780"/>
                    </a:xfrm>
                    <a:prstGeom prst="rect">
                      <a:avLst/>
                    </a:prstGeom>
                    <a:noFill/>
                    <a:ln w="9525">
                      <a:noFill/>
                      <a:miter lim="800000"/>
                      <a:headEnd/>
                      <a:tailEnd/>
                    </a:ln>
                  </pic:spPr>
                </pic:pic>
              </a:graphicData>
            </a:graphic>
          </wp:inline>
        </w:drawing>
      </w:r>
    </w:p>
    <w:p w:rsidR="005E5902" w:rsidRPr="001A2CDB" w:rsidRDefault="005E5902" w:rsidP="00653698">
      <w:pPr>
        <w:spacing w:after="0" w:line="240" w:lineRule="auto"/>
        <w:ind w:left="720"/>
        <w:jc w:val="both"/>
        <w:rPr>
          <w:rFonts w:ascii="Arial" w:hAnsi="Arial" w:cs="Arial"/>
          <w:b/>
        </w:rPr>
      </w:pPr>
    </w:p>
    <w:p w:rsidR="001A4909" w:rsidRPr="001A4909" w:rsidRDefault="006A4B1E" w:rsidP="004E0C50">
      <w:pPr>
        <w:pStyle w:val="Heading1"/>
        <w:numPr>
          <w:ilvl w:val="0"/>
          <w:numId w:val="4"/>
        </w:numPr>
        <w:spacing w:before="0" w:line="360" w:lineRule="auto"/>
        <w:ind w:hanging="357"/>
        <w:jc w:val="both"/>
        <w:rPr>
          <w:rFonts w:ascii="Arial" w:hAnsi="Arial" w:cs="Arial"/>
        </w:rPr>
      </w:pPr>
      <w:bookmarkStart w:id="4" w:name="_Toc280691830"/>
      <w:r w:rsidRPr="001A2CDB">
        <w:rPr>
          <w:rFonts w:ascii="Arial" w:hAnsi="Arial" w:cs="Arial"/>
        </w:rPr>
        <w:t>Test procedure</w:t>
      </w:r>
      <w:bookmarkEnd w:id="4"/>
    </w:p>
    <w:p w:rsidR="006A4B1E" w:rsidRPr="001A2CDB" w:rsidRDefault="006A4B1E" w:rsidP="004E0C50">
      <w:pPr>
        <w:pStyle w:val="Heading1"/>
        <w:numPr>
          <w:ilvl w:val="1"/>
          <w:numId w:val="4"/>
        </w:numPr>
        <w:spacing w:before="0" w:line="360" w:lineRule="auto"/>
        <w:ind w:hanging="357"/>
        <w:jc w:val="both"/>
      </w:pPr>
      <w:bookmarkStart w:id="5" w:name="_Toc280691831"/>
      <w:r w:rsidRPr="001A2CDB">
        <w:t>Standalone mode</w:t>
      </w:r>
      <w:bookmarkEnd w:id="5"/>
    </w:p>
    <w:p w:rsidR="00C84997" w:rsidRDefault="00C84997" w:rsidP="00653698">
      <w:pPr>
        <w:spacing w:after="0" w:line="240" w:lineRule="auto"/>
        <w:ind w:left="1083"/>
        <w:jc w:val="both"/>
        <w:rPr>
          <w:rFonts w:ascii="Arial" w:hAnsi="Arial" w:cs="Arial"/>
        </w:rPr>
      </w:pPr>
      <w:r>
        <w:rPr>
          <w:rFonts w:ascii="Arial" w:hAnsi="Arial" w:cs="Arial"/>
        </w:rPr>
        <w:t>Power-up the board and check that all power rai</w:t>
      </w:r>
      <w:r w:rsidR="00842147">
        <w:rPr>
          <w:rFonts w:ascii="Arial" w:hAnsi="Arial" w:cs="Arial"/>
        </w:rPr>
        <w:t>ls are ok. For this a</w:t>
      </w:r>
      <w:r w:rsidR="00842147" w:rsidRPr="001A2CDB">
        <w:rPr>
          <w:rFonts w:ascii="Arial" w:hAnsi="Arial" w:cs="Arial"/>
        </w:rPr>
        <w:t>ll power LEDs should be illuminated (wh</w:t>
      </w:r>
      <w:r w:rsidR="00842147">
        <w:rPr>
          <w:rFonts w:ascii="Arial" w:hAnsi="Arial" w:cs="Arial"/>
        </w:rPr>
        <w:t>ereby the brightness does vary) – see picture below:</w:t>
      </w:r>
    </w:p>
    <w:p w:rsidR="00C84997" w:rsidRDefault="00C84997" w:rsidP="00653698">
      <w:pPr>
        <w:spacing w:after="0" w:line="240" w:lineRule="auto"/>
        <w:ind w:left="1083"/>
        <w:jc w:val="both"/>
        <w:rPr>
          <w:rFonts w:ascii="Arial" w:hAnsi="Arial" w:cs="Arial"/>
        </w:rPr>
      </w:pPr>
    </w:p>
    <w:p w:rsidR="00527BB8" w:rsidRDefault="008D3497" w:rsidP="00653698">
      <w:pPr>
        <w:spacing w:after="0" w:line="240" w:lineRule="auto"/>
        <w:ind w:left="1083"/>
        <w:jc w:val="both"/>
        <w:rPr>
          <w:rFonts w:ascii="Arial" w:hAnsi="Arial" w:cs="Arial"/>
        </w:rPr>
      </w:pPr>
      <w:r>
        <w:rPr>
          <w:rFonts w:ascii="Arial" w:hAnsi="Arial" w:cs="Arial"/>
          <w:noProof/>
          <w:lang w:val="en-IE" w:eastAsia="en-IE" w:bidi="ar-SA"/>
        </w:rPr>
        <w:lastRenderedPageBreak/>
        <w:drawing>
          <wp:inline distT="0" distB="0" distL="0" distR="0">
            <wp:extent cx="1247775" cy="2714625"/>
            <wp:effectExtent l="19050" t="0" r="9525" b="0"/>
            <wp:docPr id="91" name="Picture 91"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ed"/>
                    <pic:cNvPicPr>
                      <a:picLocks noChangeAspect="1" noChangeArrowheads="1"/>
                    </pic:cNvPicPr>
                  </pic:nvPicPr>
                  <pic:blipFill>
                    <a:blip r:embed="rId20" cstate="print"/>
                    <a:srcRect/>
                    <a:stretch>
                      <a:fillRect/>
                    </a:stretch>
                  </pic:blipFill>
                  <pic:spPr bwMode="auto">
                    <a:xfrm>
                      <a:off x="0" y="0"/>
                      <a:ext cx="1247775" cy="2714625"/>
                    </a:xfrm>
                    <a:prstGeom prst="rect">
                      <a:avLst/>
                    </a:prstGeom>
                    <a:noFill/>
                    <a:ln w="9525">
                      <a:noFill/>
                      <a:miter lim="800000"/>
                      <a:headEnd/>
                      <a:tailEnd/>
                    </a:ln>
                  </pic:spPr>
                </pic:pic>
              </a:graphicData>
            </a:graphic>
          </wp:inline>
        </w:drawing>
      </w:r>
    </w:p>
    <w:p w:rsidR="00527BB8" w:rsidRDefault="00527BB8" w:rsidP="00653698">
      <w:pPr>
        <w:spacing w:after="0" w:line="240" w:lineRule="auto"/>
        <w:ind w:left="1083"/>
        <w:jc w:val="both"/>
        <w:rPr>
          <w:rFonts w:ascii="Arial" w:hAnsi="Arial" w:cs="Arial"/>
        </w:rPr>
      </w:pPr>
    </w:p>
    <w:p w:rsidR="00C84997" w:rsidRPr="00E61E09" w:rsidRDefault="00842147" w:rsidP="00653698">
      <w:pPr>
        <w:spacing w:after="0" w:line="240" w:lineRule="auto"/>
        <w:ind w:left="1083"/>
        <w:jc w:val="both"/>
        <w:rPr>
          <w:rFonts w:ascii="Arial" w:hAnsi="Arial" w:cs="Arial"/>
          <w:color w:val="000000" w:themeColor="text1"/>
        </w:rPr>
      </w:pPr>
      <w:r w:rsidRPr="00E61E09">
        <w:rPr>
          <w:rFonts w:ascii="Arial" w:hAnsi="Arial" w:cs="Arial"/>
          <w:color w:val="000000" w:themeColor="text1"/>
        </w:rPr>
        <w:t>Then run</w:t>
      </w:r>
      <w:r w:rsidR="00C84997" w:rsidRPr="00E61E09">
        <w:rPr>
          <w:rFonts w:ascii="Arial" w:hAnsi="Arial" w:cs="Arial"/>
          <w:color w:val="000000" w:themeColor="text1"/>
        </w:rPr>
        <w:t xml:space="preserve"> Xilinx Impact to program FPGA and CPLD:</w:t>
      </w:r>
    </w:p>
    <w:p w:rsidR="00C84997" w:rsidRPr="00E61E09" w:rsidRDefault="00C84997" w:rsidP="004E0C50">
      <w:pPr>
        <w:numPr>
          <w:ilvl w:val="0"/>
          <w:numId w:val="5"/>
        </w:numPr>
        <w:spacing w:after="0" w:line="240" w:lineRule="auto"/>
        <w:jc w:val="both"/>
        <w:rPr>
          <w:rFonts w:ascii="Arial" w:hAnsi="Arial" w:cs="Arial"/>
          <w:color w:val="000000" w:themeColor="text1"/>
        </w:rPr>
      </w:pPr>
      <w:r w:rsidRPr="00E61E09">
        <w:rPr>
          <w:rFonts w:ascii="Arial" w:hAnsi="Arial" w:cs="Arial"/>
          <w:color w:val="000000" w:themeColor="text1"/>
        </w:rPr>
        <w:t>cpld.jed for the CPLD component</w:t>
      </w:r>
    </w:p>
    <w:p w:rsidR="00C84997" w:rsidRPr="00E61E09" w:rsidRDefault="00C84997" w:rsidP="004E0C50">
      <w:pPr>
        <w:numPr>
          <w:ilvl w:val="0"/>
          <w:numId w:val="5"/>
        </w:numPr>
        <w:spacing w:after="0" w:line="240" w:lineRule="auto"/>
        <w:jc w:val="both"/>
        <w:rPr>
          <w:rFonts w:ascii="Arial" w:hAnsi="Arial" w:cs="Arial"/>
          <w:color w:val="000000" w:themeColor="text1"/>
        </w:rPr>
      </w:pPr>
      <w:r w:rsidRPr="00E61E09">
        <w:rPr>
          <w:rFonts w:ascii="Arial" w:hAnsi="Arial" w:cs="Arial"/>
          <w:color w:val="000000" w:themeColor="text1"/>
        </w:rPr>
        <w:t xml:space="preserve">prod_test.bit for the V5TX240T FPGA </w:t>
      </w:r>
    </w:p>
    <w:p w:rsidR="00C84997" w:rsidRDefault="00C84997" w:rsidP="00653698">
      <w:pPr>
        <w:spacing w:after="0" w:line="240" w:lineRule="auto"/>
        <w:ind w:left="1083"/>
        <w:jc w:val="both"/>
        <w:rPr>
          <w:rFonts w:ascii="Arial" w:hAnsi="Arial" w:cs="Arial"/>
        </w:rPr>
      </w:pPr>
    </w:p>
    <w:p w:rsidR="00842147" w:rsidRDefault="00842147" w:rsidP="00653698">
      <w:pPr>
        <w:tabs>
          <w:tab w:val="left" w:pos="900"/>
        </w:tabs>
        <w:ind w:left="1083"/>
        <w:jc w:val="both"/>
        <w:rPr>
          <w:rFonts w:ascii="Arial" w:hAnsi="Arial" w:cs="Arial"/>
        </w:rPr>
      </w:pPr>
      <w:r w:rsidRPr="001A2CDB">
        <w:rPr>
          <w:rFonts w:ascii="Arial" w:hAnsi="Arial" w:cs="Arial"/>
        </w:rPr>
        <w:t xml:space="preserve">Once the </w:t>
      </w:r>
      <w:r>
        <w:rPr>
          <w:rFonts w:ascii="Arial" w:hAnsi="Arial" w:cs="Arial"/>
        </w:rPr>
        <w:t>CPLD and FPGA are</w:t>
      </w:r>
      <w:r w:rsidRPr="001A2CDB">
        <w:rPr>
          <w:rFonts w:ascii="Arial" w:hAnsi="Arial" w:cs="Arial"/>
        </w:rPr>
        <w:t xml:space="preserve"> programmed, the </w:t>
      </w:r>
      <w:r>
        <w:rPr>
          <w:rFonts w:ascii="Arial" w:hAnsi="Arial" w:cs="Arial"/>
        </w:rPr>
        <w:t>LEDs reflect the following status:</w:t>
      </w:r>
    </w:p>
    <w:p w:rsidR="00842147" w:rsidRDefault="00842147" w:rsidP="004E0C50">
      <w:pPr>
        <w:numPr>
          <w:ilvl w:val="0"/>
          <w:numId w:val="6"/>
        </w:numPr>
        <w:tabs>
          <w:tab w:val="left" w:pos="900"/>
        </w:tabs>
        <w:jc w:val="both"/>
        <w:rPr>
          <w:rFonts w:ascii="Arial" w:hAnsi="Arial" w:cs="Arial"/>
        </w:rPr>
      </w:pPr>
      <w:r>
        <w:rPr>
          <w:rFonts w:ascii="Arial" w:hAnsi="Arial" w:cs="Arial"/>
        </w:rPr>
        <w:t>FPGA LED0: is a heartbeat signal derived from the system clock. If this LED is not flashing, then there is no need to continue any further as it is highly unlikely that the test will run.</w:t>
      </w:r>
    </w:p>
    <w:p w:rsidR="00842147" w:rsidRDefault="00842147" w:rsidP="004E0C50">
      <w:pPr>
        <w:numPr>
          <w:ilvl w:val="0"/>
          <w:numId w:val="6"/>
        </w:numPr>
        <w:tabs>
          <w:tab w:val="left" w:pos="900"/>
        </w:tabs>
        <w:jc w:val="both"/>
        <w:rPr>
          <w:rFonts w:ascii="Arial" w:hAnsi="Arial" w:cs="Arial"/>
        </w:rPr>
      </w:pPr>
      <w:r w:rsidRPr="001A2CDB">
        <w:rPr>
          <w:rFonts w:ascii="Arial" w:hAnsi="Arial" w:cs="Arial"/>
        </w:rPr>
        <w:t xml:space="preserve">FPGA </w:t>
      </w:r>
      <w:r>
        <w:rPr>
          <w:rFonts w:ascii="Arial" w:hAnsi="Arial" w:cs="Arial"/>
        </w:rPr>
        <w:t>LED</w:t>
      </w:r>
      <w:r w:rsidR="00D76828">
        <w:rPr>
          <w:rFonts w:ascii="Arial" w:hAnsi="Arial" w:cs="Arial"/>
        </w:rPr>
        <w:t>2</w:t>
      </w:r>
      <w:r>
        <w:rPr>
          <w:rFonts w:ascii="Arial" w:hAnsi="Arial" w:cs="Arial"/>
        </w:rPr>
        <w:t xml:space="preserve">: When illuminated then this indicates that all tests with the exception of the </w:t>
      </w:r>
      <w:proofErr w:type="spellStart"/>
      <w:r>
        <w:rPr>
          <w:rFonts w:ascii="Arial" w:hAnsi="Arial" w:cs="Arial"/>
        </w:rPr>
        <w:t>Samtec</w:t>
      </w:r>
      <w:proofErr w:type="spellEnd"/>
      <w:r>
        <w:rPr>
          <w:rFonts w:ascii="Arial" w:hAnsi="Arial" w:cs="Arial"/>
        </w:rPr>
        <w:t xml:space="preserve"> interface have passed. This includes SRAM, RLDRAM, all 10G interfaces,</w:t>
      </w:r>
      <w:r w:rsidR="00197B5F">
        <w:rPr>
          <w:rFonts w:ascii="Arial" w:hAnsi="Arial" w:cs="Arial"/>
        </w:rPr>
        <w:t xml:space="preserve"> CPLD and platform f</w:t>
      </w:r>
      <w:r>
        <w:rPr>
          <w:rFonts w:ascii="Arial" w:hAnsi="Arial" w:cs="Arial"/>
        </w:rPr>
        <w:t>lash interface, power and clocks.</w:t>
      </w:r>
      <w:r w:rsidR="00197B5F">
        <w:rPr>
          <w:rFonts w:ascii="Arial" w:hAnsi="Arial" w:cs="Arial"/>
        </w:rPr>
        <w:t xml:space="preserve"> Further, in standalone mode the </w:t>
      </w:r>
      <w:proofErr w:type="spellStart"/>
      <w:r w:rsidR="00197B5F">
        <w:rPr>
          <w:rFonts w:ascii="Arial" w:hAnsi="Arial" w:cs="Arial"/>
        </w:rPr>
        <w:t>PCIe</w:t>
      </w:r>
      <w:proofErr w:type="spellEnd"/>
      <w:r w:rsidR="00197B5F">
        <w:rPr>
          <w:rFonts w:ascii="Arial" w:hAnsi="Arial" w:cs="Arial"/>
        </w:rPr>
        <w:t xml:space="preserve"> interface ca</w:t>
      </w:r>
      <w:r w:rsidR="00D03FF9">
        <w:rPr>
          <w:rFonts w:ascii="Arial" w:hAnsi="Arial" w:cs="Arial"/>
        </w:rPr>
        <w:t>n</w:t>
      </w:r>
      <w:r w:rsidR="00197B5F">
        <w:rPr>
          <w:rFonts w:ascii="Arial" w:hAnsi="Arial" w:cs="Arial"/>
        </w:rPr>
        <w:t>not be tested, and the UART interface can only be tested in conjunction with a terminal device (see below)</w:t>
      </w:r>
    </w:p>
    <w:p w:rsidR="00842147" w:rsidRDefault="00D76828" w:rsidP="004E0C50">
      <w:pPr>
        <w:numPr>
          <w:ilvl w:val="0"/>
          <w:numId w:val="6"/>
        </w:numPr>
        <w:tabs>
          <w:tab w:val="left" w:pos="900"/>
        </w:tabs>
        <w:jc w:val="both"/>
        <w:rPr>
          <w:rFonts w:ascii="Arial" w:hAnsi="Arial" w:cs="Arial"/>
        </w:rPr>
      </w:pPr>
      <w:r>
        <w:rPr>
          <w:rFonts w:ascii="Arial" w:hAnsi="Arial" w:cs="Arial"/>
        </w:rPr>
        <w:t>FPGA LED1</w:t>
      </w:r>
      <w:r w:rsidR="00842147">
        <w:rPr>
          <w:rFonts w:ascii="Arial" w:hAnsi="Arial" w:cs="Arial"/>
        </w:rPr>
        <w:t xml:space="preserve">: This illuminates when the </w:t>
      </w:r>
      <w:proofErr w:type="spellStart"/>
      <w:r w:rsidR="00842147">
        <w:rPr>
          <w:rFonts w:ascii="Arial" w:hAnsi="Arial" w:cs="Arial"/>
        </w:rPr>
        <w:t>Samtec</w:t>
      </w:r>
      <w:proofErr w:type="spellEnd"/>
      <w:r w:rsidR="00842147">
        <w:rPr>
          <w:rFonts w:ascii="Arial" w:hAnsi="Arial" w:cs="Arial"/>
        </w:rPr>
        <w:t xml:space="preserve"> interface loopback test has passed (which can only be the case if the cable is fitted)</w:t>
      </w:r>
    </w:p>
    <w:p w:rsidR="00842147" w:rsidRDefault="00842147" w:rsidP="004E0C50">
      <w:pPr>
        <w:numPr>
          <w:ilvl w:val="0"/>
          <w:numId w:val="6"/>
        </w:numPr>
        <w:tabs>
          <w:tab w:val="left" w:pos="900"/>
        </w:tabs>
        <w:jc w:val="both"/>
        <w:rPr>
          <w:rFonts w:ascii="Arial" w:hAnsi="Arial" w:cs="Arial"/>
        </w:rPr>
      </w:pPr>
      <w:r w:rsidRPr="001A2CDB">
        <w:rPr>
          <w:rFonts w:ascii="Arial" w:hAnsi="Arial" w:cs="Arial"/>
        </w:rPr>
        <w:t xml:space="preserve">CPLD LEDs 0 and 2 should be </w:t>
      </w:r>
      <w:r w:rsidR="00197B5F">
        <w:rPr>
          <w:rFonts w:ascii="Arial" w:hAnsi="Arial" w:cs="Arial"/>
        </w:rPr>
        <w:t>illuminated (PCI reset and flash</w:t>
      </w:r>
      <w:r w:rsidRPr="001A2CDB">
        <w:rPr>
          <w:rFonts w:ascii="Arial" w:hAnsi="Arial" w:cs="Arial"/>
        </w:rPr>
        <w:t xml:space="preserve"> device ok), </w:t>
      </w:r>
      <w:r w:rsidR="00197B5F">
        <w:rPr>
          <w:rFonts w:ascii="Arial" w:hAnsi="Arial" w:cs="Arial"/>
        </w:rPr>
        <w:t xml:space="preserve">CPLD </w:t>
      </w:r>
      <w:r w:rsidRPr="001A2CDB">
        <w:rPr>
          <w:rFonts w:ascii="Arial" w:hAnsi="Arial" w:cs="Arial"/>
        </w:rPr>
        <w:t xml:space="preserve">LED1 illuminates once the FPGA is successfully programmed, and </w:t>
      </w:r>
      <w:r w:rsidR="00197B5F">
        <w:rPr>
          <w:rFonts w:ascii="Arial" w:hAnsi="Arial" w:cs="Arial"/>
        </w:rPr>
        <w:t xml:space="preserve">CPLD </w:t>
      </w:r>
      <w:r w:rsidRPr="001A2CDB">
        <w:rPr>
          <w:rFonts w:ascii="Arial" w:hAnsi="Arial" w:cs="Arial"/>
        </w:rPr>
        <w:t>LED3 flashes when the clock to the CPLD is active and all power levels are ok.</w:t>
      </w:r>
    </w:p>
    <w:p w:rsidR="008929CC" w:rsidRDefault="008D3497" w:rsidP="008929CC">
      <w:pPr>
        <w:spacing w:after="0" w:line="240" w:lineRule="auto"/>
        <w:ind w:left="1446" w:firstLine="357"/>
        <w:jc w:val="both"/>
        <w:rPr>
          <w:rFonts w:ascii="Arial" w:hAnsi="Arial" w:cs="Arial"/>
        </w:rPr>
      </w:pPr>
      <w:r>
        <w:rPr>
          <w:rFonts w:ascii="Arial" w:hAnsi="Arial" w:cs="Arial"/>
          <w:noProof/>
          <w:lang w:val="en-IE" w:eastAsia="en-IE" w:bidi="ar-SA"/>
        </w:rPr>
        <w:drawing>
          <wp:inline distT="0" distB="0" distL="0" distR="0">
            <wp:extent cx="1546860" cy="1028700"/>
            <wp:effectExtent l="19050" t="0" r="0" b="0"/>
            <wp:docPr id="13" name="Picture 13" descr="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ds"/>
                    <pic:cNvPicPr>
                      <a:picLocks noChangeAspect="1" noChangeArrowheads="1"/>
                    </pic:cNvPicPr>
                  </pic:nvPicPr>
                  <pic:blipFill>
                    <a:blip r:embed="rId21" cstate="print"/>
                    <a:srcRect/>
                    <a:stretch>
                      <a:fillRect/>
                    </a:stretch>
                  </pic:blipFill>
                  <pic:spPr bwMode="auto">
                    <a:xfrm>
                      <a:off x="0" y="0"/>
                      <a:ext cx="1546860" cy="1028700"/>
                    </a:xfrm>
                    <a:prstGeom prst="rect">
                      <a:avLst/>
                    </a:prstGeom>
                    <a:noFill/>
                    <a:ln w="9525">
                      <a:noFill/>
                      <a:miter lim="800000"/>
                      <a:headEnd/>
                      <a:tailEnd/>
                    </a:ln>
                  </pic:spPr>
                </pic:pic>
              </a:graphicData>
            </a:graphic>
          </wp:inline>
        </w:drawing>
      </w:r>
    </w:p>
    <w:p w:rsidR="008929CC" w:rsidRDefault="008929CC" w:rsidP="00653698">
      <w:pPr>
        <w:spacing w:after="0" w:line="240" w:lineRule="auto"/>
        <w:ind w:left="1083"/>
        <w:jc w:val="both"/>
        <w:rPr>
          <w:rFonts w:ascii="Arial" w:hAnsi="Arial" w:cs="Arial"/>
        </w:rPr>
      </w:pPr>
    </w:p>
    <w:p w:rsidR="00197B5F" w:rsidRDefault="00572B8E" w:rsidP="00653698">
      <w:pPr>
        <w:spacing w:after="0" w:line="240" w:lineRule="auto"/>
        <w:ind w:left="1083"/>
        <w:jc w:val="both"/>
        <w:rPr>
          <w:rFonts w:ascii="Arial" w:hAnsi="Arial" w:cs="Arial"/>
        </w:rPr>
      </w:pPr>
      <w:r>
        <w:rPr>
          <w:rFonts w:ascii="Arial" w:hAnsi="Arial" w:cs="Arial"/>
        </w:rPr>
        <w:t xml:space="preserve">After you’ve hooked up the host computer to the board over UART, startup a terminal over the serial connection (for instance, using </w:t>
      </w:r>
      <w:proofErr w:type="spellStart"/>
      <w:r>
        <w:rPr>
          <w:rFonts w:ascii="Arial" w:hAnsi="Arial" w:cs="Arial"/>
        </w:rPr>
        <w:t>minicom</w:t>
      </w:r>
      <w:proofErr w:type="spellEnd"/>
      <w:r>
        <w:rPr>
          <w:rFonts w:ascii="Arial" w:hAnsi="Arial" w:cs="Arial"/>
        </w:rPr>
        <w:t xml:space="preserve"> in </w:t>
      </w:r>
      <w:proofErr w:type="spellStart"/>
      <w:r>
        <w:rPr>
          <w:rFonts w:ascii="Arial" w:hAnsi="Arial" w:cs="Arial"/>
        </w:rPr>
        <w:t>linux</w:t>
      </w:r>
      <w:proofErr w:type="spellEnd"/>
      <w:r>
        <w:rPr>
          <w:rFonts w:ascii="Arial" w:hAnsi="Arial" w:cs="Arial"/>
        </w:rPr>
        <w:t xml:space="preserve">), and </w:t>
      </w:r>
      <w:r w:rsidR="001A4909" w:rsidRPr="00C84997">
        <w:rPr>
          <w:rFonts w:ascii="Arial" w:hAnsi="Arial" w:cs="Arial"/>
        </w:rPr>
        <w:lastRenderedPageBreak/>
        <w:t xml:space="preserve">connect </w:t>
      </w:r>
      <w:r w:rsidR="00C84997" w:rsidRPr="00C84997">
        <w:rPr>
          <w:rFonts w:ascii="Arial" w:hAnsi="Arial" w:cs="Arial"/>
        </w:rPr>
        <w:t xml:space="preserve">to the board </w:t>
      </w:r>
      <w:r w:rsidR="001A4909" w:rsidRPr="00C84997">
        <w:rPr>
          <w:rFonts w:ascii="Arial" w:hAnsi="Arial" w:cs="Arial"/>
        </w:rPr>
        <w:t xml:space="preserve">at </w:t>
      </w:r>
      <w:r w:rsidR="006A4B1E" w:rsidRPr="00C84997">
        <w:rPr>
          <w:rFonts w:ascii="Arial" w:hAnsi="Arial" w:cs="Arial"/>
        </w:rPr>
        <w:t>9600bps</w:t>
      </w:r>
      <w:r w:rsidR="006A4B1E" w:rsidRPr="001A2CDB">
        <w:rPr>
          <w:rFonts w:ascii="Arial" w:hAnsi="Arial" w:cs="Arial"/>
        </w:rPr>
        <w:t xml:space="preserve">, 8 </w:t>
      </w:r>
      <w:proofErr w:type="spellStart"/>
      <w:r w:rsidR="006A4B1E" w:rsidRPr="001A2CDB">
        <w:rPr>
          <w:rFonts w:ascii="Arial" w:hAnsi="Arial" w:cs="Arial"/>
        </w:rPr>
        <w:t>databits</w:t>
      </w:r>
      <w:proofErr w:type="spellEnd"/>
      <w:r w:rsidR="006A4B1E" w:rsidRPr="001A2CDB">
        <w:rPr>
          <w:rFonts w:ascii="Arial" w:hAnsi="Arial" w:cs="Arial"/>
        </w:rPr>
        <w:t xml:space="preserve">, no parity, stop bits 1, </w:t>
      </w:r>
      <w:r w:rsidR="00D76828">
        <w:rPr>
          <w:rFonts w:ascii="Arial" w:hAnsi="Arial" w:cs="Arial"/>
        </w:rPr>
        <w:t xml:space="preserve">without </w:t>
      </w:r>
      <w:r w:rsidR="006A4B1E" w:rsidRPr="001A2CDB">
        <w:rPr>
          <w:rFonts w:ascii="Arial" w:hAnsi="Arial" w:cs="Arial"/>
        </w:rPr>
        <w:t>flow control</w:t>
      </w:r>
      <w:r w:rsidR="00197B5F">
        <w:rPr>
          <w:rFonts w:ascii="Arial" w:hAnsi="Arial" w:cs="Arial"/>
        </w:rPr>
        <w:t>. T</w:t>
      </w:r>
      <w:r w:rsidR="00C84997">
        <w:rPr>
          <w:rFonts w:ascii="Arial" w:hAnsi="Arial" w:cs="Arial"/>
        </w:rPr>
        <w:t>he UART interface can be used to control the test and review the status.</w:t>
      </w:r>
      <w:r w:rsidR="00197B5F">
        <w:rPr>
          <w:rFonts w:ascii="Arial" w:hAnsi="Arial" w:cs="Arial"/>
        </w:rPr>
        <w:t xml:space="preserve"> It gives more detailed information on the test outcome than the LEDs and it also allows the user to rerun the test as many times as desired. </w:t>
      </w:r>
      <w:r>
        <w:rPr>
          <w:rFonts w:ascii="Arial" w:hAnsi="Arial" w:cs="Arial"/>
        </w:rPr>
        <w:t>The output look</w:t>
      </w:r>
      <w:r w:rsidR="0063695F">
        <w:rPr>
          <w:rFonts w:ascii="Arial" w:hAnsi="Arial" w:cs="Arial"/>
        </w:rPr>
        <w:t>s</w:t>
      </w:r>
      <w:r>
        <w:rPr>
          <w:rFonts w:ascii="Arial" w:hAnsi="Arial" w:cs="Arial"/>
        </w:rPr>
        <w:t xml:space="preserve"> something like this</w:t>
      </w:r>
      <w:r w:rsidR="00197B5F">
        <w:rPr>
          <w:rFonts w:ascii="Arial" w:hAnsi="Arial" w:cs="Arial"/>
        </w:rPr>
        <w:t xml:space="preserve">: </w:t>
      </w:r>
    </w:p>
    <w:p w:rsidR="00197B5F" w:rsidRDefault="00197B5F" w:rsidP="00653698">
      <w:pPr>
        <w:spacing w:after="0" w:line="240" w:lineRule="auto"/>
        <w:ind w:left="1083"/>
        <w:jc w:val="both"/>
        <w:rPr>
          <w:rFonts w:ascii="Arial" w:hAnsi="Arial" w:cs="Arial"/>
        </w:rPr>
      </w:pPr>
    </w:p>
    <w:p w:rsidR="00197B5F" w:rsidRDefault="008D3497" w:rsidP="00653698">
      <w:pPr>
        <w:spacing w:after="0" w:line="240" w:lineRule="auto"/>
        <w:ind w:left="1083"/>
        <w:jc w:val="both"/>
        <w:rPr>
          <w:rFonts w:ascii="Arial" w:hAnsi="Arial" w:cs="Arial"/>
        </w:rPr>
      </w:pPr>
      <w:r>
        <w:rPr>
          <w:rFonts w:ascii="Arial" w:hAnsi="Arial" w:cs="Arial"/>
          <w:noProof/>
          <w:lang w:val="en-IE" w:eastAsia="en-IE" w:bidi="ar-SA"/>
        </w:rPr>
        <w:drawing>
          <wp:inline distT="0" distB="0" distL="0" distR="0">
            <wp:extent cx="5440680" cy="4366260"/>
            <wp:effectExtent l="19050" t="0" r="7620" b="0"/>
            <wp:docPr id="14" name="Picture 14" descr="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ART"/>
                    <pic:cNvPicPr>
                      <a:picLocks noChangeAspect="1" noChangeArrowheads="1"/>
                    </pic:cNvPicPr>
                  </pic:nvPicPr>
                  <pic:blipFill>
                    <a:blip r:embed="rId22" cstate="print"/>
                    <a:srcRect/>
                    <a:stretch>
                      <a:fillRect/>
                    </a:stretch>
                  </pic:blipFill>
                  <pic:spPr bwMode="auto">
                    <a:xfrm>
                      <a:off x="0" y="0"/>
                      <a:ext cx="5440680" cy="4366260"/>
                    </a:xfrm>
                    <a:prstGeom prst="rect">
                      <a:avLst/>
                    </a:prstGeom>
                    <a:noFill/>
                    <a:ln w="9525">
                      <a:noFill/>
                      <a:miter lim="800000"/>
                      <a:headEnd/>
                      <a:tailEnd/>
                    </a:ln>
                  </pic:spPr>
                </pic:pic>
              </a:graphicData>
            </a:graphic>
          </wp:inline>
        </w:drawing>
      </w:r>
    </w:p>
    <w:p w:rsidR="00197B5F" w:rsidRDefault="00197B5F" w:rsidP="00653698">
      <w:pPr>
        <w:spacing w:after="0" w:line="240" w:lineRule="auto"/>
        <w:ind w:left="1083"/>
        <w:jc w:val="both"/>
        <w:rPr>
          <w:rFonts w:ascii="Arial" w:hAnsi="Arial" w:cs="Arial"/>
        </w:rPr>
      </w:pPr>
    </w:p>
    <w:p w:rsidR="000D4959" w:rsidRDefault="000D4959" w:rsidP="000D4959">
      <w:pPr>
        <w:spacing w:after="0" w:line="240" w:lineRule="auto"/>
        <w:ind w:left="1083"/>
        <w:jc w:val="both"/>
        <w:rPr>
          <w:rFonts w:ascii="Arial" w:hAnsi="Arial" w:cs="Arial"/>
        </w:rPr>
      </w:pPr>
      <w:r>
        <w:rPr>
          <w:rFonts w:ascii="Arial" w:hAnsi="Arial" w:cs="Arial"/>
        </w:rPr>
        <w:t>Press “</w:t>
      </w:r>
      <w:proofErr w:type="spellStart"/>
      <w:r>
        <w:rPr>
          <w:rFonts w:ascii="Arial" w:hAnsi="Arial" w:cs="Arial"/>
        </w:rPr>
        <w:t>i</w:t>
      </w:r>
      <w:proofErr w:type="spellEnd"/>
      <w:r>
        <w:rPr>
          <w:rFonts w:ascii="Arial" w:hAnsi="Arial" w:cs="Arial"/>
        </w:rPr>
        <w:t xml:space="preserve">” to initialize the board. This resets all </w:t>
      </w:r>
      <w:proofErr w:type="spellStart"/>
      <w:r>
        <w:rPr>
          <w:rFonts w:ascii="Arial" w:hAnsi="Arial" w:cs="Arial"/>
        </w:rPr>
        <w:t>testbenches</w:t>
      </w:r>
      <w:proofErr w:type="spellEnd"/>
      <w:r>
        <w:rPr>
          <w:rFonts w:ascii="Arial" w:hAnsi="Arial" w:cs="Arial"/>
        </w:rPr>
        <w:t xml:space="preserve"> inside the FPGA and peripheral devices, and initializes the 10G PHY devices. When pressing “s” the tests rerun. </w:t>
      </w:r>
    </w:p>
    <w:p w:rsidR="000D4959" w:rsidRDefault="000D4959" w:rsidP="000D4959">
      <w:pPr>
        <w:spacing w:after="0" w:line="240" w:lineRule="auto"/>
        <w:ind w:left="1083"/>
        <w:jc w:val="both"/>
        <w:rPr>
          <w:rFonts w:ascii="Arial" w:hAnsi="Arial" w:cs="Arial"/>
        </w:rPr>
      </w:pPr>
    </w:p>
    <w:p w:rsidR="000D4959" w:rsidRDefault="000D4959" w:rsidP="000D4959">
      <w:pPr>
        <w:spacing w:after="0" w:line="240" w:lineRule="auto"/>
        <w:ind w:left="1083"/>
        <w:jc w:val="both"/>
        <w:rPr>
          <w:rFonts w:ascii="Arial" w:hAnsi="Arial" w:cs="Arial"/>
        </w:rPr>
      </w:pPr>
      <w:r>
        <w:rPr>
          <w:rFonts w:ascii="Arial" w:hAnsi="Arial" w:cs="Arial"/>
        </w:rPr>
        <w:t xml:space="preserve">When the test passes successfully, the outputs should appear as above. (Note that if cables </w:t>
      </w:r>
      <w:r w:rsidRPr="000D4959">
        <w:rPr>
          <w:rFonts w:ascii="Arial" w:hAnsi="Arial" w:cs="Arial"/>
        </w:rPr>
        <w:t>are not plugged-in for</w:t>
      </w:r>
      <w:r>
        <w:rPr>
          <w:rFonts w:ascii="Arial" w:hAnsi="Arial" w:cs="Arial"/>
        </w:rPr>
        <w:t xml:space="preserve"> either the 10G interfaces or the </w:t>
      </w:r>
      <w:proofErr w:type="spellStart"/>
      <w:r>
        <w:rPr>
          <w:rFonts w:ascii="Arial" w:hAnsi="Arial" w:cs="Arial"/>
        </w:rPr>
        <w:t>Samtec</w:t>
      </w:r>
      <w:proofErr w:type="spellEnd"/>
      <w:r>
        <w:rPr>
          <w:rFonts w:ascii="Arial" w:hAnsi="Arial" w:cs="Arial"/>
        </w:rPr>
        <w:t xml:space="preserve"> interfaces, the corresponding interface test will fail). For more details on the various interface tests please refer to section 4.</w:t>
      </w:r>
    </w:p>
    <w:p w:rsidR="00E9144D" w:rsidRDefault="006A4B1E" w:rsidP="004E0C50">
      <w:pPr>
        <w:pStyle w:val="Heading1"/>
        <w:numPr>
          <w:ilvl w:val="1"/>
          <w:numId w:val="4"/>
        </w:numPr>
        <w:jc w:val="both"/>
      </w:pPr>
      <w:bookmarkStart w:id="6" w:name="_Toc280691832"/>
      <w:r w:rsidRPr="001A2CDB">
        <w:t>Server mode</w:t>
      </w:r>
      <w:bookmarkEnd w:id="6"/>
    </w:p>
    <w:p w:rsidR="00DC27FB" w:rsidRPr="00BC7F9C" w:rsidRDefault="00DC27FB" w:rsidP="000D4959">
      <w:pPr>
        <w:ind w:left="1134"/>
        <w:jc w:val="both"/>
        <w:rPr>
          <w:rFonts w:ascii="Arial" w:hAnsi="Arial" w:cs="Arial"/>
        </w:rPr>
      </w:pPr>
      <w:r w:rsidRPr="00BC7F9C">
        <w:rPr>
          <w:rFonts w:ascii="Arial" w:hAnsi="Arial" w:cs="Arial"/>
        </w:rPr>
        <w:t xml:space="preserve">To test the board in a </w:t>
      </w:r>
      <w:proofErr w:type="spellStart"/>
      <w:r w:rsidRPr="00BC7F9C">
        <w:rPr>
          <w:rFonts w:ascii="Arial" w:hAnsi="Arial" w:cs="Arial"/>
        </w:rPr>
        <w:t>linux</w:t>
      </w:r>
      <w:proofErr w:type="spellEnd"/>
      <w:r w:rsidRPr="00BC7F9C">
        <w:rPr>
          <w:rFonts w:ascii="Arial" w:hAnsi="Arial" w:cs="Arial"/>
        </w:rPr>
        <w:t xml:space="preserve"> server, follow these procedures:</w:t>
      </w:r>
    </w:p>
    <w:p w:rsidR="00DC27FB" w:rsidRPr="00BC7F9C" w:rsidRDefault="00DC27FB" w:rsidP="00DC27FB">
      <w:pPr>
        <w:numPr>
          <w:ilvl w:val="0"/>
          <w:numId w:val="11"/>
        </w:numPr>
        <w:jc w:val="both"/>
        <w:rPr>
          <w:rFonts w:ascii="Arial" w:hAnsi="Arial" w:cs="Arial"/>
        </w:rPr>
      </w:pPr>
      <w:r w:rsidRPr="00BC7F9C">
        <w:rPr>
          <w:rFonts w:ascii="Arial" w:hAnsi="Arial" w:cs="Arial"/>
        </w:rPr>
        <w:t>Add a “</w:t>
      </w:r>
      <w:proofErr w:type="spellStart"/>
      <w:r w:rsidRPr="00BC7F9C">
        <w:rPr>
          <w:rFonts w:ascii="Arial" w:hAnsi="Arial" w:cs="Arial"/>
        </w:rPr>
        <w:t>memmap</w:t>
      </w:r>
      <w:proofErr w:type="spellEnd"/>
      <w:r w:rsidRPr="00BC7F9C">
        <w:rPr>
          <w:rFonts w:ascii="Arial" w:hAnsi="Arial" w:cs="Arial"/>
        </w:rPr>
        <w:t xml:space="preserve">=256M$0x5f700000” to the end of your current kernel’s boot options. This is for allocating a fixed region of kernel memory, used for the </w:t>
      </w:r>
      <w:proofErr w:type="spellStart"/>
      <w:r w:rsidRPr="00BC7F9C">
        <w:rPr>
          <w:rFonts w:ascii="Arial" w:hAnsi="Arial" w:cs="Arial"/>
        </w:rPr>
        <w:t>PCIe</w:t>
      </w:r>
      <w:proofErr w:type="spellEnd"/>
      <w:r w:rsidRPr="00BC7F9C">
        <w:rPr>
          <w:rFonts w:ascii="Arial" w:hAnsi="Arial" w:cs="Arial"/>
        </w:rPr>
        <w:t xml:space="preserve"> DMA test. The steps for doing that are roughly the following, although it will vary between </w:t>
      </w:r>
      <w:proofErr w:type="spellStart"/>
      <w:r w:rsidR="005C1A9F">
        <w:rPr>
          <w:rFonts w:ascii="Arial" w:hAnsi="Arial" w:cs="Arial"/>
        </w:rPr>
        <w:t>linux</w:t>
      </w:r>
      <w:proofErr w:type="spellEnd"/>
      <w:r w:rsidR="005C1A9F">
        <w:rPr>
          <w:rFonts w:ascii="Arial" w:hAnsi="Arial" w:cs="Arial"/>
        </w:rPr>
        <w:t xml:space="preserve"> </w:t>
      </w:r>
      <w:r w:rsidRPr="00BC7F9C">
        <w:rPr>
          <w:rFonts w:ascii="Arial" w:hAnsi="Arial" w:cs="Arial"/>
        </w:rPr>
        <w:t>distributions.</w:t>
      </w:r>
    </w:p>
    <w:p w:rsidR="00DC27FB" w:rsidRDefault="005C1A9F" w:rsidP="00DC27FB">
      <w:pPr>
        <w:numPr>
          <w:ilvl w:val="1"/>
          <w:numId w:val="11"/>
        </w:numPr>
        <w:jc w:val="both"/>
        <w:rPr>
          <w:rFonts w:ascii="Arial" w:hAnsi="Arial" w:cs="Arial"/>
        </w:rPr>
      </w:pPr>
      <w:r>
        <w:rPr>
          <w:rFonts w:ascii="Arial" w:hAnsi="Arial" w:cs="Arial"/>
        </w:rPr>
        <w:t>As root, e</w:t>
      </w:r>
      <w:r w:rsidR="00DC27FB" w:rsidRPr="00BC7F9C">
        <w:rPr>
          <w:rFonts w:ascii="Arial" w:hAnsi="Arial" w:cs="Arial"/>
        </w:rPr>
        <w:t>dit /boot/grub/</w:t>
      </w:r>
      <w:proofErr w:type="spellStart"/>
      <w:r w:rsidR="00DC27FB" w:rsidRPr="00BC7F9C">
        <w:rPr>
          <w:rFonts w:ascii="Arial" w:hAnsi="Arial" w:cs="Arial"/>
        </w:rPr>
        <w:t>grub.conf</w:t>
      </w:r>
      <w:proofErr w:type="spellEnd"/>
      <w:r w:rsidR="00CA1A68" w:rsidRPr="00BC7F9C">
        <w:rPr>
          <w:rFonts w:ascii="Arial" w:hAnsi="Arial" w:cs="Arial"/>
        </w:rPr>
        <w:t>.</w:t>
      </w:r>
    </w:p>
    <w:p w:rsidR="005C1A9F" w:rsidRPr="00BC7F9C" w:rsidRDefault="005C1A9F" w:rsidP="00DC27FB">
      <w:pPr>
        <w:numPr>
          <w:ilvl w:val="1"/>
          <w:numId w:val="11"/>
        </w:numPr>
        <w:jc w:val="both"/>
        <w:rPr>
          <w:rFonts w:ascii="Arial" w:hAnsi="Arial" w:cs="Arial"/>
        </w:rPr>
      </w:pPr>
      <w:r>
        <w:rPr>
          <w:rFonts w:ascii="Arial" w:hAnsi="Arial" w:cs="Arial"/>
        </w:rPr>
        <w:lastRenderedPageBreak/>
        <w:t>Locate the entry for your particular kernel (the “default=N” says that your default kernel is the Nth entry).</w:t>
      </w:r>
    </w:p>
    <w:p w:rsidR="00DC27FB" w:rsidRPr="00BC7F9C" w:rsidRDefault="00DC27FB" w:rsidP="00DC27FB">
      <w:pPr>
        <w:numPr>
          <w:ilvl w:val="1"/>
          <w:numId w:val="11"/>
        </w:numPr>
        <w:jc w:val="both"/>
        <w:rPr>
          <w:rFonts w:ascii="Arial" w:hAnsi="Arial" w:cs="Arial"/>
        </w:rPr>
      </w:pPr>
      <w:r w:rsidRPr="00BC7F9C">
        <w:rPr>
          <w:rFonts w:ascii="Arial" w:hAnsi="Arial" w:cs="Arial"/>
        </w:rPr>
        <w:t>Find line starting with “kernel”</w:t>
      </w:r>
      <w:r w:rsidR="00CA1A68" w:rsidRPr="00BC7F9C">
        <w:rPr>
          <w:rFonts w:ascii="Arial" w:hAnsi="Arial" w:cs="Arial"/>
        </w:rPr>
        <w:t>.</w:t>
      </w:r>
    </w:p>
    <w:p w:rsidR="00DC27FB" w:rsidRPr="00BC7F9C" w:rsidRDefault="00DC27FB" w:rsidP="00DC27FB">
      <w:pPr>
        <w:numPr>
          <w:ilvl w:val="1"/>
          <w:numId w:val="11"/>
        </w:numPr>
        <w:jc w:val="both"/>
        <w:rPr>
          <w:rFonts w:ascii="Arial" w:hAnsi="Arial" w:cs="Arial"/>
        </w:rPr>
      </w:pPr>
      <w:r w:rsidRPr="00BC7F9C">
        <w:rPr>
          <w:rFonts w:ascii="Arial" w:hAnsi="Arial" w:cs="Arial"/>
        </w:rPr>
        <w:t>Append “</w:t>
      </w:r>
      <w:proofErr w:type="spellStart"/>
      <w:r w:rsidRPr="00BC7F9C">
        <w:rPr>
          <w:rFonts w:ascii="Arial" w:hAnsi="Arial" w:cs="Arial"/>
        </w:rPr>
        <w:t>memmap</w:t>
      </w:r>
      <w:proofErr w:type="spellEnd"/>
      <w:r w:rsidRPr="00BC7F9C">
        <w:rPr>
          <w:rFonts w:ascii="Arial" w:hAnsi="Arial" w:cs="Arial"/>
        </w:rPr>
        <w:t>=256M$0x5f700000” to the end of that line</w:t>
      </w:r>
      <w:r w:rsidR="00CA1A68" w:rsidRPr="00BC7F9C">
        <w:rPr>
          <w:rFonts w:ascii="Arial" w:hAnsi="Arial" w:cs="Arial"/>
        </w:rPr>
        <w:t>.</w:t>
      </w:r>
    </w:p>
    <w:p w:rsidR="00CA1A68" w:rsidRPr="00BC7F9C" w:rsidRDefault="00CA1A68" w:rsidP="00DC27FB">
      <w:pPr>
        <w:numPr>
          <w:ilvl w:val="1"/>
          <w:numId w:val="11"/>
        </w:numPr>
        <w:jc w:val="both"/>
        <w:rPr>
          <w:rFonts w:ascii="Arial" w:hAnsi="Arial" w:cs="Arial"/>
        </w:rPr>
      </w:pPr>
      <w:r w:rsidRPr="00BC7F9C">
        <w:rPr>
          <w:rFonts w:ascii="Arial" w:hAnsi="Arial" w:cs="Arial"/>
        </w:rPr>
        <w:t>The result should look like the figure below.</w:t>
      </w:r>
    </w:p>
    <w:p w:rsidR="00CA1A68" w:rsidRPr="00BC7F9C" w:rsidRDefault="008D3497" w:rsidP="007B10FE">
      <w:pPr>
        <w:ind w:left="720"/>
        <w:jc w:val="center"/>
        <w:rPr>
          <w:rFonts w:ascii="Arial" w:hAnsi="Arial" w:cs="Arial"/>
        </w:rPr>
      </w:pPr>
      <w:r>
        <w:rPr>
          <w:rFonts w:ascii="Arial" w:hAnsi="Arial" w:cs="Arial"/>
          <w:noProof/>
          <w:lang w:val="en-IE" w:eastAsia="en-IE" w:bidi="ar-SA"/>
        </w:rPr>
        <w:drawing>
          <wp:inline distT="0" distB="0" distL="0" distR="0">
            <wp:extent cx="4617720" cy="830580"/>
            <wp:effectExtent l="19050" t="0" r="0" b="0"/>
            <wp:docPr id="15" name="Picture 15" descr="kernel_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ernel_option"/>
                    <pic:cNvPicPr>
                      <a:picLocks noChangeAspect="1" noChangeArrowheads="1"/>
                    </pic:cNvPicPr>
                  </pic:nvPicPr>
                  <pic:blipFill>
                    <a:blip r:embed="rId23" cstate="print"/>
                    <a:srcRect/>
                    <a:stretch>
                      <a:fillRect/>
                    </a:stretch>
                  </pic:blipFill>
                  <pic:spPr bwMode="auto">
                    <a:xfrm>
                      <a:off x="0" y="0"/>
                      <a:ext cx="4617720" cy="830580"/>
                    </a:xfrm>
                    <a:prstGeom prst="rect">
                      <a:avLst/>
                    </a:prstGeom>
                    <a:noFill/>
                    <a:ln w="9525">
                      <a:noFill/>
                      <a:miter lim="800000"/>
                      <a:headEnd/>
                      <a:tailEnd/>
                    </a:ln>
                  </pic:spPr>
                </pic:pic>
              </a:graphicData>
            </a:graphic>
          </wp:inline>
        </w:drawing>
      </w:r>
    </w:p>
    <w:p w:rsidR="00CA1A68" w:rsidRPr="00BC7F9C" w:rsidRDefault="005C1A9F" w:rsidP="00CA1A68">
      <w:pPr>
        <w:numPr>
          <w:ilvl w:val="0"/>
          <w:numId w:val="11"/>
        </w:numPr>
        <w:jc w:val="both"/>
        <w:rPr>
          <w:rFonts w:ascii="Arial" w:hAnsi="Arial" w:cs="Arial"/>
        </w:rPr>
      </w:pPr>
      <w:r>
        <w:rPr>
          <w:rFonts w:ascii="Arial" w:hAnsi="Arial" w:cs="Arial"/>
        </w:rPr>
        <w:t xml:space="preserve">Save </w:t>
      </w:r>
      <w:proofErr w:type="spellStart"/>
      <w:r>
        <w:rPr>
          <w:rFonts w:ascii="Arial" w:hAnsi="Arial" w:cs="Arial"/>
        </w:rPr>
        <w:t>grub.conf</w:t>
      </w:r>
      <w:proofErr w:type="spellEnd"/>
      <w:r>
        <w:rPr>
          <w:rFonts w:ascii="Arial" w:hAnsi="Arial" w:cs="Arial"/>
        </w:rPr>
        <w:t xml:space="preserve"> and r</w:t>
      </w:r>
      <w:r w:rsidR="00CA1A68" w:rsidRPr="00BC7F9C">
        <w:rPr>
          <w:rFonts w:ascii="Arial" w:hAnsi="Arial" w:cs="Arial"/>
        </w:rPr>
        <w:t>eboot.</w:t>
      </w:r>
    </w:p>
    <w:p w:rsidR="00CA1A68" w:rsidRPr="00BC7F9C" w:rsidRDefault="00CA1A68" w:rsidP="00CA1A68">
      <w:pPr>
        <w:numPr>
          <w:ilvl w:val="0"/>
          <w:numId w:val="11"/>
        </w:numPr>
        <w:jc w:val="both"/>
        <w:rPr>
          <w:rFonts w:ascii="Arial" w:hAnsi="Arial" w:cs="Arial"/>
        </w:rPr>
      </w:pPr>
      <w:r w:rsidRPr="00BC7F9C">
        <w:rPr>
          <w:rFonts w:ascii="Arial" w:hAnsi="Arial" w:cs="Arial"/>
        </w:rPr>
        <w:t>Verify the option was applied correctly.</w:t>
      </w:r>
    </w:p>
    <w:p w:rsidR="00CA1A68" w:rsidRPr="00BC7F9C" w:rsidRDefault="00CA1A68" w:rsidP="00CA1A68">
      <w:pPr>
        <w:numPr>
          <w:ilvl w:val="1"/>
          <w:numId w:val="11"/>
        </w:numPr>
        <w:jc w:val="both"/>
        <w:rPr>
          <w:rFonts w:ascii="Arial" w:hAnsi="Arial" w:cs="Arial"/>
        </w:rPr>
      </w:pPr>
      <w:r w:rsidRPr="00BC7F9C">
        <w:rPr>
          <w:rFonts w:ascii="Arial" w:hAnsi="Arial" w:cs="Arial"/>
        </w:rPr>
        <w:t>cat /proc/</w:t>
      </w:r>
      <w:proofErr w:type="spellStart"/>
      <w:r w:rsidRPr="00BC7F9C">
        <w:rPr>
          <w:rFonts w:ascii="Arial" w:hAnsi="Arial" w:cs="Arial"/>
        </w:rPr>
        <w:t>cmdline</w:t>
      </w:r>
      <w:proofErr w:type="spellEnd"/>
    </w:p>
    <w:p w:rsidR="00CA1A68" w:rsidRPr="00BC7F9C" w:rsidRDefault="00CA1A68" w:rsidP="00CA1A68">
      <w:pPr>
        <w:numPr>
          <w:ilvl w:val="1"/>
          <w:numId w:val="11"/>
        </w:numPr>
        <w:jc w:val="both"/>
        <w:rPr>
          <w:rFonts w:ascii="Arial" w:hAnsi="Arial" w:cs="Arial"/>
        </w:rPr>
      </w:pPr>
      <w:r w:rsidRPr="00BC7F9C">
        <w:rPr>
          <w:rFonts w:ascii="Arial" w:hAnsi="Arial" w:cs="Arial"/>
        </w:rPr>
        <w:t>you should see something like:</w:t>
      </w:r>
    </w:p>
    <w:p w:rsidR="00F42EC1" w:rsidRPr="00BC7F9C" w:rsidRDefault="008D3497" w:rsidP="007B10FE">
      <w:pPr>
        <w:ind w:left="1440"/>
        <w:jc w:val="center"/>
        <w:rPr>
          <w:rFonts w:ascii="Arial" w:hAnsi="Arial" w:cs="Arial"/>
        </w:rPr>
      </w:pPr>
      <w:r>
        <w:rPr>
          <w:rFonts w:ascii="Arial" w:hAnsi="Arial" w:cs="Arial"/>
          <w:noProof/>
          <w:lang w:val="en-IE" w:eastAsia="en-IE" w:bidi="ar-SA"/>
        </w:rPr>
        <w:drawing>
          <wp:inline distT="0" distB="0" distL="0" distR="0">
            <wp:extent cx="4838700" cy="274320"/>
            <wp:effectExtent l="19050" t="0" r="0" b="0"/>
            <wp:docPr id="16" name="Picture 16" descr="proc_cm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_cmdline"/>
                    <pic:cNvPicPr>
                      <a:picLocks noChangeAspect="1" noChangeArrowheads="1"/>
                    </pic:cNvPicPr>
                  </pic:nvPicPr>
                  <pic:blipFill>
                    <a:blip r:embed="rId24" cstate="print"/>
                    <a:srcRect/>
                    <a:stretch>
                      <a:fillRect/>
                    </a:stretch>
                  </pic:blipFill>
                  <pic:spPr bwMode="auto">
                    <a:xfrm>
                      <a:off x="0" y="0"/>
                      <a:ext cx="4838700" cy="274320"/>
                    </a:xfrm>
                    <a:prstGeom prst="rect">
                      <a:avLst/>
                    </a:prstGeom>
                    <a:noFill/>
                    <a:ln w="9525">
                      <a:noFill/>
                      <a:miter lim="800000"/>
                      <a:headEnd/>
                      <a:tailEnd/>
                    </a:ln>
                  </pic:spPr>
                </pic:pic>
              </a:graphicData>
            </a:graphic>
          </wp:inline>
        </w:drawing>
      </w:r>
    </w:p>
    <w:p w:rsidR="00777EF8" w:rsidRPr="00BC7F9C" w:rsidRDefault="00777EF8" w:rsidP="00777EF8">
      <w:pPr>
        <w:numPr>
          <w:ilvl w:val="0"/>
          <w:numId w:val="11"/>
        </w:numPr>
        <w:jc w:val="both"/>
        <w:rPr>
          <w:rFonts w:ascii="Arial" w:hAnsi="Arial" w:cs="Arial"/>
        </w:rPr>
      </w:pPr>
      <w:r w:rsidRPr="00BC7F9C">
        <w:rPr>
          <w:rFonts w:ascii="Arial" w:hAnsi="Arial" w:cs="Arial"/>
        </w:rPr>
        <w:t xml:space="preserve">If you haven’t got the board installed in the server already, shut down the server, install the board, and bring the server back up again. Make sure that the power switch on the board is set to accept power from the </w:t>
      </w:r>
      <w:proofErr w:type="spellStart"/>
      <w:r w:rsidRPr="00BC7F9C">
        <w:rPr>
          <w:rFonts w:ascii="Arial" w:hAnsi="Arial" w:cs="Arial"/>
        </w:rPr>
        <w:t>PCIe</w:t>
      </w:r>
      <w:proofErr w:type="spellEnd"/>
      <w:r w:rsidRPr="00BC7F9C">
        <w:rPr>
          <w:rFonts w:ascii="Arial" w:hAnsi="Arial" w:cs="Arial"/>
        </w:rPr>
        <w:t xml:space="preserve"> bus.</w:t>
      </w:r>
    </w:p>
    <w:p w:rsidR="00777EF8" w:rsidRPr="00BC7F9C" w:rsidRDefault="00777EF8" w:rsidP="00777EF8">
      <w:pPr>
        <w:numPr>
          <w:ilvl w:val="0"/>
          <w:numId w:val="11"/>
        </w:numPr>
        <w:jc w:val="both"/>
        <w:rPr>
          <w:rFonts w:ascii="Arial" w:hAnsi="Arial" w:cs="Arial"/>
        </w:rPr>
      </w:pPr>
      <w:r w:rsidRPr="00BC7F9C">
        <w:rPr>
          <w:rFonts w:ascii="Arial" w:hAnsi="Arial" w:cs="Arial"/>
        </w:rPr>
        <w:t>Program the FPGA with the prod_test.bit design</w:t>
      </w:r>
      <w:r w:rsidR="00825A58" w:rsidRPr="00BC7F9C">
        <w:rPr>
          <w:rFonts w:ascii="Arial" w:hAnsi="Arial" w:cs="Arial"/>
        </w:rPr>
        <w:t xml:space="preserve"> for the FPGA, and the cpld.jed design for the CPLD</w:t>
      </w:r>
      <w:r w:rsidRPr="00BC7F9C">
        <w:rPr>
          <w:rFonts w:ascii="Arial" w:hAnsi="Arial" w:cs="Arial"/>
        </w:rPr>
        <w:t>.</w:t>
      </w:r>
    </w:p>
    <w:p w:rsidR="00777EF8" w:rsidRPr="00BC7F9C" w:rsidRDefault="00777EF8" w:rsidP="00777EF8">
      <w:pPr>
        <w:numPr>
          <w:ilvl w:val="0"/>
          <w:numId w:val="11"/>
        </w:numPr>
        <w:jc w:val="both"/>
        <w:rPr>
          <w:rFonts w:ascii="Arial" w:hAnsi="Arial" w:cs="Arial"/>
        </w:rPr>
      </w:pPr>
      <w:r w:rsidRPr="00BC7F9C">
        <w:rPr>
          <w:rFonts w:ascii="Arial" w:hAnsi="Arial" w:cs="Arial"/>
        </w:rPr>
        <w:t>Reboot.</w:t>
      </w:r>
    </w:p>
    <w:p w:rsidR="00777EF8" w:rsidRPr="00BC7F9C" w:rsidRDefault="00777EF8" w:rsidP="00777EF8">
      <w:pPr>
        <w:numPr>
          <w:ilvl w:val="0"/>
          <w:numId w:val="11"/>
        </w:numPr>
        <w:jc w:val="both"/>
        <w:rPr>
          <w:rFonts w:ascii="Arial" w:hAnsi="Arial" w:cs="Arial"/>
        </w:rPr>
      </w:pPr>
      <w:r w:rsidRPr="00BC7F9C">
        <w:rPr>
          <w:rFonts w:ascii="Arial" w:hAnsi="Arial" w:cs="Arial"/>
        </w:rPr>
        <w:t>At the terminal, type:</w:t>
      </w:r>
    </w:p>
    <w:p w:rsidR="00777EF8" w:rsidRDefault="00777EF8" w:rsidP="00777EF8">
      <w:pPr>
        <w:numPr>
          <w:ilvl w:val="1"/>
          <w:numId w:val="11"/>
        </w:numPr>
        <w:jc w:val="both"/>
        <w:rPr>
          <w:rFonts w:ascii="Arial" w:hAnsi="Arial" w:cs="Arial"/>
        </w:rPr>
      </w:pPr>
      <w:proofErr w:type="spellStart"/>
      <w:r w:rsidRPr="00BC7F9C">
        <w:rPr>
          <w:rFonts w:ascii="Arial" w:hAnsi="Arial" w:cs="Arial"/>
        </w:rPr>
        <w:t>lspci</w:t>
      </w:r>
      <w:proofErr w:type="spellEnd"/>
      <w:r w:rsidRPr="00BC7F9C">
        <w:rPr>
          <w:rFonts w:ascii="Arial" w:hAnsi="Arial" w:cs="Arial"/>
        </w:rPr>
        <w:t xml:space="preserve"> –</w:t>
      </w:r>
      <w:proofErr w:type="spellStart"/>
      <w:r w:rsidRPr="00BC7F9C">
        <w:rPr>
          <w:rFonts w:ascii="Arial" w:hAnsi="Arial" w:cs="Arial"/>
        </w:rPr>
        <w:t>vxx</w:t>
      </w:r>
      <w:proofErr w:type="spellEnd"/>
      <w:r w:rsidRPr="00BC7F9C">
        <w:rPr>
          <w:rFonts w:ascii="Arial" w:hAnsi="Arial" w:cs="Arial"/>
        </w:rPr>
        <w:t xml:space="preserve"> | </w:t>
      </w:r>
      <w:proofErr w:type="spellStart"/>
      <w:r w:rsidRPr="00BC7F9C">
        <w:rPr>
          <w:rFonts w:ascii="Arial" w:hAnsi="Arial" w:cs="Arial"/>
        </w:rPr>
        <w:t>grep</w:t>
      </w:r>
      <w:proofErr w:type="spellEnd"/>
      <w:r w:rsidRPr="00BC7F9C">
        <w:rPr>
          <w:rFonts w:ascii="Arial" w:hAnsi="Arial" w:cs="Arial"/>
        </w:rPr>
        <w:t xml:space="preserve"> Xilinx –A3</w:t>
      </w:r>
    </w:p>
    <w:p w:rsidR="005C1A9F" w:rsidRPr="00BC7F9C" w:rsidRDefault="005C1A9F" w:rsidP="00777EF8">
      <w:pPr>
        <w:numPr>
          <w:ilvl w:val="1"/>
          <w:numId w:val="11"/>
        </w:numPr>
        <w:jc w:val="both"/>
        <w:rPr>
          <w:rFonts w:ascii="Arial" w:hAnsi="Arial" w:cs="Arial"/>
        </w:rPr>
      </w:pPr>
      <w:r>
        <w:rPr>
          <w:rFonts w:ascii="Arial" w:hAnsi="Arial" w:cs="Arial"/>
        </w:rPr>
        <w:t>If the “</w:t>
      </w:r>
      <w:proofErr w:type="spellStart"/>
      <w:r>
        <w:rPr>
          <w:rFonts w:ascii="Arial" w:hAnsi="Arial" w:cs="Arial"/>
        </w:rPr>
        <w:t>lspci</w:t>
      </w:r>
      <w:proofErr w:type="spellEnd"/>
      <w:r>
        <w:rPr>
          <w:rFonts w:ascii="Arial" w:hAnsi="Arial" w:cs="Arial"/>
        </w:rPr>
        <w:t>” command is not found, then it may not be in your path. Try checking /</w:t>
      </w:r>
      <w:proofErr w:type="spellStart"/>
      <w:r>
        <w:rPr>
          <w:rFonts w:ascii="Arial" w:hAnsi="Arial" w:cs="Arial"/>
        </w:rPr>
        <w:t>sbin</w:t>
      </w:r>
      <w:proofErr w:type="spellEnd"/>
    </w:p>
    <w:p w:rsidR="00825A58" w:rsidRPr="00BC7F9C" w:rsidRDefault="00CD2761" w:rsidP="00777EF8">
      <w:pPr>
        <w:numPr>
          <w:ilvl w:val="1"/>
          <w:numId w:val="11"/>
        </w:numPr>
        <w:jc w:val="both"/>
        <w:rPr>
          <w:rFonts w:ascii="Arial" w:hAnsi="Arial" w:cs="Arial"/>
        </w:rPr>
      </w:pPr>
      <w:r w:rsidRPr="00BC7F9C">
        <w:rPr>
          <w:rFonts w:ascii="Arial" w:hAnsi="Arial" w:cs="Arial"/>
        </w:rPr>
        <w:t>Yo</w:t>
      </w:r>
      <w:r w:rsidR="00825A58" w:rsidRPr="00BC7F9C">
        <w:rPr>
          <w:rFonts w:ascii="Arial" w:hAnsi="Arial" w:cs="Arial"/>
        </w:rPr>
        <w:t>u should see something like below</w:t>
      </w:r>
      <w:r w:rsidRPr="00BC7F9C">
        <w:rPr>
          <w:rFonts w:ascii="Arial" w:hAnsi="Arial" w:cs="Arial"/>
        </w:rPr>
        <w:t xml:space="preserve"> (probably with different addresses)</w:t>
      </w:r>
      <w:r w:rsidR="00825A58" w:rsidRPr="00BC7F9C">
        <w:rPr>
          <w:rFonts w:ascii="Arial" w:hAnsi="Arial" w:cs="Arial"/>
        </w:rPr>
        <w:t>:</w:t>
      </w:r>
    </w:p>
    <w:p w:rsidR="00825A58" w:rsidRDefault="008D3497" w:rsidP="007B10FE">
      <w:pPr>
        <w:ind w:left="1440"/>
        <w:jc w:val="center"/>
        <w:rPr>
          <w:rFonts w:ascii="Arial" w:hAnsi="Arial" w:cs="Arial"/>
        </w:rPr>
      </w:pPr>
      <w:r>
        <w:rPr>
          <w:rFonts w:ascii="Arial" w:hAnsi="Arial" w:cs="Arial"/>
          <w:noProof/>
          <w:lang w:val="en-IE" w:eastAsia="en-IE" w:bidi="ar-SA"/>
        </w:rPr>
        <w:drawing>
          <wp:inline distT="0" distB="0" distL="0" distR="0">
            <wp:extent cx="4831080" cy="701040"/>
            <wp:effectExtent l="19050" t="0" r="7620" b="0"/>
            <wp:docPr id="17" name="Picture 17" descr="lsp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spci"/>
                    <pic:cNvPicPr>
                      <a:picLocks noChangeAspect="1" noChangeArrowheads="1"/>
                    </pic:cNvPicPr>
                  </pic:nvPicPr>
                  <pic:blipFill>
                    <a:blip r:embed="rId25" cstate="print"/>
                    <a:srcRect/>
                    <a:stretch>
                      <a:fillRect/>
                    </a:stretch>
                  </pic:blipFill>
                  <pic:spPr bwMode="auto">
                    <a:xfrm>
                      <a:off x="0" y="0"/>
                      <a:ext cx="4831080" cy="701040"/>
                    </a:xfrm>
                    <a:prstGeom prst="rect">
                      <a:avLst/>
                    </a:prstGeom>
                    <a:noFill/>
                    <a:ln w="9525">
                      <a:noFill/>
                      <a:miter lim="800000"/>
                      <a:headEnd/>
                      <a:tailEnd/>
                    </a:ln>
                  </pic:spPr>
                </pic:pic>
              </a:graphicData>
            </a:graphic>
          </wp:inline>
        </w:drawing>
      </w:r>
    </w:p>
    <w:p w:rsidR="007B10FE" w:rsidRPr="00BC7F9C" w:rsidRDefault="007B10FE" w:rsidP="00825A58">
      <w:pPr>
        <w:jc w:val="center"/>
        <w:rPr>
          <w:rFonts w:ascii="Arial" w:hAnsi="Arial" w:cs="Arial"/>
        </w:rPr>
      </w:pPr>
    </w:p>
    <w:p w:rsidR="00CD2761" w:rsidRPr="00BC7F9C" w:rsidRDefault="00825A58" w:rsidP="00777EF8">
      <w:pPr>
        <w:numPr>
          <w:ilvl w:val="1"/>
          <w:numId w:val="11"/>
        </w:numPr>
        <w:jc w:val="both"/>
        <w:rPr>
          <w:rFonts w:ascii="Arial" w:hAnsi="Arial" w:cs="Arial"/>
        </w:rPr>
      </w:pPr>
      <w:r w:rsidRPr="00BC7F9C">
        <w:rPr>
          <w:rFonts w:ascii="Arial" w:hAnsi="Arial" w:cs="Arial"/>
        </w:rPr>
        <w:t>If not, please check that the board is properly installed and powered by the ATX power supply.</w:t>
      </w:r>
    </w:p>
    <w:p w:rsidR="00825A58" w:rsidRPr="00BC7F9C" w:rsidRDefault="00825A58" w:rsidP="00825A58">
      <w:pPr>
        <w:numPr>
          <w:ilvl w:val="0"/>
          <w:numId w:val="11"/>
        </w:numPr>
        <w:jc w:val="both"/>
        <w:rPr>
          <w:rFonts w:ascii="Arial" w:hAnsi="Arial" w:cs="Arial"/>
        </w:rPr>
      </w:pPr>
      <w:r w:rsidRPr="00BC7F9C">
        <w:rPr>
          <w:rFonts w:ascii="Arial" w:hAnsi="Arial" w:cs="Arial"/>
        </w:rPr>
        <w:lastRenderedPageBreak/>
        <w:t xml:space="preserve">At this stage, please </w:t>
      </w:r>
      <w:proofErr w:type="spellStart"/>
      <w:r w:rsidRPr="00BC7F9C">
        <w:rPr>
          <w:rFonts w:ascii="Arial" w:hAnsi="Arial" w:cs="Arial"/>
        </w:rPr>
        <w:t>doublecheck</w:t>
      </w:r>
      <w:proofErr w:type="spellEnd"/>
      <w:r w:rsidRPr="00BC7F9C">
        <w:rPr>
          <w:rFonts w:ascii="Arial" w:hAnsi="Arial" w:cs="Arial"/>
        </w:rPr>
        <w:t xml:space="preserve"> all LEDs as far as you can see them. First of all, all power LEDs should be lit up:</w:t>
      </w:r>
    </w:p>
    <w:p w:rsidR="00825A58" w:rsidRPr="00BC7F9C" w:rsidRDefault="008D3497" w:rsidP="00825A58">
      <w:pPr>
        <w:ind w:left="2574"/>
        <w:jc w:val="center"/>
        <w:rPr>
          <w:rFonts w:ascii="Arial" w:hAnsi="Arial" w:cs="Arial"/>
        </w:rPr>
      </w:pPr>
      <w:r>
        <w:rPr>
          <w:rFonts w:ascii="Arial" w:hAnsi="Arial" w:cs="Arial"/>
          <w:noProof/>
          <w:lang w:val="en-IE" w:eastAsia="en-IE" w:bidi="ar-SA"/>
        </w:rPr>
        <w:drawing>
          <wp:inline distT="0" distB="0" distL="0" distR="0">
            <wp:extent cx="2712720" cy="1249680"/>
            <wp:effectExtent l="19050" t="0" r="0" b="0"/>
            <wp:docPr id="18" name="Picture 18"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d"/>
                    <pic:cNvPicPr>
                      <a:picLocks noChangeAspect="1" noChangeArrowheads="1"/>
                    </pic:cNvPicPr>
                  </pic:nvPicPr>
                  <pic:blipFill>
                    <a:blip r:embed="rId26" cstate="print"/>
                    <a:srcRect/>
                    <a:stretch>
                      <a:fillRect/>
                    </a:stretch>
                  </pic:blipFill>
                  <pic:spPr bwMode="auto">
                    <a:xfrm>
                      <a:off x="0" y="0"/>
                      <a:ext cx="2712720" cy="1249680"/>
                    </a:xfrm>
                    <a:prstGeom prst="rect">
                      <a:avLst/>
                    </a:prstGeom>
                    <a:noFill/>
                    <a:ln w="9525">
                      <a:noFill/>
                      <a:miter lim="800000"/>
                      <a:headEnd/>
                      <a:tailEnd/>
                    </a:ln>
                  </pic:spPr>
                </pic:pic>
              </a:graphicData>
            </a:graphic>
          </wp:inline>
        </w:drawing>
      </w:r>
    </w:p>
    <w:p w:rsidR="00825A58" w:rsidRPr="00BC7F9C" w:rsidRDefault="00825A58" w:rsidP="00825A58">
      <w:pPr>
        <w:numPr>
          <w:ilvl w:val="0"/>
          <w:numId w:val="11"/>
        </w:numPr>
        <w:jc w:val="both"/>
        <w:rPr>
          <w:rFonts w:ascii="Arial" w:hAnsi="Arial" w:cs="Arial"/>
        </w:rPr>
      </w:pPr>
      <w:r w:rsidRPr="00BC7F9C">
        <w:rPr>
          <w:rFonts w:ascii="Arial" w:hAnsi="Arial" w:cs="Arial"/>
        </w:rPr>
        <w:t>N</w:t>
      </w:r>
      <w:r w:rsidR="007B10FE">
        <w:rPr>
          <w:rFonts w:ascii="Arial" w:hAnsi="Arial" w:cs="Arial"/>
        </w:rPr>
        <w:t xml:space="preserve">ow, if possible, check the FPGA and CPLD LEDs </w:t>
      </w:r>
    </w:p>
    <w:p w:rsidR="00825A58" w:rsidRPr="00BC7F9C" w:rsidRDefault="00EC5F5B" w:rsidP="00825A58">
      <w:pPr>
        <w:numPr>
          <w:ilvl w:val="1"/>
          <w:numId w:val="11"/>
        </w:numPr>
        <w:jc w:val="both"/>
        <w:rPr>
          <w:rFonts w:ascii="Arial" w:hAnsi="Arial" w:cs="Arial"/>
        </w:rPr>
      </w:pPr>
      <w:r w:rsidRPr="00BC7F9C">
        <w:rPr>
          <w:rFonts w:ascii="Arial" w:hAnsi="Arial" w:cs="Arial"/>
        </w:rPr>
        <w:t>FPGA LED0: is a heartbeat signal derived from the system clock. If this LED is not flashing, then there is no need to continue any further as it is highly unlikely that the test will run.</w:t>
      </w:r>
    </w:p>
    <w:p w:rsidR="00EC5F5B" w:rsidRPr="00BC7F9C" w:rsidRDefault="00EC5F5B" w:rsidP="00825A58">
      <w:pPr>
        <w:numPr>
          <w:ilvl w:val="1"/>
          <w:numId w:val="11"/>
        </w:numPr>
        <w:jc w:val="both"/>
        <w:rPr>
          <w:rFonts w:ascii="Arial" w:hAnsi="Arial" w:cs="Arial"/>
        </w:rPr>
      </w:pPr>
      <w:r w:rsidRPr="00BC7F9C">
        <w:rPr>
          <w:rFonts w:ascii="Arial" w:hAnsi="Arial" w:cs="Arial"/>
        </w:rPr>
        <w:t xml:space="preserve">FPGA LED1: This illuminates when the </w:t>
      </w:r>
      <w:proofErr w:type="spellStart"/>
      <w:r w:rsidRPr="00BC7F9C">
        <w:rPr>
          <w:rFonts w:ascii="Arial" w:hAnsi="Arial" w:cs="Arial"/>
        </w:rPr>
        <w:t>Samtec</w:t>
      </w:r>
      <w:proofErr w:type="spellEnd"/>
      <w:r w:rsidRPr="00BC7F9C">
        <w:rPr>
          <w:rFonts w:ascii="Arial" w:hAnsi="Arial" w:cs="Arial"/>
        </w:rPr>
        <w:t xml:space="preserve"> interface loopback test has passed (which can only be the case if the cable is fitted).</w:t>
      </w:r>
    </w:p>
    <w:p w:rsidR="00EC5F5B" w:rsidRPr="00BC7F9C" w:rsidRDefault="00EC5F5B" w:rsidP="00825A58">
      <w:pPr>
        <w:numPr>
          <w:ilvl w:val="1"/>
          <w:numId w:val="11"/>
        </w:numPr>
        <w:jc w:val="both"/>
        <w:rPr>
          <w:rFonts w:ascii="Arial" w:hAnsi="Arial" w:cs="Arial"/>
        </w:rPr>
      </w:pPr>
      <w:r w:rsidRPr="00BC7F9C">
        <w:rPr>
          <w:rFonts w:ascii="Arial" w:hAnsi="Arial" w:cs="Arial"/>
        </w:rPr>
        <w:t xml:space="preserve">FPGA LED2: When illuminated then this indicates that all tests with the exception of the </w:t>
      </w:r>
      <w:proofErr w:type="spellStart"/>
      <w:r w:rsidRPr="00BC7F9C">
        <w:rPr>
          <w:rFonts w:ascii="Arial" w:hAnsi="Arial" w:cs="Arial"/>
        </w:rPr>
        <w:t>Samtec</w:t>
      </w:r>
      <w:proofErr w:type="spellEnd"/>
      <w:r w:rsidRPr="00BC7F9C">
        <w:rPr>
          <w:rFonts w:ascii="Arial" w:hAnsi="Arial" w:cs="Arial"/>
        </w:rPr>
        <w:t xml:space="preserve"> interface have passed. This includes SRAM, RLDRAM, all 10G interfaces, CPLD and platform flash interface, power and clocks. Further, in standalone mode the </w:t>
      </w:r>
      <w:proofErr w:type="spellStart"/>
      <w:r w:rsidRPr="00BC7F9C">
        <w:rPr>
          <w:rFonts w:ascii="Arial" w:hAnsi="Arial" w:cs="Arial"/>
        </w:rPr>
        <w:t>PCIe</w:t>
      </w:r>
      <w:proofErr w:type="spellEnd"/>
      <w:r w:rsidRPr="00BC7F9C">
        <w:rPr>
          <w:rFonts w:ascii="Arial" w:hAnsi="Arial" w:cs="Arial"/>
        </w:rPr>
        <w:t xml:space="preserve"> interface ca not </w:t>
      </w:r>
      <w:proofErr w:type="gramStart"/>
      <w:r w:rsidRPr="00BC7F9C">
        <w:rPr>
          <w:rFonts w:ascii="Arial" w:hAnsi="Arial" w:cs="Arial"/>
        </w:rPr>
        <w:t>be</w:t>
      </w:r>
      <w:proofErr w:type="gramEnd"/>
      <w:r w:rsidRPr="00BC7F9C">
        <w:rPr>
          <w:rFonts w:ascii="Arial" w:hAnsi="Arial" w:cs="Arial"/>
        </w:rPr>
        <w:t xml:space="preserve"> tested, and the UART interface can only be tested in conjunction with a terminal device (see below).</w:t>
      </w:r>
    </w:p>
    <w:p w:rsidR="00EC5F5B" w:rsidRPr="00BC7F9C" w:rsidRDefault="00EC5F5B" w:rsidP="00825A58">
      <w:pPr>
        <w:numPr>
          <w:ilvl w:val="1"/>
          <w:numId w:val="11"/>
        </w:numPr>
        <w:jc w:val="both"/>
        <w:rPr>
          <w:rFonts w:ascii="Arial" w:hAnsi="Arial" w:cs="Arial"/>
        </w:rPr>
      </w:pPr>
      <w:r w:rsidRPr="00BC7F9C">
        <w:rPr>
          <w:rFonts w:ascii="Arial" w:hAnsi="Arial" w:cs="Arial"/>
        </w:rPr>
        <w:t>CPLD LEDs 0 and 2 should be illuminated (PCI reset and flash device ok), CPLD LED1 illuminates once the FPGA is successfully programmed, and CPLD LED3 flashes when the clock to the CPLD is active and all power levels are ok.</w:t>
      </w:r>
    </w:p>
    <w:p w:rsidR="00EC5F5B" w:rsidRPr="00BC7F9C" w:rsidRDefault="008D3497" w:rsidP="008D4C4F">
      <w:pPr>
        <w:ind w:left="2574"/>
        <w:jc w:val="center"/>
        <w:rPr>
          <w:rFonts w:ascii="Arial" w:hAnsi="Arial" w:cs="Arial"/>
        </w:rPr>
      </w:pPr>
      <w:r>
        <w:rPr>
          <w:rFonts w:ascii="Arial" w:hAnsi="Arial" w:cs="Arial"/>
          <w:noProof/>
          <w:lang w:val="en-IE" w:eastAsia="en-IE" w:bidi="ar-SA"/>
        </w:rPr>
        <w:drawing>
          <wp:inline distT="0" distB="0" distL="0" distR="0">
            <wp:extent cx="1546860" cy="1028700"/>
            <wp:effectExtent l="19050" t="0" r="0" b="0"/>
            <wp:docPr id="19" name="Picture 19" descr="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ds"/>
                    <pic:cNvPicPr>
                      <a:picLocks noChangeAspect="1" noChangeArrowheads="1"/>
                    </pic:cNvPicPr>
                  </pic:nvPicPr>
                  <pic:blipFill>
                    <a:blip r:embed="rId21" cstate="print"/>
                    <a:srcRect/>
                    <a:stretch>
                      <a:fillRect/>
                    </a:stretch>
                  </pic:blipFill>
                  <pic:spPr bwMode="auto">
                    <a:xfrm>
                      <a:off x="0" y="0"/>
                      <a:ext cx="1546860" cy="1028700"/>
                    </a:xfrm>
                    <a:prstGeom prst="rect">
                      <a:avLst/>
                    </a:prstGeom>
                    <a:noFill/>
                    <a:ln w="9525">
                      <a:noFill/>
                      <a:miter lim="800000"/>
                      <a:headEnd/>
                      <a:tailEnd/>
                    </a:ln>
                  </pic:spPr>
                </pic:pic>
              </a:graphicData>
            </a:graphic>
          </wp:inline>
        </w:drawing>
      </w:r>
    </w:p>
    <w:p w:rsidR="00825A58" w:rsidRPr="00BC7F9C" w:rsidRDefault="00825A58" w:rsidP="00825A58">
      <w:pPr>
        <w:jc w:val="center"/>
        <w:rPr>
          <w:rFonts w:ascii="Arial" w:hAnsi="Arial" w:cs="Arial"/>
        </w:rPr>
      </w:pPr>
    </w:p>
    <w:p w:rsidR="00777EF8" w:rsidRPr="00BC7F9C" w:rsidRDefault="007B10FE" w:rsidP="00777EF8">
      <w:pPr>
        <w:numPr>
          <w:ilvl w:val="0"/>
          <w:numId w:val="11"/>
        </w:numPr>
        <w:jc w:val="both"/>
        <w:rPr>
          <w:rFonts w:ascii="Arial" w:hAnsi="Arial" w:cs="Arial"/>
        </w:rPr>
      </w:pPr>
      <w:r>
        <w:rPr>
          <w:rFonts w:ascii="Arial" w:hAnsi="Arial" w:cs="Arial"/>
        </w:rPr>
        <w:t>E</w:t>
      </w:r>
      <w:r w:rsidR="00777EF8" w:rsidRPr="00BC7F9C">
        <w:rPr>
          <w:rFonts w:ascii="Arial" w:hAnsi="Arial" w:cs="Arial"/>
        </w:rPr>
        <w:t xml:space="preserve">xtract the production test, </w:t>
      </w:r>
      <w:r w:rsidR="00CD2761" w:rsidRPr="00BC7F9C">
        <w:rPr>
          <w:rFonts w:ascii="Arial" w:hAnsi="Arial" w:cs="Arial"/>
        </w:rPr>
        <w:t>go to the root folder, make, and run the production test:</w:t>
      </w:r>
    </w:p>
    <w:p w:rsidR="00777EF8" w:rsidRPr="00BC7F9C" w:rsidRDefault="00777EF8" w:rsidP="00777EF8">
      <w:pPr>
        <w:numPr>
          <w:ilvl w:val="1"/>
          <w:numId w:val="11"/>
        </w:numPr>
        <w:jc w:val="both"/>
        <w:rPr>
          <w:rFonts w:ascii="Arial" w:hAnsi="Arial" w:cs="Arial"/>
        </w:rPr>
      </w:pPr>
      <w:r w:rsidRPr="00BC7F9C">
        <w:rPr>
          <w:rFonts w:ascii="Arial" w:hAnsi="Arial" w:cs="Arial"/>
        </w:rPr>
        <w:t>tar –</w:t>
      </w:r>
      <w:proofErr w:type="spellStart"/>
      <w:r w:rsidRPr="00BC7F9C">
        <w:rPr>
          <w:rFonts w:ascii="Arial" w:hAnsi="Arial" w:cs="Arial"/>
        </w:rPr>
        <w:t>xvzf</w:t>
      </w:r>
      <w:proofErr w:type="spellEnd"/>
      <w:r w:rsidRPr="00BC7F9C">
        <w:rPr>
          <w:rFonts w:ascii="Arial" w:hAnsi="Arial" w:cs="Arial"/>
        </w:rPr>
        <w:t xml:space="preserve"> </w:t>
      </w:r>
      <w:proofErr w:type="spellStart"/>
      <w:r w:rsidRPr="00BC7F9C">
        <w:rPr>
          <w:rFonts w:ascii="Arial" w:hAnsi="Arial" w:cs="Arial"/>
        </w:rPr>
        <w:t>prod_test_sw.tar.-gz</w:t>
      </w:r>
      <w:proofErr w:type="spellEnd"/>
    </w:p>
    <w:p w:rsidR="00777EF8" w:rsidRPr="00BC7F9C" w:rsidRDefault="00777EF8" w:rsidP="00777EF8">
      <w:pPr>
        <w:numPr>
          <w:ilvl w:val="1"/>
          <w:numId w:val="11"/>
        </w:numPr>
        <w:jc w:val="both"/>
        <w:rPr>
          <w:rFonts w:ascii="Arial" w:hAnsi="Arial" w:cs="Arial"/>
        </w:rPr>
      </w:pPr>
      <w:proofErr w:type="spellStart"/>
      <w:r w:rsidRPr="00BC7F9C">
        <w:rPr>
          <w:rFonts w:ascii="Arial" w:hAnsi="Arial" w:cs="Arial"/>
        </w:rPr>
        <w:t>cd</w:t>
      </w:r>
      <w:proofErr w:type="spellEnd"/>
      <w:r w:rsidRPr="00BC7F9C">
        <w:rPr>
          <w:rFonts w:ascii="Arial" w:hAnsi="Arial" w:cs="Arial"/>
        </w:rPr>
        <w:t xml:space="preserve"> </w:t>
      </w:r>
      <w:proofErr w:type="spellStart"/>
      <w:r w:rsidRPr="00BC7F9C">
        <w:rPr>
          <w:rFonts w:ascii="Arial" w:hAnsi="Arial" w:cs="Arial"/>
        </w:rPr>
        <w:t>prod_test_sw</w:t>
      </w:r>
      <w:proofErr w:type="spellEnd"/>
      <w:r w:rsidRPr="00BC7F9C">
        <w:rPr>
          <w:rFonts w:ascii="Arial" w:hAnsi="Arial" w:cs="Arial"/>
        </w:rPr>
        <w:t>/</w:t>
      </w:r>
    </w:p>
    <w:p w:rsidR="00777EF8" w:rsidRPr="00BC7F9C" w:rsidRDefault="00777EF8" w:rsidP="00777EF8">
      <w:pPr>
        <w:numPr>
          <w:ilvl w:val="1"/>
          <w:numId w:val="11"/>
        </w:numPr>
        <w:jc w:val="both"/>
        <w:rPr>
          <w:rFonts w:ascii="Arial" w:hAnsi="Arial" w:cs="Arial"/>
        </w:rPr>
      </w:pPr>
      <w:r w:rsidRPr="00BC7F9C">
        <w:rPr>
          <w:rFonts w:ascii="Arial" w:hAnsi="Arial" w:cs="Arial"/>
        </w:rPr>
        <w:t>make</w:t>
      </w:r>
    </w:p>
    <w:p w:rsidR="00CD2761" w:rsidRPr="00BC7F9C" w:rsidRDefault="00CD2761" w:rsidP="00777EF8">
      <w:pPr>
        <w:numPr>
          <w:ilvl w:val="1"/>
          <w:numId w:val="11"/>
        </w:numPr>
        <w:jc w:val="both"/>
        <w:rPr>
          <w:rFonts w:ascii="Arial" w:hAnsi="Arial" w:cs="Arial"/>
        </w:rPr>
      </w:pPr>
      <w:proofErr w:type="spellStart"/>
      <w:r w:rsidRPr="00BC7F9C">
        <w:rPr>
          <w:rFonts w:ascii="Arial" w:hAnsi="Arial" w:cs="Arial"/>
        </w:rPr>
        <w:t>cd</w:t>
      </w:r>
      <w:proofErr w:type="spellEnd"/>
      <w:r w:rsidRPr="00BC7F9C">
        <w:rPr>
          <w:rFonts w:ascii="Arial" w:hAnsi="Arial" w:cs="Arial"/>
        </w:rPr>
        <w:t xml:space="preserve"> scripts/</w:t>
      </w:r>
    </w:p>
    <w:p w:rsidR="00CD2761" w:rsidRPr="008B205E" w:rsidRDefault="00CD2761" w:rsidP="008B205E">
      <w:pPr>
        <w:numPr>
          <w:ilvl w:val="1"/>
          <w:numId w:val="11"/>
        </w:numPr>
        <w:jc w:val="both"/>
        <w:rPr>
          <w:rFonts w:ascii="Arial" w:hAnsi="Arial" w:cs="Arial"/>
        </w:rPr>
      </w:pPr>
      <w:proofErr w:type="spellStart"/>
      <w:r w:rsidRPr="00BC7F9C">
        <w:rPr>
          <w:rFonts w:ascii="Arial" w:hAnsi="Arial" w:cs="Arial"/>
        </w:rPr>
        <w:lastRenderedPageBreak/>
        <w:t>sudo</w:t>
      </w:r>
      <w:proofErr w:type="spellEnd"/>
      <w:r w:rsidRPr="00BC7F9C">
        <w:rPr>
          <w:rFonts w:ascii="Arial" w:hAnsi="Arial" w:cs="Arial"/>
        </w:rPr>
        <w:t xml:space="preserve"> ./production_test.py</w:t>
      </w:r>
    </w:p>
    <w:p w:rsidR="00EC5F5B" w:rsidRPr="00BC7F9C" w:rsidRDefault="00AA7569" w:rsidP="00EC5F5B">
      <w:pPr>
        <w:numPr>
          <w:ilvl w:val="0"/>
          <w:numId w:val="11"/>
        </w:numPr>
        <w:jc w:val="both"/>
        <w:rPr>
          <w:rFonts w:ascii="Arial" w:hAnsi="Arial" w:cs="Arial"/>
        </w:rPr>
      </w:pPr>
      <w:r w:rsidRPr="00BC7F9C">
        <w:rPr>
          <w:rFonts w:ascii="Arial" w:hAnsi="Arial" w:cs="Arial"/>
        </w:rPr>
        <w:t>The output will look something like this:</w:t>
      </w:r>
    </w:p>
    <w:p w:rsidR="00AA7569" w:rsidRPr="00BC7F9C" w:rsidRDefault="00273B55" w:rsidP="00273B55">
      <w:pPr>
        <w:ind w:left="720"/>
        <w:jc w:val="both"/>
        <w:rPr>
          <w:rFonts w:ascii="Arial" w:hAnsi="Arial" w:cs="Arial"/>
        </w:rPr>
      </w:pPr>
      <w:r>
        <w:rPr>
          <w:rFonts w:ascii="Arial" w:hAnsi="Arial" w:cs="Arial"/>
          <w:noProof/>
          <w:lang w:val="en-IE" w:eastAsia="en-IE" w:bidi="ar-SA"/>
        </w:rPr>
        <w:drawing>
          <wp:inline distT="0" distB="0" distL="0" distR="0">
            <wp:extent cx="5943600" cy="5173980"/>
            <wp:effectExtent l="19050" t="19050" r="19050" b="26670"/>
            <wp:docPr id="9" name="Picture 8" descr="prod_test_all_pass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_test_all_pass_crop.PNG"/>
                    <pic:cNvPicPr/>
                  </pic:nvPicPr>
                  <pic:blipFill>
                    <a:blip r:embed="rId27" cstate="print"/>
                    <a:stretch>
                      <a:fillRect/>
                    </a:stretch>
                  </pic:blipFill>
                  <pic:spPr>
                    <a:xfrm>
                      <a:off x="0" y="0"/>
                      <a:ext cx="5943600" cy="5173980"/>
                    </a:xfrm>
                    <a:prstGeom prst="rect">
                      <a:avLst/>
                    </a:prstGeom>
                    <a:ln>
                      <a:solidFill>
                        <a:schemeClr val="accent1"/>
                      </a:solidFill>
                    </a:ln>
                  </pic:spPr>
                </pic:pic>
              </a:graphicData>
            </a:graphic>
          </wp:inline>
        </w:drawing>
      </w:r>
    </w:p>
    <w:p w:rsidR="00AA7569" w:rsidRDefault="00AA7569" w:rsidP="00AA7569">
      <w:pPr>
        <w:numPr>
          <w:ilvl w:val="1"/>
          <w:numId w:val="11"/>
        </w:numPr>
        <w:jc w:val="both"/>
        <w:rPr>
          <w:rFonts w:ascii="Arial" w:hAnsi="Arial" w:cs="Arial"/>
        </w:rPr>
      </w:pPr>
      <w:r w:rsidRPr="00BC7F9C">
        <w:rPr>
          <w:rFonts w:ascii="Arial" w:hAnsi="Arial" w:cs="Arial"/>
        </w:rPr>
        <w:t xml:space="preserve">This result explains that the UART port is working, DMA is working over </w:t>
      </w:r>
      <w:proofErr w:type="spellStart"/>
      <w:r w:rsidRPr="00BC7F9C">
        <w:rPr>
          <w:rFonts w:ascii="Arial" w:hAnsi="Arial" w:cs="Arial"/>
        </w:rPr>
        <w:t>PCIe</w:t>
      </w:r>
      <w:proofErr w:type="spellEnd"/>
      <w:r w:rsidRPr="00BC7F9C">
        <w:rPr>
          <w:rFonts w:ascii="Arial" w:hAnsi="Arial" w:cs="Arial"/>
        </w:rPr>
        <w:t xml:space="preserve">, there’s a problem with the RLDRAMII subsystem, and link 2 and 3 are not connected. Don’t worry about running the test without links connected, the UART port connected, the </w:t>
      </w:r>
      <w:proofErr w:type="spellStart"/>
      <w:r w:rsidR="007B10FE">
        <w:rPr>
          <w:rFonts w:ascii="Arial" w:hAnsi="Arial" w:cs="Arial"/>
        </w:rPr>
        <w:t>S</w:t>
      </w:r>
      <w:r w:rsidRPr="00BC7F9C">
        <w:rPr>
          <w:rFonts w:ascii="Arial" w:hAnsi="Arial" w:cs="Arial"/>
        </w:rPr>
        <w:t>amtec</w:t>
      </w:r>
      <w:proofErr w:type="spellEnd"/>
      <w:r w:rsidRPr="00BC7F9C">
        <w:rPr>
          <w:rFonts w:ascii="Arial" w:hAnsi="Arial" w:cs="Arial"/>
        </w:rPr>
        <w:t xml:space="preserve"> connector connected, etc… the test will still proceed </w:t>
      </w:r>
      <w:r w:rsidR="00A82925" w:rsidRPr="00BC7F9C">
        <w:rPr>
          <w:rFonts w:ascii="Arial" w:hAnsi="Arial" w:cs="Arial"/>
        </w:rPr>
        <w:t xml:space="preserve">anyway </w:t>
      </w:r>
      <w:r w:rsidRPr="00BC7F9C">
        <w:rPr>
          <w:rFonts w:ascii="Arial" w:hAnsi="Arial" w:cs="Arial"/>
        </w:rPr>
        <w:t>and simply report a failure on those parts.</w:t>
      </w:r>
    </w:p>
    <w:p w:rsidR="008B205E" w:rsidRPr="00BC7F9C" w:rsidRDefault="008B205E" w:rsidP="008B205E">
      <w:pPr>
        <w:numPr>
          <w:ilvl w:val="0"/>
          <w:numId w:val="11"/>
        </w:numPr>
        <w:jc w:val="both"/>
        <w:rPr>
          <w:rFonts w:ascii="Arial" w:hAnsi="Arial" w:cs="Arial"/>
        </w:rPr>
      </w:pPr>
      <w:r w:rsidRPr="00BC7F9C">
        <w:rPr>
          <w:rFonts w:ascii="Arial" w:hAnsi="Arial" w:cs="Arial"/>
        </w:rPr>
        <w:t>If you would like the test to generate a report in the output/reports/ directory, you can run the production test with an argument which is the report’s filename</w:t>
      </w:r>
      <w:r>
        <w:rPr>
          <w:rFonts w:ascii="Arial" w:hAnsi="Arial" w:cs="Arial"/>
        </w:rPr>
        <w:t xml:space="preserve"> (note that you will not see output on </w:t>
      </w:r>
      <w:proofErr w:type="spellStart"/>
      <w:r>
        <w:rPr>
          <w:rFonts w:ascii="Arial" w:hAnsi="Arial" w:cs="Arial"/>
        </w:rPr>
        <w:t>stdout</w:t>
      </w:r>
      <w:proofErr w:type="spellEnd"/>
      <w:r>
        <w:rPr>
          <w:rFonts w:ascii="Arial" w:hAnsi="Arial" w:cs="Arial"/>
        </w:rPr>
        <w:t xml:space="preserve"> in this case)</w:t>
      </w:r>
      <w:r w:rsidRPr="00BC7F9C">
        <w:rPr>
          <w:rFonts w:ascii="Arial" w:hAnsi="Arial" w:cs="Arial"/>
        </w:rPr>
        <w:t>:</w:t>
      </w:r>
    </w:p>
    <w:p w:rsidR="008B205E" w:rsidRPr="00BC7F9C" w:rsidRDefault="008B205E" w:rsidP="008B205E">
      <w:pPr>
        <w:numPr>
          <w:ilvl w:val="1"/>
          <w:numId w:val="11"/>
        </w:numPr>
        <w:jc w:val="both"/>
        <w:rPr>
          <w:rFonts w:ascii="Arial" w:hAnsi="Arial" w:cs="Arial"/>
        </w:rPr>
      </w:pPr>
      <w:proofErr w:type="spellStart"/>
      <w:r w:rsidRPr="00BC7F9C">
        <w:rPr>
          <w:rFonts w:ascii="Arial" w:hAnsi="Arial" w:cs="Arial"/>
        </w:rPr>
        <w:t>sudo</w:t>
      </w:r>
      <w:proofErr w:type="spellEnd"/>
      <w:r w:rsidRPr="00BC7F9C">
        <w:rPr>
          <w:rFonts w:ascii="Arial" w:hAnsi="Arial" w:cs="Arial"/>
        </w:rPr>
        <w:t xml:space="preserve"> ./production_test.py board_55635.txt</w:t>
      </w:r>
    </w:p>
    <w:p w:rsidR="008B205E" w:rsidRPr="00BC7F9C" w:rsidRDefault="008B205E" w:rsidP="008B205E">
      <w:pPr>
        <w:ind w:left="1854"/>
        <w:jc w:val="both"/>
        <w:rPr>
          <w:rFonts w:ascii="Arial" w:hAnsi="Arial" w:cs="Arial"/>
        </w:rPr>
      </w:pPr>
    </w:p>
    <w:p w:rsidR="00D4143A" w:rsidRPr="00BC7F9C" w:rsidRDefault="00D4143A" w:rsidP="00D4143A">
      <w:pPr>
        <w:spacing w:after="0" w:line="240" w:lineRule="auto"/>
        <w:ind w:left="1083"/>
        <w:jc w:val="both"/>
        <w:rPr>
          <w:rFonts w:ascii="Arial" w:hAnsi="Arial" w:cs="Arial"/>
        </w:rPr>
      </w:pPr>
    </w:p>
    <w:p w:rsidR="00D4143A" w:rsidRPr="00BC7F9C" w:rsidRDefault="00A82925" w:rsidP="00A82925">
      <w:pPr>
        <w:spacing w:after="0" w:line="240" w:lineRule="auto"/>
        <w:ind w:left="1134"/>
        <w:jc w:val="both"/>
        <w:rPr>
          <w:rFonts w:ascii="Arial" w:hAnsi="Arial" w:cs="Arial"/>
        </w:rPr>
      </w:pPr>
      <w:r w:rsidRPr="00BC7F9C">
        <w:rPr>
          <w:rFonts w:ascii="Arial" w:hAnsi="Arial" w:cs="Arial"/>
        </w:rPr>
        <w:lastRenderedPageBreak/>
        <w:t xml:space="preserve">The board’s UART port is tested by sending a short message over it to the </w:t>
      </w:r>
      <w:proofErr w:type="spellStart"/>
      <w:r w:rsidRPr="00BC7F9C">
        <w:rPr>
          <w:rFonts w:ascii="Arial" w:hAnsi="Arial" w:cs="Arial"/>
        </w:rPr>
        <w:t>microblaze</w:t>
      </w:r>
      <w:proofErr w:type="spellEnd"/>
      <w:r w:rsidRPr="00BC7F9C">
        <w:rPr>
          <w:rFonts w:ascii="Arial" w:hAnsi="Arial" w:cs="Arial"/>
        </w:rPr>
        <w:t xml:space="preserve"> processor on the FPGA, which will respond with another me</w:t>
      </w:r>
      <w:r w:rsidR="00BC7F9C" w:rsidRPr="00BC7F9C">
        <w:rPr>
          <w:rFonts w:ascii="Arial" w:hAnsi="Arial" w:cs="Arial"/>
        </w:rPr>
        <w:t>ssage</w:t>
      </w:r>
      <w:r w:rsidRPr="00BC7F9C">
        <w:rPr>
          <w:rFonts w:ascii="Arial" w:hAnsi="Arial" w:cs="Arial"/>
        </w:rPr>
        <w:t xml:space="preserve">, which is then checked on the host side against an expected string. The </w:t>
      </w:r>
      <w:proofErr w:type="spellStart"/>
      <w:r w:rsidRPr="00BC7F9C">
        <w:rPr>
          <w:rFonts w:ascii="Arial" w:hAnsi="Arial" w:cs="Arial"/>
        </w:rPr>
        <w:t>PCIe</w:t>
      </w:r>
      <w:proofErr w:type="spellEnd"/>
      <w:r w:rsidRPr="00BC7F9C">
        <w:rPr>
          <w:rFonts w:ascii="Arial" w:hAnsi="Arial" w:cs="Arial"/>
        </w:rPr>
        <w:t xml:space="preserve"> DMA test sends data continuously over </w:t>
      </w:r>
      <w:proofErr w:type="spellStart"/>
      <w:r w:rsidRPr="00BC7F9C">
        <w:rPr>
          <w:rFonts w:ascii="Arial" w:hAnsi="Arial" w:cs="Arial"/>
        </w:rPr>
        <w:t>PCIe</w:t>
      </w:r>
      <w:proofErr w:type="spellEnd"/>
      <w:r w:rsidRPr="00BC7F9C">
        <w:rPr>
          <w:rFonts w:ascii="Arial" w:hAnsi="Arial" w:cs="Arial"/>
        </w:rPr>
        <w:t xml:space="preserve"> to the board where </w:t>
      </w:r>
      <w:r w:rsidR="00BC7F9C" w:rsidRPr="00BC7F9C">
        <w:rPr>
          <w:rFonts w:ascii="Arial" w:hAnsi="Arial" w:cs="Arial"/>
        </w:rPr>
        <w:t>the data is looped back and sent</w:t>
      </w:r>
      <w:r w:rsidRPr="00BC7F9C">
        <w:rPr>
          <w:rFonts w:ascii="Arial" w:hAnsi="Arial" w:cs="Arial"/>
        </w:rPr>
        <w:t xml:space="preserve"> back to the host. </w:t>
      </w:r>
      <w:r w:rsidR="00BC7F9C" w:rsidRPr="00BC7F9C">
        <w:rPr>
          <w:rFonts w:ascii="Arial" w:hAnsi="Arial" w:cs="Arial"/>
        </w:rPr>
        <w:t>This goes on for about 10 seconds, while t</w:t>
      </w:r>
      <w:r w:rsidRPr="00BC7F9C">
        <w:rPr>
          <w:rFonts w:ascii="Arial" w:hAnsi="Arial" w:cs="Arial"/>
        </w:rPr>
        <w:t>he host</w:t>
      </w:r>
      <w:r w:rsidR="00BC7F9C" w:rsidRPr="00BC7F9C">
        <w:rPr>
          <w:rFonts w:ascii="Arial" w:hAnsi="Arial" w:cs="Arial"/>
        </w:rPr>
        <w:t xml:space="preserve"> </w:t>
      </w:r>
      <w:r w:rsidRPr="00BC7F9C">
        <w:rPr>
          <w:rFonts w:ascii="Arial" w:hAnsi="Arial" w:cs="Arial"/>
        </w:rPr>
        <w:t>checks that</w:t>
      </w:r>
      <w:r w:rsidR="007B10FE">
        <w:rPr>
          <w:rFonts w:ascii="Arial" w:hAnsi="Arial" w:cs="Arial"/>
        </w:rPr>
        <w:t xml:space="preserve"> the data received equals</w:t>
      </w:r>
      <w:r w:rsidRPr="00BC7F9C">
        <w:rPr>
          <w:rFonts w:ascii="Arial" w:hAnsi="Arial" w:cs="Arial"/>
        </w:rPr>
        <w:t xml:space="preserve"> the data sent. </w:t>
      </w:r>
      <w:r w:rsidR="00BC7F9C" w:rsidRPr="00BC7F9C">
        <w:rPr>
          <w:rFonts w:ascii="Arial" w:hAnsi="Arial" w:cs="Arial"/>
        </w:rPr>
        <w:t>Finally, several FPGA side monitor registers are read out and whose values are validated. The results of the validation process are printed in the rightmost column as either PASS or FAIL.</w:t>
      </w:r>
    </w:p>
    <w:p w:rsidR="00D4143A" w:rsidRDefault="00D4143A" w:rsidP="00A82925">
      <w:pPr>
        <w:spacing w:after="0" w:line="240" w:lineRule="auto"/>
        <w:ind w:left="1134"/>
        <w:jc w:val="both"/>
        <w:rPr>
          <w:rFonts w:ascii="Arial" w:hAnsi="Arial" w:cs="Arial"/>
        </w:rPr>
      </w:pPr>
    </w:p>
    <w:p w:rsidR="00DC1D7F" w:rsidRPr="001A2CDB" w:rsidRDefault="00C65581" w:rsidP="004E0C50">
      <w:pPr>
        <w:pStyle w:val="Heading1"/>
        <w:numPr>
          <w:ilvl w:val="0"/>
          <w:numId w:val="4"/>
        </w:numPr>
        <w:jc w:val="both"/>
      </w:pPr>
      <w:bookmarkStart w:id="7" w:name="_Toc280691833"/>
      <w:r>
        <w:t>Production test</w:t>
      </w:r>
      <w:r w:rsidR="00DC1D7F" w:rsidRPr="001A2CDB">
        <w:t xml:space="preserve"> design</w:t>
      </w:r>
      <w:bookmarkEnd w:id="7"/>
    </w:p>
    <w:p w:rsidR="00885146" w:rsidRDefault="00C65581" w:rsidP="00653698">
      <w:pPr>
        <w:tabs>
          <w:tab w:val="left" w:pos="900"/>
        </w:tabs>
        <w:ind w:left="426"/>
        <w:jc w:val="both"/>
        <w:rPr>
          <w:rFonts w:ascii="Arial" w:hAnsi="Arial" w:cs="Arial"/>
        </w:rPr>
      </w:pPr>
      <w:r>
        <w:rPr>
          <w:rFonts w:ascii="Arial" w:hAnsi="Arial" w:cs="Arial"/>
        </w:rPr>
        <w:t>The following section describes in more details how the production test verifies the various parts of the board.</w:t>
      </w:r>
      <w:r w:rsidR="00885146">
        <w:rPr>
          <w:rFonts w:ascii="Arial" w:hAnsi="Arial" w:cs="Arial"/>
        </w:rPr>
        <w:t xml:space="preserve"> The production test consis</w:t>
      </w:r>
      <w:r w:rsidR="00BD46EF">
        <w:rPr>
          <w:rFonts w:ascii="Arial" w:hAnsi="Arial" w:cs="Arial"/>
        </w:rPr>
        <w:t xml:space="preserve">ts of a number of </w:t>
      </w:r>
      <w:r w:rsidR="00885146">
        <w:rPr>
          <w:rFonts w:ascii="Arial" w:hAnsi="Arial" w:cs="Arial"/>
        </w:rPr>
        <w:t>components</w:t>
      </w:r>
      <w:r w:rsidR="00653698">
        <w:rPr>
          <w:rFonts w:ascii="Arial" w:hAnsi="Arial" w:cs="Arial"/>
        </w:rPr>
        <w:t xml:space="preserve"> which are then described in more detail in the following subsections</w:t>
      </w:r>
      <w:r w:rsidR="00885146">
        <w:rPr>
          <w:rFonts w:ascii="Arial" w:hAnsi="Arial" w:cs="Arial"/>
        </w:rPr>
        <w:t>:</w:t>
      </w:r>
    </w:p>
    <w:p w:rsidR="00656D0B" w:rsidRDefault="00885146" w:rsidP="004E0C50">
      <w:pPr>
        <w:numPr>
          <w:ilvl w:val="0"/>
          <w:numId w:val="7"/>
        </w:numPr>
        <w:tabs>
          <w:tab w:val="left" w:pos="900"/>
        </w:tabs>
        <w:spacing w:after="0" w:line="240" w:lineRule="auto"/>
        <w:ind w:left="1837" w:hanging="357"/>
        <w:jc w:val="both"/>
        <w:rPr>
          <w:rFonts w:ascii="Arial" w:hAnsi="Arial" w:cs="Arial"/>
        </w:rPr>
      </w:pPr>
      <w:r>
        <w:rPr>
          <w:rFonts w:ascii="Arial" w:hAnsi="Arial" w:cs="Arial"/>
        </w:rPr>
        <w:t>QDRII memory interface test</w:t>
      </w:r>
    </w:p>
    <w:p w:rsidR="00885146" w:rsidRDefault="00885146" w:rsidP="004E0C50">
      <w:pPr>
        <w:numPr>
          <w:ilvl w:val="0"/>
          <w:numId w:val="7"/>
        </w:numPr>
        <w:tabs>
          <w:tab w:val="left" w:pos="900"/>
        </w:tabs>
        <w:spacing w:after="0" w:line="240" w:lineRule="auto"/>
        <w:ind w:left="1837" w:hanging="357"/>
        <w:jc w:val="both"/>
        <w:rPr>
          <w:rFonts w:ascii="Arial" w:hAnsi="Arial" w:cs="Arial"/>
        </w:rPr>
      </w:pPr>
      <w:r>
        <w:rPr>
          <w:rFonts w:ascii="Arial" w:hAnsi="Arial" w:cs="Arial"/>
        </w:rPr>
        <w:t>RLDRAMII memory interface test</w:t>
      </w:r>
    </w:p>
    <w:p w:rsidR="00885146" w:rsidRDefault="00885146" w:rsidP="004E0C50">
      <w:pPr>
        <w:numPr>
          <w:ilvl w:val="0"/>
          <w:numId w:val="7"/>
        </w:numPr>
        <w:tabs>
          <w:tab w:val="left" w:pos="900"/>
        </w:tabs>
        <w:spacing w:after="0" w:line="240" w:lineRule="auto"/>
        <w:ind w:left="1837" w:hanging="357"/>
        <w:jc w:val="both"/>
        <w:rPr>
          <w:rFonts w:ascii="Arial" w:hAnsi="Arial" w:cs="Arial"/>
        </w:rPr>
      </w:pPr>
      <w:r>
        <w:rPr>
          <w:rFonts w:ascii="Arial" w:hAnsi="Arial" w:cs="Arial"/>
        </w:rPr>
        <w:t>10G SFP+/PHY interface test</w:t>
      </w:r>
    </w:p>
    <w:p w:rsidR="00653698" w:rsidRDefault="00653698" w:rsidP="004E0C50">
      <w:pPr>
        <w:numPr>
          <w:ilvl w:val="0"/>
          <w:numId w:val="7"/>
        </w:numPr>
        <w:tabs>
          <w:tab w:val="left" w:pos="900"/>
        </w:tabs>
        <w:spacing w:after="0" w:line="240" w:lineRule="auto"/>
        <w:ind w:left="1837" w:hanging="357"/>
        <w:jc w:val="both"/>
        <w:rPr>
          <w:rFonts w:ascii="Arial" w:hAnsi="Arial" w:cs="Arial"/>
        </w:rPr>
      </w:pPr>
      <w:proofErr w:type="spellStart"/>
      <w:r>
        <w:rPr>
          <w:rFonts w:ascii="Arial" w:hAnsi="Arial" w:cs="Arial"/>
        </w:rPr>
        <w:t>Samtec</w:t>
      </w:r>
      <w:proofErr w:type="spellEnd"/>
      <w:r>
        <w:rPr>
          <w:rFonts w:ascii="Arial" w:hAnsi="Arial" w:cs="Arial"/>
        </w:rPr>
        <w:t xml:space="preserve"> interface</w:t>
      </w:r>
    </w:p>
    <w:p w:rsidR="00885146" w:rsidRDefault="00885146" w:rsidP="004E0C50">
      <w:pPr>
        <w:numPr>
          <w:ilvl w:val="0"/>
          <w:numId w:val="7"/>
        </w:numPr>
        <w:tabs>
          <w:tab w:val="left" w:pos="900"/>
        </w:tabs>
        <w:spacing w:after="0" w:line="240" w:lineRule="auto"/>
        <w:ind w:left="1837" w:hanging="357"/>
        <w:jc w:val="both"/>
        <w:rPr>
          <w:rFonts w:ascii="Arial" w:hAnsi="Arial" w:cs="Arial"/>
        </w:rPr>
      </w:pPr>
      <w:r>
        <w:rPr>
          <w:rFonts w:ascii="Arial" w:hAnsi="Arial" w:cs="Arial"/>
        </w:rPr>
        <w:t>Clock &amp; power test</w:t>
      </w:r>
    </w:p>
    <w:p w:rsidR="00885146" w:rsidRDefault="00885146" w:rsidP="004E0C50">
      <w:pPr>
        <w:numPr>
          <w:ilvl w:val="0"/>
          <w:numId w:val="7"/>
        </w:numPr>
        <w:tabs>
          <w:tab w:val="left" w:pos="900"/>
        </w:tabs>
        <w:spacing w:after="0" w:line="240" w:lineRule="auto"/>
        <w:ind w:left="1837" w:hanging="357"/>
        <w:jc w:val="both"/>
        <w:rPr>
          <w:rFonts w:ascii="Arial" w:hAnsi="Arial" w:cs="Arial"/>
        </w:rPr>
      </w:pPr>
      <w:r>
        <w:rPr>
          <w:rFonts w:ascii="Arial" w:hAnsi="Arial" w:cs="Arial"/>
        </w:rPr>
        <w:t>CPLD test</w:t>
      </w:r>
    </w:p>
    <w:p w:rsidR="00885146" w:rsidRDefault="00885146" w:rsidP="004E0C50">
      <w:pPr>
        <w:numPr>
          <w:ilvl w:val="0"/>
          <w:numId w:val="7"/>
        </w:numPr>
        <w:tabs>
          <w:tab w:val="left" w:pos="900"/>
        </w:tabs>
        <w:spacing w:after="0" w:line="240" w:lineRule="auto"/>
        <w:ind w:left="1837" w:hanging="357"/>
        <w:jc w:val="both"/>
        <w:rPr>
          <w:rFonts w:ascii="Arial" w:hAnsi="Arial" w:cs="Arial"/>
        </w:rPr>
      </w:pPr>
      <w:r>
        <w:rPr>
          <w:rFonts w:ascii="Arial" w:hAnsi="Arial" w:cs="Arial"/>
        </w:rPr>
        <w:t>Flash test</w:t>
      </w:r>
    </w:p>
    <w:p w:rsidR="00653698" w:rsidRDefault="00653698" w:rsidP="004E0C50">
      <w:pPr>
        <w:numPr>
          <w:ilvl w:val="0"/>
          <w:numId w:val="7"/>
        </w:numPr>
        <w:tabs>
          <w:tab w:val="left" w:pos="900"/>
        </w:tabs>
        <w:spacing w:after="0" w:line="240" w:lineRule="auto"/>
        <w:ind w:left="1837" w:hanging="357"/>
        <w:jc w:val="both"/>
        <w:rPr>
          <w:rFonts w:ascii="Arial" w:hAnsi="Arial" w:cs="Arial"/>
        </w:rPr>
      </w:pPr>
      <w:proofErr w:type="spellStart"/>
      <w:r>
        <w:rPr>
          <w:rFonts w:ascii="Arial" w:hAnsi="Arial" w:cs="Arial"/>
        </w:rPr>
        <w:t>PCIe</w:t>
      </w:r>
      <w:proofErr w:type="spellEnd"/>
      <w:r>
        <w:rPr>
          <w:rFonts w:ascii="Arial" w:hAnsi="Arial" w:cs="Arial"/>
        </w:rPr>
        <w:t xml:space="preserve"> test</w:t>
      </w:r>
    </w:p>
    <w:p w:rsidR="003200BB" w:rsidRPr="00122459" w:rsidRDefault="00653698" w:rsidP="004E0C50">
      <w:pPr>
        <w:numPr>
          <w:ilvl w:val="0"/>
          <w:numId w:val="7"/>
        </w:numPr>
        <w:tabs>
          <w:tab w:val="left" w:pos="900"/>
        </w:tabs>
        <w:spacing w:after="0" w:line="240" w:lineRule="auto"/>
        <w:ind w:left="1837" w:hanging="357"/>
        <w:jc w:val="both"/>
        <w:rPr>
          <w:rFonts w:ascii="Arial" w:hAnsi="Arial" w:cs="Arial"/>
        </w:rPr>
      </w:pPr>
      <w:r>
        <w:rPr>
          <w:rFonts w:ascii="Arial" w:hAnsi="Arial" w:cs="Arial"/>
        </w:rPr>
        <w:t>UART test</w:t>
      </w:r>
    </w:p>
    <w:p w:rsidR="003200BB" w:rsidRPr="001A2CDB" w:rsidRDefault="003200BB" w:rsidP="004E0C50">
      <w:pPr>
        <w:pStyle w:val="Heading1"/>
        <w:numPr>
          <w:ilvl w:val="0"/>
          <w:numId w:val="8"/>
        </w:numPr>
        <w:jc w:val="both"/>
      </w:pPr>
      <w:bookmarkStart w:id="8" w:name="_Toc280691834"/>
      <w:r w:rsidRPr="001A2CDB">
        <w:t>QDR memory test</w:t>
      </w:r>
      <w:bookmarkEnd w:id="8"/>
    </w:p>
    <w:p w:rsidR="003200BB" w:rsidRPr="001A2CDB" w:rsidRDefault="003200BB" w:rsidP="00653698">
      <w:pPr>
        <w:tabs>
          <w:tab w:val="left" w:pos="900"/>
        </w:tabs>
        <w:ind w:left="900"/>
        <w:jc w:val="both"/>
        <w:rPr>
          <w:rFonts w:ascii="Arial" w:hAnsi="Arial" w:cs="Arial"/>
        </w:rPr>
      </w:pPr>
      <w:r w:rsidRPr="001A2CDB">
        <w:rPr>
          <w:rFonts w:ascii="Arial" w:hAnsi="Arial" w:cs="Arial"/>
        </w:rPr>
        <w:t>This test exercises the SRAM interface with 100% utilization @ 25</w:t>
      </w:r>
      <w:r w:rsidR="00D76828">
        <w:rPr>
          <w:rFonts w:ascii="Arial" w:hAnsi="Arial" w:cs="Arial"/>
        </w:rPr>
        <w:t>0</w:t>
      </w:r>
      <w:r w:rsidRPr="001A2CDB">
        <w:rPr>
          <w:rFonts w:ascii="Arial" w:hAnsi="Arial" w:cs="Arial"/>
        </w:rPr>
        <w:t xml:space="preserve">MHz. The test writes and reads every memory location in bursts of 4 with data values. The data values are comprised of 9bit counters. </w:t>
      </w:r>
      <w:r w:rsidR="00885146">
        <w:rPr>
          <w:rFonts w:ascii="Arial" w:hAnsi="Arial" w:cs="Arial"/>
        </w:rPr>
        <w:t xml:space="preserve">Result if fed out over UART, </w:t>
      </w:r>
      <w:proofErr w:type="spellStart"/>
      <w:r w:rsidR="00885146">
        <w:rPr>
          <w:rFonts w:ascii="Arial" w:hAnsi="Arial" w:cs="Arial"/>
        </w:rPr>
        <w:t>PCIe</w:t>
      </w:r>
      <w:proofErr w:type="spellEnd"/>
      <w:r w:rsidR="00885146">
        <w:rPr>
          <w:rFonts w:ascii="Arial" w:hAnsi="Arial" w:cs="Arial"/>
        </w:rPr>
        <w:t xml:space="preserve"> and LED</w:t>
      </w:r>
    </w:p>
    <w:p w:rsidR="003200BB" w:rsidRPr="001A2CDB" w:rsidRDefault="003200BB" w:rsidP="004E0C50">
      <w:pPr>
        <w:pStyle w:val="Heading1"/>
        <w:numPr>
          <w:ilvl w:val="0"/>
          <w:numId w:val="8"/>
        </w:numPr>
        <w:jc w:val="both"/>
      </w:pPr>
      <w:bookmarkStart w:id="9" w:name="_Toc280691835"/>
      <w:r w:rsidRPr="001A2CDB">
        <w:t>RLDRAM memory test</w:t>
      </w:r>
      <w:bookmarkEnd w:id="9"/>
    </w:p>
    <w:p w:rsidR="003200BB" w:rsidRPr="001A2CDB" w:rsidRDefault="003200BB" w:rsidP="00653698">
      <w:pPr>
        <w:tabs>
          <w:tab w:val="left" w:pos="900"/>
        </w:tabs>
        <w:ind w:left="900"/>
        <w:jc w:val="both"/>
        <w:rPr>
          <w:rFonts w:ascii="Arial" w:hAnsi="Arial" w:cs="Arial"/>
        </w:rPr>
      </w:pPr>
      <w:r w:rsidRPr="001A2CDB">
        <w:rPr>
          <w:rFonts w:ascii="Arial" w:hAnsi="Arial" w:cs="Arial"/>
        </w:rPr>
        <w:t>This test exercises the RLDRAM interface with 100% utilization @ 200MHz. Result is</w:t>
      </w:r>
      <w:r w:rsidR="00885146">
        <w:rPr>
          <w:rFonts w:ascii="Arial" w:hAnsi="Arial" w:cs="Arial"/>
        </w:rPr>
        <w:t xml:space="preserve"> reported out on UART interface, </w:t>
      </w:r>
      <w:proofErr w:type="spellStart"/>
      <w:r w:rsidR="00885146">
        <w:rPr>
          <w:rFonts w:ascii="Arial" w:hAnsi="Arial" w:cs="Arial"/>
        </w:rPr>
        <w:t>PCIe</w:t>
      </w:r>
      <w:proofErr w:type="spellEnd"/>
      <w:r w:rsidR="00885146">
        <w:rPr>
          <w:rFonts w:ascii="Arial" w:hAnsi="Arial" w:cs="Arial"/>
        </w:rPr>
        <w:t xml:space="preserve"> and LED.</w:t>
      </w:r>
    </w:p>
    <w:p w:rsidR="003200BB" w:rsidRPr="001A2CDB" w:rsidRDefault="00653698" w:rsidP="004E0C50">
      <w:pPr>
        <w:pStyle w:val="Heading1"/>
        <w:numPr>
          <w:ilvl w:val="0"/>
          <w:numId w:val="8"/>
        </w:numPr>
        <w:jc w:val="both"/>
      </w:pPr>
      <w:bookmarkStart w:id="10" w:name="_Toc280691836"/>
      <w:r>
        <w:t xml:space="preserve">10G </w:t>
      </w:r>
      <w:r w:rsidR="003200BB" w:rsidRPr="001A2CDB">
        <w:t>SFP+</w:t>
      </w:r>
      <w:r>
        <w:t>/PHY</w:t>
      </w:r>
      <w:r w:rsidR="003200BB" w:rsidRPr="001A2CDB">
        <w:t xml:space="preserve"> test</w:t>
      </w:r>
      <w:bookmarkEnd w:id="10"/>
    </w:p>
    <w:p w:rsidR="003200BB" w:rsidRPr="001A2CDB" w:rsidRDefault="003200BB" w:rsidP="00653698">
      <w:pPr>
        <w:tabs>
          <w:tab w:val="left" w:pos="900"/>
        </w:tabs>
        <w:ind w:left="900"/>
        <w:jc w:val="both"/>
        <w:rPr>
          <w:rFonts w:ascii="Arial" w:hAnsi="Arial" w:cs="Arial"/>
        </w:rPr>
      </w:pPr>
      <w:r w:rsidRPr="001A2CDB">
        <w:rPr>
          <w:rFonts w:ascii="Arial" w:hAnsi="Arial" w:cs="Arial"/>
        </w:rPr>
        <w:t>This test sends and receives packets at close to 100% line rate in loopback mode. Interfaces need to be wired A-B and C-D with direct attach cables</w:t>
      </w:r>
      <w:r w:rsidR="00885146">
        <w:rPr>
          <w:rFonts w:ascii="Arial" w:hAnsi="Arial" w:cs="Arial"/>
        </w:rPr>
        <w:t xml:space="preserve"> as was shown in section 1</w:t>
      </w:r>
      <w:r w:rsidRPr="001A2CDB">
        <w:rPr>
          <w:rFonts w:ascii="Arial" w:hAnsi="Arial" w:cs="Arial"/>
        </w:rPr>
        <w:t xml:space="preserve">. The test generates packets at line rate for each XAUI transmit interface and implements a checker on each XAUI receive interface. The test design logs </w:t>
      </w:r>
      <w:proofErr w:type="spellStart"/>
      <w:proofErr w:type="gramStart"/>
      <w:r w:rsidRPr="001A2CDB">
        <w:rPr>
          <w:rFonts w:ascii="Arial" w:hAnsi="Arial" w:cs="Arial"/>
        </w:rPr>
        <w:t>tx</w:t>
      </w:r>
      <w:proofErr w:type="spellEnd"/>
      <w:proofErr w:type="gramEnd"/>
      <w:r w:rsidRPr="001A2CDB">
        <w:rPr>
          <w:rFonts w:ascii="Arial" w:hAnsi="Arial" w:cs="Arial"/>
        </w:rPr>
        <w:t xml:space="preserve"> and </w:t>
      </w:r>
      <w:proofErr w:type="spellStart"/>
      <w:r w:rsidRPr="001A2CDB">
        <w:rPr>
          <w:rFonts w:ascii="Arial" w:hAnsi="Arial" w:cs="Arial"/>
        </w:rPr>
        <w:t>rx</w:t>
      </w:r>
      <w:proofErr w:type="spellEnd"/>
      <w:r w:rsidRPr="001A2CDB">
        <w:rPr>
          <w:rFonts w:ascii="Arial" w:hAnsi="Arial" w:cs="Arial"/>
        </w:rPr>
        <w:t xml:space="preserve"> cou</w:t>
      </w:r>
      <w:r w:rsidR="00885146">
        <w:rPr>
          <w:rFonts w:ascii="Arial" w:hAnsi="Arial" w:cs="Arial"/>
        </w:rPr>
        <w:t xml:space="preserve">nts and </w:t>
      </w:r>
      <w:proofErr w:type="spellStart"/>
      <w:r w:rsidR="00885146">
        <w:rPr>
          <w:rFonts w:ascii="Arial" w:hAnsi="Arial" w:cs="Arial"/>
        </w:rPr>
        <w:t>rx</w:t>
      </w:r>
      <w:proofErr w:type="spellEnd"/>
      <w:r w:rsidR="00885146">
        <w:rPr>
          <w:rFonts w:ascii="Arial" w:hAnsi="Arial" w:cs="Arial"/>
        </w:rPr>
        <w:t xml:space="preserve"> error counts, verifies PMA, PCS and XAUI link status. </w:t>
      </w:r>
      <w:r w:rsidR="00BD46EF">
        <w:rPr>
          <w:rFonts w:ascii="Arial" w:hAnsi="Arial" w:cs="Arial"/>
        </w:rPr>
        <w:t xml:space="preserve">Only if all results are as expected, the test passes. </w:t>
      </w:r>
      <w:r w:rsidR="00885146">
        <w:rPr>
          <w:rFonts w:ascii="Arial" w:hAnsi="Arial" w:cs="Arial"/>
        </w:rPr>
        <w:t xml:space="preserve">Output is reported via UART, </w:t>
      </w:r>
      <w:proofErr w:type="spellStart"/>
      <w:r w:rsidR="00885146">
        <w:rPr>
          <w:rFonts w:ascii="Arial" w:hAnsi="Arial" w:cs="Arial"/>
        </w:rPr>
        <w:t>PCIe</w:t>
      </w:r>
      <w:proofErr w:type="spellEnd"/>
      <w:r w:rsidR="00885146">
        <w:rPr>
          <w:rFonts w:ascii="Arial" w:hAnsi="Arial" w:cs="Arial"/>
        </w:rPr>
        <w:t xml:space="preserve"> and LED.</w:t>
      </w:r>
      <w:r w:rsidRPr="001A2CDB">
        <w:rPr>
          <w:rFonts w:ascii="Arial" w:hAnsi="Arial" w:cs="Arial"/>
        </w:rPr>
        <w:t xml:space="preserve"> </w:t>
      </w:r>
    </w:p>
    <w:p w:rsidR="00653698" w:rsidRDefault="00653698" w:rsidP="004E0C50">
      <w:pPr>
        <w:pStyle w:val="Heading1"/>
        <w:numPr>
          <w:ilvl w:val="0"/>
          <w:numId w:val="8"/>
        </w:numPr>
        <w:jc w:val="both"/>
      </w:pPr>
      <w:bookmarkStart w:id="11" w:name="_Toc280691837"/>
      <w:proofErr w:type="spellStart"/>
      <w:r>
        <w:lastRenderedPageBreak/>
        <w:t>Samtec</w:t>
      </w:r>
      <w:proofErr w:type="spellEnd"/>
      <w:r>
        <w:t xml:space="preserve"> interface test</w:t>
      </w:r>
      <w:bookmarkEnd w:id="11"/>
    </w:p>
    <w:p w:rsidR="00653698" w:rsidRPr="008A4AB9" w:rsidRDefault="00653698" w:rsidP="008A4AB9">
      <w:pPr>
        <w:tabs>
          <w:tab w:val="left" w:pos="900"/>
        </w:tabs>
        <w:ind w:left="900"/>
        <w:jc w:val="both"/>
        <w:rPr>
          <w:rFonts w:ascii="Arial" w:hAnsi="Arial" w:cs="Arial"/>
        </w:rPr>
      </w:pPr>
      <w:r>
        <w:rPr>
          <w:rFonts w:ascii="Arial" w:hAnsi="Arial" w:cs="Arial"/>
        </w:rPr>
        <w:t xml:space="preserve">To test the </w:t>
      </w:r>
      <w:proofErr w:type="spellStart"/>
      <w:r>
        <w:rPr>
          <w:rFonts w:ascii="Arial" w:hAnsi="Arial" w:cs="Arial"/>
        </w:rPr>
        <w:t>Samtec</w:t>
      </w:r>
      <w:proofErr w:type="spellEnd"/>
      <w:r>
        <w:rPr>
          <w:rFonts w:ascii="Arial" w:hAnsi="Arial" w:cs="Arial"/>
        </w:rPr>
        <w:t xml:space="preserve"> interfaces, we have </w:t>
      </w:r>
      <w:r w:rsidR="008A4AB9">
        <w:rPr>
          <w:rFonts w:ascii="Arial" w:hAnsi="Arial" w:cs="Arial"/>
        </w:rPr>
        <w:t xml:space="preserve">implemented an Aurora </w:t>
      </w:r>
      <w:proofErr w:type="spellStart"/>
      <w:r w:rsidR="008A4AB9">
        <w:rPr>
          <w:rFonts w:ascii="Arial" w:hAnsi="Arial" w:cs="Arial"/>
        </w:rPr>
        <w:t>testbench</w:t>
      </w:r>
      <w:proofErr w:type="spellEnd"/>
      <w:r w:rsidR="008A4AB9">
        <w:rPr>
          <w:rFonts w:ascii="Arial" w:hAnsi="Arial" w:cs="Arial"/>
        </w:rPr>
        <w:t xml:space="preserve"> which generates packets at 6.25Gbps line rate per GTX, transmits them over the loopback cable, and receives and checks them.</w:t>
      </w:r>
    </w:p>
    <w:p w:rsidR="00885146" w:rsidRDefault="00885146" w:rsidP="004E0C50">
      <w:pPr>
        <w:pStyle w:val="Heading1"/>
        <w:numPr>
          <w:ilvl w:val="0"/>
          <w:numId w:val="8"/>
        </w:numPr>
        <w:jc w:val="both"/>
      </w:pPr>
      <w:bookmarkStart w:id="12" w:name="_Toc280691838"/>
      <w:r>
        <w:t>Clock and power test</w:t>
      </w:r>
      <w:bookmarkEnd w:id="12"/>
    </w:p>
    <w:p w:rsidR="00885146" w:rsidRPr="00885146" w:rsidRDefault="00885146" w:rsidP="00653698">
      <w:pPr>
        <w:tabs>
          <w:tab w:val="left" w:pos="900"/>
        </w:tabs>
        <w:ind w:left="900"/>
        <w:jc w:val="both"/>
        <w:rPr>
          <w:rFonts w:ascii="Arial" w:hAnsi="Arial" w:cs="Arial"/>
        </w:rPr>
      </w:pPr>
      <w:r w:rsidRPr="001A2CDB">
        <w:rPr>
          <w:rFonts w:ascii="Arial" w:hAnsi="Arial" w:cs="Arial"/>
        </w:rPr>
        <w:t xml:space="preserve">This </w:t>
      </w:r>
      <w:r>
        <w:rPr>
          <w:rFonts w:ascii="Arial" w:hAnsi="Arial" w:cs="Arial"/>
        </w:rPr>
        <w:t xml:space="preserve">test </w:t>
      </w:r>
      <w:r w:rsidRPr="001A2CDB">
        <w:rPr>
          <w:rFonts w:ascii="Arial" w:hAnsi="Arial" w:cs="Arial"/>
        </w:rPr>
        <w:t xml:space="preserve">is simply checking the clock frequencies </w:t>
      </w:r>
      <w:r w:rsidR="00BD46EF">
        <w:rPr>
          <w:rFonts w:ascii="Arial" w:hAnsi="Arial" w:cs="Arial"/>
        </w:rPr>
        <w:t xml:space="preserve">(100MHz, 25MHz, Super clock) </w:t>
      </w:r>
      <w:r w:rsidRPr="001A2CDB">
        <w:rPr>
          <w:rFonts w:ascii="Arial" w:hAnsi="Arial" w:cs="Arial"/>
        </w:rPr>
        <w:t>to be within range and checking the power ok signals from the DC2DCs.</w:t>
      </w:r>
      <w:r w:rsidR="00653698">
        <w:rPr>
          <w:rFonts w:ascii="Arial" w:hAnsi="Arial" w:cs="Arial"/>
        </w:rPr>
        <w:t xml:space="preserve"> Results are reported over UART, </w:t>
      </w:r>
      <w:proofErr w:type="spellStart"/>
      <w:r w:rsidR="00653698">
        <w:rPr>
          <w:rFonts w:ascii="Arial" w:hAnsi="Arial" w:cs="Arial"/>
        </w:rPr>
        <w:t>PCIe</w:t>
      </w:r>
      <w:proofErr w:type="spellEnd"/>
      <w:r w:rsidR="00653698">
        <w:rPr>
          <w:rFonts w:ascii="Arial" w:hAnsi="Arial" w:cs="Arial"/>
        </w:rPr>
        <w:t xml:space="preserve"> and LED.</w:t>
      </w:r>
    </w:p>
    <w:p w:rsidR="00885146" w:rsidRDefault="00885146" w:rsidP="004E0C50">
      <w:pPr>
        <w:pStyle w:val="Heading1"/>
        <w:numPr>
          <w:ilvl w:val="0"/>
          <w:numId w:val="8"/>
        </w:numPr>
        <w:jc w:val="both"/>
      </w:pPr>
      <w:bookmarkStart w:id="13" w:name="_Toc280691839"/>
      <w:r>
        <w:t>CPLD test</w:t>
      </w:r>
      <w:bookmarkEnd w:id="13"/>
    </w:p>
    <w:p w:rsidR="00885146" w:rsidRPr="00885146" w:rsidRDefault="00885146" w:rsidP="00653698">
      <w:pPr>
        <w:tabs>
          <w:tab w:val="left" w:pos="900"/>
        </w:tabs>
        <w:ind w:left="900"/>
        <w:jc w:val="both"/>
        <w:rPr>
          <w:rFonts w:ascii="Arial" w:hAnsi="Arial" w:cs="Arial"/>
        </w:rPr>
      </w:pPr>
      <w:r>
        <w:rPr>
          <w:rFonts w:ascii="Arial" w:hAnsi="Arial" w:cs="Arial"/>
        </w:rPr>
        <w:t>This test shifts a ‘1’ across the wide CPLD-FPGA interface and checks its results continuously.</w:t>
      </w:r>
      <w:r w:rsidR="00653698">
        <w:rPr>
          <w:rFonts w:ascii="Arial" w:hAnsi="Arial" w:cs="Arial"/>
        </w:rPr>
        <w:t xml:space="preserve"> Results are reported over UART, </w:t>
      </w:r>
      <w:proofErr w:type="spellStart"/>
      <w:r w:rsidR="00653698">
        <w:rPr>
          <w:rFonts w:ascii="Arial" w:hAnsi="Arial" w:cs="Arial"/>
        </w:rPr>
        <w:t>PCIe</w:t>
      </w:r>
      <w:proofErr w:type="spellEnd"/>
      <w:r w:rsidR="00653698">
        <w:rPr>
          <w:rFonts w:ascii="Arial" w:hAnsi="Arial" w:cs="Arial"/>
        </w:rPr>
        <w:t xml:space="preserve"> and LED.</w:t>
      </w:r>
    </w:p>
    <w:p w:rsidR="00885146" w:rsidRPr="001A2CDB" w:rsidRDefault="00653698" w:rsidP="004E0C50">
      <w:pPr>
        <w:pStyle w:val="Heading1"/>
        <w:numPr>
          <w:ilvl w:val="0"/>
          <w:numId w:val="8"/>
        </w:numPr>
        <w:jc w:val="both"/>
      </w:pPr>
      <w:bookmarkStart w:id="14" w:name="_Toc280691840"/>
      <w:r>
        <w:t>F</w:t>
      </w:r>
      <w:r w:rsidR="00885146" w:rsidRPr="001A2CDB">
        <w:t>lash test</w:t>
      </w:r>
      <w:bookmarkEnd w:id="14"/>
    </w:p>
    <w:p w:rsidR="00885146" w:rsidRDefault="00885146" w:rsidP="00653698">
      <w:pPr>
        <w:tabs>
          <w:tab w:val="left" w:pos="900"/>
        </w:tabs>
        <w:ind w:left="900"/>
        <w:jc w:val="both"/>
        <w:rPr>
          <w:rFonts w:ascii="Arial" w:hAnsi="Arial" w:cs="Arial"/>
        </w:rPr>
      </w:pPr>
      <w:r w:rsidRPr="001A2CDB">
        <w:rPr>
          <w:rFonts w:ascii="Arial" w:hAnsi="Arial" w:cs="Arial"/>
        </w:rPr>
        <w:t>Th</w:t>
      </w:r>
      <w:r w:rsidR="00653698">
        <w:rPr>
          <w:rFonts w:ascii="Arial" w:hAnsi="Arial" w:cs="Arial"/>
        </w:rPr>
        <w:t xml:space="preserve">e CPLD is continuously </w:t>
      </w:r>
      <w:r w:rsidRPr="001A2CDB">
        <w:rPr>
          <w:rFonts w:ascii="Arial" w:hAnsi="Arial" w:cs="Arial"/>
        </w:rPr>
        <w:t>reading back device information from the platform flash</w:t>
      </w:r>
      <w:r w:rsidR="00653698">
        <w:rPr>
          <w:rFonts w:ascii="Arial" w:hAnsi="Arial" w:cs="Arial"/>
        </w:rPr>
        <w:t xml:space="preserve"> devices</w:t>
      </w:r>
      <w:r w:rsidRPr="001A2CDB">
        <w:rPr>
          <w:rFonts w:ascii="Arial" w:hAnsi="Arial" w:cs="Arial"/>
        </w:rPr>
        <w:t>.</w:t>
      </w:r>
      <w:r w:rsidR="00653698">
        <w:rPr>
          <w:rFonts w:ascii="Arial" w:hAnsi="Arial" w:cs="Arial"/>
        </w:rPr>
        <w:t xml:space="preserve"> While these values are returned as expected, the test passes. Results are passed to the FPGA and from there reported over UART, </w:t>
      </w:r>
      <w:proofErr w:type="spellStart"/>
      <w:r w:rsidR="00653698">
        <w:rPr>
          <w:rFonts w:ascii="Arial" w:hAnsi="Arial" w:cs="Arial"/>
        </w:rPr>
        <w:t>PCIe</w:t>
      </w:r>
      <w:proofErr w:type="spellEnd"/>
      <w:r w:rsidR="00653698">
        <w:rPr>
          <w:rFonts w:ascii="Arial" w:hAnsi="Arial" w:cs="Arial"/>
        </w:rPr>
        <w:t xml:space="preserve"> and LED.</w:t>
      </w:r>
    </w:p>
    <w:p w:rsidR="00653698" w:rsidRPr="001A2CDB" w:rsidRDefault="00653698" w:rsidP="004E0C50">
      <w:pPr>
        <w:pStyle w:val="Heading1"/>
        <w:numPr>
          <w:ilvl w:val="0"/>
          <w:numId w:val="8"/>
        </w:numPr>
        <w:jc w:val="both"/>
      </w:pPr>
      <w:bookmarkStart w:id="15" w:name="_Toc280691841"/>
      <w:proofErr w:type="spellStart"/>
      <w:r>
        <w:t>PCIe</w:t>
      </w:r>
      <w:proofErr w:type="spellEnd"/>
      <w:r w:rsidRPr="001A2CDB">
        <w:t xml:space="preserve"> test</w:t>
      </w:r>
      <w:bookmarkEnd w:id="15"/>
    </w:p>
    <w:p w:rsidR="003200BB" w:rsidRDefault="00653698" w:rsidP="00653698">
      <w:pPr>
        <w:tabs>
          <w:tab w:val="left" w:pos="900"/>
        </w:tabs>
        <w:ind w:left="900"/>
        <w:jc w:val="both"/>
        <w:rPr>
          <w:rFonts w:ascii="Arial" w:hAnsi="Arial" w:cs="Arial"/>
        </w:rPr>
      </w:pPr>
      <w:r>
        <w:rPr>
          <w:rFonts w:ascii="Arial" w:hAnsi="Arial" w:cs="Arial"/>
        </w:rPr>
        <w:t xml:space="preserve">This test can only be conducted in server mode. The host CPU is issuing data transfers to and from the board over the </w:t>
      </w:r>
      <w:proofErr w:type="spellStart"/>
      <w:r>
        <w:rPr>
          <w:rFonts w:ascii="Arial" w:hAnsi="Arial" w:cs="Arial"/>
        </w:rPr>
        <w:t>PCIe</w:t>
      </w:r>
      <w:proofErr w:type="spellEnd"/>
      <w:r>
        <w:rPr>
          <w:rFonts w:ascii="Arial" w:hAnsi="Arial" w:cs="Arial"/>
        </w:rPr>
        <w:t xml:space="preserve"> and checking the returned values. The result of this test can only be seen on the output of the production test software executed on the server.</w:t>
      </w:r>
    </w:p>
    <w:p w:rsidR="00122459" w:rsidRPr="001A2CDB" w:rsidRDefault="00122459" w:rsidP="004E0C50">
      <w:pPr>
        <w:pStyle w:val="Heading1"/>
        <w:numPr>
          <w:ilvl w:val="0"/>
          <w:numId w:val="8"/>
        </w:numPr>
        <w:jc w:val="both"/>
      </w:pPr>
      <w:bookmarkStart w:id="16" w:name="_Toc280691842"/>
      <w:r>
        <w:t>UART</w:t>
      </w:r>
      <w:r w:rsidRPr="001A2CDB">
        <w:t xml:space="preserve"> test</w:t>
      </w:r>
      <w:bookmarkEnd w:id="16"/>
    </w:p>
    <w:p w:rsidR="00903A29" w:rsidRPr="00122459" w:rsidRDefault="007B10FE" w:rsidP="00122459">
      <w:pPr>
        <w:tabs>
          <w:tab w:val="left" w:pos="900"/>
        </w:tabs>
        <w:ind w:left="900"/>
        <w:jc w:val="both"/>
        <w:rPr>
          <w:rFonts w:ascii="Arial" w:hAnsi="Arial" w:cs="Arial"/>
        </w:rPr>
      </w:pPr>
      <w:r>
        <w:rPr>
          <w:rFonts w:ascii="Arial" w:hAnsi="Arial" w:cs="Arial"/>
        </w:rPr>
        <w:t>In standalone mode, t</w:t>
      </w:r>
      <w:r w:rsidR="00122459">
        <w:rPr>
          <w:rFonts w:ascii="Arial" w:hAnsi="Arial" w:cs="Arial"/>
        </w:rPr>
        <w:t>he UART interface is a debug output and used for the production test report itself</w:t>
      </w:r>
      <w:r>
        <w:rPr>
          <w:rFonts w:ascii="Arial" w:hAnsi="Arial" w:cs="Arial"/>
        </w:rPr>
        <w:t>. In server mode, the host issues a message to the board via UART and checks the returned answer is as expected.</w:t>
      </w:r>
    </w:p>
    <w:p w:rsidR="00AD12C5" w:rsidRDefault="00AD12C5" w:rsidP="004E0C50">
      <w:pPr>
        <w:pStyle w:val="Heading1"/>
        <w:numPr>
          <w:ilvl w:val="0"/>
          <w:numId w:val="4"/>
        </w:numPr>
      </w:pPr>
      <w:bookmarkStart w:id="17" w:name="_Toc280691843"/>
      <w:r w:rsidRPr="001A2CDB">
        <w:t>Shortcomings</w:t>
      </w:r>
      <w:bookmarkEnd w:id="17"/>
    </w:p>
    <w:p w:rsidR="00BD46EF" w:rsidRPr="00E004EA" w:rsidRDefault="00BD46EF" w:rsidP="00E004EA">
      <w:pPr>
        <w:tabs>
          <w:tab w:val="left" w:pos="900"/>
        </w:tabs>
        <w:ind w:left="360"/>
        <w:jc w:val="both"/>
        <w:rPr>
          <w:rFonts w:ascii="Arial" w:hAnsi="Arial" w:cs="Arial"/>
        </w:rPr>
      </w:pPr>
      <w:r>
        <w:rPr>
          <w:rFonts w:ascii="Arial" w:hAnsi="Arial" w:cs="Arial"/>
        </w:rPr>
        <w:t xml:space="preserve">The production test aims to test the board as thoroughly as </w:t>
      </w:r>
      <w:proofErr w:type="gramStart"/>
      <w:r>
        <w:rPr>
          <w:rFonts w:ascii="Arial" w:hAnsi="Arial" w:cs="Arial"/>
        </w:rPr>
        <w:t>possible,</w:t>
      </w:r>
      <w:proofErr w:type="gramEnd"/>
      <w:r>
        <w:rPr>
          <w:rFonts w:ascii="Arial" w:hAnsi="Arial" w:cs="Arial"/>
        </w:rPr>
        <w:t xml:space="preserve"> however there are certain parts of the design which can currently not be tested:</w:t>
      </w:r>
    </w:p>
    <w:p w:rsidR="00AD12C5" w:rsidRDefault="00122459" w:rsidP="004E0C50">
      <w:pPr>
        <w:pStyle w:val="ListParagraph"/>
        <w:numPr>
          <w:ilvl w:val="0"/>
          <w:numId w:val="9"/>
        </w:numPr>
        <w:jc w:val="both"/>
        <w:rPr>
          <w:rFonts w:ascii="Arial" w:hAnsi="Arial" w:cs="Arial"/>
        </w:rPr>
      </w:pPr>
      <w:r>
        <w:rPr>
          <w:rFonts w:ascii="Arial" w:hAnsi="Arial" w:cs="Arial"/>
        </w:rPr>
        <w:t xml:space="preserve">The </w:t>
      </w:r>
      <w:proofErr w:type="gramStart"/>
      <w:r w:rsidR="00E004EA">
        <w:rPr>
          <w:rFonts w:ascii="Arial" w:hAnsi="Arial" w:cs="Arial"/>
        </w:rPr>
        <w:t xml:space="preserve">operation of the </w:t>
      </w:r>
      <w:r>
        <w:rPr>
          <w:rFonts w:ascii="Arial" w:hAnsi="Arial" w:cs="Arial"/>
        </w:rPr>
        <w:t>10G interfa</w:t>
      </w:r>
      <w:r w:rsidR="00624D3C">
        <w:rPr>
          <w:rFonts w:ascii="Arial" w:hAnsi="Arial" w:cs="Arial"/>
        </w:rPr>
        <w:t xml:space="preserve">ces are </w:t>
      </w:r>
      <w:r w:rsidR="00E004EA">
        <w:rPr>
          <w:rFonts w:ascii="Arial" w:hAnsi="Arial" w:cs="Arial"/>
        </w:rPr>
        <w:t>verified with SFP+ direct attach</w:t>
      </w:r>
      <w:proofErr w:type="gramEnd"/>
      <w:r w:rsidR="00E004EA">
        <w:rPr>
          <w:rFonts w:ascii="Arial" w:hAnsi="Arial" w:cs="Arial"/>
        </w:rPr>
        <w:t xml:space="preserve"> cables</w:t>
      </w:r>
      <w:r>
        <w:rPr>
          <w:rFonts w:ascii="Arial" w:hAnsi="Arial" w:cs="Arial"/>
        </w:rPr>
        <w:t>.</w:t>
      </w:r>
    </w:p>
    <w:p w:rsidR="00122459" w:rsidRDefault="00122459" w:rsidP="004E0C50">
      <w:pPr>
        <w:pStyle w:val="ListParagraph"/>
        <w:numPr>
          <w:ilvl w:val="0"/>
          <w:numId w:val="9"/>
        </w:numPr>
        <w:jc w:val="both"/>
        <w:rPr>
          <w:rFonts w:ascii="Arial" w:hAnsi="Arial" w:cs="Arial"/>
        </w:rPr>
      </w:pPr>
      <w:r>
        <w:rPr>
          <w:rFonts w:ascii="Arial" w:hAnsi="Arial" w:cs="Arial"/>
        </w:rPr>
        <w:t>Some of the clock inputs to the GTXs cannot be verified through this production test.</w:t>
      </w:r>
    </w:p>
    <w:p w:rsidR="00122459" w:rsidRDefault="00624D3C" w:rsidP="004E0C50">
      <w:pPr>
        <w:pStyle w:val="ListParagraph"/>
        <w:numPr>
          <w:ilvl w:val="0"/>
          <w:numId w:val="9"/>
        </w:numPr>
        <w:jc w:val="both"/>
        <w:rPr>
          <w:rFonts w:ascii="Arial" w:hAnsi="Arial" w:cs="Arial"/>
        </w:rPr>
      </w:pPr>
      <w:r>
        <w:rPr>
          <w:rFonts w:ascii="Arial" w:hAnsi="Arial" w:cs="Arial"/>
        </w:rPr>
        <w:t>SRAM is</w:t>
      </w:r>
      <w:r w:rsidR="00122459">
        <w:rPr>
          <w:rFonts w:ascii="Arial" w:hAnsi="Arial" w:cs="Arial"/>
        </w:rPr>
        <w:t xml:space="preserve"> verified up to 250MHz.</w:t>
      </w:r>
    </w:p>
    <w:p w:rsidR="00122459" w:rsidRDefault="00624D3C" w:rsidP="004E0C50">
      <w:pPr>
        <w:pStyle w:val="ListParagraph"/>
        <w:numPr>
          <w:ilvl w:val="0"/>
          <w:numId w:val="9"/>
        </w:numPr>
        <w:jc w:val="both"/>
        <w:rPr>
          <w:rFonts w:ascii="Arial" w:hAnsi="Arial" w:cs="Arial"/>
        </w:rPr>
      </w:pPr>
      <w:r>
        <w:rPr>
          <w:rFonts w:ascii="Arial" w:hAnsi="Arial" w:cs="Arial"/>
        </w:rPr>
        <w:t>RLDRAM is</w:t>
      </w:r>
      <w:r w:rsidR="00122459">
        <w:rPr>
          <w:rFonts w:ascii="Arial" w:hAnsi="Arial" w:cs="Arial"/>
        </w:rPr>
        <w:t xml:space="preserve"> verified up to 200MHz.</w:t>
      </w:r>
    </w:p>
    <w:p w:rsidR="00122459" w:rsidRDefault="00122459" w:rsidP="004E0C50">
      <w:pPr>
        <w:pStyle w:val="ListParagraph"/>
        <w:numPr>
          <w:ilvl w:val="0"/>
          <w:numId w:val="9"/>
        </w:numPr>
        <w:jc w:val="both"/>
        <w:rPr>
          <w:rFonts w:ascii="Arial" w:hAnsi="Arial" w:cs="Arial"/>
        </w:rPr>
      </w:pPr>
      <w:proofErr w:type="spellStart"/>
      <w:r>
        <w:rPr>
          <w:rFonts w:ascii="Arial" w:hAnsi="Arial" w:cs="Arial"/>
        </w:rPr>
        <w:t>Samtec</w:t>
      </w:r>
      <w:proofErr w:type="spellEnd"/>
      <w:r>
        <w:rPr>
          <w:rFonts w:ascii="Arial" w:hAnsi="Arial" w:cs="Arial"/>
        </w:rPr>
        <w:t xml:space="preserve"> interface is verified up to 6.25Gbps.</w:t>
      </w:r>
    </w:p>
    <w:p w:rsidR="00BD46EF" w:rsidRPr="001A2CDB" w:rsidRDefault="00BD46EF" w:rsidP="004E0C50">
      <w:pPr>
        <w:pStyle w:val="ListParagraph"/>
        <w:numPr>
          <w:ilvl w:val="0"/>
          <w:numId w:val="9"/>
        </w:numPr>
        <w:jc w:val="both"/>
        <w:rPr>
          <w:rFonts w:ascii="Arial" w:hAnsi="Arial" w:cs="Arial"/>
        </w:rPr>
      </w:pPr>
      <w:r>
        <w:rPr>
          <w:rFonts w:ascii="Arial" w:hAnsi="Arial" w:cs="Arial"/>
        </w:rPr>
        <w:t xml:space="preserve">Configuration from flash and programming to flash </w:t>
      </w:r>
      <w:proofErr w:type="gramStart"/>
      <w:r>
        <w:rPr>
          <w:rFonts w:ascii="Arial" w:hAnsi="Arial" w:cs="Arial"/>
        </w:rPr>
        <w:t>is currently not supported</w:t>
      </w:r>
      <w:proofErr w:type="gramEnd"/>
      <w:r>
        <w:rPr>
          <w:rFonts w:ascii="Arial" w:hAnsi="Arial" w:cs="Arial"/>
        </w:rPr>
        <w:t>.</w:t>
      </w:r>
    </w:p>
    <w:p w:rsidR="00AD12C5" w:rsidRPr="001A2CDB" w:rsidRDefault="00AD12C5" w:rsidP="00653698">
      <w:pPr>
        <w:jc w:val="both"/>
        <w:rPr>
          <w:rFonts w:ascii="Arial" w:hAnsi="Arial" w:cs="Arial"/>
        </w:rPr>
      </w:pPr>
    </w:p>
    <w:sectPr w:rsidR="00AD12C5" w:rsidRPr="001A2CDB" w:rsidSect="005B25EB">
      <w:headerReference w:type="first" r:id="rId28"/>
      <w:pgSz w:w="12240" w:h="15840" w:code="1"/>
      <w:pgMar w:top="1296" w:right="1440" w:bottom="720" w:left="1440" w:header="288"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A8B" w:rsidRDefault="002B2A8B">
      <w:r>
        <w:separator/>
      </w:r>
    </w:p>
  </w:endnote>
  <w:endnote w:type="continuationSeparator" w:id="0">
    <w:p w:rsidR="002B2A8B" w:rsidRDefault="002B2A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NeueLT Std">
    <w:charset w:val="00"/>
    <w:family w:val="swiss"/>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A8B" w:rsidRDefault="002B2A8B">
      <w:r>
        <w:separator/>
      </w:r>
    </w:p>
  </w:footnote>
  <w:footnote w:type="continuationSeparator" w:id="0">
    <w:p w:rsidR="002B2A8B" w:rsidRDefault="002B2A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A9F" w:rsidRDefault="005C1A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6"/>
    <w:lvl w:ilvl="0">
      <w:start w:val="1"/>
      <w:numFmt w:val="bullet"/>
      <w:lvlText w:val=""/>
      <w:lvlJc w:val="left"/>
      <w:pPr>
        <w:tabs>
          <w:tab w:val="num" w:pos="0"/>
        </w:tabs>
        <w:ind w:left="2160" w:hanging="360"/>
      </w:pPr>
      <w:rPr>
        <w:rFonts w:ascii="Symbol" w:hAnsi="Symbol"/>
      </w:rPr>
    </w:lvl>
  </w:abstractNum>
  <w:abstractNum w:abstractNumId="1">
    <w:nsid w:val="21F85AA7"/>
    <w:multiLevelType w:val="hybridMultilevel"/>
    <w:tmpl w:val="FECCA5B4"/>
    <w:lvl w:ilvl="0" w:tplc="18090001">
      <w:start w:val="1"/>
      <w:numFmt w:val="bullet"/>
      <w:lvlText w:val=""/>
      <w:lvlJc w:val="left"/>
      <w:pPr>
        <w:ind w:left="2160" w:hanging="360"/>
      </w:pPr>
      <w:rPr>
        <w:rFonts w:ascii="Symbol" w:hAnsi="Symbol" w:hint="default"/>
      </w:rPr>
    </w:lvl>
    <w:lvl w:ilvl="1" w:tplc="18090003">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nsid w:val="3193013F"/>
    <w:multiLevelType w:val="hybridMultilevel"/>
    <w:tmpl w:val="FCB68DB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nsid w:val="40374777"/>
    <w:multiLevelType w:val="hybridMultilevel"/>
    <w:tmpl w:val="5256FE76"/>
    <w:lvl w:ilvl="0" w:tplc="18090001">
      <w:start w:val="1"/>
      <w:numFmt w:val="bullet"/>
      <w:lvlText w:val=""/>
      <w:lvlJc w:val="left"/>
      <w:pPr>
        <w:ind w:left="1840" w:hanging="360"/>
      </w:pPr>
      <w:rPr>
        <w:rFonts w:ascii="Symbol" w:hAnsi="Symbol" w:hint="default"/>
      </w:rPr>
    </w:lvl>
    <w:lvl w:ilvl="1" w:tplc="18090003" w:tentative="1">
      <w:start w:val="1"/>
      <w:numFmt w:val="bullet"/>
      <w:lvlText w:val="o"/>
      <w:lvlJc w:val="left"/>
      <w:pPr>
        <w:ind w:left="1486" w:hanging="360"/>
      </w:pPr>
      <w:rPr>
        <w:rFonts w:ascii="Courier New" w:hAnsi="Courier New" w:cs="Courier New" w:hint="default"/>
      </w:rPr>
    </w:lvl>
    <w:lvl w:ilvl="2" w:tplc="18090005" w:tentative="1">
      <w:start w:val="1"/>
      <w:numFmt w:val="bullet"/>
      <w:lvlText w:val=""/>
      <w:lvlJc w:val="left"/>
      <w:pPr>
        <w:ind w:left="2206" w:hanging="360"/>
      </w:pPr>
      <w:rPr>
        <w:rFonts w:ascii="Wingdings" w:hAnsi="Wingdings" w:hint="default"/>
      </w:rPr>
    </w:lvl>
    <w:lvl w:ilvl="3" w:tplc="18090001" w:tentative="1">
      <w:start w:val="1"/>
      <w:numFmt w:val="bullet"/>
      <w:lvlText w:val=""/>
      <w:lvlJc w:val="left"/>
      <w:pPr>
        <w:ind w:left="2926" w:hanging="360"/>
      </w:pPr>
      <w:rPr>
        <w:rFonts w:ascii="Symbol" w:hAnsi="Symbol" w:hint="default"/>
      </w:rPr>
    </w:lvl>
    <w:lvl w:ilvl="4" w:tplc="18090003" w:tentative="1">
      <w:start w:val="1"/>
      <w:numFmt w:val="bullet"/>
      <w:lvlText w:val="o"/>
      <w:lvlJc w:val="left"/>
      <w:pPr>
        <w:ind w:left="3646" w:hanging="360"/>
      </w:pPr>
      <w:rPr>
        <w:rFonts w:ascii="Courier New" w:hAnsi="Courier New" w:cs="Courier New" w:hint="default"/>
      </w:rPr>
    </w:lvl>
    <w:lvl w:ilvl="5" w:tplc="18090005" w:tentative="1">
      <w:start w:val="1"/>
      <w:numFmt w:val="bullet"/>
      <w:lvlText w:val=""/>
      <w:lvlJc w:val="left"/>
      <w:pPr>
        <w:ind w:left="4366" w:hanging="360"/>
      </w:pPr>
      <w:rPr>
        <w:rFonts w:ascii="Wingdings" w:hAnsi="Wingdings" w:hint="default"/>
      </w:rPr>
    </w:lvl>
    <w:lvl w:ilvl="6" w:tplc="18090001" w:tentative="1">
      <w:start w:val="1"/>
      <w:numFmt w:val="bullet"/>
      <w:lvlText w:val=""/>
      <w:lvlJc w:val="left"/>
      <w:pPr>
        <w:ind w:left="5086" w:hanging="360"/>
      </w:pPr>
      <w:rPr>
        <w:rFonts w:ascii="Symbol" w:hAnsi="Symbol" w:hint="default"/>
      </w:rPr>
    </w:lvl>
    <w:lvl w:ilvl="7" w:tplc="18090003" w:tentative="1">
      <w:start w:val="1"/>
      <w:numFmt w:val="bullet"/>
      <w:lvlText w:val="o"/>
      <w:lvlJc w:val="left"/>
      <w:pPr>
        <w:ind w:left="5806" w:hanging="360"/>
      </w:pPr>
      <w:rPr>
        <w:rFonts w:ascii="Courier New" w:hAnsi="Courier New" w:cs="Courier New" w:hint="default"/>
      </w:rPr>
    </w:lvl>
    <w:lvl w:ilvl="8" w:tplc="18090005" w:tentative="1">
      <w:start w:val="1"/>
      <w:numFmt w:val="bullet"/>
      <w:lvlText w:val=""/>
      <w:lvlJc w:val="left"/>
      <w:pPr>
        <w:ind w:left="6526" w:hanging="360"/>
      </w:pPr>
      <w:rPr>
        <w:rFonts w:ascii="Wingdings" w:hAnsi="Wingdings" w:hint="default"/>
      </w:rPr>
    </w:lvl>
  </w:abstractNum>
  <w:abstractNum w:abstractNumId="4">
    <w:nsid w:val="543125A7"/>
    <w:multiLevelType w:val="hybridMultilevel"/>
    <w:tmpl w:val="71043D6E"/>
    <w:lvl w:ilvl="0" w:tplc="18090001">
      <w:start w:val="1"/>
      <w:numFmt w:val="bullet"/>
      <w:lvlText w:val=""/>
      <w:lvlJc w:val="left"/>
      <w:pPr>
        <w:ind w:left="1803" w:hanging="360"/>
      </w:pPr>
      <w:rPr>
        <w:rFonts w:ascii="Symbol" w:hAnsi="Symbol" w:hint="default"/>
      </w:rPr>
    </w:lvl>
    <w:lvl w:ilvl="1" w:tplc="18090003" w:tentative="1">
      <w:start w:val="1"/>
      <w:numFmt w:val="bullet"/>
      <w:lvlText w:val="o"/>
      <w:lvlJc w:val="left"/>
      <w:pPr>
        <w:ind w:left="2523" w:hanging="360"/>
      </w:pPr>
      <w:rPr>
        <w:rFonts w:ascii="Courier New" w:hAnsi="Courier New" w:cs="Courier New" w:hint="default"/>
      </w:rPr>
    </w:lvl>
    <w:lvl w:ilvl="2" w:tplc="18090005" w:tentative="1">
      <w:start w:val="1"/>
      <w:numFmt w:val="bullet"/>
      <w:lvlText w:val=""/>
      <w:lvlJc w:val="left"/>
      <w:pPr>
        <w:ind w:left="3243" w:hanging="360"/>
      </w:pPr>
      <w:rPr>
        <w:rFonts w:ascii="Wingdings" w:hAnsi="Wingdings" w:hint="default"/>
      </w:rPr>
    </w:lvl>
    <w:lvl w:ilvl="3" w:tplc="18090001" w:tentative="1">
      <w:start w:val="1"/>
      <w:numFmt w:val="bullet"/>
      <w:lvlText w:val=""/>
      <w:lvlJc w:val="left"/>
      <w:pPr>
        <w:ind w:left="3963" w:hanging="360"/>
      </w:pPr>
      <w:rPr>
        <w:rFonts w:ascii="Symbol" w:hAnsi="Symbol" w:hint="default"/>
      </w:rPr>
    </w:lvl>
    <w:lvl w:ilvl="4" w:tplc="18090003" w:tentative="1">
      <w:start w:val="1"/>
      <w:numFmt w:val="bullet"/>
      <w:lvlText w:val="o"/>
      <w:lvlJc w:val="left"/>
      <w:pPr>
        <w:ind w:left="4683" w:hanging="360"/>
      </w:pPr>
      <w:rPr>
        <w:rFonts w:ascii="Courier New" w:hAnsi="Courier New" w:cs="Courier New" w:hint="default"/>
      </w:rPr>
    </w:lvl>
    <w:lvl w:ilvl="5" w:tplc="18090005" w:tentative="1">
      <w:start w:val="1"/>
      <w:numFmt w:val="bullet"/>
      <w:lvlText w:val=""/>
      <w:lvlJc w:val="left"/>
      <w:pPr>
        <w:ind w:left="5403" w:hanging="360"/>
      </w:pPr>
      <w:rPr>
        <w:rFonts w:ascii="Wingdings" w:hAnsi="Wingdings" w:hint="default"/>
      </w:rPr>
    </w:lvl>
    <w:lvl w:ilvl="6" w:tplc="18090001" w:tentative="1">
      <w:start w:val="1"/>
      <w:numFmt w:val="bullet"/>
      <w:lvlText w:val=""/>
      <w:lvlJc w:val="left"/>
      <w:pPr>
        <w:ind w:left="6123" w:hanging="360"/>
      </w:pPr>
      <w:rPr>
        <w:rFonts w:ascii="Symbol" w:hAnsi="Symbol" w:hint="default"/>
      </w:rPr>
    </w:lvl>
    <w:lvl w:ilvl="7" w:tplc="18090003" w:tentative="1">
      <w:start w:val="1"/>
      <w:numFmt w:val="bullet"/>
      <w:lvlText w:val="o"/>
      <w:lvlJc w:val="left"/>
      <w:pPr>
        <w:ind w:left="6843" w:hanging="360"/>
      </w:pPr>
      <w:rPr>
        <w:rFonts w:ascii="Courier New" w:hAnsi="Courier New" w:cs="Courier New" w:hint="default"/>
      </w:rPr>
    </w:lvl>
    <w:lvl w:ilvl="8" w:tplc="18090005" w:tentative="1">
      <w:start w:val="1"/>
      <w:numFmt w:val="bullet"/>
      <w:lvlText w:val=""/>
      <w:lvlJc w:val="left"/>
      <w:pPr>
        <w:ind w:left="7563" w:hanging="360"/>
      </w:pPr>
      <w:rPr>
        <w:rFonts w:ascii="Wingdings" w:hAnsi="Wingdings" w:hint="default"/>
      </w:rPr>
    </w:lvl>
  </w:abstractNum>
  <w:abstractNum w:abstractNumId="5">
    <w:nsid w:val="5CE46F73"/>
    <w:multiLevelType w:val="hybridMultilevel"/>
    <w:tmpl w:val="99945138"/>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8AF4340"/>
    <w:multiLevelType w:val="hybridMultilevel"/>
    <w:tmpl w:val="6DDE6D5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6E3D6A18"/>
    <w:multiLevelType w:val="hybridMultilevel"/>
    <w:tmpl w:val="07F6E586"/>
    <w:lvl w:ilvl="0" w:tplc="18090019">
      <w:start w:val="1"/>
      <w:numFmt w:val="lowerLetter"/>
      <w:lvlText w:val="%1."/>
      <w:lvlJc w:val="left"/>
      <w:pPr>
        <w:ind w:left="1260" w:hanging="360"/>
      </w:pPr>
    </w:lvl>
    <w:lvl w:ilvl="1" w:tplc="18090019" w:tentative="1">
      <w:start w:val="1"/>
      <w:numFmt w:val="lowerLetter"/>
      <w:lvlText w:val="%2."/>
      <w:lvlJc w:val="left"/>
      <w:pPr>
        <w:ind w:left="1980" w:hanging="360"/>
      </w:pPr>
    </w:lvl>
    <w:lvl w:ilvl="2" w:tplc="1809001B" w:tentative="1">
      <w:start w:val="1"/>
      <w:numFmt w:val="lowerRoman"/>
      <w:lvlText w:val="%3."/>
      <w:lvlJc w:val="right"/>
      <w:pPr>
        <w:ind w:left="2700" w:hanging="180"/>
      </w:pPr>
    </w:lvl>
    <w:lvl w:ilvl="3" w:tplc="1809000F" w:tentative="1">
      <w:start w:val="1"/>
      <w:numFmt w:val="decimal"/>
      <w:lvlText w:val="%4."/>
      <w:lvlJc w:val="left"/>
      <w:pPr>
        <w:ind w:left="3420" w:hanging="360"/>
      </w:pPr>
    </w:lvl>
    <w:lvl w:ilvl="4" w:tplc="18090019" w:tentative="1">
      <w:start w:val="1"/>
      <w:numFmt w:val="lowerLetter"/>
      <w:lvlText w:val="%5."/>
      <w:lvlJc w:val="left"/>
      <w:pPr>
        <w:ind w:left="4140" w:hanging="360"/>
      </w:pPr>
    </w:lvl>
    <w:lvl w:ilvl="5" w:tplc="1809001B" w:tentative="1">
      <w:start w:val="1"/>
      <w:numFmt w:val="lowerRoman"/>
      <w:lvlText w:val="%6."/>
      <w:lvlJc w:val="right"/>
      <w:pPr>
        <w:ind w:left="4860" w:hanging="180"/>
      </w:pPr>
    </w:lvl>
    <w:lvl w:ilvl="6" w:tplc="1809000F" w:tentative="1">
      <w:start w:val="1"/>
      <w:numFmt w:val="decimal"/>
      <w:lvlText w:val="%7."/>
      <w:lvlJc w:val="left"/>
      <w:pPr>
        <w:ind w:left="5580" w:hanging="360"/>
      </w:pPr>
    </w:lvl>
    <w:lvl w:ilvl="7" w:tplc="18090019" w:tentative="1">
      <w:start w:val="1"/>
      <w:numFmt w:val="lowerLetter"/>
      <w:lvlText w:val="%8."/>
      <w:lvlJc w:val="left"/>
      <w:pPr>
        <w:ind w:left="6300" w:hanging="360"/>
      </w:pPr>
    </w:lvl>
    <w:lvl w:ilvl="8" w:tplc="1809001B" w:tentative="1">
      <w:start w:val="1"/>
      <w:numFmt w:val="lowerRoman"/>
      <w:lvlText w:val="%9."/>
      <w:lvlJc w:val="right"/>
      <w:pPr>
        <w:ind w:left="7020" w:hanging="180"/>
      </w:pPr>
    </w:lvl>
  </w:abstractNum>
  <w:abstractNum w:abstractNumId="8">
    <w:nsid w:val="773E4F8C"/>
    <w:multiLevelType w:val="hybridMultilevel"/>
    <w:tmpl w:val="CE682A92"/>
    <w:lvl w:ilvl="0" w:tplc="1809000F">
      <w:start w:val="1"/>
      <w:numFmt w:val="decimal"/>
      <w:lvlText w:val="%1."/>
      <w:lvlJc w:val="left"/>
      <w:pPr>
        <w:ind w:left="1854" w:hanging="360"/>
      </w:pPr>
    </w:lvl>
    <w:lvl w:ilvl="1" w:tplc="18090019">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9">
    <w:nsid w:val="784962E3"/>
    <w:multiLevelType w:val="hybridMultilevel"/>
    <w:tmpl w:val="D4289DC2"/>
    <w:lvl w:ilvl="0" w:tplc="7E9211DA">
      <w:start w:val="1"/>
      <w:numFmt w:val="decimal"/>
      <w:lvlText w:val="%1."/>
      <w:lvlJc w:val="left"/>
      <w:pPr>
        <w:ind w:left="720" w:hanging="360"/>
      </w:pPr>
      <w:rPr>
        <w:rFonts w:hint="default"/>
        <w:sz w:val="28"/>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79CA0034"/>
    <w:multiLevelType w:val="hybridMultilevel"/>
    <w:tmpl w:val="FCF8829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2"/>
  </w:num>
  <w:num w:numId="2">
    <w:abstractNumId w:val="10"/>
  </w:num>
  <w:num w:numId="3">
    <w:abstractNumId w:val="1"/>
  </w:num>
  <w:num w:numId="4">
    <w:abstractNumId w:val="9"/>
  </w:num>
  <w:num w:numId="5">
    <w:abstractNumId w:val="6"/>
  </w:num>
  <w:num w:numId="6">
    <w:abstractNumId w:val="4"/>
  </w:num>
  <w:num w:numId="7">
    <w:abstractNumId w:val="3"/>
  </w:num>
  <w:num w:numId="8">
    <w:abstractNumId w:val="7"/>
  </w:num>
  <w:num w:numId="9">
    <w:abstractNumId w:val="5"/>
  </w:num>
  <w:num w:numId="10">
    <w:abstractNumId w:val="0"/>
  </w:num>
  <w:num w:numId="11">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footnotePr>
    <w:footnote w:id="-1"/>
    <w:footnote w:id="0"/>
  </w:footnotePr>
  <w:endnotePr>
    <w:endnote w:id="-1"/>
    <w:endnote w:id="0"/>
  </w:endnotePr>
  <w:compat/>
  <w:rsids>
    <w:rsidRoot w:val="00116AB9"/>
    <w:rsid w:val="000051A9"/>
    <w:rsid w:val="000120F8"/>
    <w:rsid w:val="0002742E"/>
    <w:rsid w:val="00040763"/>
    <w:rsid w:val="00060F1F"/>
    <w:rsid w:val="00066099"/>
    <w:rsid w:val="00071E59"/>
    <w:rsid w:val="00086BFE"/>
    <w:rsid w:val="000962D8"/>
    <w:rsid w:val="000A16B3"/>
    <w:rsid w:val="000B42B5"/>
    <w:rsid w:val="000C2FC6"/>
    <w:rsid w:val="000C67BA"/>
    <w:rsid w:val="000D1A05"/>
    <w:rsid w:val="000D4181"/>
    <w:rsid w:val="000D4959"/>
    <w:rsid w:val="000D5A81"/>
    <w:rsid w:val="000D6AB9"/>
    <w:rsid w:val="000D7ACD"/>
    <w:rsid w:val="000E0221"/>
    <w:rsid w:val="000E104E"/>
    <w:rsid w:val="000E1D9F"/>
    <w:rsid w:val="000F263B"/>
    <w:rsid w:val="000F456C"/>
    <w:rsid w:val="000F593C"/>
    <w:rsid w:val="000F6D8F"/>
    <w:rsid w:val="0010504D"/>
    <w:rsid w:val="00116AB9"/>
    <w:rsid w:val="00122459"/>
    <w:rsid w:val="0012559C"/>
    <w:rsid w:val="00130B93"/>
    <w:rsid w:val="00136CDF"/>
    <w:rsid w:val="00141AFD"/>
    <w:rsid w:val="001500DB"/>
    <w:rsid w:val="001551C5"/>
    <w:rsid w:val="00156BEB"/>
    <w:rsid w:val="00156F1B"/>
    <w:rsid w:val="00177FF1"/>
    <w:rsid w:val="00197B5F"/>
    <w:rsid w:val="001A1317"/>
    <w:rsid w:val="001A2CDB"/>
    <w:rsid w:val="001A4909"/>
    <w:rsid w:val="001A4F04"/>
    <w:rsid w:val="001C2A52"/>
    <w:rsid w:val="001C5A43"/>
    <w:rsid w:val="001D03E5"/>
    <w:rsid w:val="001E153F"/>
    <w:rsid w:val="001E4235"/>
    <w:rsid w:val="001E7146"/>
    <w:rsid w:val="00220888"/>
    <w:rsid w:val="0022278D"/>
    <w:rsid w:val="00224DCB"/>
    <w:rsid w:val="00244D4E"/>
    <w:rsid w:val="0025329E"/>
    <w:rsid w:val="00272905"/>
    <w:rsid w:val="00273B55"/>
    <w:rsid w:val="002747BB"/>
    <w:rsid w:val="00283F58"/>
    <w:rsid w:val="002943B5"/>
    <w:rsid w:val="00296709"/>
    <w:rsid w:val="002A1400"/>
    <w:rsid w:val="002A20D5"/>
    <w:rsid w:val="002A5D44"/>
    <w:rsid w:val="002B2A8B"/>
    <w:rsid w:val="002C5E1D"/>
    <w:rsid w:val="002E096F"/>
    <w:rsid w:val="002E3D25"/>
    <w:rsid w:val="002F73B6"/>
    <w:rsid w:val="0030710A"/>
    <w:rsid w:val="003200BB"/>
    <w:rsid w:val="00326C75"/>
    <w:rsid w:val="00327062"/>
    <w:rsid w:val="00330F98"/>
    <w:rsid w:val="003371C9"/>
    <w:rsid w:val="0033756D"/>
    <w:rsid w:val="00342A8C"/>
    <w:rsid w:val="00344E1B"/>
    <w:rsid w:val="00346023"/>
    <w:rsid w:val="003540D1"/>
    <w:rsid w:val="00357B33"/>
    <w:rsid w:val="0037080C"/>
    <w:rsid w:val="003835CE"/>
    <w:rsid w:val="00385554"/>
    <w:rsid w:val="0039578E"/>
    <w:rsid w:val="00396A69"/>
    <w:rsid w:val="003A021D"/>
    <w:rsid w:val="003A3B25"/>
    <w:rsid w:val="003A43AF"/>
    <w:rsid w:val="003B04A3"/>
    <w:rsid w:val="003C2200"/>
    <w:rsid w:val="003C755D"/>
    <w:rsid w:val="003D40B3"/>
    <w:rsid w:val="003D5485"/>
    <w:rsid w:val="003F544C"/>
    <w:rsid w:val="003F751F"/>
    <w:rsid w:val="004130A3"/>
    <w:rsid w:val="00423427"/>
    <w:rsid w:val="00437B39"/>
    <w:rsid w:val="00441B17"/>
    <w:rsid w:val="00442E67"/>
    <w:rsid w:val="00445E27"/>
    <w:rsid w:val="00453FBA"/>
    <w:rsid w:val="00454BB3"/>
    <w:rsid w:val="00484745"/>
    <w:rsid w:val="004912DC"/>
    <w:rsid w:val="004A3B81"/>
    <w:rsid w:val="004A5385"/>
    <w:rsid w:val="004B7F9A"/>
    <w:rsid w:val="004E0C50"/>
    <w:rsid w:val="004E10F4"/>
    <w:rsid w:val="004E289D"/>
    <w:rsid w:val="004E48EC"/>
    <w:rsid w:val="0050011A"/>
    <w:rsid w:val="0050456A"/>
    <w:rsid w:val="00504EA0"/>
    <w:rsid w:val="00524122"/>
    <w:rsid w:val="00526E9D"/>
    <w:rsid w:val="00527BB8"/>
    <w:rsid w:val="00527F6D"/>
    <w:rsid w:val="00534F10"/>
    <w:rsid w:val="00536A7B"/>
    <w:rsid w:val="00541F4F"/>
    <w:rsid w:val="00551090"/>
    <w:rsid w:val="005573EC"/>
    <w:rsid w:val="005606FF"/>
    <w:rsid w:val="00572499"/>
    <w:rsid w:val="00572B8E"/>
    <w:rsid w:val="00580661"/>
    <w:rsid w:val="005831AF"/>
    <w:rsid w:val="005855B5"/>
    <w:rsid w:val="005A06D5"/>
    <w:rsid w:val="005A62B7"/>
    <w:rsid w:val="005B25EB"/>
    <w:rsid w:val="005B3A08"/>
    <w:rsid w:val="005B5DB2"/>
    <w:rsid w:val="005C027C"/>
    <w:rsid w:val="005C1A9F"/>
    <w:rsid w:val="005D6DEF"/>
    <w:rsid w:val="005E5259"/>
    <w:rsid w:val="005E5902"/>
    <w:rsid w:val="005F2EB0"/>
    <w:rsid w:val="00604B57"/>
    <w:rsid w:val="00616FE9"/>
    <w:rsid w:val="00624D3C"/>
    <w:rsid w:val="00632799"/>
    <w:rsid w:val="0063695F"/>
    <w:rsid w:val="00641116"/>
    <w:rsid w:val="00653698"/>
    <w:rsid w:val="00656D0B"/>
    <w:rsid w:val="0066271C"/>
    <w:rsid w:val="00670818"/>
    <w:rsid w:val="00682C5D"/>
    <w:rsid w:val="00686636"/>
    <w:rsid w:val="006A241B"/>
    <w:rsid w:val="006A4B1E"/>
    <w:rsid w:val="006B74DC"/>
    <w:rsid w:val="006D44E7"/>
    <w:rsid w:val="006F3D8B"/>
    <w:rsid w:val="00705A7D"/>
    <w:rsid w:val="00716783"/>
    <w:rsid w:val="00720FB6"/>
    <w:rsid w:val="007257DC"/>
    <w:rsid w:val="0073381A"/>
    <w:rsid w:val="00736214"/>
    <w:rsid w:val="00756F0C"/>
    <w:rsid w:val="0076641D"/>
    <w:rsid w:val="00766B4B"/>
    <w:rsid w:val="00767EA4"/>
    <w:rsid w:val="00776C54"/>
    <w:rsid w:val="00777D97"/>
    <w:rsid w:val="00777EF8"/>
    <w:rsid w:val="00790995"/>
    <w:rsid w:val="007A0FFC"/>
    <w:rsid w:val="007A4479"/>
    <w:rsid w:val="007B0429"/>
    <w:rsid w:val="007B10FE"/>
    <w:rsid w:val="007B6B7E"/>
    <w:rsid w:val="007B6DF7"/>
    <w:rsid w:val="007D5720"/>
    <w:rsid w:val="007E2519"/>
    <w:rsid w:val="007F11CB"/>
    <w:rsid w:val="007F2F4A"/>
    <w:rsid w:val="007F5018"/>
    <w:rsid w:val="00804C8F"/>
    <w:rsid w:val="00825A58"/>
    <w:rsid w:val="00837F6E"/>
    <w:rsid w:val="00842147"/>
    <w:rsid w:val="00847E7C"/>
    <w:rsid w:val="00851C0A"/>
    <w:rsid w:val="0086422E"/>
    <w:rsid w:val="008826F2"/>
    <w:rsid w:val="0088361C"/>
    <w:rsid w:val="00883B52"/>
    <w:rsid w:val="00885146"/>
    <w:rsid w:val="008904E0"/>
    <w:rsid w:val="008929CC"/>
    <w:rsid w:val="00894655"/>
    <w:rsid w:val="008A4AB9"/>
    <w:rsid w:val="008B205E"/>
    <w:rsid w:val="008C3DAE"/>
    <w:rsid w:val="008C51CE"/>
    <w:rsid w:val="008C6CD0"/>
    <w:rsid w:val="008D3497"/>
    <w:rsid w:val="008D4C4F"/>
    <w:rsid w:val="008E1CAA"/>
    <w:rsid w:val="008E3605"/>
    <w:rsid w:val="008F1070"/>
    <w:rsid w:val="008F263D"/>
    <w:rsid w:val="00903A29"/>
    <w:rsid w:val="00926A7A"/>
    <w:rsid w:val="00950929"/>
    <w:rsid w:val="009521B6"/>
    <w:rsid w:val="009662F7"/>
    <w:rsid w:val="00967BC3"/>
    <w:rsid w:val="009A1BF5"/>
    <w:rsid w:val="009A3E7A"/>
    <w:rsid w:val="009B0C4A"/>
    <w:rsid w:val="009B73E5"/>
    <w:rsid w:val="009D2C0A"/>
    <w:rsid w:val="009E2BDA"/>
    <w:rsid w:val="00A001D8"/>
    <w:rsid w:val="00A150E4"/>
    <w:rsid w:val="00A25482"/>
    <w:rsid w:val="00A33744"/>
    <w:rsid w:val="00A4048D"/>
    <w:rsid w:val="00A46386"/>
    <w:rsid w:val="00A51CDB"/>
    <w:rsid w:val="00A7742B"/>
    <w:rsid w:val="00A82925"/>
    <w:rsid w:val="00A85265"/>
    <w:rsid w:val="00A960E9"/>
    <w:rsid w:val="00AA7569"/>
    <w:rsid w:val="00AB3A8F"/>
    <w:rsid w:val="00AB6692"/>
    <w:rsid w:val="00AB78E7"/>
    <w:rsid w:val="00AD12C5"/>
    <w:rsid w:val="00AD59A1"/>
    <w:rsid w:val="00AF1DFC"/>
    <w:rsid w:val="00B0517A"/>
    <w:rsid w:val="00B13C22"/>
    <w:rsid w:val="00B14472"/>
    <w:rsid w:val="00B16701"/>
    <w:rsid w:val="00B26BC5"/>
    <w:rsid w:val="00B353A5"/>
    <w:rsid w:val="00B427FA"/>
    <w:rsid w:val="00B44869"/>
    <w:rsid w:val="00B45AA1"/>
    <w:rsid w:val="00B63AEC"/>
    <w:rsid w:val="00B678DC"/>
    <w:rsid w:val="00B724FD"/>
    <w:rsid w:val="00B7335A"/>
    <w:rsid w:val="00B829B4"/>
    <w:rsid w:val="00B97207"/>
    <w:rsid w:val="00BA3854"/>
    <w:rsid w:val="00BB19C5"/>
    <w:rsid w:val="00BB4165"/>
    <w:rsid w:val="00BB50C8"/>
    <w:rsid w:val="00BC7F9C"/>
    <w:rsid w:val="00BD29CF"/>
    <w:rsid w:val="00BD3E5D"/>
    <w:rsid w:val="00BD46EF"/>
    <w:rsid w:val="00BE3442"/>
    <w:rsid w:val="00BE39C5"/>
    <w:rsid w:val="00BE3E22"/>
    <w:rsid w:val="00C11E3F"/>
    <w:rsid w:val="00C12A65"/>
    <w:rsid w:val="00C22951"/>
    <w:rsid w:val="00C2513A"/>
    <w:rsid w:val="00C326D6"/>
    <w:rsid w:val="00C33B5B"/>
    <w:rsid w:val="00C3584A"/>
    <w:rsid w:val="00C50AAE"/>
    <w:rsid w:val="00C53ECC"/>
    <w:rsid w:val="00C53EFD"/>
    <w:rsid w:val="00C65581"/>
    <w:rsid w:val="00C66079"/>
    <w:rsid w:val="00C84997"/>
    <w:rsid w:val="00C877EC"/>
    <w:rsid w:val="00C90192"/>
    <w:rsid w:val="00CA1A68"/>
    <w:rsid w:val="00CC48EA"/>
    <w:rsid w:val="00CD2761"/>
    <w:rsid w:val="00CF183F"/>
    <w:rsid w:val="00CF68CA"/>
    <w:rsid w:val="00D006DD"/>
    <w:rsid w:val="00D03FF9"/>
    <w:rsid w:val="00D146A0"/>
    <w:rsid w:val="00D24B48"/>
    <w:rsid w:val="00D27CF5"/>
    <w:rsid w:val="00D37C78"/>
    <w:rsid w:val="00D4143A"/>
    <w:rsid w:val="00D66299"/>
    <w:rsid w:val="00D66C6C"/>
    <w:rsid w:val="00D74C26"/>
    <w:rsid w:val="00D76745"/>
    <w:rsid w:val="00D76828"/>
    <w:rsid w:val="00D91655"/>
    <w:rsid w:val="00D9383D"/>
    <w:rsid w:val="00DA07C8"/>
    <w:rsid w:val="00DA7493"/>
    <w:rsid w:val="00DC1D7F"/>
    <w:rsid w:val="00DC27FB"/>
    <w:rsid w:val="00DC4E27"/>
    <w:rsid w:val="00DC7EEF"/>
    <w:rsid w:val="00DE38A9"/>
    <w:rsid w:val="00DF7350"/>
    <w:rsid w:val="00E004EA"/>
    <w:rsid w:val="00E019AD"/>
    <w:rsid w:val="00E03876"/>
    <w:rsid w:val="00E11A9F"/>
    <w:rsid w:val="00E15675"/>
    <w:rsid w:val="00E1671E"/>
    <w:rsid w:val="00E523CC"/>
    <w:rsid w:val="00E52444"/>
    <w:rsid w:val="00E61E09"/>
    <w:rsid w:val="00E61EFF"/>
    <w:rsid w:val="00E62FC4"/>
    <w:rsid w:val="00E65ACF"/>
    <w:rsid w:val="00E66607"/>
    <w:rsid w:val="00E84BA1"/>
    <w:rsid w:val="00E9144D"/>
    <w:rsid w:val="00E9189C"/>
    <w:rsid w:val="00EA039F"/>
    <w:rsid w:val="00EB1E05"/>
    <w:rsid w:val="00EB2E17"/>
    <w:rsid w:val="00EB333B"/>
    <w:rsid w:val="00EB385D"/>
    <w:rsid w:val="00EB66BC"/>
    <w:rsid w:val="00EC303F"/>
    <w:rsid w:val="00EC3B4C"/>
    <w:rsid w:val="00EC5F5B"/>
    <w:rsid w:val="00EC62B5"/>
    <w:rsid w:val="00EC754D"/>
    <w:rsid w:val="00EE0719"/>
    <w:rsid w:val="00F004AF"/>
    <w:rsid w:val="00F124FE"/>
    <w:rsid w:val="00F1682C"/>
    <w:rsid w:val="00F274C8"/>
    <w:rsid w:val="00F333E0"/>
    <w:rsid w:val="00F35A83"/>
    <w:rsid w:val="00F40882"/>
    <w:rsid w:val="00F42EC1"/>
    <w:rsid w:val="00F60C89"/>
    <w:rsid w:val="00F76A16"/>
    <w:rsid w:val="00F81ABD"/>
    <w:rsid w:val="00F91E6C"/>
    <w:rsid w:val="00F9566A"/>
    <w:rsid w:val="00FB5312"/>
    <w:rsid w:val="00FC6954"/>
    <w:rsid w:val="00FD6443"/>
    <w:rsid w:val="00FE7D59"/>
    <w:rsid w:val="00FF0FD1"/>
    <w:rsid w:val="00FF128B"/>
    <w:rsid w:val="00FF1DE0"/>
    <w:rsid w:val="00FF43E1"/>
    <w:rsid w:val="00FF72E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3" type="connector" idref="#_x0000_s1112"/>
        <o:r id="V:Rule4"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E" w:eastAsia="en-I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2CDB"/>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1A2CD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1A2CDB"/>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1A2CDB"/>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A2CDB"/>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A2CDB"/>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A2CDB"/>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A2CD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A2CDB"/>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A2CDB"/>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B6B7E"/>
    <w:rPr>
      <w:color w:val="0000FF"/>
      <w:u w:val="single"/>
    </w:rPr>
  </w:style>
  <w:style w:type="paragraph" w:styleId="BalloonText">
    <w:name w:val="Balloon Text"/>
    <w:basedOn w:val="Normal"/>
    <w:semiHidden/>
    <w:rsid w:val="00837F6E"/>
    <w:rPr>
      <w:rFonts w:ascii="Tahoma" w:hAnsi="Tahoma" w:cs="Tahoma"/>
      <w:sz w:val="16"/>
      <w:szCs w:val="16"/>
    </w:rPr>
  </w:style>
  <w:style w:type="character" w:styleId="FollowedHyperlink">
    <w:name w:val="FollowedHyperlink"/>
    <w:basedOn w:val="DefaultParagraphFont"/>
    <w:rsid w:val="00C53ECC"/>
    <w:rPr>
      <w:color w:val="800080"/>
      <w:u w:val="single"/>
    </w:rPr>
  </w:style>
  <w:style w:type="paragraph" w:styleId="Header">
    <w:name w:val="header"/>
    <w:basedOn w:val="Normal"/>
    <w:link w:val="HeaderChar"/>
    <w:uiPriority w:val="99"/>
    <w:rsid w:val="001A4F04"/>
    <w:pPr>
      <w:tabs>
        <w:tab w:val="center" w:pos="4320"/>
        <w:tab w:val="right" w:pos="8640"/>
      </w:tabs>
    </w:pPr>
  </w:style>
  <w:style w:type="paragraph" w:styleId="Footer">
    <w:name w:val="footer"/>
    <w:basedOn w:val="Normal"/>
    <w:rsid w:val="001A4F04"/>
    <w:pPr>
      <w:tabs>
        <w:tab w:val="center" w:pos="4320"/>
        <w:tab w:val="right" w:pos="8640"/>
      </w:tabs>
    </w:pPr>
  </w:style>
  <w:style w:type="character" w:styleId="PageNumber">
    <w:name w:val="page number"/>
    <w:basedOn w:val="DefaultParagraphFont"/>
    <w:rsid w:val="00086BFE"/>
  </w:style>
  <w:style w:type="paragraph" w:customStyle="1" w:styleId="Pa4">
    <w:name w:val="Pa4"/>
    <w:basedOn w:val="Normal"/>
    <w:next w:val="Normal"/>
    <w:rsid w:val="005B5DB2"/>
    <w:pPr>
      <w:autoSpaceDE w:val="0"/>
      <w:autoSpaceDN w:val="0"/>
      <w:adjustRightInd w:val="0"/>
      <w:spacing w:line="201" w:lineRule="atLeast"/>
    </w:pPr>
    <w:rPr>
      <w:rFonts w:ascii="HelveticaNeueLT Std" w:hAnsi="HelveticaNeueLT Std"/>
      <w:sz w:val="24"/>
      <w:szCs w:val="24"/>
    </w:rPr>
  </w:style>
  <w:style w:type="character" w:customStyle="1" w:styleId="Heading1Char">
    <w:name w:val="Heading 1 Char"/>
    <w:basedOn w:val="DefaultParagraphFont"/>
    <w:link w:val="Heading1"/>
    <w:uiPriority w:val="9"/>
    <w:rsid w:val="001A2CDB"/>
    <w:rPr>
      <w:rFonts w:ascii="Cambria" w:eastAsia="Times New Roman" w:hAnsi="Cambria" w:cs="Times New Roman"/>
      <w:b/>
      <w:bCs/>
      <w:color w:val="365F91"/>
      <w:sz w:val="28"/>
      <w:szCs w:val="28"/>
    </w:rPr>
  </w:style>
  <w:style w:type="paragraph" w:styleId="ListParagraph">
    <w:name w:val="List Paragraph"/>
    <w:basedOn w:val="Normal"/>
    <w:uiPriority w:val="34"/>
    <w:qFormat/>
    <w:rsid w:val="001A2CDB"/>
    <w:pPr>
      <w:ind w:left="720"/>
      <w:contextualSpacing/>
    </w:pPr>
  </w:style>
  <w:style w:type="paragraph" w:styleId="PlainText">
    <w:name w:val="Plain Text"/>
    <w:basedOn w:val="Normal"/>
    <w:link w:val="PlainTextChar"/>
    <w:uiPriority w:val="99"/>
    <w:unhideWhenUsed/>
    <w:rsid w:val="00E523CC"/>
    <w:rPr>
      <w:rFonts w:ascii="Consolas" w:eastAsia="Calibri" w:hAnsi="Consolas"/>
      <w:sz w:val="21"/>
      <w:szCs w:val="21"/>
      <w:lang w:val="en-IE"/>
    </w:rPr>
  </w:style>
  <w:style w:type="character" w:customStyle="1" w:styleId="PlainTextChar">
    <w:name w:val="Plain Text Char"/>
    <w:basedOn w:val="DefaultParagraphFont"/>
    <w:link w:val="PlainText"/>
    <w:uiPriority w:val="99"/>
    <w:rsid w:val="00E523CC"/>
    <w:rPr>
      <w:rFonts w:ascii="Consolas" w:eastAsia="Calibri" w:hAnsi="Consolas" w:cs="Times New Roman"/>
      <w:sz w:val="21"/>
      <w:szCs w:val="21"/>
      <w:lang w:eastAsia="en-US"/>
    </w:rPr>
  </w:style>
  <w:style w:type="character" w:styleId="CommentReference">
    <w:name w:val="annotation reference"/>
    <w:basedOn w:val="DefaultParagraphFont"/>
    <w:rsid w:val="006A4B1E"/>
    <w:rPr>
      <w:sz w:val="16"/>
      <w:szCs w:val="16"/>
    </w:rPr>
  </w:style>
  <w:style w:type="paragraph" w:styleId="CommentText">
    <w:name w:val="annotation text"/>
    <w:basedOn w:val="Normal"/>
    <w:link w:val="CommentTextChar"/>
    <w:rsid w:val="006A4B1E"/>
    <w:rPr>
      <w:sz w:val="20"/>
      <w:szCs w:val="20"/>
    </w:rPr>
  </w:style>
  <w:style w:type="character" w:customStyle="1" w:styleId="CommentTextChar">
    <w:name w:val="Comment Text Char"/>
    <w:basedOn w:val="DefaultParagraphFont"/>
    <w:link w:val="CommentText"/>
    <w:rsid w:val="006A4B1E"/>
    <w:rPr>
      <w:rFonts w:ascii="Arial Narrow" w:hAnsi="Arial Narrow"/>
      <w:lang w:val="en-US" w:eastAsia="en-US"/>
    </w:rPr>
  </w:style>
  <w:style w:type="paragraph" w:styleId="CommentSubject">
    <w:name w:val="annotation subject"/>
    <w:basedOn w:val="CommentText"/>
    <w:next w:val="CommentText"/>
    <w:link w:val="CommentSubjectChar"/>
    <w:rsid w:val="006A4B1E"/>
    <w:rPr>
      <w:b/>
      <w:bCs/>
    </w:rPr>
  </w:style>
  <w:style w:type="character" w:customStyle="1" w:styleId="CommentSubjectChar">
    <w:name w:val="Comment Subject Char"/>
    <w:basedOn w:val="CommentTextChar"/>
    <w:link w:val="CommentSubject"/>
    <w:rsid w:val="006A4B1E"/>
    <w:rPr>
      <w:b/>
      <w:bCs/>
    </w:rPr>
  </w:style>
  <w:style w:type="paragraph" w:styleId="TOCHeading">
    <w:name w:val="TOC Heading"/>
    <w:basedOn w:val="Heading1"/>
    <w:next w:val="Normal"/>
    <w:uiPriority w:val="39"/>
    <w:semiHidden/>
    <w:unhideWhenUsed/>
    <w:qFormat/>
    <w:rsid w:val="001A2CDB"/>
    <w:pPr>
      <w:outlineLvl w:val="9"/>
    </w:pPr>
  </w:style>
  <w:style w:type="paragraph" w:styleId="Subtitle">
    <w:name w:val="Subtitle"/>
    <w:basedOn w:val="Normal"/>
    <w:next w:val="Normal"/>
    <w:link w:val="SubtitleChar"/>
    <w:uiPriority w:val="11"/>
    <w:qFormat/>
    <w:rsid w:val="001A2CDB"/>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1A2CDB"/>
    <w:rPr>
      <w:rFonts w:ascii="Cambria" w:eastAsia="Times New Roman" w:hAnsi="Cambria" w:cs="Times New Roman"/>
      <w:i/>
      <w:iCs/>
      <w:color w:val="4F81BD"/>
      <w:spacing w:val="15"/>
      <w:sz w:val="24"/>
      <w:szCs w:val="24"/>
    </w:rPr>
  </w:style>
  <w:style w:type="paragraph" w:styleId="TOC1">
    <w:name w:val="toc 1"/>
    <w:basedOn w:val="Normal"/>
    <w:next w:val="Normal"/>
    <w:autoRedefine/>
    <w:uiPriority w:val="39"/>
    <w:rsid w:val="006A4B1E"/>
  </w:style>
  <w:style w:type="character" w:customStyle="1" w:styleId="Heading2Char">
    <w:name w:val="Heading 2 Char"/>
    <w:basedOn w:val="DefaultParagraphFont"/>
    <w:link w:val="Heading2"/>
    <w:uiPriority w:val="9"/>
    <w:semiHidden/>
    <w:rsid w:val="001A2CD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1A2CD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1A2CDB"/>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1A2CDB"/>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A2CDB"/>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A2CDB"/>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A2CDB"/>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1A2CD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A2CDB"/>
    <w:pPr>
      <w:spacing w:line="240" w:lineRule="auto"/>
    </w:pPr>
    <w:rPr>
      <w:b/>
      <w:bCs/>
      <w:color w:val="4F81BD"/>
      <w:sz w:val="18"/>
      <w:szCs w:val="18"/>
    </w:rPr>
  </w:style>
  <w:style w:type="paragraph" w:styleId="Title">
    <w:name w:val="Title"/>
    <w:basedOn w:val="Normal"/>
    <w:next w:val="Normal"/>
    <w:link w:val="TitleChar"/>
    <w:uiPriority w:val="10"/>
    <w:qFormat/>
    <w:rsid w:val="001A2CDB"/>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1A2CDB"/>
    <w:rPr>
      <w:rFonts w:ascii="Cambria" w:eastAsia="Times New Roman" w:hAnsi="Cambria" w:cs="Times New Roman"/>
      <w:color w:val="17365D"/>
      <w:spacing w:val="5"/>
      <w:kern w:val="28"/>
      <w:sz w:val="52"/>
      <w:szCs w:val="52"/>
    </w:rPr>
  </w:style>
  <w:style w:type="character" w:styleId="Strong">
    <w:name w:val="Strong"/>
    <w:basedOn w:val="DefaultParagraphFont"/>
    <w:uiPriority w:val="22"/>
    <w:qFormat/>
    <w:rsid w:val="001A2CDB"/>
    <w:rPr>
      <w:b/>
      <w:bCs/>
    </w:rPr>
  </w:style>
  <w:style w:type="character" w:styleId="Emphasis">
    <w:name w:val="Emphasis"/>
    <w:basedOn w:val="DefaultParagraphFont"/>
    <w:uiPriority w:val="20"/>
    <w:qFormat/>
    <w:rsid w:val="001A2CDB"/>
    <w:rPr>
      <w:i/>
      <w:iCs/>
    </w:rPr>
  </w:style>
  <w:style w:type="paragraph" w:styleId="NoSpacing">
    <w:name w:val="No Spacing"/>
    <w:link w:val="NoSpacingChar"/>
    <w:uiPriority w:val="1"/>
    <w:qFormat/>
    <w:rsid w:val="001A2CDB"/>
    <w:rPr>
      <w:sz w:val="22"/>
      <w:szCs w:val="22"/>
      <w:lang w:val="en-US" w:eastAsia="en-US" w:bidi="en-US"/>
    </w:rPr>
  </w:style>
  <w:style w:type="character" w:customStyle="1" w:styleId="NoSpacingChar">
    <w:name w:val="No Spacing Char"/>
    <w:basedOn w:val="DefaultParagraphFont"/>
    <w:link w:val="NoSpacing"/>
    <w:uiPriority w:val="1"/>
    <w:rsid w:val="001A2CDB"/>
    <w:rPr>
      <w:sz w:val="22"/>
      <w:szCs w:val="22"/>
      <w:lang w:val="en-US" w:eastAsia="en-US" w:bidi="en-US"/>
    </w:rPr>
  </w:style>
  <w:style w:type="paragraph" w:styleId="Quote">
    <w:name w:val="Quote"/>
    <w:basedOn w:val="Normal"/>
    <w:next w:val="Normal"/>
    <w:link w:val="QuoteChar"/>
    <w:uiPriority w:val="29"/>
    <w:qFormat/>
    <w:rsid w:val="001A2CDB"/>
    <w:rPr>
      <w:i/>
      <w:iCs/>
      <w:color w:val="000000"/>
    </w:rPr>
  </w:style>
  <w:style w:type="character" w:customStyle="1" w:styleId="QuoteChar">
    <w:name w:val="Quote Char"/>
    <w:basedOn w:val="DefaultParagraphFont"/>
    <w:link w:val="Quote"/>
    <w:uiPriority w:val="29"/>
    <w:rsid w:val="001A2CDB"/>
    <w:rPr>
      <w:i/>
      <w:iCs/>
      <w:color w:val="000000"/>
    </w:rPr>
  </w:style>
  <w:style w:type="paragraph" w:styleId="IntenseQuote">
    <w:name w:val="Intense Quote"/>
    <w:basedOn w:val="Normal"/>
    <w:next w:val="Normal"/>
    <w:link w:val="IntenseQuoteChar"/>
    <w:uiPriority w:val="30"/>
    <w:qFormat/>
    <w:rsid w:val="001A2CD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A2CDB"/>
    <w:rPr>
      <w:b/>
      <w:bCs/>
      <w:i/>
      <w:iCs/>
      <w:color w:val="4F81BD"/>
    </w:rPr>
  </w:style>
  <w:style w:type="character" w:styleId="SubtleEmphasis">
    <w:name w:val="Subtle Emphasis"/>
    <w:basedOn w:val="DefaultParagraphFont"/>
    <w:uiPriority w:val="19"/>
    <w:qFormat/>
    <w:rsid w:val="001A2CDB"/>
    <w:rPr>
      <w:i/>
      <w:iCs/>
      <w:color w:val="808080"/>
    </w:rPr>
  </w:style>
  <w:style w:type="character" w:styleId="IntenseEmphasis">
    <w:name w:val="Intense Emphasis"/>
    <w:basedOn w:val="DefaultParagraphFont"/>
    <w:uiPriority w:val="21"/>
    <w:qFormat/>
    <w:rsid w:val="001A2CDB"/>
    <w:rPr>
      <w:b/>
      <w:bCs/>
      <w:i/>
      <w:iCs/>
      <w:color w:val="4F81BD"/>
    </w:rPr>
  </w:style>
  <w:style w:type="character" w:styleId="SubtleReference">
    <w:name w:val="Subtle Reference"/>
    <w:basedOn w:val="DefaultParagraphFont"/>
    <w:uiPriority w:val="31"/>
    <w:qFormat/>
    <w:rsid w:val="001A2CDB"/>
    <w:rPr>
      <w:smallCaps/>
      <w:color w:val="C0504D"/>
      <w:u w:val="single"/>
    </w:rPr>
  </w:style>
  <w:style w:type="character" w:styleId="IntenseReference">
    <w:name w:val="Intense Reference"/>
    <w:basedOn w:val="DefaultParagraphFont"/>
    <w:uiPriority w:val="32"/>
    <w:qFormat/>
    <w:rsid w:val="001A2CDB"/>
    <w:rPr>
      <w:b/>
      <w:bCs/>
      <w:smallCaps/>
      <w:color w:val="C0504D"/>
      <w:spacing w:val="5"/>
      <w:u w:val="single"/>
    </w:rPr>
  </w:style>
  <w:style w:type="character" w:styleId="BookTitle">
    <w:name w:val="Book Title"/>
    <w:basedOn w:val="DefaultParagraphFont"/>
    <w:uiPriority w:val="33"/>
    <w:qFormat/>
    <w:rsid w:val="001A2CDB"/>
    <w:rPr>
      <w:b/>
      <w:bCs/>
      <w:smallCaps/>
      <w:spacing w:val="5"/>
    </w:rPr>
  </w:style>
  <w:style w:type="character" w:customStyle="1" w:styleId="HeaderChar">
    <w:name w:val="Header Char"/>
    <w:basedOn w:val="DefaultParagraphFont"/>
    <w:link w:val="Header"/>
    <w:uiPriority w:val="99"/>
    <w:rsid w:val="00122459"/>
    <w:rPr>
      <w:sz w:val="22"/>
      <w:szCs w:val="22"/>
      <w:lang w:val="en-US" w:eastAsia="en-US" w:bidi="en-US"/>
    </w:rPr>
  </w:style>
  <w:style w:type="paragraph" w:styleId="Revision">
    <w:name w:val="Revision"/>
    <w:hidden/>
    <w:uiPriority w:val="99"/>
    <w:semiHidden/>
    <w:rsid w:val="00445E27"/>
    <w:rPr>
      <w:sz w:val="22"/>
      <w:szCs w:val="22"/>
      <w:lang w:val="en-US" w:eastAsia="en-US" w:bidi="en-US"/>
    </w:rPr>
  </w:style>
</w:styles>
</file>

<file path=word/webSettings.xml><?xml version="1.0" encoding="utf-8"?>
<w:webSettings xmlns:r="http://schemas.openxmlformats.org/officeDocument/2006/relationships" xmlns:w="http://schemas.openxmlformats.org/wordprocessingml/2006/main">
  <w:divs>
    <w:div w:id="7995803">
      <w:bodyDiv w:val="1"/>
      <w:marLeft w:val="0"/>
      <w:marRight w:val="0"/>
      <w:marTop w:val="0"/>
      <w:marBottom w:val="0"/>
      <w:divBdr>
        <w:top w:val="none" w:sz="0" w:space="0" w:color="auto"/>
        <w:left w:val="none" w:sz="0" w:space="0" w:color="auto"/>
        <w:bottom w:val="none" w:sz="0" w:space="0" w:color="auto"/>
        <w:right w:val="none" w:sz="0" w:space="0" w:color="auto"/>
      </w:divBdr>
    </w:div>
    <w:div w:id="113140375">
      <w:bodyDiv w:val="1"/>
      <w:marLeft w:val="0"/>
      <w:marRight w:val="0"/>
      <w:marTop w:val="0"/>
      <w:marBottom w:val="0"/>
      <w:divBdr>
        <w:top w:val="none" w:sz="0" w:space="0" w:color="auto"/>
        <w:left w:val="none" w:sz="0" w:space="0" w:color="auto"/>
        <w:bottom w:val="none" w:sz="0" w:space="0" w:color="auto"/>
        <w:right w:val="none" w:sz="0" w:space="0" w:color="auto"/>
      </w:divBdr>
      <w:divsChild>
        <w:div w:id="1996101507">
          <w:marLeft w:val="0"/>
          <w:marRight w:val="0"/>
          <w:marTop w:val="0"/>
          <w:marBottom w:val="0"/>
          <w:divBdr>
            <w:top w:val="none" w:sz="0" w:space="0" w:color="auto"/>
            <w:left w:val="none" w:sz="0" w:space="0" w:color="auto"/>
            <w:bottom w:val="none" w:sz="0" w:space="0" w:color="auto"/>
            <w:right w:val="none" w:sz="0" w:space="0" w:color="auto"/>
          </w:divBdr>
        </w:div>
      </w:divsChild>
    </w:div>
    <w:div w:id="126969258">
      <w:bodyDiv w:val="1"/>
      <w:marLeft w:val="0"/>
      <w:marRight w:val="0"/>
      <w:marTop w:val="0"/>
      <w:marBottom w:val="0"/>
      <w:divBdr>
        <w:top w:val="none" w:sz="0" w:space="0" w:color="auto"/>
        <w:left w:val="none" w:sz="0" w:space="0" w:color="auto"/>
        <w:bottom w:val="none" w:sz="0" w:space="0" w:color="auto"/>
        <w:right w:val="none" w:sz="0" w:space="0" w:color="auto"/>
      </w:divBdr>
    </w:div>
    <w:div w:id="229197956">
      <w:bodyDiv w:val="1"/>
      <w:marLeft w:val="0"/>
      <w:marRight w:val="0"/>
      <w:marTop w:val="0"/>
      <w:marBottom w:val="0"/>
      <w:divBdr>
        <w:top w:val="none" w:sz="0" w:space="0" w:color="auto"/>
        <w:left w:val="none" w:sz="0" w:space="0" w:color="auto"/>
        <w:bottom w:val="none" w:sz="0" w:space="0" w:color="auto"/>
        <w:right w:val="none" w:sz="0" w:space="0" w:color="auto"/>
      </w:divBdr>
      <w:divsChild>
        <w:div w:id="775633237">
          <w:marLeft w:val="0"/>
          <w:marRight w:val="0"/>
          <w:marTop w:val="0"/>
          <w:marBottom w:val="0"/>
          <w:divBdr>
            <w:top w:val="none" w:sz="0" w:space="0" w:color="auto"/>
            <w:left w:val="none" w:sz="0" w:space="0" w:color="auto"/>
            <w:bottom w:val="none" w:sz="0" w:space="0" w:color="auto"/>
            <w:right w:val="none" w:sz="0" w:space="0" w:color="auto"/>
          </w:divBdr>
          <w:divsChild>
            <w:div w:id="630091315">
              <w:marLeft w:val="0"/>
              <w:marRight w:val="0"/>
              <w:marTop w:val="0"/>
              <w:marBottom w:val="0"/>
              <w:divBdr>
                <w:top w:val="none" w:sz="0" w:space="0" w:color="auto"/>
                <w:left w:val="none" w:sz="0" w:space="0" w:color="auto"/>
                <w:bottom w:val="none" w:sz="0" w:space="0" w:color="auto"/>
                <w:right w:val="none" w:sz="0" w:space="0" w:color="auto"/>
              </w:divBdr>
            </w:div>
            <w:div w:id="1081030194">
              <w:marLeft w:val="0"/>
              <w:marRight w:val="0"/>
              <w:marTop w:val="0"/>
              <w:marBottom w:val="0"/>
              <w:divBdr>
                <w:top w:val="none" w:sz="0" w:space="0" w:color="auto"/>
                <w:left w:val="none" w:sz="0" w:space="0" w:color="auto"/>
                <w:bottom w:val="none" w:sz="0" w:space="0" w:color="auto"/>
                <w:right w:val="none" w:sz="0" w:space="0" w:color="auto"/>
              </w:divBdr>
            </w:div>
            <w:div w:id="1284310422">
              <w:marLeft w:val="0"/>
              <w:marRight w:val="0"/>
              <w:marTop w:val="0"/>
              <w:marBottom w:val="0"/>
              <w:divBdr>
                <w:top w:val="none" w:sz="0" w:space="0" w:color="auto"/>
                <w:left w:val="none" w:sz="0" w:space="0" w:color="auto"/>
                <w:bottom w:val="none" w:sz="0" w:space="0" w:color="auto"/>
                <w:right w:val="none" w:sz="0" w:space="0" w:color="auto"/>
              </w:divBdr>
            </w:div>
            <w:div w:id="1422602231">
              <w:marLeft w:val="0"/>
              <w:marRight w:val="0"/>
              <w:marTop w:val="0"/>
              <w:marBottom w:val="0"/>
              <w:divBdr>
                <w:top w:val="none" w:sz="0" w:space="0" w:color="auto"/>
                <w:left w:val="none" w:sz="0" w:space="0" w:color="auto"/>
                <w:bottom w:val="none" w:sz="0" w:space="0" w:color="auto"/>
                <w:right w:val="none" w:sz="0" w:space="0" w:color="auto"/>
              </w:divBdr>
            </w:div>
            <w:div w:id="1689717867">
              <w:marLeft w:val="0"/>
              <w:marRight w:val="0"/>
              <w:marTop w:val="0"/>
              <w:marBottom w:val="0"/>
              <w:divBdr>
                <w:top w:val="none" w:sz="0" w:space="0" w:color="auto"/>
                <w:left w:val="none" w:sz="0" w:space="0" w:color="auto"/>
                <w:bottom w:val="none" w:sz="0" w:space="0" w:color="auto"/>
                <w:right w:val="none" w:sz="0" w:space="0" w:color="auto"/>
              </w:divBdr>
            </w:div>
            <w:div w:id="17787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2866">
      <w:bodyDiv w:val="1"/>
      <w:marLeft w:val="0"/>
      <w:marRight w:val="0"/>
      <w:marTop w:val="0"/>
      <w:marBottom w:val="0"/>
      <w:divBdr>
        <w:top w:val="none" w:sz="0" w:space="0" w:color="auto"/>
        <w:left w:val="none" w:sz="0" w:space="0" w:color="auto"/>
        <w:bottom w:val="none" w:sz="0" w:space="0" w:color="auto"/>
        <w:right w:val="none" w:sz="0" w:space="0" w:color="auto"/>
      </w:divBdr>
      <w:divsChild>
        <w:div w:id="1243755083">
          <w:marLeft w:val="0"/>
          <w:marRight w:val="0"/>
          <w:marTop w:val="0"/>
          <w:marBottom w:val="0"/>
          <w:divBdr>
            <w:top w:val="none" w:sz="0" w:space="0" w:color="auto"/>
            <w:left w:val="none" w:sz="0" w:space="0" w:color="auto"/>
            <w:bottom w:val="none" w:sz="0" w:space="0" w:color="auto"/>
            <w:right w:val="none" w:sz="0" w:space="0" w:color="auto"/>
          </w:divBdr>
          <w:divsChild>
            <w:div w:id="71050096">
              <w:marLeft w:val="0"/>
              <w:marRight w:val="0"/>
              <w:marTop w:val="0"/>
              <w:marBottom w:val="0"/>
              <w:divBdr>
                <w:top w:val="none" w:sz="0" w:space="0" w:color="auto"/>
                <w:left w:val="none" w:sz="0" w:space="0" w:color="auto"/>
                <w:bottom w:val="none" w:sz="0" w:space="0" w:color="auto"/>
                <w:right w:val="none" w:sz="0" w:space="0" w:color="auto"/>
              </w:divBdr>
            </w:div>
            <w:div w:id="497119662">
              <w:marLeft w:val="0"/>
              <w:marRight w:val="0"/>
              <w:marTop w:val="0"/>
              <w:marBottom w:val="0"/>
              <w:divBdr>
                <w:top w:val="none" w:sz="0" w:space="0" w:color="auto"/>
                <w:left w:val="none" w:sz="0" w:space="0" w:color="auto"/>
                <w:bottom w:val="none" w:sz="0" w:space="0" w:color="auto"/>
                <w:right w:val="none" w:sz="0" w:space="0" w:color="auto"/>
              </w:divBdr>
            </w:div>
            <w:div w:id="766271469">
              <w:marLeft w:val="0"/>
              <w:marRight w:val="0"/>
              <w:marTop w:val="0"/>
              <w:marBottom w:val="0"/>
              <w:divBdr>
                <w:top w:val="none" w:sz="0" w:space="0" w:color="auto"/>
                <w:left w:val="none" w:sz="0" w:space="0" w:color="auto"/>
                <w:bottom w:val="none" w:sz="0" w:space="0" w:color="auto"/>
                <w:right w:val="none" w:sz="0" w:space="0" w:color="auto"/>
              </w:divBdr>
            </w:div>
            <w:div w:id="805706744">
              <w:marLeft w:val="0"/>
              <w:marRight w:val="0"/>
              <w:marTop w:val="0"/>
              <w:marBottom w:val="0"/>
              <w:divBdr>
                <w:top w:val="none" w:sz="0" w:space="0" w:color="auto"/>
                <w:left w:val="none" w:sz="0" w:space="0" w:color="auto"/>
                <w:bottom w:val="none" w:sz="0" w:space="0" w:color="auto"/>
                <w:right w:val="none" w:sz="0" w:space="0" w:color="auto"/>
              </w:divBdr>
            </w:div>
            <w:div w:id="808716076">
              <w:marLeft w:val="0"/>
              <w:marRight w:val="0"/>
              <w:marTop w:val="0"/>
              <w:marBottom w:val="0"/>
              <w:divBdr>
                <w:top w:val="none" w:sz="0" w:space="0" w:color="auto"/>
                <w:left w:val="none" w:sz="0" w:space="0" w:color="auto"/>
                <w:bottom w:val="none" w:sz="0" w:space="0" w:color="auto"/>
                <w:right w:val="none" w:sz="0" w:space="0" w:color="auto"/>
              </w:divBdr>
            </w:div>
            <w:div w:id="919371119">
              <w:marLeft w:val="0"/>
              <w:marRight w:val="0"/>
              <w:marTop w:val="0"/>
              <w:marBottom w:val="0"/>
              <w:divBdr>
                <w:top w:val="none" w:sz="0" w:space="0" w:color="auto"/>
                <w:left w:val="none" w:sz="0" w:space="0" w:color="auto"/>
                <w:bottom w:val="none" w:sz="0" w:space="0" w:color="auto"/>
                <w:right w:val="none" w:sz="0" w:space="0" w:color="auto"/>
              </w:divBdr>
            </w:div>
            <w:div w:id="988828920">
              <w:marLeft w:val="0"/>
              <w:marRight w:val="0"/>
              <w:marTop w:val="0"/>
              <w:marBottom w:val="0"/>
              <w:divBdr>
                <w:top w:val="none" w:sz="0" w:space="0" w:color="auto"/>
                <w:left w:val="none" w:sz="0" w:space="0" w:color="auto"/>
                <w:bottom w:val="none" w:sz="0" w:space="0" w:color="auto"/>
                <w:right w:val="none" w:sz="0" w:space="0" w:color="auto"/>
              </w:divBdr>
            </w:div>
            <w:div w:id="1149397041">
              <w:marLeft w:val="0"/>
              <w:marRight w:val="0"/>
              <w:marTop w:val="0"/>
              <w:marBottom w:val="0"/>
              <w:divBdr>
                <w:top w:val="none" w:sz="0" w:space="0" w:color="auto"/>
                <w:left w:val="none" w:sz="0" w:space="0" w:color="auto"/>
                <w:bottom w:val="none" w:sz="0" w:space="0" w:color="auto"/>
                <w:right w:val="none" w:sz="0" w:space="0" w:color="auto"/>
              </w:divBdr>
            </w:div>
            <w:div w:id="1205601101">
              <w:marLeft w:val="0"/>
              <w:marRight w:val="0"/>
              <w:marTop w:val="0"/>
              <w:marBottom w:val="0"/>
              <w:divBdr>
                <w:top w:val="none" w:sz="0" w:space="0" w:color="auto"/>
                <w:left w:val="none" w:sz="0" w:space="0" w:color="auto"/>
                <w:bottom w:val="none" w:sz="0" w:space="0" w:color="auto"/>
                <w:right w:val="none" w:sz="0" w:space="0" w:color="auto"/>
              </w:divBdr>
            </w:div>
            <w:div w:id="1231116596">
              <w:marLeft w:val="0"/>
              <w:marRight w:val="0"/>
              <w:marTop w:val="0"/>
              <w:marBottom w:val="0"/>
              <w:divBdr>
                <w:top w:val="none" w:sz="0" w:space="0" w:color="auto"/>
                <w:left w:val="none" w:sz="0" w:space="0" w:color="auto"/>
                <w:bottom w:val="none" w:sz="0" w:space="0" w:color="auto"/>
                <w:right w:val="none" w:sz="0" w:space="0" w:color="auto"/>
              </w:divBdr>
            </w:div>
            <w:div w:id="1377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629">
      <w:bodyDiv w:val="1"/>
      <w:marLeft w:val="0"/>
      <w:marRight w:val="0"/>
      <w:marTop w:val="0"/>
      <w:marBottom w:val="0"/>
      <w:divBdr>
        <w:top w:val="none" w:sz="0" w:space="0" w:color="auto"/>
        <w:left w:val="none" w:sz="0" w:space="0" w:color="auto"/>
        <w:bottom w:val="none" w:sz="0" w:space="0" w:color="auto"/>
        <w:right w:val="none" w:sz="0" w:space="0" w:color="auto"/>
      </w:divBdr>
      <w:divsChild>
        <w:div w:id="373238317">
          <w:marLeft w:val="0"/>
          <w:marRight w:val="0"/>
          <w:marTop w:val="0"/>
          <w:marBottom w:val="0"/>
          <w:divBdr>
            <w:top w:val="none" w:sz="0" w:space="0" w:color="auto"/>
            <w:left w:val="none" w:sz="0" w:space="0" w:color="auto"/>
            <w:bottom w:val="none" w:sz="0" w:space="0" w:color="auto"/>
            <w:right w:val="none" w:sz="0" w:space="0" w:color="auto"/>
          </w:divBdr>
          <w:divsChild>
            <w:div w:id="614100842">
              <w:marLeft w:val="0"/>
              <w:marRight w:val="0"/>
              <w:marTop w:val="0"/>
              <w:marBottom w:val="0"/>
              <w:divBdr>
                <w:top w:val="none" w:sz="0" w:space="0" w:color="auto"/>
                <w:left w:val="none" w:sz="0" w:space="0" w:color="auto"/>
                <w:bottom w:val="none" w:sz="0" w:space="0" w:color="auto"/>
                <w:right w:val="none" w:sz="0" w:space="0" w:color="auto"/>
              </w:divBdr>
            </w:div>
            <w:div w:id="631205333">
              <w:marLeft w:val="0"/>
              <w:marRight w:val="0"/>
              <w:marTop w:val="0"/>
              <w:marBottom w:val="0"/>
              <w:divBdr>
                <w:top w:val="none" w:sz="0" w:space="0" w:color="auto"/>
                <w:left w:val="none" w:sz="0" w:space="0" w:color="auto"/>
                <w:bottom w:val="none" w:sz="0" w:space="0" w:color="auto"/>
                <w:right w:val="none" w:sz="0" w:space="0" w:color="auto"/>
              </w:divBdr>
            </w:div>
            <w:div w:id="672803270">
              <w:marLeft w:val="0"/>
              <w:marRight w:val="0"/>
              <w:marTop w:val="0"/>
              <w:marBottom w:val="0"/>
              <w:divBdr>
                <w:top w:val="none" w:sz="0" w:space="0" w:color="auto"/>
                <w:left w:val="none" w:sz="0" w:space="0" w:color="auto"/>
                <w:bottom w:val="none" w:sz="0" w:space="0" w:color="auto"/>
                <w:right w:val="none" w:sz="0" w:space="0" w:color="auto"/>
              </w:divBdr>
            </w:div>
            <w:div w:id="698703606">
              <w:marLeft w:val="0"/>
              <w:marRight w:val="0"/>
              <w:marTop w:val="0"/>
              <w:marBottom w:val="0"/>
              <w:divBdr>
                <w:top w:val="none" w:sz="0" w:space="0" w:color="auto"/>
                <w:left w:val="none" w:sz="0" w:space="0" w:color="auto"/>
                <w:bottom w:val="none" w:sz="0" w:space="0" w:color="auto"/>
                <w:right w:val="none" w:sz="0" w:space="0" w:color="auto"/>
              </w:divBdr>
            </w:div>
            <w:div w:id="973489444">
              <w:marLeft w:val="0"/>
              <w:marRight w:val="0"/>
              <w:marTop w:val="0"/>
              <w:marBottom w:val="0"/>
              <w:divBdr>
                <w:top w:val="none" w:sz="0" w:space="0" w:color="auto"/>
                <w:left w:val="none" w:sz="0" w:space="0" w:color="auto"/>
                <w:bottom w:val="none" w:sz="0" w:space="0" w:color="auto"/>
                <w:right w:val="none" w:sz="0" w:space="0" w:color="auto"/>
              </w:divBdr>
            </w:div>
            <w:div w:id="1094322588">
              <w:marLeft w:val="0"/>
              <w:marRight w:val="0"/>
              <w:marTop w:val="0"/>
              <w:marBottom w:val="0"/>
              <w:divBdr>
                <w:top w:val="none" w:sz="0" w:space="0" w:color="auto"/>
                <w:left w:val="none" w:sz="0" w:space="0" w:color="auto"/>
                <w:bottom w:val="none" w:sz="0" w:space="0" w:color="auto"/>
                <w:right w:val="none" w:sz="0" w:space="0" w:color="auto"/>
              </w:divBdr>
            </w:div>
            <w:div w:id="12851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8022">
      <w:bodyDiv w:val="1"/>
      <w:marLeft w:val="0"/>
      <w:marRight w:val="0"/>
      <w:marTop w:val="0"/>
      <w:marBottom w:val="0"/>
      <w:divBdr>
        <w:top w:val="none" w:sz="0" w:space="0" w:color="auto"/>
        <w:left w:val="none" w:sz="0" w:space="0" w:color="auto"/>
        <w:bottom w:val="none" w:sz="0" w:space="0" w:color="auto"/>
        <w:right w:val="none" w:sz="0" w:space="0" w:color="auto"/>
      </w:divBdr>
      <w:divsChild>
        <w:div w:id="2057117840">
          <w:marLeft w:val="0"/>
          <w:marRight w:val="0"/>
          <w:marTop w:val="0"/>
          <w:marBottom w:val="0"/>
          <w:divBdr>
            <w:top w:val="none" w:sz="0" w:space="0" w:color="auto"/>
            <w:left w:val="none" w:sz="0" w:space="0" w:color="auto"/>
            <w:bottom w:val="none" w:sz="0" w:space="0" w:color="auto"/>
            <w:right w:val="none" w:sz="0" w:space="0" w:color="auto"/>
          </w:divBdr>
        </w:div>
      </w:divsChild>
    </w:div>
    <w:div w:id="1159885728">
      <w:bodyDiv w:val="1"/>
      <w:marLeft w:val="0"/>
      <w:marRight w:val="0"/>
      <w:marTop w:val="0"/>
      <w:marBottom w:val="0"/>
      <w:divBdr>
        <w:top w:val="none" w:sz="0" w:space="0" w:color="auto"/>
        <w:left w:val="none" w:sz="0" w:space="0" w:color="auto"/>
        <w:bottom w:val="none" w:sz="0" w:space="0" w:color="auto"/>
        <w:right w:val="none" w:sz="0" w:space="0" w:color="auto"/>
      </w:divBdr>
      <w:divsChild>
        <w:div w:id="1874732473">
          <w:marLeft w:val="0"/>
          <w:marRight w:val="0"/>
          <w:marTop w:val="0"/>
          <w:marBottom w:val="0"/>
          <w:divBdr>
            <w:top w:val="none" w:sz="0" w:space="0" w:color="auto"/>
            <w:left w:val="none" w:sz="0" w:space="0" w:color="auto"/>
            <w:bottom w:val="none" w:sz="0" w:space="0" w:color="auto"/>
            <w:right w:val="none" w:sz="0" w:space="0" w:color="auto"/>
          </w:divBdr>
        </w:div>
      </w:divsChild>
    </w:div>
    <w:div w:id="1305281712">
      <w:bodyDiv w:val="1"/>
      <w:marLeft w:val="0"/>
      <w:marRight w:val="0"/>
      <w:marTop w:val="0"/>
      <w:marBottom w:val="0"/>
      <w:divBdr>
        <w:top w:val="none" w:sz="0" w:space="0" w:color="auto"/>
        <w:left w:val="none" w:sz="0" w:space="0" w:color="auto"/>
        <w:bottom w:val="none" w:sz="0" w:space="0" w:color="auto"/>
        <w:right w:val="none" w:sz="0" w:space="0" w:color="auto"/>
      </w:divBdr>
    </w:div>
    <w:div w:id="1401755290">
      <w:bodyDiv w:val="1"/>
      <w:marLeft w:val="0"/>
      <w:marRight w:val="0"/>
      <w:marTop w:val="0"/>
      <w:marBottom w:val="0"/>
      <w:divBdr>
        <w:top w:val="none" w:sz="0" w:space="0" w:color="auto"/>
        <w:left w:val="none" w:sz="0" w:space="0" w:color="auto"/>
        <w:bottom w:val="none" w:sz="0" w:space="0" w:color="auto"/>
        <w:right w:val="none" w:sz="0" w:space="0" w:color="auto"/>
      </w:divBdr>
      <w:divsChild>
        <w:div w:id="327634902">
          <w:marLeft w:val="0"/>
          <w:marRight w:val="0"/>
          <w:marTop w:val="0"/>
          <w:marBottom w:val="0"/>
          <w:divBdr>
            <w:top w:val="none" w:sz="0" w:space="0" w:color="auto"/>
            <w:left w:val="none" w:sz="0" w:space="0" w:color="auto"/>
            <w:bottom w:val="none" w:sz="0" w:space="0" w:color="auto"/>
            <w:right w:val="none" w:sz="0" w:space="0" w:color="auto"/>
          </w:divBdr>
          <w:divsChild>
            <w:div w:id="310905863">
              <w:marLeft w:val="0"/>
              <w:marRight w:val="0"/>
              <w:marTop w:val="0"/>
              <w:marBottom w:val="0"/>
              <w:divBdr>
                <w:top w:val="none" w:sz="0" w:space="0" w:color="auto"/>
                <w:left w:val="none" w:sz="0" w:space="0" w:color="auto"/>
                <w:bottom w:val="none" w:sz="0" w:space="0" w:color="auto"/>
                <w:right w:val="none" w:sz="0" w:space="0" w:color="auto"/>
              </w:divBdr>
            </w:div>
            <w:div w:id="654377654">
              <w:marLeft w:val="0"/>
              <w:marRight w:val="0"/>
              <w:marTop w:val="0"/>
              <w:marBottom w:val="0"/>
              <w:divBdr>
                <w:top w:val="none" w:sz="0" w:space="0" w:color="auto"/>
                <w:left w:val="none" w:sz="0" w:space="0" w:color="auto"/>
                <w:bottom w:val="none" w:sz="0" w:space="0" w:color="auto"/>
                <w:right w:val="none" w:sz="0" w:space="0" w:color="auto"/>
              </w:divBdr>
            </w:div>
            <w:div w:id="736585206">
              <w:marLeft w:val="0"/>
              <w:marRight w:val="0"/>
              <w:marTop w:val="0"/>
              <w:marBottom w:val="0"/>
              <w:divBdr>
                <w:top w:val="none" w:sz="0" w:space="0" w:color="auto"/>
                <w:left w:val="none" w:sz="0" w:space="0" w:color="auto"/>
                <w:bottom w:val="none" w:sz="0" w:space="0" w:color="auto"/>
                <w:right w:val="none" w:sz="0" w:space="0" w:color="auto"/>
              </w:divBdr>
            </w:div>
            <w:div w:id="956369700">
              <w:marLeft w:val="0"/>
              <w:marRight w:val="0"/>
              <w:marTop w:val="0"/>
              <w:marBottom w:val="0"/>
              <w:divBdr>
                <w:top w:val="none" w:sz="0" w:space="0" w:color="auto"/>
                <w:left w:val="none" w:sz="0" w:space="0" w:color="auto"/>
                <w:bottom w:val="none" w:sz="0" w:space="0" w:color="auto"/>
                <w:right w:val="none" w:sz="0" w:space="0" w:color="auto"/>
              </w:divBdr>
            </w:div>
            <w:div w:id="1167138797">
              <w:marLeft w:val="0"/>
              <w:marRight w:val="0"/>
              <w:marTop w:val="0"/>
              <w:marBottom w:val="0"/>
              <w:divBdr>
                <w:top w:val="none" w:sz="0" w:space="0" w:color="auto"/>
                <w:left w:val="none" w:sz="0" w:space="0" w:color="auto"/>
                <w:bottom w:val="none" w:sz="0" w:space="0" w:color="auto"/>
                <w:right w:val="none" w:sz="0" w:space="0" w:color="auto"/>
              </w:divBdr>
            </w:div>
            <w:div w:id="1225724981">
              <w:marLeft w:val="0"/>
              <w:marRight w:val="0"/>
              <w:marTop w:val="0"/>
              <w:marBottom w:val="0"/>
              <w:divBdr>
                <w:top w:val="none" w:sz="0" w:space="0" w:color="auto"/>
                <w:left w:val="none" w:sz="0" w:space="0" w:color="auto"/>
                <w:bottom w:val="none" w:sz="0" w:space="0" w:color="auto"/>
                <w:right w:val="none" w:sz="0" w:space="0" w:color="auto"/>
              </w:divBdr>
            </w:div>
            <w:div w:id="1437795759">
              <w:marLeft w:val="0"/>
              <w:marRight w:val="0"/>
              <w:marTop w:val="0"/>
              <w:marBottom w:val="0"/>
              <w:divBdr>
                <w:top w:val="none" w:sz="0" w:space="0" w:color="auto"/>
                <w:left w:val="none" w:sz="0" w:space="0" w:color="auto"/>
                <w:bottom w:val="none" w:sz="0" w:space="0" w:color="auto"/>
                <w:right w:val="none" w:sz="0" w:space="0" w:color="auto"/>
              </w:divBdr>
            </w:div>
            <w:div w:id="20712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www.samtec.com"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ww.netfpga.org" TargetMode="Externa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www.netfpga.org" TargetMode="External"/><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www.samtec.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netfpga.org"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15434</CharactersWithSpaces>
  <SharedDoc>false</SharedDoc>
  <HLinks>
    <vt:vector size="138" baseType="variant">
      <vt:variant>
        <vt:i4>4063272</vt:i4>
      </vt:variant>
      <vt:variant>
        <vt:i4>123</vt:i4>
      </vt:variant>
      <vt:variant>
        <vt:i4>0</vt:i4>
      </vt:variant>
      <vt:variant>
        <vt:i4>5</vt:i4>
      </vt:variant>
      <vt:variant>
        <vt:lpwstr>http://www.samtec.com/</vt:lpwstr>
      </vt:variant>
      <vt:variant>
        <vt:lpwstr/>
      </vt:variant>
      <vt:variant>
        <vt:i4>2621544</vt:i4>
      </vt:variant>
      <vt:variant>
        <vt:i4>120</vt:i4>
      </vt:variant>
      <vt:variant>
        <vt:i4>0</vt:i4>
      </vt:variant>
      <vt:variant>
        <vt:i4>5</vt:i4>
      </vt:variant>
      <vt:variant>
        <vt:lpwstr>http://www.netfpga.org/</vt:lpwstr>
      </vt:variant>
      <vt:variant>
        <vt:lpwstr/>
      </vt:variant>
      <vt:variant>
        <vt:i4>2621544</vt:i4>
      </vt:variant>
      <vt:variant>
        <vt:i4>117</vt:i4>
      </vt:variant>
      <vt:variant>
        <vt:i4>0</vt:i4>
      </vt:variant>
      <vt:variant>
        <vt:i4>5</vt:i4>
      </vt:variant>
      <vt:variant>
        <vt:lpwstr>http://www.netfpga.org/</vt:lpwstr>
      </vt:variant>
      <vt:variant>
        <vt:lpwstr/>
      </vt:variant>
      <vt:variant>
        <vt:i4>4063272</vt:i4>
      </vt:variant>
      <vt:variant>
        <vt:i4>114</vt:i4>
      </vt:variant>
      <vt:variant>
        <vt:i4>0</vt:i4>
      </vt:variant>
      <vt:variant>
        <vt:i4>5</vt:i4>
      </vt:variant>
      <vt:variant>
        <vt:lpwstr>http://www.samtec.com/</vt:lpwstr>
      </vt:variant>
      <vt:variant>
        <vt:lpwstr/>
      </vt:variant>
      <vt:variant>
        <vt:i4>2621544</vt:i4>
      </vt:variant>
      <vt:variant>
        <vt:i4>111</vt:i4>
      </vt:variant>
      <vt:variant>
        <vt:i4>0</vt:i4>
      </vt:variant>
      <vt:variant>
        <vt:i4>5</vt:i4>
      </vt:variant>
      <vt:variant>
        <vt:lpwstr>http://www.netfpga.org/</vt:lpwstr>
      </vt:variant>
      <vt:variant>
        <vt:lpwstr/>
      </vt:variant>
      <vt:variant>
        <vt:i4>1048631</vt:i4>
      </vt:variant>
      <vt:variant>
        <vt:i4>104</vt:i4>
      </vt:variant>
      <vt:variant>
        <vt:i4>0</vt:i4>
      </vt:variant>
      <vt:variant>
        <vt:i4>5</vt:i4>
      </vt:variant>
      <vt:variant>
        <vt:lpwstr/>
      </vt:variant>
      <vt:variant>
        <vt:lpwstr>_Toc275188890</vt:lpwstr>
      </vt:variant>
      <vt:variant>
        <vt:i4>1114167</vt:i4>
      </vt:variant>
      <vt:variant>
        <vt:i4>98</vt:i4>
      </vt:variant>
      <vt:variant>
        <vt:i4>0</vt:i4>
      </vt:variant>
      <vt:variant>
        <vt:i4>5</vt:i4>
      </vt:variant>
      <vt:variant>
        <vt:lpwstr/>
      </vt:variant>
      <vt:variant>
        <vt:lpwstr>_Toc275188889</vt:lpwstr>
      </vt:variant>
      <vt:variant>
        <vt:i4>1114167</vt:i4>
      </vt:variant>
      <vt:variant>
        <vt:i4>92</vt:i4>
      </vt:variant>
      <vt:variant>
        <vt:i4>0</vt:i4>
      </vt:variant>
      <vt:variant>
        <vt:i4>5</vt:i4>
      </vt:variant>
      <vt:variant>
        <vt:lpwstr/>
      </vt:variant>
      <vt:variant>
        <vt:lpwstr>_Toc275188888</vt:lpwstr>
      </vt:variant>
      <vt:variant>
        <vt:i4>1114167</vt:i4>
      </vt:variant>
      <vt:variant>
        <vt:i4>86</vt:i4>
      </vt:variant>
      <vt:variant>
        <vt:i4>0</vt:i4>
      </vt:variant>
      <vt:variant>
        <vt:i4>5</vt:i4>
      </vt:variant>
      <vt:variant>
        <vt:lpwstr/>
      </vt:variant>
      <vt:variant>
        <vt:lpwstr>_Toc275188887</vt:lpwstr>
      </vt:variant>
      <vt:variant>
        <vt:i4>1114167</vt:i4>
      </vt:variant>
      <vt:variant>
        <vt:i4>80</vt:i4>
      </vt:variant>
      <vt:variant>
        <vt:i4>0</vt:i4>
      </vt:variant>
      <vt:variant>
        <vt:i4>5</vt:i4>
      </vt:variant>
      <vt:variant>
        <vt:lpwstr/>
      </vt:variant>
      <vt:variant>
        <vt:lpwstr>_Toc275188886</vt:lpwstr>
      </vt:variant>
      <vt:variant>
        <vt:i4>1114167</vt:i4>
      </vt:variant>
      <vt:variant>
        <vt:i4>74</vt:i4>
      </vt:variant>
      <vt:variant>
        <vt:i4>0</vt:i4>
      </vt:variant>
      <vt:variant>
        <vt:i4>5</vt:i4>
      </vt:variant>
      <vt:variant>
        <vt:lpwstr/>
      </vt:variant>
      <vt:variant>
        <vt:lpwstr>_Toc275188885</vt:lpwstr>
      </vt:variant>
      <vt:variant>
        <vt:i4>1114167</vt:i4>
      </vt:variant>
      <vt:variant>
        <vt:i4>68</vt:i4>
      </vt:variant>
      <vt:variant>
        <vt:i4>0</vt:i4>
      </vt:variant>
      <vt:variant>
        <vt:i4>5</vt:i4>
      </vt:variant>
      <vt:variant>
        <vt:lpwstr/>
      </vt:variant>
      <vt:variant>
        <vt:lpwstr>_Toc275188884</vt:lpwstr>
      </vt:variant>
      <vt:variant>
        <vt:i4>1114167</vt:i4>
      </vt:variant>
      <vt:variant>
        <vt:i4>62</vt:i4>
      </vt:variant>
      <vt:variant>
        <vt:i4>0</vt:i4>
      </vt:variant>
      <vt:variant>
        <vt:i4>5</vt:i4>
      </vt:variant>
      <vt:variant>
        <vt:lpwstr/>
      </vt:variant>
      <vt:variant>
        <vt:lpwstr>_Toc275188883</vt:lpwstr>
      </vt:variant>
      <vt:variant>
        <vt:i4>1114167</vt:i4>
      </vt:variant>
      <vt:variant>
        <vt:i4>56</vt:i4>
      </vt:variant>
      <vt:variant>
        <vt:i4>0</vt:i4>
      </vt:variant>
      <vt:variant>
        <vt:i4>5</vt:i4>
      </vt:variant>
      <vt:variant>
        <vt:lpwstr/>
      </vt:variant>
      <vt:variant>
        <vt:lpwstr>_Toc275188882</vt:lpwstr>
      </vt:variant>
      <vt:variant>
        <vt:i4>1114167</vt:i4>
      </vt:variant>
      <vt:variant>
        <vt:i4>50</vt:i4>
      </vt:variant>
      <vt:variant>
        <vt:i4>0</vt:i4>
      </vt:variant>
      <vt:variant>
        <vt:i4>5</vt:i4>
      </vt:variant>
      <vt:variant>
        <vt:lpwstr/>
      </vt:variant>
      <vt:variant>
        <vt:lpwstr>_Toc275188881</vt:lpwstr>
      </vt:variant>
      <vt:variant>
        <vt:i4>1114167</vt:i4>
      </vt:variant>
      <vt:variant>
        <vt:i4>44</vt:i4>
      </vt:variant>
      <vt:variant>
        <vt:i4>0</vt:i4>
      </vt:variant>
      <vt:variant>
        <vt:i4>5</vt:i4>
      </vt:variant>
      <vt:variant>
        <vt:lpwstr/>
      </vt:variant>
      <vt:variant>
        <vt:lpwstr>_Toc275188880</vt:lpwstr>
      </vt:variant>
      <vt:variant>
        <vt:i4>1966135</vt:i4>
      </vt:variant>
      <vt:variant>
        <vt:i4>38</vt:i4>
      </vt:variant>
      <vt:variant>
        <vt:i4>0</vt:i4>
      </vt:variant>
      <vt:variant>
        <vt:i4>5</vt:i4>
      </vt:variant>
      <vt:variant>
        <vt:lpwstr/>
      </vt:variant>
      <vt:variant>
        <vt:lpwstr>_Toc275188879</vt:lpwstr>
      </vt:variant>
      <vt:variant>
        <vt:i4>1966135</vt:i4>
      </vt:variant>
      <vt:variant>
        <vt:i4>32</vt:i4>
      </vt:variant>
      <vt:variant>
        <vt:i4>0</vt:i4>
      </vt:variant>
      <vt:variant>
        <vt:i4>5</vt:i4>
      </vt:variant>
      <vt:variant>
        <vt:lpwstr/>
      </vt:variant>
      <vt:variant>
        <vt:lpwstr>_Toc275188878</vt:lpwstr>
      </vt:variant>
      <vt:variant>
        <vt:i4>1966135</vt:i4>
      </vt:variant>
      <vt:variant>
        <vt:i4>26</vt:i4>
      </vt:variant>
      <vt:variant>
        <vt:i4>0</vt:i4>
      </vt:variant>
      <vt:variant>
        <vt:i4>5</vt:i4>
      </vt:variant>
      <vt:variant>
        <vt:lpwstr/>
      </vt:variant>
      <vt:variant>
        <vt:lpwstr>_Toc275188877</vt:lpwstr>
      </vt:variant>
      <vt:variant>
        <vt:i4>1966135</vt:i4>
      </vt:variant>
      <vt:variant>
        <vt:i4>20</vt:i4>
      </vt:variant>
      <vt:variant>
        <vt:i4>0</vt:i4>
      </vt:variant>
      <vt:variant>
        <vt:i4>5</vt:i4>
      </vt:variant>
      <vt:variant>
        <vt:lpwstr/>
      </vt:variant>
      <vt:variant>
        <vt:lpwstr>_Toc275188876</vt:lpwstr>
      </vt:variant>
      <vt:variant>
        <vt:i4>1966135</vt:i4>
      </vt:variant>
      <vt:variant>
        <vt:i4>14</vt:i4>
      </vt:variant>
      <vt:variant>
        <vt:i4>0</vt:i4>
      </vt:variant>
      <vt:variant>
        <vt:i4>5</vt:i4>
      </vt:variant>
      <vt:variant>
        <vt:lpwstr/>
      </vt:variant>
      <vt:variant>
        <vt:lpwstr>_Toc275188875</vt:lpwstr>
      </vt:variant>
      <vt:variant>
        <vt:i4>1966135</vt:i4>
      </vt:variant>
      <vt:variant>
        <vt:i4>8</vt:i4>
      </vt:variant>
      <vt:variant>
        <vt:i4>0</vt:i4>
      </vt:variant>
      <vt:variant>
        <vt:i4>5</vt:i4>
      </vt:variant>
      <vt:variant>
        <vt:lpwstr/>
      </vt:variant>
      <vt:variant>
        <vt:lpwstr>_Toc275188874</vt:lpwstr>
      </vt:variant>
      <vt:variant>
        <vt:i4>1966135</vt:i4>
      </vt:variant>
      <vt:variant>
        <vt:i4>2</vt:i4>
      </vt:variant>
      <vt:variant>
        <vt:i4>0</vt:i4>
      </vt:variant>
      <vt:variant>
        <vt:i4>5</vt:i4>
      </vt:variant>
      <vt:variant>
        <vt:lpwstr/>
      </vt:variant>
      <vt:variant>
        <vt:lpwstr>_Toc275188873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Michaela Blott</cp:lastModifiedBy>
  <cp:revision>4</cp:revision>
  <cp:lastPrinted>2010-12-21T10:50:00Z</cp:lastPrinted>
  <dcterms:created xsi:type="dcterms:W3CDTF">2010-12-21T10:49:00Z</dcterms:created>
  <dcterms:modified xsi:type="dcterms:W3CDTF">2010-12-21T10:52:00Z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A step-by-step accounting of the CS process</vt:lpwstr>
  </property>
  <property fmtid="{D5CDD505-2E9C-101B-9397-08002B2CF9AE}" pid="3" name="ContentType">
    <vt:lpwstr>Document</vt:lpwstr>
  </property>
  <property fmtid="{D5CDD505-2E9C-101B-9397-08002B2CF9AE}" pid="4" name="Subject">
    <vt:lpwstr/>
  </property>
  <property fmtid="{D5CDD505-2E9C-101B-9397-08002B2CF9AE}" pid="5" name="Keywords">
    <vt:lpwstr/>
  </property>
  <property fmtid="{D5CDD505-2E9C-101B-9397-08002B2CF9AE}" pid="6" name="_Author">
    <vt:lpwstr> </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ies>
</file>