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C72CA4" w14:textId="13E17F82" w:rsidR="00CE44E9" w:rsidRPr="00B7788F" w:rsidRDefault="00CE44E9" w:rsidP="00B7788F">
      <w:pPr>
        <w:contextualSpacing/>
        <w:jc w:val="center"/>
        <w:rPr>
          <w:rFonts w:cstheme="minorHAnsi"/>
          <w:sz w:val="22"/>
          <w:szCs w:val="22"/>
        </w:rPr>
      </w:pPr>
    </w:p>
    <w:p w14:paraId="4CE56243" w14:textId="16F77B7C" w:rsidR="005A6070" w:rsidRPr="00B7788F" w:rsidRDefault="005A6070" w:rsidP="00B7788F">
      <w:pPr>
        <w:contextualSpacing/>
        <w:jc w:val="center"/>
        <w:rPr>
          <w:rFonts w:cstheme="minorHAnsi"/>
          <w:sz w:val="22"/>
          <w:szCs w:val="22"/>
        </w:rPr>
      </w:pPr>
    </w:p>
    <w:p w14:paraId="2F49010A" w14:textId="1EB9B0EE" w:rsidR="005A6070" w:rsidRPr="00B7788F" w:rsidRDefault="005A6070" w:rsidP="00B7788F">
      <w:pPr>
        <w:contextualSpacing/>
        <w:jc w:val="center"/>
        <w:rPr>
          <w:rFonts w:cstheme="minorHAnsi"/>
          <w:sz w:val="22"/>
          <w:szCs w:val="22"/>
        </w:rPr>
      </w:pPr>
    </w:p>
    <w:p w14:paraId="54C55B33" w14:textId="32488AF8" w:rsidR="005A6070" w:rsidRPr="00B7788F" w:rsidRDefault="005A6070" w:rsidP="00B7788F">
      <w:pPr>
        <w:contextualSpacing/>
        <w:jc w:val="center"/>
        <w:rPr>
          <w:rFonts w:cstheme="minorHAnsi"/>
          <w:sz w:val="22"/>
          <w:szCs w:val="22"/>
        </w:rPr>
      </w:pPr>
    </w:p>
    <w:p w14:paraId="240824F6" w14:textId="677EB52D" w:rsidR="005A6070" w:rsidRPr="00B7788F" w:rsidRDefault="005A6070" w:rsidP="00B7788F">
      <w:pPr>
        <w:contextualSpacing/>
        <w:jc w:val="center"/>
        <w:rPr>
          <w:rFonts w:cstheme="minorHAnsi"/>
          <w:sz w:val="22"/>
          <w:szCs w:val="22"/>
        </w:rPr>
      </w:pPr>
    </w:p>
    <w:p w14:paraId="02F967F4" w14:textId="35159EA2" w:rsidR="005A6070" w:rsidRPr="00B7788F" w:rsidRDefault="005A6070" w:rsidP="00B7788F">
      <w:pPr>
        <w:contextualSpacing/>
        <w:jc w:val="center"/>
        <w:rPr>
          <w:rFonts w:cstheme="minorHAnsi"/>
          <w:sz w:val="22"/>
          <w:szCs w:val="22"/>
        </w:rPr>
      </w:pPr>
    </w:p>
    <w:p w14:paraId="19738007" w14:textId="7F03487B" w:rsidR="005A6070" w:rsidRPr="00B7788F" w:rsidRDefault="005A6070" w:rsidP="00B7788F">
      <w:pPr>
        <w:contextualSpacing/>
        <w:jc w:val="center"/>
        <w:rPr>
          <w:rFonts w:cstheme="minorHAnsi"/>
          <w:sz w:val="22"/>
          <w:szCs w:val="22"/>
        </w:rPr>
      </w:pPr>
    </w:p>
    <w:p w14:paraId="3C00A2E0" w14:textId="7F753F84" w:rsidR="005A6070" w:rsidRPr="00B7788F" w:rsidRDefault="005A6070" w:rsidP="00B7788F">
      <w:pPr>
        <w:contextualSpacing/>
        <w:jc w:val="center"/>
        <w:rPr>
          <w:rFonts w:cstheme="minorHAnsi"/>
          <w:sz w:val="22"/>
          <w:szCs w:val="22"/>
        </w:rPr>
      </w:pPr>
    </w:p>
    <w:p w14:paraId="3E1E9C61" w14:textId="34164017" w:rsidR="009714E8" w:rsidRPr="00B7788F" w:rsidRDefault="009714E8" w:rsidP="00B7788F">
      <w:pPr>
        <w:contextualSpacing/>
        <w:jc w:val="center"/>
        <w:rPr>
          <w:rFonts w:eastAsia="Times New Roman" w:cstheme="minorHAnsi"/>
          <w:sz w:val="22"/>
          <w:szCs w:val="22"/>
        </w:rPr>
      </w:pPr>
      <w:r w:rsidRPr="00B7788F">
        <w:rPr>
          <w:rFonts w:eastAsia="Times New Roman" w:cstheme="minorHAnsi"/>
          <w:b/>
          <w:bCs/>
          <w:sz w:val="22"/>
          <w:szCs w:val="22"/>
          <w:bdr w:val="none" w:sz="0" w:space="0" w:color="auto" w:frame="1"/>
        </w:rPr>
        <w:fldChar w:fldCharType="begin"/>
      </w:r>
      <w:r w:rsidRPr="00B7788F">
        <w:rPr>
          <w:rFonts w:eastAsia="Times New Roman" w:cstheme="minorHAnsi"/>
          <w:b/>
          <w:bCs/>
          <w:sz w:val="22"/>
          <w:szCs w:val="22"/>
          <w:bdr w:val="none" w:sz="0" w:space="0" w:color="auto" w:frame="1"/>
        </w:rPr>
        <w:instrText xml:space="preserve"> INCLUDEPICTURE "https://lh5.googleusercontent.com/r0TRkCtc-n1bcWEQf4_4wzXPAtCo1a62k7ZIDTGObL_s1nNG41sPij1x1e8w5IIwRy3kZpLH9aPy-r5SojhfdgB_yojgJmrr8CCxSxVoR0MiK4otQiD6vHMh4mLOChNygGt6M54x" \* MERGEFORMATINET </w:instrText>
      </w:r>
      <w:r w:rsidRPr="00B7788F">
        <w:rPr>
          <w:rFonts w:eastAsia="Times New Roman" w:cstheme="minorHAnsi"/>
          <w:b/>
          <w:bCs/>
          <w:sz w:val="22"/>
          <w:szCs w:val="22"/>
          <w:bdr w:val="none" w:sz="0" w:space="0" w:color="auto" w:frame="1"/>
        </w:rPr>
        <w:fldChar w:fldCharType="separate"/>
      </w:r>
      <w:r w:rsidRPr="00B7788F">
        <w:rPr>
          <w:rFonts w:eastAsia="Times New Roman" w:cstheme="minorHAnsi"/>
          <w:b/>
          <w:bCs/>
          <w:noProof/>
          <w:sz w:val="22"/>
          <w:szCs w:val="22"/>
          <w:bdr w:val="none" w:sz="0" w:space="0" w:color="auto" w:frame="1"/>
        </w:rPr>
        <w:drawing>
          <wp:inline distT="0" distB="0" distL="0" distR="0" wp14:anchorId="102031AE" wp14:editId="59140AA3">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B7788F">
        <w:rPr>
          <w:rFonts w:eastAsia="Times New Roman" w:cstheme="minorHAnsi"/>
          <w:b/>
          <w:bCs/>
          <w:sz w:val="22"/>
          <w:szCs w:val="22"/>
          <w:bdr w:val="none" w:sz="0" w:space="0" w:color="auto" w:frame="1"/>
        </w:rPr>
        <w:fldChar w:fldCharType="end"/>
      </w:r>
    </w:p>
    <w:p w14:paraId="0FB05981" w14:textId="4A42CA66" w:rsidR="009C6202" w:rsidRPr="00B7788F" w:rsidRDefault="009C6202" w:rsidP="00B7788F">
      <w:pPr>
        <w:contextualSpacing/>
        <w:jc w:val="center"/>
        <w:rPr>
          <w:rFonts w:eastAsia="Times New Roman" w:cstheme="minorHAnsi"/>
          <w:sz w:val="22"/>
          <w:szCs w:val="22"/>
        </w:rPr>
      </w:pPr>
    </w:p>
    <w:p w14:paraId="2EC1F40F" w14:textId="61BCC2D5" w:rsidR="005A6070" w:rsidRPr="00B7788F" w:rsidRDefault="005A6070" w:rsidP="00B7788F">
      <w:pPr>
        <w:contextualSpacing/>
        <w:jc w:val="center"/>
        <w:rPr>
          <w:rFonts w:cstheme="minorHAnsi"/>
          <w:sz w:val="22"/>
          <w:szCs w:val="22"/>
        </w:rPr>
      </w:pPr>
    </w:p>
    <w:p w14:paraId="218B47FD" w14:textId="775569E2" w:rsidR="005A6070" w:rsidRPr="00B7788F" w:rsidRDefault="005A6070" w:rsidP="00B7788F">
      <w:pPr>
        <w:contextualSpacing/>
        <w:jc w:val="center"/>
        <w:rPr>
          <w:rFonts w:cstheme="minorHAnsi"/>
        </w:rPr>
      </w:pPr>
    </w:p>
    <w:p w14:paraId="39BD8F5A" w14:textId="44CE24B7" w:rsidR="009F285B" w:rsidRPr="00844A5D" w:rsidRDefault="00C32F3D" w:rsidP="00844A5D">
      <w:pPr>
        <w:pStyle w:val="Heading1"/>
      </w:pPr>
      <w:r w:rsidRPr="00844A5D">
        <w:t>Practices for Secure Software</w:t>
      </w:r>
      <w:r w:rsidR="00277B38" w:rsidRPr="00844A5D">
        <w:t xml:space="preserve"> Report</w:t>
      </w:r>
    </w:p>
    <w:p w14:paraId="33636110" w14:textId="068F81D3" w:rsidR="009F285B" w:rsidRPr="00B7788F" w:rsidRDefault="009F285B" w:rsidP="00B7788F">
      <w:pPr>
        <w:contextualSpacing/>
        <w:rPr>
          <w:rFonts w:cstheme="minorHAnsi"/>
          <w:b/>
          <w:bCs/>
          <w:sz w:val="22"/>
          <w:szCs w:val="22"/>
        </w:rPr>
      </w:pPr>
    </w:p>
    <w:p w14:paraId="74F06135" w14:textId="4A743B6A" w:rsidR="009F285B" w:rsidRPr="00B7788F" w:rsidRDefault="009F285B" w:rsidP="00B7788F">
      <w:pPr>
        <w:contextualSpacing/>
        <w:rPr>
          <w:rFonts w:cstheme="minorHAnsi"/>
          <w:b/>
          <w:bCs/>
          <w:sz w:val="22"/>
          <w:szCs w:val="22"/>
        </w:rPr>
      </w:pPr>
      <w:r w:rsidRPr="00B7788F">
        <w:rPr>
          <w:rFonts w:cstheme="minorHAnsi"/>
          <w:b/>
          <w:bCs/>
          <w:sz w:val="22"/>
          <w:szCs w:val="22"/>
        </w:rPr>
        <w:br w:type="page"/>
      </w:r>
    </w:p>
    <w:bookmarkStart w:id="0" w:name="_Toc1517617528" w:displacedByCustomXml="next"/>
    <w:bookmarkStart w:id="1" w:name="_Toc1367610133" w:displacedByCustomXml="next"/>
    <w:sdt>
      <w:sdtPr>
        <w:rPr>
          <w:rFonts w:cstheme="minorBidi"/>
          <w:sz w:val="24"/>
          <w:szCs w:val="24"/>
        </w:rPr>
        <w:id w:val="141635942"/>
        <w:docPartObj>
          <w:docPartGallery w:val="Table of Contents"/>
          <w:docPartUnique/>
        </w:docPartObj>
      </w:sdtPr>
      <w:sdtEndPr>
        <w:rPr>
          <w:noProof/>
          <w:sz w:val="22"/>
          <w:szCs w:val="22"/>
        </w:rPr>
      </w:sdtEndPr>
      <w:sdtContent>
        <w:p w14:paraId="5B237A03" w14:textId="4233EB61" w:rsidR="00FF5CF5" w:rsidRPr="00FF5CF5" w:rsidRDefault="00940B1A" w:rsidP="00844A5D">
          <w:pPr>
            <w:pStyle w:val="TOCHeading"/>
          </w:pPr>
          <w:r w:rsidRPr="00B7788F">
            <w:rPr>
              <w:rStyle w:val="Heading2Char"/>
            </w:rPr>
            <w:t>Table of Content</w:t>
          </w:r>
          <w:r w:rsidR="00FF5CF5">
            <w:rPr>
              <w:rStyle w:val="Heading2Char"/>
            </w:rPr>
            <w:t>s</w:t>
          </w:r>
          <w:bookmarkEnd w:id="1"/>
          <w:bookmarkEnd w:id="0"/>
        </w:p>
        <w:p w14:paraId="718C2BF2" w14:textId="2533AA37" w:rsidR="00403219" w:rsidRDefault="00940B1A">
          <w:pPr>
            <w:pStyle w:val="TOC2"/>
            <w:rPr>
              <w:rFonts w:eastAsiaTheme="minorEastAsia"/>
              <w:noProof/>
              <w:sz w:val="24"/>
              <w:szCs w:val="24"/>
            </w:rPr>
          </w:pPr>
          <w:r w:rsidRPr="00B7788F">
            <w:rPr>
              <w:rFonts w:cstheme="minorHAnsi"/>
              <w:caps/>
              <w:u w:val="single"/>
            </w:rPr>
            <w:fldChar w:fldCharType="begin"/>
          </w:r>
          <w:r w:rsidRPr="00B7788F">
            <w:rPr>
              <w:rFonts w:cstheme="minorHAnsi"/>
            </w:rPr>
            <w:instrText xml:space="preserve"> TOC \o "1-3" \h \z \u </w:instrText>
          </w:r>
          <w:r w:rsidRPr="00B7788F">
            <w:rPr>
              <w:rFonts w:cstheme="minorHAnsi"/>
              <w:caps/>
              <w:u w:val="single"/>
            </w:rPr>
            <w:fldChar w:fldCharType="separate"/>
          </w:r>
          <w:hyperlink w:anchor="_Toc102040754" w:history="1">
            <w:r w:rsidR="00403219" w:rsidRPr="00FB340F">
              <w:rPr>
                <w:rStyle w:val="Hyperlink"/>
                <w:noProof/>
              </w:rPr>
              <w:t>Document Revision History</w:t>
            </w:r>
            <w:r w:rsidR="00403219">
              <w:rPr>
                <w:noProof/>
                <w:webHidden/>
              </w:rPr>
              <w:tab/>
            </w:r>
            <w:r w:rsidR="00403219">
              <w:rPr>
                <w:noProof/>
                <w:webHidden/>
              </w:rPr>
              <w:fldChar w:fldCharType="begin"/>
            </w:r>
            <w:r w:rsidR="00403219">
              <w:rPr>
                <w:noProof/>
                <w:webHidden/>
              </w:rPr>
              <w:instrText xml:space="preserve"> PAGEREF _Toc102040754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297EE537" w14:textId="3D92612D" w:rsidR="00403219" w:rsidRDefault="00000000">
          <w:pPr>
            <w:pStyle w:val="TOC2"/>
            <w:rPr>
              <w:rFonts w:eastAsiaTheme="minorEastAsia"/>
              <w:noProof/>
              <w:sz w:val="24"/>
              <w:szCs w:val="24"/>
            </w:rPr>
          </w:pPr>
          <w:hyperlink w:anchor="_Toc102040755" w:history="1">
            <w:r w:rsidR="00403219" w:rsidRPr="00FB340F">
              <w:rPr>
                <w:rStyle w:val="Hyperlink"/>
                <w:noProof/>
              </w:rPr>
              <w:t>Client</w:t>
            </w:r>
            <w:r w:rsidR="00403219">
              <w:rPr>
                <w:noProof/>
                <w:webHidden/>
              </w:rPr>
              <w:tab/>
            </w:r>
            <w:r w:rsidR="00403219">
              <w:rPr>
                <w:noProof/>
                <w:webHidden/>
              </w:rPr>
              <w:fldChar w:fldCharType="begin"/>
            </w:r>
            <w:r w:rsidR="00403219">
              <w:rPr>
                <w:noProof/>
                <w:webHidden/>
              </w:rPr>
              <w:instrText xml:space="preserve"> PAGEREF _Toc102040755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042C4407" w14:textId="223C24E3" w:rsidR="00403219" w:rsidRDefault="00000000">
          <w:pPr>
            <w:pStyle w:val="TOC2"/>
            <w:rPr>
              <w:rFonts w:eastAsiaTheme="minorEastAsia"/>
              <w:noProof/>
              <w:sz w:val="24"/>
              <w:szCs w:val="24"/>
            </w:rPr>
          </w:pPr>
          <w:hyperlink w:anchor="_Toc102040756" w:history="1">
            <w:r w:rsidR="00403219" w:rsidRPr="00FB340F">
              <w:rPr>
                <w:rStyle w:val="Hyperlink"/>
                <w:noProof/>
              </w:rPr>
              <w:t>Instructions</w:t>
            </w:r>
            <w:r w:rsidR="00403219">
              <w:rPr>
                <w:noProof/>
                <w:webHidden/>
              </w:rPr>
              <w:tab/>
            </w:r>
            <w:r w:rsidR="00403219">
              <w:rPr>
                <w:noProof/>
                <w:webHidden/>
              </w:rPr>
              <w:fldChar w:fldCharType="begin"/>
            </w:r>
            <w:r w:rsidR="00403219">
              <w:rPr>
                <w:noProof/>
                <w:webHidden/>
              </w:rPr>
              <w:instrText xml:space="preserve"> PAGEREF _Toc102040756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313A7A3D" w14:textId="11C30453" w:rsidR="00403219" w:rsidRDefault="00000000">
          <w:pPr>
            <w:pStyle w:val="TOC2"/>
            <w:rPr>
              <w:rFonts w:eastAsiaTheme="minorEastAsia"/>
              <w:noProof/>
              <w:sz w:val="24"/>
              <w:szCs w:val="24"/>
            </w:rPr>
          </w:pPr>
          <w:hyperlink w:anchor="_Toc102040757" w:history="1">
            <w:r w:rsidR="00403219" w:rsidRPr="00FB340F">
              <w:rPr>
                <w:rStyle w:val="Hyperlink"/>
                <w:noProof/>
              </w:rPr>
              <w:t>Developer</w:t>
            </w:r>
            <w:r w:rsidR="00403219">
              <w:rPr>
                <w:noProof/>
                <w:webHidden/>
              </w:rPr>
              <w:tab/>
            </w:r>
            <w:r w:rsidR="00403219">
              <w:rPr>
                <w:noProof/>
                <w:webHidden/>
              </w:rPr>
              <w:fldChar w:fldCharType="begin"/>
            </w:r>
            <w:r w:rsidR="00403219">
              <w:rPr>
                <w:noProof/>
                <w:webHidden/>
              </w:rPr>
              <w:instrText xml:space="preserve"> PAGEREF _Toc102040757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2B704AC1" w14:textId="179EC0BF" w:rsidR="00403219" w:rsidRDefault="00000000">
          <w:pPr>
            <w:pStyle w:val="TOC2"/>
            <w:rPr>
              <w:rFonts w:eastAsiaTheme="minorEastAsia"/>
              <w:noProof/>
              <w:sz w:val="24"/>
              <w:szCs w:val="24"/>
            </w:rPr>
          </w:pPr>
          <w:hyperlink w:anchor="_Toc102040758" w:history="1">
            <w:r w:rsidR="00403219" w:rsidRPr="00FB340F">
              <w:rPr>
                <w:rStyle w:val="Hyperlink"/>
                <w:noProof/>
              </w:rPr>
              <w:t>1. Algorithm Cipher</w:t>
            </w:r>
            <w:r w:rsidR="00403219">
              <w:rPr>
                <w:noProof/>
                <w:webHidden/>
              </w:rPr>
              <w:tab/>
            </w:r>
            <w:r w:rsidR="00403219">
              <w:rPr>
                <w:noProof/>
                <w:webHidden/>
              </w:rPr>
              <w:fldChar w:fldCharType="begin"/>
            </w:r>
            <w:r w:rsidR="00403219">
              <w:rPr>
                <w:noProof/>
                <w:webHidden/>
              </w:rPr>
              <w:instrText xml:space="preserve"> PAGEREF _Toc102040758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0DF0AABA" w14:textId="1EA418B7" w:rsidR="00403219" w:rsidRDefault="00000000">
          <w:pPr>
            <w:pStyle w:val="TOC2"/>
            <w:rPr>
              <w:rFonts w:eastAsiaTheme="minorEastAsia"/>
              <w:noProof/>
              <w:sz w:val="24"/>
              <w:szCs w:val="24"/>
            </w:rPr>
          </w:pPr>
          <w:hyperlink w:anchor="_Toc102040759" w:history="1">
            <w:r w:rsidR="00403219" w:rsidRPr="00FB340F">
              <w:rPr>
                <w:rStyle w:val="Hyperlink"/>
                <w:noProof/>
              </w:rPr>
              <w:t>2. Certificate Generation</w:t>
            </w:r>
            <w:r w:rsidR="00403219">
              <w:rPr>
                <w:noProof/>
                <w:webHidden/>
              </w:rPr>
              <w:tab/>
            </w:r>
            <w:r w:rsidR="00403219">
              <w:rPr>
                <w:noProof/>
                <w:webHidden/>
              </w:rPr>
              <w:fldChar w:fldCharType="begin"/>
            </w:r>
            <w:r w:rsidR="00403219">
              <w:rPr>
                <w:noProof/>
                <w:webHidden/>
              </w:rPr>
              <w:instrText xml:space="preserve"> PAGEREF _Toc102040759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64D26887" w14:textId="0B15B65C" w:rsidR="00403219" w:rsidRDefault="00000000">
          <w:pPr>
            <w:pStyle w:val="TOC2"/>
            <w:rPr>
              <w:rFonts w:eastAsiaTheme="minorEastAsia"/>
              <w:noProof/>
              <w:sz w:val="24"/>
              <w:szCs w:val="24"/>
            </w:rPr>
          </w:pPr>
          <w:hyperlink w:anchor="_Toc102040760" w:history="1">
            <w:r w:rsidR="00403219" w:rsidRPr="00FB340F">
              <w:rPr>
                <w:rStyle w:val="Hyperlink"/>
                <w:noProof/>
              </w:rPr>
              <w:t>3. Deploy Cipher</w:t>
            </w:r>
            <w:r w:rsidR="00403219">
              <w:rPr>
                <w:noProof/>
                <w:webHidden/>
              </w:rPr>
              <w:tab/>
            </w:r>
            <w:r w:rsidR="00403219">
              <w:rPr>
                <w:noProof/>
                <w:webHidden/>
              </w:rPr>
              <w:fldChar w:fldCharType="begin"/>
            </w:r>
            <w:r w:rsidR="00403219">
              <w:rPr>
                <w:noProof/>
                <w:webHidden/>
              </w:rPr>
              <w:instrText xml:space="preserve"> PAGEREF _Toc102040760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700DD67" w14:textId="67302045" w:rsidR="00403219" w:rsidRDefault="00000000">
          <w:pPr>
            <w:pStyle w:val="TOC2"/>
            <w:rPr>
              <w:rFonts w:eastAsiaTheme="minorEastAsia"/>
              <w:noProof/>
              <w:sz w:val="24"/>
              <w:szCs w:val="24"/>
            </w:rPr>
          </w:pPr>
          <w:hyperlink w:anchor="_Toc102040761" w:history="1">
            <w:r w:rsidR="00403219" w:rsidRPr="00FB340F">
              <w:rPr>
                <w:rStyle w:val="Hyperlink"/>
                <w:noProof/>
              </w:rPr>
              <w:t>4. Secure Communications</w:t>
            </w:r>
            <w:r w:rsidR="00403219">
              <w:rPr>
                <w:noProof/>
                <w:webHidden/>
              </w:rPr>
              <w:tab/>
            </w:r>
            <w:r w:rsidR="00403219">
              <w:rPr>
                <w:noProof/>
                <w:webHidden/>
              </w:rPr>
              <w:fldChar w:fldCharType="begin"/>
            </w:r>
            <w:r w:rsidR="00403219">
              <w:rPr>
                <w:noProof/>
                <w:webHidden/>
              </w:rPr>
              <w:instrText xml:space="preserve"> PAGEREF _Toc102040761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73ABADD" w14:textId="512ABA2F" w:rsidR="00403219" w:rsidRDefault="00000000">
          <w:pPr>
            <w:pStyle w:val="TOC2"/>
            <w:rPr>
              <w:rFonts w:eastAsiaTheme="minorEastAsia"/>
              <w:noProof/>
              <w:sz w:val="24"/>
              <w:szCs w:val="24"/>
            </w:rPr>
          </w:pPr>
          <w:hyperlink w:anchor="_Toc102040762" w:history="1">
            <w:r w:rsidR="00403219" w:rsidRPr="00FB340F">
              <w:rPr>
                <w:rStyle w:val="Hyperlink"/>
                <w:noProof/>
              </w:rPr>
              <w:t>5. Secondary Testing</w:t>
            </w:r>
            <w:r w:rsidR="00403219">
              <w:rPr>
                <w:noProof/>
                <w:webHidden/>
              </w:rPr>
              <w:tab/>
            </w:r>
            <w:r w:rsidR="00403219">
              <w:rPr>
                <w:noProof/>
                <w:webHidden/>
              </w:rPr>
              <w:fldChar w:fldCharType="begin"/>
            </w:r>
            <w:r w:rsidR="00403219">
              <w:rPr>
                <w:noProof/>
                <w:webHidden/>
              </w:rPr>
              <w:instrText xml:space="preserve"> PAGEREF _Toc102040762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231FB9A1" w14:textId="72591295" w:rsidR="00403219" w:rsidRDefault="00000000">
          <w:pPr>
            <w:pStyle w:val="TOC2"/>
            <w:rPr>
              <w:rFonts w:eastAsiaTheme="minorEastAsia"/>
              <w:noProof/>
              <w:sz w:val="24"/>
              <w:szCs w:val="24"/>
            </w:rPr>
          </w:pPr>
          <w:hyperlink w:anchor="_Toc102040763" w:history="1">
            <w:r w:rsidR="00403219" w:rsidRPr="00FB340F">
              <w:rPr>
                <w:rStyle w:val="Hyperlink"/>
                <w:noProof/>
              </w:rPr>
              <w:t>6. Functional Testing</w:t>
            </w:r>
            <w:r w:rsidR="00403219">
              <w:rPr>
                <w:noProof/>
                <w:webHidden/>
              </w:rPr>
              <w:tab/>
            </w:r>
            <w:r w:rsidR="00403219">
              <w:rPr>
                <w:noProof/>
                <w:webHidden/>
              </w:rPr>
              <w:fldChar w:fldCharType="begin"/>
            </w:r>
            <w:r w:rsidR="00403219">
              <w:rPr>
                <w:noProof/>
                <w:webHidden/>
              </w:rPr>
              <w:instrText xml:space="preserve"> PAGEREF _Toc102040763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13212D62" w14:textId="297E6438" w:rsidR="00403219" w:rsidRDefault="00000000">
          <w:pPr>
            <w:pStyle w:val="TOC2"/>
            <w:rPr>
              <w:rFonts w:eastAsiaTheme="minorEastAsia"/>
              <w:noProof/>
              <w:sz w:val="24"/>
              <w:szCs w:val="24"/>
            </w:rPr>
          </w:pPr>
          <w:hyperlink w:anchor="_Toc102040764" w:history="1">
            <w:r w:rsidR="00403219" w:rsidRPr="00FB340F">
              <w:rPr>
                <w:rStyle w:val="Hyperlink"/>
                <w:noProof/>
              </w:rPr>
              <w:t>7. Summary</w:t>
            </w:r>
            <w:r w:rsidR="00403219">
              <w:rPr>
                <w:noProof/>
                <w:webHidden/>
              </w:rPr>
              <w:tab/>
            </w:r>
            <w:r w:rsidR="00403219">
              <w:rPr>
                <w:noProof/>
                <w:webHidden/>
              </w:rPr>
              <w:fldChar w:fldCharType="begin"/>
            </w:r>
            <w:r w:rsidR="00403219">
              <w:rPr>
                <w:noProof/>
                <w:webHidden/>
              </w:rPr>
              <w:instrText xml:space="preserve"> PAGEREF _Toc102040764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AD6BE8C" w14:textId="17581A89" w:rsidR="00403219" w:rsidRDefault="00000000">
          <w:pPr>
            <w:pStyle w:val="TOC2"/>
            <w:rPr>
              <w:rFonts w:eastAsiaTheme="minorEastAsia"/>
              <w:noProof/>
              <w:sz w:val="24"/>
              <w:szCs w:val="24"/>
            </w:rPr>
          </w:pPr>
          <w:hyperlink w:anchor="_Toc102040765" w:history="1">
            <w:r w:rsidR="00403219" w:rsidRPr="00FB340F">
              <w:rPr>
                <w:rStyle w:val="Hyperlink"/>
                <w:noProof/>
              </w:rPr>
              <w:t>8. Industry Standard Best Practices</w:t>
            </w:r>
            <w:r w:rsidR="00403219">
              <w:rPr>
                <w:noProof/>
                <w:webHidden/>
              </w:rPr>
              <w:tab/>
            </w:r>
            <w:r w:rsidR="00403219">
              <w:rPr>
                <w:noProof/>
                <w:webHidden/>
              </w:rPr>
              <w:fldChar w:fldCharType="begin"/>
            </w:r>
            <w:r w:rsidR="00403219">
              <w:rPr>
                <w:noProof/>
                <w:webHidden/>
              </w:rPr>
              <w:instrText xml:space="preserve"> PAGEREF _Toc102040765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6A4686D4" w14:textId="541C0C17" w:rsidR="00B35185" w:rsidRPr="00B7788F" w:rsidRDefault="00940B1A" w:rsidP="00B7788F">
          <w:pPr>
            <w:contextualSpacing/>
            <w:rPr>
              <w:rFonts w:cstheme="minorHAnsi"/>
              <w:sz w:val="22"/>
              <w:szCs w:val="22"/>
            </w:rPr>
          </w:pPr>
          <w:r w:rsidRPr="00B7788F">
            <w:rPr>
              <w:rFonts w:cstheme="minorHAnsi"/>
              <w:noProof/>
              <w:sz w:val="22"/>
              <w:szCs w:val="22"/>
            </w:rPr>
            <w:fldChar w:fldCharType="end"/>
          </w:r>
        </w:p>
      </w:sdtContent>
    </w:sdt>
    <w:p w14:paraId="6C89B9AD" w14:textId="77777777" w:rsidR="00C32F3D" w:rsidRPr="00B7788F" w:rsidRDefault="00C32F3D" w:rsidP="00B7788F">
      <w:pPr>
        <w:contextualSpacing/>
        <w:rPr>
          <w:rFonts w:eastAsia="Times New Roman" w:cstheme="minorHAnsi"/>
          <w:b/>
          <w:bCs/>
          <w:sz w:val="22"/>
          <w:szCs w:val="22"/>
        </w:rPr>
      </w:pPr>
      <w:r w:rsidRPr="00B7788F">
        <w:rPr>
          <w:rFonts w:eastAsia="Times New Roman" w:cstheme="minorHAnsi"/>
          <w:b/>
          <w:bCs/>
          <w:sz w:val="22"/>
          <w:szCs w:val="22"/>
        </w:rPr>
        <w:br w:type="page"/>
      </w:r>
    </w:p>
    <w:p w14:paraId="054CD0D8" w14:textId="695B3EEB" w:rsidR="00B35185" w:rsidRPr="00B7788F" w:rsidRDefault="00531FBF" w:rsidP="00844A5D">
      <w:pPr>
        <w:pStyle w:val="Heading2"/>
      </w:pPr>
      <w:bookmarkStart w:id="2" w:name="_Toc1108781792"/>
      <w:bookmarkStart w:id="3" w:name="_Toc1600266130"/>
      <w:bookmarkStart w:id="4" w:name="_Toc102040754"/>
      <w:r w:rsidRPr="00B7788F">
        <w:lastRenderedPageBreak/>
        <w:t>Document Revision History</w:t>
      </w:r>
      <w:bookmarkEnd w:id="2"/>
      <w:bookmarkEnd w:id="3"/>
      <w:bookmarkEnd w:id="4"/>
    </w:p>
    <w:p w14:paraId="0B9333AD" w14:textId="77777777" w:rsidR="00531FBF" w:rsidRPr="00B7788F" w:rsidRDefault="00531FBF" w:rsidP="00B7788F">
      <w:pPr>
        <w:contextualSpacing/>
      </w:pPr>
    </w:p>
    <w:tbl>
      <w:tblPr>
        <w:tblStyle w:val="TableGrid"/>
        <w:tblW w:w="0" w:type="auto"/>
        <w:tblLook w:val="04A0" w:firstRow="1" w:lastRow="0" w:firstColumn="1" w:lastColumn="0" w:noHBand="0" w:noVBand="1"/>
      </w:tblPr>
      <w:tblGrid>
        <w:gridCol w:w="2337"/>
        <w:gridCol w:w="2337"/>
        <w:gridCol w:w="2338"/>
        <w:gridCol w:w="2338"/>
      </w:tblGrid>
      <w:tr w:rsidR="00B7788F" w:rsidRPr="00B7788F" w14:paraId="1DB7593E" w14:textId="77777777" w:rsidTr="00824ABB">
        <w:trPr>
          <w:tblHeader/>
        </w:trPr>
        <w:tc>
          <w:tcPr>
            <w:tcW w:w="2337" w:type="dxa"/>
            <w:tcMar>
              <w:left w:w="115" w:type="dxa"/>
              <w:right w:w="115" w:type="dxa"/>
            </w:tcMar>
          </w:tcPr>
          <w:p w14:paraId="16F21383" w14:textId="265A575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Version</w:t>
            </w:r>
          </w:p>
        </w:tc>
        <w:tc>
          <w:tcPr>
            <w:tcW w:w="2337" w:type="dxa"/>
            <w:tcMar>
              <w:left w:w="115" w:type="dxa"/>
              <w:right w:w="115" w:type="dxa"/>
            </w:tcMar>
          </w:tcPr>
          <w:p w14:paraId="5FE33997" w14:textId="7618B8B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Date</w:t>
            </w:r>
          </w:p>
        </w:tc>
        <w:tc>
          <w:tcPr>
            <w:tcW w:w="2338" w:type="dxa"/>
            <w:tcMar>
              <w:left w:w="115" w:type="dxa"/>
              <w:right w:w="115" w:type="dxa"/>
            </w:tcMar>
          </w:tcPr>
          <w:p w14:paraId="2B254E1E" w14:textId="54C8CAB4"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Author</w:t>
            </w:r>
          </w:p>
        </w:tc>
        <w:tc>
          <w:tcPr>
            <w:tcW w:w="2338" w:type="dxa"/>
            <w:tcMar>
              <w:left w:w="115" w:type="dxa"/>
              <w:right w:w="115" w:type="dxa"/>
            </w:tcMar>
          </w:tcPr>
          <w:p w14:paraId="51329CD4" w14:textId="0A11B912" w:rsidR="00C32F3D"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Comments</w:t>
            </w:r>
          </w:p>
        </w:tc>
      </w:tr>
      <w:tr w:rsidR="00B7788F" w:rsidRPr="00B7788F" w14:paraId="5FCE10CB" w14:textId="77777777" w:rsidTr="00824ABB">
        <w:trPr>
          <w:tblHeader/>
        </w:trPr>
        <w:tc>
          <w:tcPr>
            <w:tcW w:w="2337" w:type="dxa"/>
            <w:tcMar>
              <w:left w:w="115" w:type="dxa"/>
              <w:right w:w="115" w:type="dxa"/>
            </w:tcMar>
          </w:tcPr>
          <w:p w14:paraId="4A57DF2F" w14:textId="0BA764C4" w:rsidR="00531FBF" w:rsidRPr="00B7788F" w:rsidRDefault="00D0558B" w:rsidP="00B7788F">
            <w:pPr>
              <w:contextualSpacing/>
              <w:jc w:val="center"/>
              <w:rPr>
                <w:rFonts w:eastAsia="Times New Roman" w:cstheme="minorHAnsi"/>
                <w:b/>
                <w:bCs/>
                <w:sz w:val="22"/>
                <w:szCs w:val="22"/>
              </w:rPr>
            </w:pPr>
            <w:r w:rsidRPr="00B7788F">
              <w:rPr>
                <w:rFonts w:eastAsia="Times New Roman" w:cstheme="minorHAnsi"/>
                <w:b/>
                <w:bCs/>
                <w:sz w:val="22"/>
                <w:szCs w:val="22"/>
              </w:rPr>
              <w:t>1</w:t>
            </w:r>
            <w:r w:rsidR="00277B38" w:rsidRPr="00B7788F">
              <w:rPr>
                <w:rFonts w:eastAsia="Times New Roman" w:cstheme="minorHAnsi"/>
                <w:b/>
                <w:bCs/>
                <w:sz w:val="22"/>
                <w:szCs w:val="22"/>
              </w:rPr>
              <w:t>.0</w:t>
            </w:r>
          </w:p>
        </w:tc>
        <w:tc>
          <w:tcPr>
            <w:tcW w:w="2337" w:type="dxa"/>
            <w:tcMar>
              <w:left w:w="115" w:type="dxa"/>
              <w:right w:w="115" w:type="dxa"/>
            </w:tcMar>
          </w:tcPr>
          <w:p w14:paraId="2819F8C6" w14:textId="5B3E808C" w:rsidR="00531FBF" w:rsidRPr="00B7788F" w:rsidRDefault="00CB255D" w:rsidP="00B7788F">
            <w:pPr>
              <w:contextualSpacing/>
              <w:jc w:val="center"/>
              <w:rPr>
                <w:rFonts w:eastAsia="Times New Roman" w:cstheme="minorHAnsi"/>
                <w:b/>
                <w:bCs/>
                <w:sz w:val="22"/>
                <w:szCs w:val="22"/>
              </w:rPr>
            </w:pPr>
            <w:r>
              <w:rPr>
                <w:rFonts w:eastAsia="Times New Roman" w:cstheme="minorHAnsi"/>
                <w:b/>
                <w:bCs/>
                <w:sz w:val="22"/>
                <w:szCs w:val="22"/>
              </w:rPr>
              <w:t>04/15/2024</w:t>
            </w:r>
          </w:p>
        </w:tc>
        <w:tc>
          <w:tcPr>
            <w:tcW w:w="2338" w:type="dxa"/>
            <w:tcMar>
              <w:left w:w="115" w:type="dxa"/>
              <w:right w:w="115" w:type="dxa"/>
            </w:tcMar>
          </w:tcPr>
          <w:p w14:paraId="07699096" w14:textId="675B6873" w:rsidR="00531FBF" w:rsidRPr="00B7788F" w:rsidRDefault="00CB255D" w:rsidP="00B7788F">
            <w:pPr>
              <w:contextualSpacing/>
              <w:jc w:val="center"/>
              <w:rPr>
                <w:rFonts w:eastAsia="Times New Roman" w:cstheme="minorHAnsi"/>
                <w:b/>
                <w:bCs/>
                <w:sz w:val="22"/>
                <w:szCs w:val="22"/>
              </w:rPr>
            </w:pPr>
            <w:r>
              <w:rPr>
                <w:rFonts w:eastAsia="Times New Roman" w:cstheme="minorHAnsi"/>
                <w:b/>
                <w:bCs/>
                <w:sz w:val="22"/>
                <w:szCs w:val="22"/>
              </w:rPr>
              <w:t>Drew Payton</w:t>
            </w:r>
            <w:r w:rsidR="00B7788F" w:rsidRPr="00B7788F">
              <w:rPr>
                <w:rFonts w:eastAsia="Times New Roman" w:cstheme="minorHAnsi"/>
                <w:b/>
                <w:bCs/>
                <w:sz w:val="22"/>
                <w:szCs w:val="22"/>
              </w:rPr>
              <w:t xml:space="preserve"> </w:t>
            </w:r>
          </w:p>
        </w:tc>
        <w:tc>
          <w:tcPr>
            <w:tcW w:w="2338" w:type="dxa"/>
            <w:tcMar>
              <w:left w:w="115" w:type="dxa"/>
              <w:right w:w="115" w:type="dxa"/>
            </w:tcMar>
          </w:tcPr>
          <w:p w14:paraId="77DC76FF" w14:textId="17BFB305" w:rsidR="00C32F3D" w:rsidRPr="00B7788F" w:rsidRDefault="00C32F3D" w:rsidP="00B7788F">
            <w:pPr>
              <w:contextualSpacing/>
              <w:jc w:val="center"/>
              <w:rPr>
                <w:rFonts w:eastAsia="Times New Roman" w:cstheme="minorHAnsi"/>
                <w:b/>
                <w:bCs/>
                <w:sz w:val="22"/>
                <w:szCs w:val="22"/>
              </w:rPr>
            </w:pPr>
          </w:p>
        </w:tc>
      </w:tr>
    </w:tbl>
    <w:p w14:paraId="24F81A96" w14:textId="4762858C" w:rsidR="00C32F3D" w:rsidRPr="00B7788F" w:rsidRDefault="00C32F3D" w:rsidP="00B7788F">
      <w:pPr>
        <w:contextualSpacing/>
      </w:pPr>
    </w:p>
    <w:p w14:paraId="4B78F2F7" w14:textId="77777777" w:rsidR="00C32F3D" w:rsidRPr="00B7788F" w:rsidRDefault="00C32F3D" w:rsidP="00844A5D">
      <w:pPr>
        <w:pStyle w:val="Heading2"/>
      </w:pPr>
      <w:bookmarkStart w:id="5" w:name="_Toc31614994"/>
      <w:bookmarkStart w:id="6" w:name="_Toc1537514150"/>
      <w:bookmarkStart w:id="7" w:name="_Toc47419814"/>
      <w:bookmarkStart w:id="8" w:name="_Toc102040755"/>
      <w:r w:rsidRPr="00B7788F">
        <w:t>Client</w:t>
      </w:r>
      <w:bookmarkEnd w:id="5"/>
      <w:bookmarkEnd w:id="6"/>
      <w:bookmarkEnd w:id="7"/>
      <w:bookmarkEnd w:id="8"/>
    </w:p>
    <w:p w14:paraId="7A0DCCBC" w14:textId="77777777" w:rsidR="00C32F3D" w:rsidRPr="00B7788F" w:rsidRDefault="00C32F3D" w:rsidP="00B7788F">
      <w:pPr>
        <w:contextualSpacing/>
        <w:rPr>
          <w:rFonts w:cstheme="minorHAnsi"/>
          <w:sz w:val="22"/>
          <w:szCs w:val="22"/>
        </w:rPr>
      </w:pPr>
    </w:p>
    <w:p w14:paraId="14E4B5CC" w14:textId="08C0B4C7" w:rsidR="00C32F3D" w:rsidRPr="00B7788F" w:rsidRDefault="00C32F3D" w:rsidP="00B7788F">
      <w:pPr>
        <w:contextualSpacing/>
        <w:jc w:val="center"/>
        <w:rPr>
          <w:rFonts w:cstheme="minorHAnsi"/>
          <w:sz w:val="22"/>
          <w:szCs w:val="22"/>
          <w:bdr w:val="none" w:sz="0" w:space="0" w:color="auto" w:frame="1"/>
          <w:shd w:val="clear" w:color="auto" w:fill="FFFFFF"/>
        </w:rPr>
      </w:pPr>
      <w:r w:rsidRPr="00B7788F">
        <w:rPr>
          <w:rFonts w:cstheme="minorHAnsi"/>
          <w:sz w:val="22"/>
          <w:szCs w:val="22"/>
          <w:bdr w:val="none" w:sz="0" w:space="0" w:color="auto" w:frame="1"/>
          <w:shd w:val="clear" w:color="auto" w:fill="FFFFFF"/>
        </w:rPr>
        <w:fldChar w:fldCharType="begin"/>
      </w:r>
      <w:r w:rsidRPr="00B7788F">
        <w:rPr>
          <w:rFonts w:cstheme="minorHAnsi"/>
          <w:sz w:val="22"/>
          <w:szCs w:val="22"/>
          <w:bdr w:val="none" w:sz="0" w:space="0" w:color="auto"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B7788F">
        <w:rPr>
          <w:rFonts w:cstheme="minorHAnsi"/>
          <w:sz w:val="22"/>
          <w:szCs w:val="22"/>
          <w:bdr w:val="none" w:sz="0" w:space="0" w:color="auto" w:frame="1"/>
          <w:shd w:val="clear" w:color="auto" w:fill="FFFFFF"/>
        </w:rPr>
        <w:fldChar w:fldCharType="separate"/>
      </w:r>
      <w:r w:rsidRPr="00B7788F">
        <w:rPr>
          <w:rFonts w:cstheme="minorHAnsi"/>
          <w:noProof/>
          <w:sz w:val="22"/>
          <w:szCs w:val="22"/>
          <w:bdr w:val="none" w:sz="0" w:space="0" w:color="auto" w:frame="1"/>
          <w:shd w:val="clear" w:color="auto" w:fill="FFFFFF"/>
        </w:rPr>
        <w:drawing>
          <wp:inline distT="0" distB="0" distL="0" distR="0" wp14:anchorId="4FE59309" wp14:editId="14B3D0E0">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B7788F">
        <w:rPr>
          <w:rFonts w:cstheme="minorHAnsi"/>
          <w:sz w:val="22"/>
          <w:szCs w:val="22"/>
          <w:bdr w:val="none" w:sz="0" w:space="0" w:color="auto" w:frame="1"/>
          <w:shd w:val="clear" w:color="auto" w:fill="FFFFFF"/>
        </w:rPr>
        <w:fldChar w:fldCharType="end"/>
      </w:r>
    </w:p>
    <w:p w14:paraId="63E3EBDD" w14:textId="77777777" w:rsidR="00B7788F" w:rsidRPr="00B7788F" w:rsidRDefault="00B7788F" w:rsidP="00B7788F">
      <w:pPr>
        <w:contextualSpacing/>
        <w:jc w:val="center"/>
        <w:rPr>
          <w:rFonts w:cstheme="minorHAnsi"/>
          <w:sz w:val="22"/>
          <w:szCs w:val="22"/>
        </w:rPr>
      </w:pPr>
    </w:p>
    <w:p w14:paraId="3258C47E" w14:textId="2E309915" w:rsidR="00025C05" w:rsidRDefault="00025C05" w:rsidP="00844A5D">
      <w:pPr>
        <w:pStyle w:val="Heading2"/>
      </w:pPr>
      <w:bookmarkStart w:id="9" w:name="_Toc500761898"/>
      <w:bookmarkStart w:id="10" w:name="_Toc1695397086"/>
      <w:bookmarkStart w:id="11" w:name="_Toc102040756"/>
      <w:r w:rsidRPr="00B7788F">
        <w:t>Instructions</w:t>
      </w:r>
      <w:bookmarkEnd w:id="9"/>
      <w:bookmarkEnd w:id="10"/>
      <w:bookmarkEnd w:id="11"/>
    </w:p>
    <w:p w14:paraId="196D9538" w14:textId="77777777" w:rsidR="00B7788F" w:rsidRPr="00B7788F" w:rsidRDefault="00B7788F" w:rsidP="00B7788F">
      <w:pPr>
        <w:contextualSpacing/>
      </w:pPr>
    </w:p>
    <w:p w14:paraId="516CA6BB" w14:textId="28BCF90A" w:rsidR="00025C05" w:rsidRDefault="00FC36E8" w:rsidP="30A2BF11">
      <w:pPr>
        <w:contextualSpacing/>
        <w:rPr>
          <w:rFonts w:eastAsia="Times New Roman"/>
          <w:sz w:val="22"/>
          <w:szCs w:val="22"/>
        </w:rPr>
      </w:pPr>
      <w:r>
        <w:rPr>
          <w:rFonts w:eastAsia="Times New Roman"/>
          <w:sz w:val="22"/>
          <w:szCs w:val="22"/>
        </w:rPr>
        <w:t>Submit</w:t>
      </w:r>
      <w:r w:rsidRPr="30A2BF11">
        <w:rPr>
          <w:rFonts w:eastAsia="Times New Roman"/>
          <w:sz w:val="22"/>
          <w:szCs w:val="22"/>
        </w:rPr>
        <w:t xml:space="preserve"> </w:t>
      </w:r>
      <w:r w:rsidR="00025C05" w:rsidRPr="30A2BF11">
        <w:rPr>
          <w:rFonts w:eastAsia="Times New Roman"/>
          <w:sz w:val="22"/>
          <w:szCs w:val="22"/>
        </w:rPr>
        <w:t xml:space="preserve">this completed </w:t>
      </w:r>
      <w:r w:rsidR="00EB1CEC">
        <w:rPr>
          <w:rFonts w:eastAsia="Times New Roman"/>
          <w:sz w:val="22"/>
          <w:szCs w:val="22"/>
        </w:rPr>
        <w:t>p</w:t>
      </w:r>
      <w:r w:rsidR="00EB1CEC" w:rsidRPr="30A2BF11">
        <w:rPr>
          <w:rFonts w:eastAsia="Times New Roman"/>
          <w:sz w:val="22"/>
          <w:szCs w:val="22"/>
        </w:rPr>
        <w:t xml:space="preserve">ractices </w:t>
      </w:r>
      <w:r w:rsidR="00277B38" w:rsidRPr="30A2BF11">
        <w:rPr>
          <w:rFonts w:eastAsia="Times New Roman"/>
          <w:sz w:val="22"/>
          <w:szCs w:val="22"/>
        </w:rPr>
        <w:t xml:space="preserve">for </w:t>
      </w:r>
      <w:r w:rsidR="00F81BBB">
        <w:rPr>
          <w:rFonts w:eastAsia="Times New Roman"/>
          <w:sz w:val="22"/>
          <w:szCs w:val="22"/>
        </w:rPr>
        <w:t>s</w:t>
      </w:r>
      <w:r w:rsidR="00F81BBB" w:rsidRPr="30A2BF11">
        <w:rPr>
          <w:rFonts w:eastAsia="Times New Roman"/>
          <w:sz w:val="22"/>
          <w:szCs w:val="22"/>
        </w:rPr>
        <w:t xml:space="preserve">ecure </w:t>
      </w:r>
      <w:r w:rsidR="00F81BBB">
        <w:rPr>
          <w:rFonts w:eastAsia="Times New Roman"/>
          <w:sz w:val="22"/>
          <w:szCs w:val="22"/>
        </w:rPr>
        <w:t>s</w:t>
      </w:r>
      <w:r w:rsidR="00F81BBB" w:rsidRPr="30A2BF11">
        <w:rPr>
          <w:rFonts w:eastAsia="Times New Roman"/>
          <w:sz w:val="22"/>
          <w:szCs w:val="22"/>
        </w:rPr>
        <w:t xml:space="preserve">oftware </w:t>
      </w:r>
      <w:r w:rsidR="00F81BBB">
        <w:rPr>
          <w:rFonts w:eastAsia="Times New Roman"/>
          <w:sz w:val="22"/>
          <w:szCs w:val="22"/>
        </w:rPr>
        <w:t>r</w:t>
      </w:r>
      <w:r w:rsidR="00F81BBB" w:rsidRPr="30A2BF11">
        <w:rPr>
          <w:rFonts w:eastAsia="Times New Roman"/>
          <w:sz w:val="22"/>
          <w:szCs w:val="22"/>
        </w:rPr>
        <w:t>eport</w:t>
      </w:r>
      <w:r w:rsidR="009C7B99">
        <w:rPr>
          <w:rFonts w:eastAsia="Times New Roman"/>
          <w:sz w:val="22"/>
          <w:szCs w:val="22"/>
        </w:rPr>
        <w:t>.</w:t>
      </w:r>
      <w:r w:rsidR="003360D3">
        <w:rPr>
          <w:rFonts w:eastAsia="Times New Roman"/>
          <w:sz w:val="22"/>
          <w:szCs w:val="22"/>
        </w:rPr>
        <w:t xml:space="preserve"> </w:t>
      </w:r>
      <w:r w:rsidR="009C7B99">
        <w:rPr>
          <w:rFonts w:eastAsia="Times New Roman"/>
          <w:sz w:val="22"/>
          <w:szCs w:val="22"/>
        </w:rPr>
        <w:t>R</w:t>
      </w:r>
      <w:r w:rsidR="003360D3">
        <w:rPr>
          <w:rFonts w:eastAsia="Times New Roman"/>
          <w:sz w:val="22"/>
          <w:szCs w:val="22"/>
        </w:rPr>
        <w:t>eplac</w:t>
      </w:r>
      <w:r w:rsidR="009C7B99">
        <w:rPr>
          <w:rFonts w:eastAsia="Times New Roman"/>
          <w:sz w:val="22"/>
          <w:szCs w:val="22"/>
        </w:rPr>
        <w:t>e</w:t>
      </w:r>
      <w:r w:rsidR="003360D3">
        <w:rPr>
          <w:rFonts w:eastAsia="Times New Roman"/>
          <w:sz w:val="22"/>
          <w:szCs w:val="22"/>
        </w:rPr>
        <w:t xml:space="preserve"> the bracketed text with the relevant information</w:t>
      </w:r>
      <w:r w:rsidR="00277B38" w:rsidRPr="30A2BF11">
        <w:rPr>
          <w:rFonts w:eastAsia="Times New Roman"/>
          <w:sz w:val="22"/>
          <w:szCs w:val="22"/>
        </w:rPr>
        <w:t>. You must document your process for writing secure communications and refactoring code</w:t>
      </w:r>
      <w:r w:rsidR="00E5594E">
        <w:rPr>
          <w:rFonts w:eastAsia="Times New Roman"/>
          <w:sz w:val="22"/>
          <w:szCs w:val="22"/>
        </w:rPr>
        <w:t xml:space="preserve"> that</w:t>
      </w:r>
      <w:r w:rsidR="00335200">
        <w:rPr>
          <w:rFonts w:eastAsia="Times New Roman"/>
          <w:sz w:val="22"/>
          <w:szCs w:val="22"/>
        </w:rPr>
        <w:t xml:space="preserve"> </w:t>
      </w:r>
      <w:r w:rsidR="00B720DC">
        <w:rPr>
          <w:rFonts w:eastAsia="Times New Roman"/>
          <w:sz w:val="22"/>
          <w:szCs w:val="22"/>
        </w:rPr>
        <w:t>complies</w:t>
      </w:r>
      <w:r w:rsidR="00277B38" w:rsidRPr="30A2BF11">
        <w:rPr>
          <w:rFonts w:eastAsia="Times New Roman"/>
          <w:sz w:val="22"/>
          <w:szCs w:val="22"/>
        </w:rPr>
        <w:t xml:space="preserve"> with software security testing protocols.</w:t>
      </w:r>
    </w:p>
    <w:p w14:paraId="26E62C94" w14:textId="77777777" w:rsidR="006E1A73" w:rsidRPr="00B7788F" w:rsidRDefault="006E1A73" w:rsidP="30A2BF11">
      <w:pPr>
        <w:contextualSpacing/>
        <w:rPr>
          <w:rFonts w:eastAsia="Times New Roman"/>
          <w:sz w:val="22"/>
          <w:szCs w:val="22"/>
        </w:rPr>
      </w:pPr>
    </w:p>
    <w:p w14:paraId="09AE0EE8" w14:textId="79422EA6" w:rsidR="00182245" w:rsidRDefault="00025C05" w:rsidP="00FD7CC8">
      <w:pPr>
        <w:pStyle w:val="ListParagraph"/>
        <w:numPr>
          <w:ilvl w:val="0"/>
          <w:numId w:val="19"/>
        </w:numPr>
        <w:rPr>
          <w:rFonts w:eastAsia="Times New Roman"/>
          <w:sz w:val="22"/>
          <w:szCs w:val="22"/>
        </w:rPr>
      </w:pPr>
      <w:r w:rsidRPr="00632C6F">
        <w:rPr>
          <w:rFonts w:eastAsia="Times New Roman"/>
          <w:sz w:val="22"/>
          <w:szCs w:val="22"/>
        </w:rPr>
        <w:t>Respond to the steps outlined below</w:t>
      </w:r>
      <w:r w:rsidR="00797EC8">
        <w:rPr>
          <w:rFonts w:eastAsia="Times New Roman"/>
          <w:sz w:val="22"/>
          <w:szCs w:val="22"/>
        </w:rPr>
        <w:t xml:space="preserve"> and include your findings</w:t>
      </w:r>
      <w:r w:rsidRPr="00632C6F">
        <w:rPr>
          <w:rFonts w:eastAsia="Times New Roman"/>
          <w:sz w:val="22"/>
          <w:szCs w:val="22"/>
        </w:rPr>
        <w:t xml:space="preserve">. </w:t>
      </w:r>
    </w:p>
    <w:p w14:paraId="50453C02" w14:textId="72D9B1C6" w:rsidR="00025C05" w:rsidRDefault="00A2133A" w:rsidP="00FD7CC8">
      <w:pPr>
        <w:pStyle w:val="ListParagraph"/>
        <w:numPr>
          <w:ilvl w:val="0"/>
          <w:numId w:val="19"/>
        </w:numPr>
        <w:rPr>
          <w:rFonts w:eastAsia="Times New Roman"/>
          <w:sz w:val="22"/>
          <w:szCs w:val="22"/>
        </w:rPr>
      </w:pPr>
      <w:r>
        <w:rPr>
          <w:rFonts w:eastAsia="Times New Roman"/>
          <w:sz w:val="22"/>
          <w:szCs w:val="22"/>
        </w:rPr>
        <w:t xml:space="preserve">Respond using </w:t>
      </w:r>
      <w:r w:rsidR="00114D54" w:rsidRPr="00632C6F">
        <w:rPr>
          <w:rFonts w:eastAsia="Times New Roman"/>
          <w:sz w:val="22"/>
          <w:szCs w:val="22"/>
        </w:rPr>
        <w:t xml:space="preserve">your </w:t>
      </w:r>
      <w:r w:rsidR="00025C05" w:rsidRPr="00632C6F">
        <w:rPr>
          <w:rFonts w:eastAsia="Times New Roman"/>
          <w:sz w:val="22"/>
          <w:szCs w:val="22"/>
        </w:rPr>
        <w:t xml:space="preserve">own words. </w:t>
      </w:r>
      <w:r>
        <w:rPr>
          <w:rFonts w:eastAsia="Times New Roman"/>
          <w:sz w:val="22"/>
          <w:szCs w:val="22"/>
        </w:rPr>
        <w:t>Y</w:t>
      </w:r>
      <w:r w:rsidR="00025C05" w:rsidRPr="00632C6F">
        <w:rPr>
          <w:rFonts w:eastAsia="Times New Roman"/>
          <w:sz w:val="22"/>
          <w:szCs w:val="22"/>
        </w:rPr>
        <w:t xml:space="preserve">ou </w:t>
      </w:r>
      <w:r>
        <w:rPr>
          <w:rFonts w:eastAsia="Times New Roman"/>
          <w:sz w:val="22"/>
          <w:szCs w:val="22"/>
        </w:rPr>
        <w:t xml:space="preserve">may also </w:t>
      </w:r>
      <w:r w:rsidR="00025C05" w:rsidRPr="00632C6F">
        <w:rPr>
          <w:rFonts w:eastAsia="Times New Roman"/>
          <w:sz w:val="22"/>
          <w:szCs w:val="22"/>
        </w:rPr>
        <w:t>choose to include images or supporting materials</w:t>
      </w:r>
      <w:r>
        <w:rPr>
          <w:rFonts w:eastAsia="Times New Roman"/>
          <w:sz w:val="22"/>
          <w:szCs w:val="22"/>
        </w:rPr>
        <w:t>. If you include them</w:t>
      </w:r>
      <w:r w:rsidR="00025C05" w:rsidRPr="00632C6F">
        <w:rPr>
          <w:rFonts w:eastAsia="Times New Roman"/>
          <w:sz w:val="22"/>
          <w:szCs w:val="22"/>
        </w:rPr>
        <w:t xml:space="preserve">, </w:t>
      </w:r>
      <w:r w:rsidR="00025C05" w:rsidRPr="00FC47F0">
        <w:rPr>
          <w:rFonts w:eastAsia="Times New Roman"/>
          <w:sz w:val="22"/>
          <w:szCs w:val="22"/>
        </w:rPr>
        <w:t xml:space="preserve">make certain </w:t>
      </w:r>
      <w:r w:rsidR="00632C6F">
        <w:rPr>
          <w:rFonts w:eastAsia="Times New Roman"/>
          <w:sz w:val="22"/>
          <w:szCs w:val="22"/>
        </w:rPr>
        <w:t>to</w:t>
      </w:r>
      <w:r w:rsidR="00632C6F" w:rsidRPr="00FC47F0">
        <w:rPr>
          <w:rFonts w:eastAsia="Times New Roman"/>
          <w:sz w:val="22"/>
          <w:szCs w:val="22"/>
        </w:rPr>
        <w:t xml:space="preserve"> </w:t>
      </w:r>
      <w:r w:rsidR="00025C05" w:rsidRPr="00632C6F">
        <w:rPr>
          <w:rFonts w:eastAsia="Times New Roman"/>
          <w:sz w:val="22"/>
          <w:szCs w:val="22"/>
        </w:rPr>
        <w:t>insert them</w:t>
      </w:r>
      <w:r w:rsidR="00FD1686" w:rsidRPr="00632C6F">
        <w:rPr>
          <w:rFonts w:eastAsia="Times New Roman"/>
          <w:sz w:val="22"/>
          <w:szCs w:val="22"/>
        </w:rPr>
        <w:t xml:space="preserve"> in</w:t>
      </w:r>
      <w:r w:rsidR="00632C6F">
        <w:rPr>
          <w:rFonts w:eastAsia="Times New Roman"/>
          <w:sz w:val="22"/>
          <w:szCs w:val="22"/>
        </w:rPr>
        <w:t xml:space="preserve"> all the relevant locations in</w:t>
      </w:r>
      <w:r w:rsidR="00025C05" w:rsidRPr="00632C6F">
        <w:rPr>
          <w:rFonts w:eastAsia="Times New Roman"/>
          <w:sz w:val="22"/>
          <w:szCs w:val="22"/>
        </w:rPr>
        <w:t xml:space="preserve"> the </w:t>
      </w:r>
      <w:r w:rsidR="00632C6F">
        <w:rPr>
          <w:rFonts w:eastAsia="Times New Roman"/>
          <w:sz w:val="22"/>
          <w:szCs w:val="22"/>
        </w:rPr>
        <w:t>document</w:t>
      </w:r>
      <w:r w:rsidR="00025C05" w:rsidRPr="00632C6F">
        <w:rPr>
          <w:rFonts w:eastAsia="Times New Roman"/>
          <w:sz w:val="22"/>
          <w:szCs w:val="22"/>
        </w:rPr>
        <w:t>.</w:t>
      </w:r>
    </w:p>
    <w:p w14:paraId="139833A9" w14:textId="2485F2B1" w:rsidR="00182245" w:rsidRPr="00632C6F" w:rsidRDefault="00182245" w:rsidP="00632C6F">
      <w:pPr>
        <w:pStyle w:val="ListParagraph"/>
        <w:numPr>
          <w:ilvl w:val="0"/>
          <w:numId w:val="19"/>
        </w:numPr>
        <w:rPr>
          <w:rFonts w:eastAsia="Times New Roman"/>
          <w:sz w:val="22"/>
          <w:szCs w:val="22"/>
        </w:rPr>
      </w:pPr>
      <w:r>
        <w:rPr>
          <w:rFonts w:eastAsia="Times New Roman"/>
          <w:sz w:val="22"/>
          <w:szCs w:val="22"/>
        </w:rPr>
        <w:t xml:space="preserve">Refer to the Project Two Guidelines and Rubric for </w:t>
      </w:r>
      <w:r w:rsidR="00632C6F">
        <w:rPr>
          <w:rFonts w:eastAsia="Times New Roman"/>
          <w:sz w:val="22"/>
          <w:szCs w:val="22"/>
        </w:rPr>
        <w:t xml:space="preserve">more detailed </w:t>
      </w:r>
      <w:r>
        <w:rPr>
          <w:rFonts w:eastAsia="Times New Roman"/>
          <w:sz w:val="22"/>
          <w:szCs w:val="22"/>
        </w:rPr>
        <w:t xml:space="preserve">instructions about </w:t>
      </w:r>
      <w:r w:rsidR="00632C6F">
        <w:rPr>
          <w:rFonts w:eastAsia="Times New Roman"/>
          <w:sz w:val="22"/>
          <w:szCs w:val="22"/>
        </w:rPr>
        <w:t>each section of</w:t>
      </w:r>
      <w:r>
        <w:rPr>
          <w:rFonts w:eastAsia="Times New Roman"/>
          <w:sz w:val="22"/>
          <w:szCs w:val="22"/>
        </w:rPr>
        <w:t xml:space="preserve"> the template.</w:t>
      </w:r>
    </w:p>
    <w:p w14:paraId="436275F6" w14:textId="0EBDD81C" w:rsidR="00701A84" w:rsidRPr="00B7788F" w:rsidRDefault="005F574E" w:rsidP="00B7788F">
      <w:pPr>
        <w:contextualSpacing/>
        <w:rPr>
          <w:rFonts w:eastAsiaTheme="majorEastAsia" w:cstheme="minorHAnsi"/>
          <w:sz w:val="22"/>
          <w:szCs w:val="22"/>
        </w:rPr>
      </w:pPr>
      <w:r w:rsidRPr="00B7788F">
        <w:rPr>
          <w:rFonts w:cstheme="minorHAnsi"/>
          <w:sz w:val="22"/>
          <w:szCs w:val="22"/>
        </w:rPr>
        <w:br w:type="page"/>
      </w:r>
    </w:p>
    <w:p w14:paraId="3EF4D256" w14:textId="62EB8E34" w:rsidR="00701A84" w:rsidRPr="00B7788F" w:rsidRDefault="00352FD0" w:rsidP="00D47759">
      <w:pPr>
        <w:pStyle w:val="Heading2"/>
        <w:spacing w:before="0" w:line="240" w:lineRule="auto"/>
      </w:pPr>
      <w:bookmarkStart w:id="12" w:name="_Toc1709846648"/>
      <w:bookmarkStart w:id="13" w:name="_Toc770945630"/>
      <w:bookmarkStart w:id="14" w:name="_Toc102040757"/>
      <w:r w:rsidRPr="00B7788F">
        <w:lastRenderedPageBreak/>
        <w:t>Developer</w:t>
      </w:r>
      <w:bookmarkEnd w:id="12"/>
      <w:bookmarkEnd w:id="13"/>
      <w:bookmarkEnd w:id="14"/>
    </w:p>
    <w:p w14:paraId="1A894830" w14:textId="17767AAF" w:rsidR="00485402" w:rsidRPr="00B7788F" w:rsidRDefault="00CB255D" w:rsidP="00D47759">
      <w:pPr>
        <w:contextualSpacing/>
        <w:rPr>
          <w:rFonts w:cstheme="minorHAnsi"/>
          <w:sz w:val="22"/>
          <w:szCs w:val="22"/>
        </w:rPr>
      </w:pPr>
      <w:r>
        <w:rPr>
          <w:rFonts w:cstheme="minorHAnsi"/>
          <w:sz w:val="22"/>
          <w:szCs w:val="22"/>
        </w:rPr>
        <w:t>Drew Payton</w:t>
      </w:r>
      <w:r w:rsidR="0058064D" w:rsidRPr="00B7788F">
        <w:rPr>
          <w:rFonts w:cstheme="minorHAnsi"/>
          <w:sz w:val="22"/>
          <w:szCs w:val="22"/>
        </w:rPr>
        <w:t xml:space="preserve"> </w:t>
      </w:r>
    </w:p>
    <w:p w14:paraId="3A4DB0F5" w14:textId="518A6D83" w:rsidR="0058064D" w:rsidRPr="00B7788F" w:rsidRDefault="0058064D" w:rsidP="00D47759">
      <w:pPr>
        <w:contextualSpacing/>
        <w:rPr>
          <w:rFonts w:cstheme="minorHAnsi"/>
          <w:sz w:val="22"/>
          <w:szCs w:val="22"/>
        </w:rPr>
      </w:pPr>
    </w:p>
    <w:p w14:paraId="7A425AC3" w14:textId="1BBCD55D" w:rsidR="00010B8A" w:rsidRPr="00B7788F" w:rsidRDefault="00C32F3D" w:rsidP="00AC1A15">
      <w:pPr>
        <w:pStyle w:val="Heading2"/>
        <w:numPr>
          <w:ilvl w:val="0"/>
          <w:numId w:val="21"/>
        </w:numPr>
        <w:spacing w:before="0" w:line="240" w:lineRule="auto"/>
      </w:pPr>
      <w:bookmarkStart w:id="15" w:name="_Toc361528762"/>
      <w:bookmarkStart w:id="16" w:name="_Toc1441383079"/>
      <w:bookmarkStart w:id="17" w:name="_Toc102040758"/>
      <w:r w:rsidRPr="00B7788F">
        <w:t>Algorithm Cipher</w:t>
      </w:r>
      <w:bookmarkEnd w:id="15"/>
      <w:bookmarkEnd w:id="16"/>
      <w:bookmarkEnd w:id="17"/>
    </w:p>
    <w:p w14:paraId="3C3C7792" w14:textId="77777777" w:rsidR="00E4044A" w:rsidRPr="00B7788F" w:rsidRDefault="00E4044A" w:rsidP="00D47759">
      <w:pPr>
        <w:contextualSpacing/>
        <w:rPr>
          <w:rFonts w:eastAsia="Times New Roman" w:cstheme="minorHAnsi"/>
          <w:sz w:val="22"/>
          <w:szCs w:val="22"/>
        </w:rPr>
      </w:pPr>
    </w:p>
    <w:p w14:paraId="5CE6734A" w14:textId="3D00C9CF" w:rsidR="00C32F3D" w:rsidRPr="00B7788F" w:rsidRDefault="006E3C28" w:rsidP="00D47759">
      <w:pPr>
        <w:contextualSpacing/>
        <w:rPr>
          <w:rFonts w:eastAsia="Times New Roman"/>
          <w:sz w:val="22"/>
          <w:szCs w:val="22"/>
        </w:rPr>
      </w:pPr>
      <w:r>
        <w:rPr>
          <w:rFonts w:eastAsia="Times New Roman"/>
          <w:sz w:val="22"/>
          <w:szCs w:val="22"/>
        </w:rPr>
        <w:t xml:space="preserve">The algorithm I chose was SHA-256 hash algorithm, SHA-256 helps makes the SSL/TLS certificates more secure by creating a digital signature that people’s devices can verify. </w:t>
      </w:r>
      <w:r w:rsidR="00E85A17">
        <w:rPr>
          <w:rFonts w:eastAsia="Times New Roman"/>
          <w:sz w:val="22"/>
          <w:szCs w:val="22"/>
        </w:rPr>
        <w:t xml:space="preserve">The way it works is by processing the information in 512-bit blocks after padding it to the correct length requirements. The algorithm uses a series of bitwise operations, additions, and rotations in 64 rounds to change the input to 256-bit hash value. It is deterministic though, meaning the same input will always make the same output, and its statistically unreversible or to find the same two inputs that make the same hash, which makes it very secure. All these properties lead to SHA-256 being the most widely used hashing algorithm to date. </w:t>
      </w:r>
    </w:p>
    <w:p w14:paraId="5CAB2AA8" w14:textId="77777777" w:rsidR="00010B8A" w:rsidRPr="00B7788F" w:rsidRDefault="00010B8A" w:rsidP="00D47759">
      <w:pPr>
        <w:contextualSpacing/>
        <w:rPr>
          <w:rFonts w:cstheme="minorHAnsi"/>
          <w:sz w:val="22"/>
          <w:szCs w:val="22"/>
        </w:rPr>
      </w:pPr>
    </w:p>
    <w:p w14:paraId="2375E08D" w14:textId="2E02C919" w:rsidR="0058064D" w:rsidRPr="00B7788F" w:rsidRDefault="00C32F3D" w:rsidP="00AC1A15">
      <w:pPr>
        <w:pStyle w:val="Heading2"/>
        <w:numPr>
          <w:ilvl w:val="0"/>
          <w:numId w:val="21"/>
        </w:numPr>
        <w:spacing w:before="0" w:line="240" w:lineRule="auto"/>
      </w:pPr>
      <w:bookmarkStart w:id="18" w:name="_Toc272204322"/>
      <w:bookmarkStart w:id="19" w:name="_Toc290624425"/>
      <w:bookmarkStart w:id="20" w:name="_Toc102040759"/>
      <w:r w:rsidRPr="00B7788F">
        <w:t>Certificate Generation</w:t>
      </w:r>
      <w:bookmarkEnd w:id="18"/>
      <w:bookmarkEnd w:id="19"/>
      <w:bookmarkEnd w:id="20"/>
    </w:p>
    <w:p w14:paraId="7CBD82F1" w14:textId="298175AE" w:rsidR="00E4044A" w:rsidRPr="00B7788F" w:rsidRDefault="00120ACD" w:rsidP="00D47759">
      <w:pPr>
        <w:contextualSpacing/>
        <w:rPr>
          <w:rFonts w:eastAsia="Times New Roman" w:cstheme="minorHAnsi"/>
          <w:sz w:val="22"/>
          <w:szCs w:val="22"/>
        </w:rPr>
      </w:pPr>
      <w:r w:rsidRPr="620D193F">
        <w:rPr>
          <w:rFonts w:eastAsia="Times New Roman"/>
          <w:sz w:val="22"/>
          <w:szCs w:val="22"/>
        </w:rPr>
        <w:t xml:space="preserve">Insert a screenshot </w:t>
      </w:r>
      <w:r w:rsidR="00177698">
        <w:rPr>
          <w:rFonts w:eastAsia="Times New Roman"/>
          <w:sz w:val="22"/>
          <w:szCs w:val="22"/>
        </w:rPr>
        <w:t xml:space="preserve">below </w:t>
      </w:r>
      <w:r w:rsidRPr="620D193F">
        <w:rPr>
          <w:rFonts w:eastAsia="Times New Roman"/>
          <w:sz w:val="22"/>
          <w:szCs w:val="22"/>
        </w:rPr>
        <w:t>of the CER file.</w:t>
      </w:r>
    </w:p>
    <w:p w14:paraId="6BEBCC74" w14:textId="77777777" w:rsidR="003978A0" w:rsidRDefault="003978A0" w:rsidP="00D47759">
      <w:pPr>
        <w:contextualSpacing/>
        <w:rPr>
          <w:rFonts w:eastAsia="Times New Roman" w:cstheme="minorHAnsi"/>
          <w:sz w:val="22"/>
          <w:szCs w:val="22"/>
        </w:rPr>
      </w:pPr>
    </w:p>
    <w:p w14:paraId="1A30C4D3" w14:textId="54A1FECD" w:rsidR="002778D5" w:rsidRDefault="00D25224" w:rsidP="00D47759">
      <w:pPr>
        <w:contextualSpacing/>
        <w:rPr>
          <w:rFonts w:eastAsia="Times New Roman" w:cstheme="minorHAnsi"/>
          <w:sz w:val="22"/>
          <w:szCs w:val="22"/>
        </w:rPr>
      </w:pPr>
      <w:r>
        <w:rPr>
          <w:rFonts w:eastAsia="Times New Roman" w:cstheme="minorHAnsi"/>
          <w:noProof/>
          <w:sz w:val="22"/>
          <w:szCs w:val="22"/>
        </w:rPr>
        <w:drawing>
          <wp:inline distT="0" distB="0" distL="0" distR="0" wp14:anchorId="65B8CE6B" wp14:editId="4D4398FF">
            <wp:extent cx="5943600" cy="2212340"/>
            <wp:effectExtent l="0" t="0" r="0" b="0"/>
            <wp:docPr id="2060770560"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770560" name="Picture 1" descr="A computer screen with white 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212340"/>
                    </a:xfrm>
                    <a:prstGeom prst="rect">
                      <a:avLst/>
                    </a:prstGeom>
                  </pic:spPr>
                </pic:pic>
              </a:graphicData>
            </a:graphic>
          </wp:inline>
        </w:drawing>
      </w:r>
    </w:p>
    <w:p w14:paraId="77A5BBC5" w14:textId="77777777" w:rsidR="00DB5652" w:rsidRPr="00B7788F" w:rsidRDefault="00DB5652" w:rsidP="00D47759">
      <w:pPr>
        <w:contextualSpacing/>
        <w:rPr>
          <w:rFonts w:cstheme="minorHAnsi"/>
          <w:sz w:val="22"/>
          <w:szCs w:val="22"/>
        </w:rPr>
      </w:pPr>
    </w:p>
    <w:p w14:paraId="4BA218AD" w14:textId="7D5B9494" w:rsidR="00C56FC2" w:rsidRPr="00B7788F" w:rsidRDefault="00E33862" w:rsidP="00AC1A15">
      <w:pPr>
        <w:pStyle w:val="Heading2"/>
        <w:numPr>
          <w:ilvl w:val="0"/>
          <w:numId w:val="21"/>
        </w:numPr>
        <w:spacing w:before="0" w:line="240" w:lineRule="auto"/>
      </w:pPr>
      <w:bookmarkStart w:id="21" w:name="_Toc153388823"/>
      <w:bookmarkStart w:id="22" w:name="_Toc469977634"/>
      <w:bookmarkStart w:id="23" w:name="_Toc102040760"/>
      <w:r>
        <w:t>Deploy Cipher</w:t>
      </w:r>
      <w:bookmarkEnd w:id="21"/>
      <w:bookmarkEnd w:id="22"/>
      <w:bookmarkEnd w:id="23"/>
    </w:p>
    <w:p w14:paraId="126E4B35" w14:textId="092BB87F" w:rsidR="00E4044A" w:rsidRPr="00B7788F" w:rsidRDefault="00E4044A" w:rsidP="00D47759">
      <w:pPr>
        <w:contextualSpacing/>
        <w:rPr>
          <w:rFonts w:eastAsia="Times New Roman" w:cstheme="minorHAnsi"/>
          <w:sz w:val="22"/>
          <w:szCs w:val="22"/>
        </w:rPr>
      </w:pPr>
      <w:r w:rsidRPr="620D193F">
        <w:rPr>
          <w:rFonts w:eastAsia="Times New Roman"/>
          <w:sz w:val="22"/>
          <w:szCs w:val="22"/>
        </w:rPr>
        <w:t>Insert a screenshot below of the checksum verification.</w:t>
      </w:r>
    </w:p>
    <w:p w14:paraId="1D5553A4" w14:textId="77777777" w:rsidR="003978A0" w:rsidRDefault="003978A0" w:rsidP="00D47759">
      <w:pPr>
        <w:contextualSpacing/>
        <w:rPr>
          <w:rFonts w:eastAsia="Times New Roman" w:cstheme="minorHAnsi"/>
          <w:sz w:val="22"/>
          <w:szCs w:val="22"/>
        </w:rPr>
      </w:pPr>
    </w:p>
    <w:p w14:paraId="320DBB8C" w14:textId="04FBF0E9" w:rsidR="00C56FC2" w:rsidRDefault="00637B0B" w:rsidP="00D47759">
      <w:pPr>
        <w:contextualSpacing/>
        <w:rPr>
          <w:rFonts w:eastAsia="Times New Roman" w:cstheme="minorHAnsi"/>
          <w:sz w:val="22"/>
          <w:szCs w:val="22"/>
        </w:rPr>
      </w:pPr>
      <w:r>
        <w:rPr>
          <w:rFonts w:ascii="Calibri" w:hAnsi="Calibri" w:cs="Calibri"/>
          <w:noProof/>
          <w:sz w:val="22"/>
        </w:rPr>
        <w:drawing>
          <wp:inline distT="0" distB="0" distL="0" distR="0" wp14:anchorId="5055BF95" wp14:editId="0D1CA1AC">
            <wp:extent cx="5943600" cy="675640"/>
            <wp:effectExtent l="0" t="0" r="0" b="0"/>
            <wp:docPr id="1604593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593639" name="Picture 160459363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675640"/>
                    </a:xfrm>
                    <a:prstGeom prst="rect">
                      <a:avLst/>
                    </a:prstGeom>
                  </pic:spPr>
                </pic:pic>
              </a:graphicData>
            </a:graphic>
          </wp:inline>
        </w:drawing>
      </w:r>
      <w:r w:rsidR="00DB5652" w:rsidRPr="00DB5652">
        <w:rPr>
          <w:rFonts w:eastAsia="Times New Roman" w:cstheme="minorHAnsi"/>
          <w:sz w:val="22"/>
          <w:szCs w:val="22"/>
        </w:rPr>
        <w:t xml:space="preserve"> </w:t>
      </w:r>
    </w:p>
    <w:p w14:paraId="6BA341E9" w14:textId="77777777" w:rsidR="00DB5652" w:rsidRPr="00B7788F" w:rsidRDefault="00DB5652" w:rsidP="00D47759">
      <w:pPr>
        <w:contextualSpacing/>
        <w:rPr>
          <w:rFonts w:cstheme="minorHAnsi"/>
          <w:sz w:val="22"/>
          <w:szCs w:val="22"/>
        </w:rPr>
      </w:pPr>
    </w:p>
    <w:p w14:paraId="1E7FBDDF" w14:textId="3B5DB071" w:rsidR="00B03C25" w:rsidRPr="00B7788F" w:rsidRDefault="00E4044A" w:rsidP="00AC1A15">
      <w:pPr>
        <w:pStyle w:val="Heading2"/>
        <w:numPr>
          <w:ilvl w:val="0"/>
          <w:numId w:val="21"/>
        </w:numPr>
        <w:spacing w:before="0" w:line="240" w:lineRule="auto"/>
      </w:pPr>
      <w:bookmarkStart w:id="24" w:name="_Toc102040761"/>
      <w:bookmarkStart w:id="25" w:name="_Toc985755642"/>
      <w:bookmarkStart w:id="26" w:name="_Toc1980769825"/>
      <w:r w:rsidRPr="00B7788F">
        <w:t>Secure Communications</w:t>
      </w:r>
      <w:bookmarkEnd w:id="24"/>
      <w:r w:rsidRPr="00B7788F">
        <w:t xml:space="preserve"> </w:t>
      </w:r>
      <w:bookmarkEnd w:id="25"/>
      <w:bookmarkEnd w:id="26"/>
    </w:p>
    <w:p w14:paraId="3BE26112" w14:textId="6216B352" w:rsidR="00E4044A" w:rsidRPr="00B7788F" w:rsidRDefault="00E4044A" w:rsidP="00D47759">
      <w:pPr>
        <w:contextualSpacing/>
        <w:rPr>
          <w:rFonts w:cstheme="minorHAnsi"/>
          <w:sz w:val="22"/>
          <w:szCs w:val="22"/>
        </w:rPr>
      </w:pPr>
      <w:r w:rsidRPr="620D193F">
        <w:rPr>
          <w:sz w:val="22"/>
          <w:szCs w:val="22"/>
        </w:rPr>
        <w:t>Insert a screenshot below of the web browser that shows a secure webpage.</w:t>
      </w:r>
    </w:p>
    <w:p w14:paraId="2CB31EF5" w14:textId="77777777" w:rsidR="003978A0" w:rsidRDefault="003978A0" w:rsidP="00D47759">
      <w:pPr>
        <w:contextualSpacing/>
        <w:rPr>
          <w:rFonts w:eastAsia="Times New Roman" w:cstheme="minorHAnsi"/>
          <w:sz w:val="22"/>
          <w:szCs w:val="22"/>
        </w:rPr>
      </w:pPr>
    </w:p>
    <w:p w14:paraId="51D92974" w14:textId="7AB8B715" w:rsidR="000202DE" w:rsidRDefault="00BC03E6" w:rsidP="00D47759">
      <w:pPr>
        <w:contextualSpacing/>
        <w:rPr>
          <w:rFonts w:eastAsia="Times New Roman" w:cstheme="minorHAnsi"/>
          <w:sz w:val="22"/>
          <w:szCs w:val="22"/>
        </w:rPr>
      </w:pPr>
      <w:r>
        <w:rPr>
          <w:rFonts w:ascii="Calibri" w:hAnsi="Calibri" w:cs="Calibri"/>
          <w:noProof/>
          <w:sz w:val="22"/>
        </w:rPr>
        <w:lastRenderedPageBreak/>
        <w:drawing>
          <wp:inline distT="0" distB="0" distL="0" distR="0" wp14:anchorId="1B54A94D" wp14:editId="58AE8B54">
            <wp:extent cx="5943600" cy="1766570"/>
            <wp:effectExtent l="0" t="0" r="0" b="0"/>
            <wp:docPr id="147442405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424050" name="Picture 2"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1766570"/>
                    </a:xfrm>
                    <a:prstGeom prst="rect">
                      <a:avLst/>
                    </a:prstGeom>
                  </pic:spPr>
                </pic:pic>
              </a:graphicData>
            </a:graphic>
          </wp:inline>
        </w:drawing>
      </w:r>
      <w:r w:rsidR="00DB5652" w:rsidRPr="00DB5652">
        <w:rPr>
          <w:rFonts w:eastAsia="Times New Roman" w:cstheme="minorHAnsi"/>
          <w:sz w:val="22"/>
          <w:szCs w:val="22"/>
        </w:rPr>
        <w:t xml:space="preserve"> </w:t>
      </w:r>
    </w:p>
    <w:p w14:paraId="6F681708" w14:textId="77777777" w:rsidR="00DB5652" w:rsidRPr="00B7788F" w:rsidRDefault="00DB5652" w:rsidP="00D47759">
      <w:pPr>
        <w:contextualSpacing/>
        <w:rPr>
          <w:rFonts w:cstheme="minorHAnsi"/>
          <w:sz w:val="22"/>
          <w:szCs w:val="22"/>
        </w:rPr>
      </w:pPr>
    </w:p>
    <w:p w14:paraId="24144543" w14:textId="2FBA699D" w:rsidR="00E33862" w:rsidRPr="00B7788F" w:rsidRDefault="000202DE" w:rsidP="00AC1A15">
      <w:pPr>
        <w:pStyle w:val="Heading2"/>
        <w:numPr>
          <w:ilvl w:val="0"/>
          <w:numId w:val="21"/>
        </w:numPr>
        <w:spacing w:before="0" w:line="240" w:lineRule="auto"/>
      </w:pPr>
      <w:bookmarkStart w:id="27" w:name="_Toc1258769504"/>
      <w:bookmarkStart w:id="28" w:name="_Toc1151872792"/>
      <w:bookmarkStart w:id="29" w:name="_Toc102040762"/>
      <w:r w:rsidRPr="00B7788F">
        <w:t>Secondary Testing</w:t>
      </w:r>
      <w:bookmarkEnd w:id="27"/>
      <w:bookmarkEnd w:id="28"/>
      <w:bookmarkEnd w:id="29"/>
    </w:p>
    <w:p w14:paraId="3496F240" w14:textId="191BA9EA" w:rsidR="00E4044A" w:rsidRPr="00B7788F" w:rsidRDefault="00FF48E7" w:rsidP="00D47759">
      <w:pPr>
        <w:contextualSpacing/>
        <w:rPr>
          <w:rFonts w:eastAsia="Times New Roman" w:cstheme="minorHAnsi"/>
          <w:sz w:val="22"/>
          <w:szCs w:val="22"/>
        </w:rPr>
      </w:pPr>
      <w:r w:rsidRPr="620D193F">
        <w:rPr>
          <w:rFonts w:eastAsia="Times New Roman"/>
          <w:sz w:val="22"/>
          <w:szCs w:val="22"/>
        </w:rPr>
        <w:t>Insert screenshots below of the refactored code executed without errors and the dependency</w:t>
      </w:r>
      <w:r w:rsidR="006E3003">
        <w:rPr>
          <w:rFonts w:eastAsia="Times New Roman"/>
          <w:sz w:val="22"/>
          <w:szCs w:val="22"/>
        </w:rPr>
        <w:t>-</w:t>
      </w:r>
      <w:r w:rsidRPr="620D193F">
        <w:rPr>
          <w:rFonts w:eastAsia="Times New Roman"/>
          <w:sz w:val="22"/>
          <w:szCs w:val="22"/>
        </w:rPr>
        <w:t>check report.</w:t>
      </w:r>
    </w:p>
    <w:p w14:paraId="099B1CE1" w14:textId="77777777" w:rsidR="003978A0" w:rsidRDefault="003978A0" w:rsidP="00D47759">
      <w:pPr>
        <w:contextualSpacing/>
        <w:rPr>
          <w:rFonts w:eastAsia="Times New Roman" w:cstheme="minorHAnsi"/>
          <w:sz w:val="22"/>
          <w:szCs w:val="22"/>
        </w:rPr>
      </w:pPr>
    </w:p>
    <w:p w14:paraId="7F9143A1" w14:textId="42AB74F9" w:rsidR="00E33862" w:rsidRDefault="005C0DD0" w:rsidP="00D47759">
      <w:pPr>
        <w:contextualSpacing/>
        <w:rPr>
          <w:rFonts w:eastAsia="Times New Roman" w:cstheme="minorHAnsi"/>
          <w:sz w:val="22"/>
          <w:szCs w:val="22"/>
        </w:rPr>
      </w:pPr>
      <w:r>
        <w:rPr>
          <w:rFonts w:eastAsia="Times New Roman" w:cstheme="minorHAnsi"/>
          <w:noProof/>
          <w:sz w:val="22"/>
          <w:szCs w:val="22"/>
        </w:rPr>
        <w:drawing>
          <wp:inline distT="0" distB="0" distL="0" distR="0" wp14:anchorId="46B34322" wp14:editId="70474403">
            <wp:extent cx="3154680" cy="3117269"/>
            <wp:effectExtent l="0" t="0" r="0" b="0"/>
            <wp:docPr id="850970143" name="Picture 3"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970143" name="Picture 3" descr="A computer screen shot of a pro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74417" cy="3136772"/>
                    </a:xfrm>
                    <a:prstGeom prst="rect">
                      <a:avLst/>
                    </a:prstGeom>
                  </pic:spPr>
                </pic:pic>
              </a:graphicData>
            </a:graphic>
          </wp:inline>
        </w:drawing>
      </w:r>
    </w:p>
    <w:p w14:paraId="75B70F3E" w14:textId="67CAB031" w:rsidR="00DB5652" w:rsidRPr="00B7788F" w:rsidRDefault="00DB5652" w:rsidP="00D47759">
      <w:pPr>
        <w:contextualSpacing/>
        <w:rPr>
          <w:rFonts w:cstheme="minorHAnsi"/>
          <w:sz w:val="22"/>
          <w:szCs w:val="22"/>
        </w:rPr>
      </w:pPr>
    </w:p>
    <w:p w14:paraId="31762174" w14:textId="546940EE" w:rsidR="00E33862" w:rsidRPr="00B7788F" w:rsidRDefault="000202DE" w:rsidP="00AC1A15">
      <w:pPr>
        <w:pStyle w:val="Heading2"/>
        <w:numPr>
          <w:ilvl w:val="0"/>
          <w:numId w:val="21"/>
        </w:numPr>
        <w:spacing w:before="0" w:line="240" w:lineRule="auto"/>
      </w:pPr>
      <w:bookmarkStart w:id="30" w:name="_Toc1726280430"/>
      <w:bookmarkStart w:id="31" w:name="_Toc190184513"/>
      <w:bookmarkStart w:id="32" w:name="_Toc102040763"/>
      <w:r w:rsidRPr="00B7788F">
        <w:t>Functional Testing</w:t>
      </w:r>
      <w:bookmarkEnd w:id="30"/>
      <w:bookmarkEnd w:id="31"/>
      <w:bookmarkEnd w:id="32"/>
    </w:p>
    <w:p w14:paraId="6D135EC2" w14:textId="3448645C" w:rsidR="00E4044A" w:rsidRPr="00B7788F" w:rsidRDefault="00E4044A" w:rsidP="00D47759">
      <w:pPr>
        <w:contextualSpacing/>
        <w:rPr>
          <w:rFonts w:eastAsia="Times New Roman" w:cstheme="minorHAnsi"/>
          <w:sz w:val="22"/>
          <w:szCs w:val="22"/>
        </w:rPr>
      </w:pPr>
      <w:r w:rsidRPr="620D193F">
        <w:rPr>
          <w:rFonts w:eastAsia="Times New Roman"/>
          <w:sz w:val="22"/>
          <w:szCs w:val="22"/>
        </w:rPr>
        <w:t>Insert a screenshot below of the refactored code executed without errors.</w:t>
      </w:r>
    </w:p>
    <w:p w14:paraId="42BA38F6" w14:textId="77777777" w:rsidR="003978A0" w:rsidRDefault="003978A0" w:rsidP="00D47759">
      <w:pPr>
        <w:contextualSpacing/>
        <w:rPr>
          <w:rFonts w:eastAsia="Times New Roman" w:cstheme="minorHAnsi"/>
          <w:sz w:val="22"/>
          <w:szCs w:val="22"/>
        </w:rPr>
      </w:pPr>
    </w:p>
    <w:p w14:paraId="1F425485" w14:textId="72679AFA" w:rsidR="00E4044A" w:rsidRDefault="00DB5652" w:rsidP="00D47759">
      <w:pPr>
        <w:contextualSpacing/>
        <w:rPr>
          <w:rFonts w:eastAsia="Times New Roman" w:cstheme="minorHAnsi"/>
          <w:sz w:val="22"/>
          <w:szCs w:val="22"/>
        </w:rPr>
      </w:pPr>
      <w:r>
        <w:rPr>
          <w:rFonts w:eastAsia="Times New Roman" w:cstheme="minorHAnsi"/>
          <w:sz w:val="22"/>
          <w:szCs w:val="22"/>
        </w:rPr>
        <w:lastRenderedPageBreak/>
        <w:t xml:space="preserve">[Insert screenshots here.] </w:t>
      </w:r>
      <w:r w:rsidR="00F7675B">
        <w:rPr>
          <w:rFonts w:eastAsia="Times New Roman" w:cstheme="minorHAnsi"/>
          <w:noProof/>
          <w:sz w:val="22"/>
          <w:szCs w:val="22"/>
        </w:rPr>
        <w:drawing>
          <wp:inline distT="0" distB="0" distL="0" distR="0" wp14:anchorId="0BB16B80" wp14:editId="7E91CEB2">
            <wp:extent cx="4928345" cy="3971109"/>
            <wp:effectExtent l="0" t="0" r="0" b="4445"/>
            <wp:docPr id="232911055" name="Picture 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911055" name="Picture 4" descr="A screenshot of a computer scree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944054" cy="3983766"/>
                    </a:xfrm>
                    <a:prstGeom prst="rect">
                      <a:avLst/>
                    </a:prstGeom>
                  </pic:spPr>
                </pic:pic>
              </a:graphicData>
            </a:graphic>
          </wp:inline>
        </w:drawing>
      </w:r>
    </w:p>
    <w:p w14:paraId="4E6A394F" w14:textId="77777777" w:rsidR="00F7675B" w:rsidRDefault="00F7675B" w:rsidP="00D47759">
      <w:pPr>
        <w:contextualSpacing/>
        <w:rPr>
          <w:rFonts w:eastAsia="Times New Roman" w:cstheme="minorHAnsi"/>
          <w:sz w:val="22"/>
          <w:szCs w:val="22"/>
        </w:rPr>
      </w:pPr>
    </w:p>
    <w:p w14:paraId="63CADB42" w14:textId="0F3B227E" w:rsidR="00F7675B" w:rsidRDefault="00F7675B" w:rsidP="00D47759">
      <w:pPr>
        <w:contextualSpacing/>
        <w:rPr>
          <w:rFonts w:eastAsia="Times New Roman" w:cstheme="minorHAnsi"/>
          <w:sz w:val="22"/>
          <w:szCs w:val="22"/>
        </w:rPr>
      </w:pPr>
      <w:r>
        <w:rPr>
          <w:rFonts w:eastAsia="Times New Roman" w:cstheme="minorHAnsi"/>
          <w:noProof/>
          <w:sz w:val="22"/>
          <w:szCs w:val="22"/>
        </w:rPr>
        <w:drawing>
          <wp:inline distT="0" distB="0" distL="0" distR="0" wp14:anchorId="6AA70354" wp14:editId="50F9146F">
            <wp:extent cx="3768634" cy="1984936"/>
            <wp:effectExtent l="0" t="0" r="3810" b="0"/>
            <wp:docPr id="311955678" name="Picture 5"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955678" name="Picture 5" descr="A screenshot of a computer erro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791648" cy="1997057"/>
                    </a:xfrm>
                    <a:prstGeom prst="rect">
                      <a:avLst/>
                    </a:prstGeom>
                  </pic:spPr>
                </pic:pic>
              </a:graphicData>
            </a:graphic>
          </wp:inline>
        </w:drawing>
      </w:r>
    </w:p>
    <w:p w14:paraId="7B9F371C" w14:textId="52F5EA5A" w:rsidR="00E33862" w:rsidRPr="00B7788F" w:rsidRDefault="00E33862" w:rsidP="00D47759">
      <w:pPr>
        <w:contextualSpacing/>
        <w:rPr>
          <w:rFonts w:cstheme="minorHAnsi"/>
          <w:sz w:val="22"/>
          <w:szCs w:val="22"/>
        </w:rPr>
      </w:pPr>
    </w:p>
    <w:p w14:paraId="2731DE97" w14:textId="46FF2EDE" w:rsidR="00E33862" w:rsidRPr="00B7788F" w:rsidRDefault="00E33862" w:rsidP="00AC1A15">
      <w:pPr>
        <w:pStyle w:val="Heading2"/>
        <w:numPr>
          <w:ilvl w:val="0"/>
          <w:numId w:val="21"/>
        </w:numPr>
        <w:spacing w:before="0" w:line="240" w:lineRule="auto"/>
      </w:pPr>
      <w:bookmarkStart w:id="33" w:name="_Toc1256172566"/>
      <w:bookmarkStart w:id="34" w:name="_Toc1705881728"/>
      <w:bookmarkStart w:id="35" w:name="_Toc102040764"/>
      <w:r w:rsidRPr="00B7788F">
        <w:t>Summary</w:t>
      </w:r>
      <w:bookmarkEnd w:id="33"/>
      <w:bookmarkEnd w:id="34"/>
      <w:bookmarkEnd w:id="35"/>
    </w:p>
    <w:p w14:paraId="09582ED5" w14:textId="77777777" w:rsidR="00E4044A" w:rsidRPr="00B7788F" w:rsidRDefault="00E4044A" w:rsidP="00D47759">
      <w:pPr>
        <w:contextualSpacing/>
        <w:rPr>
          <w:rFonts w:eastAsia="Times New Roman" w:cstheme="minorHAnsi"/>
          <w:sz w:val="22"/>
          <w:szCs w:val="22"/>
        </w:rPr>
      </w:pPr>
    </w:p>
    <w:p w14:paraId="4C02CC3C" w14:textId="34015463" w:rsidR="006E3003" w:rsidRDefault="00DE3B0F" w:rsidP="00D47759">
      <w:pPr>
        <w:contextualSpacing/>
        <w:rPr>
          <w:rFonts w:eastAsia="Times New Roman" w:cstheme="minorHAnsi"/>
          <w:sz w:val="22"/>
          <w:szCs w:val="22"/>
        </w:rPr>
      </w:pPr>
      <w:r>
        <w:rPr>
          <w:rFonts w:eastAsia="Times New Roman" w:cstheme="minorHAnsi"/>
          <w:sz w:val="22"/>
          <w:szCs w:val="22"/>
        </w:rPr>
        <w:t xml:space="preserve">By refactoring code, I updated the package dependencies and </w:t>
      </w:r>
      <w:r w:rsidR="00B55035">
        <w:rPr>
          <w:rFonts w:eastAsia="Times New Roman"/>
          <w:sz w:val="22"/>
          <w:szCs w:val="22"/>
        </w:rPr>
        <w:t>edited the applications.properties to pass in the keystore file for a self-signed certificate. Then adding a securityconfig file to override the HTTP to make it HTTPS</w:t>
      </w:r>
      <w:r w:rsidR="00B55035">
        <w:rPr>
          <w:rFonts w:eastAsia="Times New Roman" w:cstheme="minorHAnsi"/>
          <w:sz w:val="22"/>
          <w:szCs w:val="22"/>
        </w:rPr>
        <w:t>.</w:t>
      </w:r>
      <w:r w:rsidR="00CA7248">
        <w:rPr>
          <w:rFonts w:eastAsia="Times New Roman" w:cstheme="minorHAnsi"/>
          <w:sz w:val="22"/>
          <w:szCs w:val="22"/>
        </w:rPr>
        <w:t xml:space="preserve"> Added cryptography from the VAPF chart by adding a SHA-256 Hashing </w:t>
      </w:r>
      <w:r w:rsidR="006E0C16">
        <w:rPr>
          <w:rFonts w:eastAsia="Times New Roman" w:cstheme="minorHAnsi"/>
          <w:sz w:val="22"/>
          <w:szCs w:val="22"/>
        </w:rPr>
        <w:t>algorithm.</w:t>
      </w:r>
    </w:p>
    <w:p w14:paraId="7830A864" w14:textId="77777777" w:rsidR="00B55035" w:rsidRPr="00B55035" w:rsidRDefault="00B55035" w:rsidP="00D47759">
      <w:pPr>
        <w:contextualSpacing/>
        <w:rPr>
          <w:rFonts w:eastAsia="Times New Roman" w:cstheme="minorHAnsi"/>
          <w:sz w:val="22"/>
          <w:szCs w:val="22"/>
        </w:rPr>
      </w:pPr>
    </w:p>
    <w:p w14:paraId="31987E4A" w14:textId="60009066" w:rsidR="620D193F" w:rsidRDefault="620D193F" w:rsidP="00AC1A15">
      <w:pPr>
        <w:pStyle w:val="Heading2"/>
        <w:numPr>
          <w:ilvl w:val="0"/>
          <w:numId w:val="21"/>
        </w:numPr>
        <w:spacing w:before="0" w:line="240" w:lineRule="auto"/>
        <w:rPr>
          <w:rFonts w:ascii="Calibri" w:eastAsia="Calibri" w:hAnsi="Calibri" w:cs="Calibri"/>
        </w:rPr>
      </w:pPr>
      <w:bookmarkStart w:id="36" w:name="_Toc171130422"/>
      <w:bookmarkStart w:id="37" w:name="_Toc102040765"/>
      <w:r w:rsidRPr="00844A5D">
        <w:t>Industry Standard Best Practices</w:t>
      </w:r>
      <w:bookmarkEnd w:id="36"/>
      <w:bookmarkEnd w:id="37"/>
    </w:p>
    <w:p w14:paraId="266CC060" w14:textId="29545586" w:rsidR="620D193F" w:rsidRDefault="620D193F" w:rsidP="00D47759">
      <w:pPr>
        <w:contextualSpacing/>
        <w:rPr>
          <w:rFonts w:eastAsia="Times New Roman"/>
          <w:sz w:val="22"/>
          <w:szCs w:val="22"/>
        </w:rPr>
      </w:pPr>
    </w:p>
    <w:p w14:paraId="052C684F" w14:textId="06511672" w:rsidR="00974AE3" w:rsidRPr="00B7788F" w:rsidRDefault="006E0C16" w:rsidP="00D47759">
      <w:pPr>
        <w:contextualSpacing/>
        <w:rPr>
          <w:rFonts w:eastAsia="Times New Roman"/>
          <w:sz w:val="22"/>
          <w:szCs w:val="22"/>
        </w:rPr>
      </w:pPr>
      <w:r w:rsidRPr="006E0C16">
        <w:rPr>
          <w:rFonts w:eastAsia="Times New Roman"/>
          <w:sz w:val="22"/>
          <w:szCs w:val="22"/>
        </w:rPr>
        <w:t xml:space="preserve">Implementing industry-standard best practices for secure coding, by using things like OWASP dependency checks, and updating dependencies is crucial for maintaining the security of software </w:t>
      </w:r>
      <w:r w:rsidRPr="006E0C16">
        <w:rPr>
          <w:rFonts w:eastAsia="Times New Roman"/>
          <w:sz w:val="22"/>
          <w:szCs w:val="22"/>
        </w:rPr>
        <w:lastRenderedPageBreak/>
        <w:t>applications. These practices will help protect the company's information, including sensitive data, from a means of cyber-attacks. When you build trust through secure measures, you can reduce the of things like security incidents and data breaches, which in turn enhances the business overall. Secure coding practices contribute vastly to the overall wellbeing and success of the company.</w:t>
      </w:r>
      <w:r w:rsidR="620D193F" w:rsidRPr="620D193F">
        <w:rPr>
          <w:rFonts w:eastAsia="Times New Roman"/>
          <w:sz w:val="22"/>
          <w:szCs w:val="22"/>
        </w:rPr>
        <w:t xml:space="preserve"> </w:t>
      </w:r>
    </w:p>
    <w:sectPr w:rsidR="00974AE3" w:rsidRPr="00B7788F" w:rsidSect="00E67971">
      <w:headerReference w:type="default" r:id="rId19"/>
      <w:footerReference w:type="even" r:id="rId20"/>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69F25D" w14:textId="77777777" w:rsidR="00E67971" w:rsidRDefault="00E67971" w:rsidP="002F3F84">
      <w:r>
        <w:separator/>
      </w:r>
    </w:p>
  </w:endnote>
  <w:endnote w:type="continuationSeparator" w:id="0">
    <w:p w14:paraId="577B363B" w14:textId="77777777" w:rsidR="00E67971" w:rsidRDefault="00E67971" w:rsidP="002F3F84">
      <w:r>
        <w:continuationSeparator/>
      </w:r>
    </w:p>
  </w:endnote>
  <w:endnote w:type="continuationNotice" w:id="1">
    <w:p w14:paraId="1D46E62B" w14:textId="77777777" w:rsidR="00E67971" w:rsidRDefault="00E6797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BC72A" w14:textId="4E6DB2BB"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p w14:paraId="11F28B6E" w14:textId="77777777" w:rsidR="002F3F84" w:rsidRDefault="002F3F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79515080"/>
      <w:docPartObj>
        <w:docPartGallery w:val="Page Numbers (Bottom of Page)"/>
        <w:docPartUnique/>
      </w:docPartObj>
    </w:sdtPr>
    <w:sdtContent>
      <w:p w14:paraId="40FEF54B" w14:textId="37B74FE9"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120ACD">
          <w:rPr>
            <w:rStyle w:val="PageNumber"/>
            <w:noProof/>
          </w:rPr>
          <w:t>5</w:t>
        </w:r>
        <w:r>
          <w:rPr>
            <w:rStyle w:val="PageNumber"/>
          </w:rPr>
          <w:fldChar w:fldCharType="end"/>
        </w:r>
      </w:p>
    </w:sdtContent>
  </w:sdt>
  <w:p w14:paraId="67F1C427" w14:textId="77777777" w:rsidR="002F3F84" w:rsidRDefault="002F3F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D9893C" w14:textId="77777777" w:rsidR="00E67971" w:rsidRDefault="00E67971" w:rsidP="002F3F84">
      <w:r>
        <w:separator/>
      </w:r>
    </w:p>
  </w:footnote>
  <w:footnote w:type="continuationSeparator" w:id="0">
    <w:p w14:paraId="0D3E09EE" w14:textId="77777777" w:rsidR="00E67971" w:rsidRDefault="00E67971" w:rsidP="002F3F84">
      <w:r>
        <w:continuationSeparator/>
      </w:r>
    </w:p>
  </w:footnote>
  <w:footnote w:type="continuationNotice" w:id="1">
    <w:p w14:paraId="1197721F" w14:textId="77777777" w:rsidR="00E67971" w:rsidRDefault="00E6797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0C05E8" w14:textId="24027E91" w:rsidR="5DD73C14" w:rsidRDefault="5DD73C14" w:rsidP="5DD73C14">
    <w:pPr>
      <w:spacing w:after="20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D8135F"/>
    <w:multiLevelType w:val="hybridMultilevel"/>
    <w:tmpl w:val="9D809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E50ABA"/>
    <w:multiLevelType w:val="hybridMultilevel"/>
    <w:tmpl w:val="252C84BC"/>
    <w:lvl w:ilvl="0" w:tplc="A1328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 w15:restartNumberingAfterBreak="0">
    <w:nsid w:val="2294345C"/>
    <w:multiLevelType w:val="hybridMultilevel"/>
    <w:tmpl w:val="826015F0"/>
    <w:lvl w:ilvl="0" w:tplc="04090019">
      <w:start w:val="1"/>
      <w:numFmt w:val="lowerLetter"/>
      <w:lvlText w:val="%1."/>
      <w:lvlJc w:val="left"/>
      <w:pPr>
        <w:ind w:left="720" w:hanging="360"/>
      </w:pPr>
    </w:lvl>
    <w:lvl w:ilvl="1" w:tplc="B6CE8554">
      <w:start w:val="1"/>
      <w:numFmt w:val="lowerRoman"/>
      <w:lvlText w:val="%2."/>
      <w:lvlJc w:val="right"/>
      <w:pPr>
        <w:ind w:left="1440" w:hanging="360"/>
      </w:pPr>
    </w:lvl>
    <w:lvl w:ilvl="2" w:tplc="D186B96C">
      <w:start w:val="1"/>
      <w:numFmt w:val="lowerRoman"/>
      <w:lvlText w:val="%3."/>
      <w:lvlJc w:val="right"/>
      <w:pPr>
        <w:ind w:left="2160" w:hanging="180"/>
      </w:pPr>
    </w:lvl>
    <w:lvl w:ilvl="3" w:tplc="D89C7BC2">
      <w:start w:val="1"/>
      <w:numFmt w:val="decimal"/>
      <w:lvlText w:val="%4."/>
      <w:lvlJc w:val="left"/>
      <w:pPr>
        <w:ind w:left="2880" w:hanging="360"/>
      </w:pPr>
    </w:lvl>
    <w:lvl w:ilvl="4" w:tplc="314EF132">
      <w:start w:val="1"/>
      <w:numFmt w:val="lowerLetter"/>
      <w:lvlText w:val="%5."/>
      <w:lvlJc w:val="left"/>
      <w:pPr>
        <w:ind w:left="3600" w:hanging="360"/>
      </w:pPr>
    </w:lvl>
    <w:lvl w:ilvl="5" w:tplc="CEBC89E6">
      <w:start w:val="1"/>
      <w:numFmt w:val="lowerRoman"/>
      <w:lvlText w:val="%6."/>
      <w:lvlJc w:val="right"/>
      <w:pPr>
        <w:ind w:left="4320" w:hanging="180"/>
      </w:pPr>
    </w:lvl>
    <w:lvl w:ilvl="6" w:tplc="CF36DC96">
      <w:start w:val="1"/>
      <w:numFmt w:val="decimal"/>
      <w:lvlText w:val="%7."/>
      <w:lvlJc w:val="left"/>
      <w:pPr>
        <w:ind w:left="5040" w:hanging="360"/>
      </w:pPr>
    </w:lvl>
    <w:lvl w:ilvl="7" w:tplc="13DC5DFA">
      <w:start w:val="1"/>
      <w:numFmt w:val="lowerLetter"/>
      <w:lvlText w:val="%8."/>
      <w:lvlJc w:val="left"/>
      <w:pPr>
        <w:ind w:left="5760" w:hanging="360"/>
      </w:pPr>
    </w:lvl>
    <w:lvl w:ilvl="8" w:tplc="A0542B1C">
      <w:start w:val="1"/>
      <w:numFmt w:val="lowerRoman"/>
      <w:lvlText w:val="%9."/>
      <w:lvlJc w:val="right"/>
      <w:pPr>
        <w:ind w:left="6480" w:hanging="180"/>
      </w:pPr>
    </w:lvl>
  </w:abstractNum>
  <w:abstractNum w:abstractNumId="7" w15:restartNumberingAfterBreak="0">
    <w:nsid w:val="2AC910D7"/>
    <w:multiLevelType w:val="hybridMultilevel"/>
    <w:tmpl w:val="98F0B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1A002B2"/>
    <w:multiLevelType w:val="hybridMultilevel"/>
    <w:tmpl w:val="CE52D57E"/>
    <w:lvl w:ilvl="0" w:tplc="FFFFFFFF">
      <w:start w:val="1"/>
      <w:numFmt w:val="lowerLetter"/>
      <w:lvlText w:val="%1."/>
      <w:lvlJc w:val="left"/>
      <w:pPr>
        <w:ind w:left="720" w:hanging="360"/>
      </w:pPr>
      <w:rPr>
        <w:rFonts w:hint="default"/>
      </w:rPr>
    </w:lvl>
    <w:lvl w:ilvl="1" w:tplc="B6CE8554">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3651066E"/>
    <w:multiLevelType w:val="hybridMultilevel"/>
    <w:tmpl w:val="FDA415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8F76756"/>
    <w:multiLevelType w:val="hybridMultilevel"/>
    <w:tmpl w:val="E3000D7A"/>
    <w:lvl w:ilvl="0" w:tplc="FFFFFFFF">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F7A427C"/>
    <w:multiLevelType w:val="hybridMultilevel"/>
    <w:tmpl w:val="8182B8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26B2CF6"/>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5BEC3C95"/>
    <w:multiLevelType w:val="hybridMultilevel"/>
    <w:tmpl w:val="E3000D7A"/>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E68065F"/>
    <w:multiLevelType w:val="hybridMultilevel"/>
    <w:tmpl w:val="430C925E"/>
    <w:lvl w:ilvl="0" w:tplc="A582FCD8">
      <w:start w:val="1"/>
      <w:numFmt w:val="lowerLetter"/>
      <w:lvlText w:val="%1."/>
      <w:lvlJc w:val="left"/>
      <w:pPr>
        <w:ind w:left="720" w:hanging="360"/>
      </w:pPr>
    </w:lvl>
    <w:lvl w:ilvl="1" w:tplc="920A06F8">
      <w:start w:val="1"/>
      <w:numFmt w:val="lowerLetter"/>
      <w:lvlText w:val="%2."/>
      <w:lvlJc w:val="left"/>
      <w:pPr>
        <w:ind w:left="1440" w:hanging="360"/>
      </w:pPr>
    </w:lvl>
    <w:lvl w:ilvl="2" w:tplc="B6CE8554">
      <w:start w:val="1"/>
      <w:numFmt w:val="lowerRoman"/>
      <w:lvlText w:val="%3."/>
      <w:lvlJc w:val="right"/>
      <w:pPr>
        <w:ind w:left="2160" w:hanging="180"/>
      </w:pPr>
    </w:lvl>
    <w:lvl w:ilvl="3" w:tplc="504E39A2">
      <w:start w:val="1"/>
      <w:numFmt w:val="decimal"/>
      <w:lvlText w:val="%4."/>
      <w:lvlJc w:val="left"/>
      <w:pPr>
        <w:ind w:left="2880" w:hanging="360"/>
      </w:pPr>
    </w:lvl>
    <w:lvl w:ilvl="4" w:tplc="8F702958">
      <w:start w:val="1"/>
      <w:numFmt w:val="lowerLetter"/>
      <w:lvlText w:val="%5."/>
      <w:lvlJc w:val="left"/>
      <w:pPr>
        <w:ind w:left="3600" w:hanging="360"/>
      </w:pPr>
    </w:lvl>
    <w:lvl w:ilvl="5" w:tplc="5C92C970">
      <w:start w:val="1"/>
      <w:numFmt w:val="lowerRoman"/>
      <w:lvlText w:val="%6."/>
      <w:lvlJc w:val="right"/>
      <w:pPr>
        <w:ind w:left="4320" w:hanging="180"/>
      </w:pPr>
    </w:lvl>
    <w:lvl w:ilvl="6" w:tplc="846E0320">
      <w:start w:val="1"/>
      <w:numFmt w:val="decimal"/>
      <w:lvlText w:val="%7."/>
      <w:lvlJc w:val="left"/>
      <w:pPr>
        <w:ind w:left="5040" w:hanging="360"/>
      </w:pPr>
    </w:lvl>
    <w:lvl w:ilvl="7" w:tplc="5E30C69E">
      <w:start w:val="1"/>
      <w:numFmt w:val="lowerLetter"/>
      <w:lvlText w:val="%8."/>
      <w:lvlJc w:val="left"/>
      <w:pPr>
        <w:ind w:left="5760" w:hanging="360"/>
      </w:pPr>
    </w:lvl>
    <w:lvl w:ilvl="8" w:tplc="14F8CBF2">
      <w:start w:val="1"/>
      <w:numFmt w:val="lowerRoman"/>
      <w:lvlText w:val="%9."/>
      <w:lvlJc w:val="right"/>
      <w:pPr>
        <w:ind w:left="6480" w:hanging="180"/>
      </w:pPr>
    </w:lvl>
  </w:abstractNum>
  <w:abstractNum w:abstractNumId="17" w15:restartNumberingAfterBreak="0">
    <w:nsid w:val="5F40735E"/>
    <w:multiLevelType w:val="multilevel"/>
    <w:tmpl w:val="7F5E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24F4200"/>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69C45D9F"/>
    <w:multiLevelType w:val="hybridMultilevel"/>
    <w:tmpl w:val="F438D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E0725BE"/>
    <w:multiLevelType w:val="hybridMultilevel"/>
    <w:tmpl w:val="28327DDE"/>
    <w:lvl w:ilvl="0" w:tplc="53AEBFE0">
      <w:start w:val="1"/>
      <w:numFmt w:val="decimal"/>
      <w:lvlText w:val="%1."/>
      <w:lvlJc w:val="left"/>
      <w:pPr>
        <w:ind w:left="720" w:hanging="360"/>
      </w:pPr>
    </w:lvl>
    <w:lvl w:ilvl="1" w:tplc="AFD03DB4">
      <w:start w:val="1"/>
      <w:numFmt w:val="lowerLetter"/>
      <w:lvlText w:val="%2."/>
      <w:lvlJc w:val="left"/>
      <w:pPr>
        <w:ind w:left="1440" w:hanging="360"/>
      </w:pPr>
    </w:lvl>
    <w:lvl w:ilvl="2" w:tplc="77C42CAC">
      <w:start w:val="1"/>
      <w:numFmt w:val="lowerRoman"/>
      <w:lvlText w:val="%3."/>
      <w:lvlJc w:val="right"/>
      <w:pPr>
        <w:ind w:left="2160" w:hanging="180"/>
      </w:pPr>
    </w:lvl>
    <w:lvl w:ilvl="3" w:tplc="4EF2FE3A">
      <w:start w:val="1"/>
      <w:numFmt w:val="decimal"/>
      <w:lvlText w:val="%4."/>
      <w:lvlJc w:val="left"/>
      <w:pPr>
        <w:ind w:left="2880" w:hanging="360"/>
      </w:pPr>
    </w:lvl>
    <w:lvl w:ilvl="4" w:tplc="C08AFD40">
      <w:start w:val="1"/>
      <w:numFmt w:val="lowerLetter"/>
      <w:lvlText w:val="%5."/>
      <w:lvlJc w:val="left"/>
      <w:pPr>
        <w:ind w:left="3600" w:hanging="360"/>
      </w:pPr>
    </w:lvl>
    <w:lvl w:ilvl="5" w:tplc="22989F38">
      <w:start w:val="1"/>
      <w:numFmt w:val="lowerRoman"/>
      <w:lvlText w:val="%6."/>
      <w:lvlJc w:val="right"/>
      <w:pPr>
        <w:ind w:left="4320" w:hanging="180"/>
      </w:pPr>
    </w:lvl>
    <w:lvl w:ilvl="6" w:tplc="938C0FB4">
      <w:start w:val="1"/>
      <w:numFmt w:val="decimal"/>
      <w:lvlText w:val="%7."/>
      <w:lvlJc w:val="left"/>
      <w:pPr>
        <w:ind w:left="5040" w:hanging="360"/>
      </w:pPr>
    </w:lvl>
    <w:lvl w:ilvl="7" w:tplc="CAE2F2C8">
      <w:start w:val="1"/>
      <w:numFmt w:val="lowerLetter"/>
      <w:lvlText w:val="%8."/>
      <w:lvlJc w:val="left"/>
      <w:pPr>
        <w:ind w:left="5760" w:hanging="360"/>
      </w:pPr>
    </w:lvl>
    <w:lvl w:ilvl="8" w:tplc="7BB07822">
      <w:start w:val="1"/>
      <w:numFmt w:val="lowerRoman"/>
      <w:lvlText w:val="%9."/>
      <w:lvlJc w:val="right"/>
      <w:pPr>
        <w:ind w:left="6480" w:hanging="180"/>
      </w:pPr>
    </w:lvl>
  </w:abstractNum>
  <w:num w:numId="1" w16cid:durableId="2119710964">
    <w:abstractNumId w:val="16"/>
  </w:num>
  <w:num w:numId="2" w16cid:durableId="1384057332">
    <w:abstractNumId w:val="20"/>
  </w:num>
  <w:num w:numId="3" w16cid:durableId="1900940062">
    <w:abstractNumId w:val="6"/>
  </w:num>
  <w:num w:numId="4" w16cid:durableId="1735859052">
    <w:abstractNumId w:val="8"/>
  </w:num>
  <w:num w:numId="5" w16cid:durableId="1622229733">
    <w:abstractNumId w:val="4"/>
  </w:num>
  <w:num w:numId="6" w16cid:durableId="833641799">
    <w:abstractNumId w:val="17"/>
  </w:num>
  <w:num w:numId="7" w16cid:durableId="57290892">
    <w:abstractNumId w:val="12"/>
    <w:lvlOverride w:ilvl="0">
      <w:lvl w:ilvl="0">
        <w:numFmt w:val="lowerLetter"/>
        <w:lvlText w:val="%1."/>
        <w:lvlJc w:val="left"/>
      </w:lvl>
    </w:lvlOverride>
  </w:num>
  <w:num w:numId="8" w16cid:durableId="543490496">
    <w:abstractNumId w:val="5"/>
  </w:num>
  <w:num w:numId="9" w16cid:durableId="893614048">
    <w:abstractNumId w:val="1"/>
    <w:lvlOverride w:ilvl="0">
      <w:lvl w:ilvl="0">
        <w:numFmt w:val="lowerLetter"/>
        <w:lvlText w:val="%1."/>
        <w:lvlJc w:val="left"/>
      </w:lvl>
    </w:lvlOverride>
  </w:num>
  <w:num w:numId="10" w16cid:durableId="474763852">
    <w:abstractNumId w:val="0"/>
  </w:num>
  <w:num w:numId="11" w16cid:durableId="1912811396">
    <w:abstractNumId w:val="3"/>
  </w:num>
  <w:num w:numId="12" w16cid:durableId="944655834">
    <w:abstractNumId w:val="19"/>
  </w:num>
  <w:num w:numId="13" w16cid:durableId="775250465">
    <w:abstractNumId w:val="15"/>
  </w:num>
  <w:num w:numId="14" w16cid:durableId="696780746">
    <w:abstractNumId w:val="2"/>
  </w:num>
  <w:num w:numId="15" w16cid:durableId="570895717">
    <w:abstractNumId w:val="11"/>
  </w:num>
  <w:num w:numId="16" w16cid:durableId="1917788521">
    <w:abstractNumId w:val="9"/>
  </w:num>
  <w:num w:numId="17" w16cid:durableId="322858214">
    <w:abstractNumId w:val="14"/>
  </w:num>
  <w:num w:numId="18" w16cid:durableId="1805344294">
    <w:abstractNumId w:val="18"/>
  </w:num>
  <w:num w:numId="19" w16cid:durableId="1679386621">
    <w:abstractNumId w:val="7"/>
  </w:num>
  <w:num w:numId="20" w16cid:durableId="441464178">
    <w:abstractNumId w:val="13"/>
  </w:num>
  <w:num w:numId="21" w16cid:durableId="109243452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5"/>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E0MjQxMDW2MDG3NDZW0lEKTi0uzszPAykwrAUAci3XeiwAAAA="/>
  </w:docVars>
  <w:rsids>
    <w:rsidRoot w:val="00523478"/>
    <w:rsid w:val="00010B8A"/>
    <w:rsid w:val="000202DE"/>
    <w:rsid w:val="00025C05"/>
    <w:rsid w:val="0004531D"/>
    <w:rsid w:val="00052476"/>
    <w:rsid w:val="0005657A"/>
    <w:rsid w:val="000C7320"/>
    <w:rsid w:val="000D06F0"/>
    <w:rsid w:val="000D241B"/>
    <w:rsid w:val="00102660"/>
    <w:rsid w:val="0010436E"/>
    <w:rsid w:val="00114D54"/>
    <w:rsid w:val="00120ACD"/>
    <w:rsid w:val="00144936"/>
    <w:rsid w:val="00151233"/>
    <w:rsid w:val="00164480"/>
    <w:rsid w:val="00177698"/>
    <w:rsid w:val="00182245"/>
    <w:rsid w:val="00183C9F"/>
    <w:rsid w:val="00187548"/>
    <w:rsid w:val="001933BA"/>
    <w:rsid w:val="001A381D"/>
    <w:rsid w:val="001B4F8C"/>
    <w:rsid w:val="001F5F49"/>
    <w:rsid w:val="002001E0"/>
    <w:rsid w:val="00234FC3"/>
    <w:rsid w:val="00246C90"/>
    <w:rsid w:val="00271E26"/>
    <w:rsid w:val="002778D5"/>
    <w:rsid w:val="00277B38"/>
    <w:rsid w:val="00281DF1"/>
    <w:rsid w:val="00292377"/>
    <w:rsid w:val="002A1A18"/>
    <w:rsid w:val="002B4D43"/>
    <w:rsid w:val="002F3F84"/>
    <w:rsid w:val="00321D27"/>
    <w:rsid w:val="00335200"/>
    <w:rsid w:val="003360D3"/>
    <w:rsid w:val="0033644E"/>
    <w:rsid w:val="00352FD0"/>
    <w:rsid w:val="003726AD"/>
    <w:rsid w:val="003978A0"/>
    <w:rsid w:val="003A1621"/>
    <w:rsid w:val="003E2462"/>
    <w:rsid w:val="003E399D"/>
    <w:rsid w:val="00403219"/>
    <w:rsid w:val="00413DE0"/>
    <w:rsid w:val="0045610F"/>
    <w:rsid w:val="0046151B"/>
    <w:rsid w:val="00473815"/>
    <w:rsid w:val="00485402"/>
    <w:rsid w:val="004B2BE0"/>
    <w:rsid w:val="004D78B4"/>
    <w:rsid w:val="00512ADF"/>
    <w:rsid w:val="0051374A"/>
    <w:rsid w:val="00523478"/>
    <w:rsid w:val="00531FBF"/>
    <w:rsid w:val="0058064D"/>
    <w:rsid w:val="00583A02"/>
    <w:rsid w:val="005A1B32"/>
    <w:rsid w:val="005A6070"/>
    <w:rsid w:val="005A7C7F"/>
    <w:rsid w:val="005C0DD0"/>
    <w:rsid w:val="005C593C"/>
    <w:rsid w:val="005D020B"/>
    <w:rsid w:val="005E6088"/>
    <w:rsid w:val="005F574E"/>
    <w:rsid w:val="006017FD"/>
    <w:rsid w:val="006201FC"/>
    <w:rsid w:val="00632C6F"/>
    <w:rsid w:val="00633225"/>
    <w:rsid w:val="00637B0B"/>
    <w:rsid w:val="006A66A8"/>
    <w:rsid w:val="006B66FE"/>
    <w:rsid w:val="006E0C16"/>
    <w:rsid w:val="006E1A73"/>
    <w:rsid w:val="006E3003"/>
    <w:rsid w:val="006E3C28"/>
    <w:rsid w:val="00701A84"/>
    <w:rsid w:val="0071273D"/>
    <w:rsid w:val="0076659B"/>
    <w:rsid w:val="00790486"/>
    <w:rsid w:val="00793EE5"/>
    <w:rsid w:val="00797EC8"/>
    <w:rsid w:val="00816AE9"/>
    <w:rsid w:val="00824ABB"/>
    <w:rsid w:val="00826665"/>
    <w:rsid w:val="00844A5D"/>
    <w:rsid w:val="00861EC1"/>
    <w:rsid w:val="008A7514"/>
    <w:rsid w:val="008B068E"/>
    <w:rsid w:val="00940B1A"/>
    <w:rsid w:val="00957280"/>
    <w:rsid w:val="009714E8"/>
    <w:rsid w:val="00974AE3"/>
    <w:rsid w:val="009826D6"/>
    <w:rsid w:val="009C6202"/>
    <w:rsid w:val="009C7B99"/>
    <w:rsid w:val="009D3129"/>
    <w:rsid w:val="009F285B"/>
    <w:rsid w:val="00A2133A"/>
    <w:rsid w:val="00A87E0C"/>
    <w:rsid w:val="00AC1A15"/>
    <w:rsid w:val="00AC3626"/>
    <w:rsid w:val="00AD43C0"/>
    <w:rsid w:val="00AE5B33"/>
    <w:rsid w:val="00AF4C03"/>
    <w:rsid w:val="00B03C25"/>
    <w:rsid w:val="00B20F52"/>
    <w:rsid w:val="00B26489"/>
    <w:rsid w:val="00B35185"/>
    <w:rsid w:val="00B406E8"/>
    <w:rsid w:val="00B50C83"/>
    <w:rsid w:val="00B55035"/>
    <w:rsid w:val="00B720DC"/>
    <w:rsid w:val="00B7788F"/>
    <w:rsid w:val="00B875BF"/>
    <w:rsid w:val="00BC03E6"/>
    <w:rsid w:val="00C32F3D"/>
    <w:rsid w:val="00C41B36"/>
    <w:rsid w:val="00C56FC2"/>
    <w:rsid w:val="00C67FA3"/>
    <w:rsid w:val="00CA7248"/>
    <w:rsid w:val="00CB255D"/>
    <w:rsid w:val="00CE44E9"/>
    <w:rsid w:val="00CF445D"/>
    <w:rsid w:val="00CF618A"/>
    <w:rsid w:val="00D0558B"/>
    <w:rsid w:val="00D25224"/>
    <w:rsid w:val="00D47759"/>
    <w:rsid w:val="00DB5652"/>
    <w:rsid w:val="00DD6742"/>
    <w:rsid w:val="00DE3B0F"/>
    <w:rsid w:val="00E02BD0"/>
    <w:rsid w:val="00E33862"/>
    <w:rsid w:val="00E4044A"/>
    <w:rsid w:val="00E5594E"/>
    <w:rsid w:val="00E66FC0"/>
    <w:rsid w:val="00E67971"/>
    <w:rsid w:val="00E85A17"/>
    <w:rsid w:val="00E941D0"/>
    <w:rsid w:val="00EB1CEC"/>
    <w:rsid w:val="00EB4E90"/>
    <w:rsid w:val="00EC29F5"/>
    <w:rsid w:val="00ED1CC4"/>
    <w:rsid w:val="00EE3EAE"/>
    <w:rsid w:val="00EF4D6F"/>
    <w:rsid w:val="00F432FF"/>
    <w:rsid w:val="00F72352"/>
    <w:rsid w:val="00F7675B"/>
    <w:rsid w:val="00F80B55"/>
    <w:rsid w:val="00F81BBB"/>
    <w:rsid w:val="00FC36E8"/>
    <w:rsid w:val="00FC47F0"/>
    <w:rsid w:val="00FD1686"/>
    <w:rsid w:val="00FD7CC8"/>
    <w:rsid w:val="00FF48E7"/>
    <w:rsid w:val="00FF5CF5"/>
    <w:rsid w:val="018FF2A0"/>
    <w:rsid w:val="02F243EC"/>
    <w:rsid w:val="195DB78F"/>
    <w:rsid w:val="1FA2FC07"/>
    <w:rsid w:val="1FCCF913"/>
    <w:rsid w:val="2168C974"/>
    <w:rsid w:val="236039E6"/>
    <w:rsid w:val="275A6BDC"/>
    <w:rsid w:val="2CB369A1"/>
    <w:rsid w:val="2E5D5C8F"/>
    <w:rsid w:val="2F43C643"/>
    <w:rsid w:val="30A2BF11"/>
    <w:rsid w:val="329BBDBD"/>
    <w:rsid w:val="3322AB25"/>
    <w:rsid w:val="347D29E8"/>
    <w:rsid w:val="35D35E7F"/>
    <w:rsid w:val="3AE22101"/>
    <w:rsid w:val="3BC013C1"/>
    <w:rsid w:val="4007FAAC"/>
    <w:rsid w:val="44136985"/>
    <w:rsid w:val="454174DB"/>
    <w:rsid w:val="47F056AF"/>
    <w:rsid w:val="48E6DAA8"/>
    <w:rsid w:val="4A82AB09"/>
    <w:rsid w:val="4E510242"/>
    <w:rsid w:val="5018F677"/>
    <w:rsid w:val="51391587"/>
    <w:rsid w:val="56954D80"/>
    <w:rsid w:val="5A02075A"/>
    <w:rsid w:val="5B587107"/>
    <w:rsid w:val="5B95489A"/>
    <w:rsid w:val="5DD73C14"/>
    <w:rsid w:val="604FE896"/>
    <w:rsid w:val="620D193F"/>
    <w:rsid w:val="6292A5E1"/>
    <w:rsid w:val="681DCBB2"/>
    <w:rsid w:val="69DDBFCF"/>
    <w:rsid w:val="69EDBCD2"/>
    <w:rsid w:val="6D4E6B20"/>
    <w:rsid w:val="7101F37A"/>
    <w:rsid w:val="783D8A15"/>
    <w:rsid w:val="7AA95D77"/>
    <w:rsid w:val="7C5678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A5358"/>
  <w15:chartTrackingRefBased/>
  <w15:docId w15:val="{292544A6-277A-4021-AFDF-84DED2D52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4D43"/>
    <w:pPr>
      <w:contextualSpacing/>
      <w:jc w:val="center"/>
      <w:outlineLvl w:val="0"/>
    </w:pPr>
    <w:rPr>
      <w:rFonts w:cstheme="minorHAnsi"/>
      <w:b/>
      <w:bCs/>
    </w:rPr>
  </w:style>
  <w:style w:type="paragraph" w:styleId="Heading2">
    <w:name w:val="heading 2"/>
    <w:basedOn w:val="TOC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keepLines/>
      <w:spacing w:before="40"/>
      <w:outlineLvl w:val="2"/>
    </w:pPr>
    <w:rPr>
      <w:rFonts w:ascii="Times New Roman" w:eastAsiaTheme="majorEastAsia" w:hAnsi="Times New Roman" w:cstheme="majorBidi"/>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25C0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B7788F"/>
    <w:rPr>
      <w:rFonts w:cstheme="minorHAnsi"/>
      <w:b/>
      <w:bCs/>
      <w:sz w:val="22"/>
      <w:szCs w:val="22"/>
    </w:rPr>
  </w:style>
  <w:style w:type="character" w:styleId="Hyperlink">
    <w:name w:val="Hyperlink"/>
    <w:basedOn w:val="DefaultParagraphFont"/>
    <w:uiPriority w:val="99"/>
    <w:unhideWhenUsed/>
    <w:rsid w:val="00EE3EAE"/>
    <w:rPr>
      <w:color w:val="0000FF"/>
      <w:u w:val="single"/>
    </w:rPr>
  </w:style>
  <w:style w:type="character" w:customStyle="1" w:styleId="apple-tab-span">
    <w:name w:val="apple-tab-span"/>
    <w:basedOn w:val="DefaultParagraphFont"/>
    <w:rsid w:val="00EE3EAE"/>
  </w:style>
  <w:style w:type="character" w:customStyle="1" w:styleId="Heading1Char">
    <w:name w:val="Heading 1 Char"/>
    <w:basedOn w:val="DefaultParagraphFont"/>
    <w:link w:val="Heading1"/>
    <w:uiPriority w:val="9"/>
    <w:rsid w:val="002B4D43"/>
    <w:rPr>
      <w:rFonts w:cstheme="minorHAnsi"/>
      <w:b/>
      <w:bCs/>
    </w:rPr>
  </w:style>
  <w:style w:type="paragraph" w:styleId="TOCHeading">
    <w:name w:val="TOC Heading"/>
    <w:basedOn w:val="Heading1"/>
    <w:next w:val="Normal"/>
    <w:uiPriority w:val="39"/>
    <w:unhideWhenUsed/>
    <w:qFormat/>
    <w:rsid w:val="005C593C"/>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FF5CF5"/>
    <w:pPr>
      <w:tabs>
        <w:tab w:val="right" w:leader="dot" w:pos="9350"/>
      </w:tabs>
    </w:pPr>
    <w:rPr>
      <w:b/>
      <w:bCs/>
      <w:caps/>
      <w:sz w:val="22"/>
      <w:szCs w:val="22"/>
      <w:u w:val="single"/>
    </w:rPr>
  </w:style>
  <w:style w:type="paragraph" w:styleId="TOC2">
    <w:name w:val="toc 2"/>
    <w:basedOn w:val="Normal"/>
    <w:next w:val="Normal"/>
    <w:autoRedefine/>
    <w:uiPriority w:val="39"/>
    <w:unhideWhenUsed/>
    <w:rsid w:val="00403219"/>
    <w:pPr>
      <w:tabs>
        <w:tab w:val="right" w:leader="dot" w:pos="9350"/>
      </w:tabs>
    </w:pPr>
    <w:rPr>
      <w:b/>
      <w:bCs/>
      <w:smallCaps/>
      <w:sz w:val="22"/>
      <w:szCs w:val="22"/>
    </w:rPr>
  </w:style>
  <w:style w:type="paragraph" w:styleId="TOC3">
    <w:name w:val="toc 3"/>
    <w:basedOn w:val="Normal"/>
    <w:next w:val="Normal"/>
    <w:autoRedefine/>
    <w:uiPriority w:val="39"/>
    <w:unhideWhenUsed/>
    <w:rsid w:val="005C593C"/>
    <w:rPr>
      <w:smallCaps/>
      <w:sz w:val="22"/>
      <w:szCs w:val="22"/>
    </w:rPr>
  </w:style>
  <w:style w:type="paragraph" w:styleId="TOC4">
    <w:name w:val="toc 4"/>
    <w:basedOn w:val="Normal"/>
    <w:next w:val="Normal"/>
    <w:autoRedefine/>
    <w:uiPriority w:val="39"/>
    <w:semiHidden/>
    <w:unhideWhenUsed/>
    <w:rsid w:val="005C593C"/>
    <w:rPr>
      <w:sz w:val="22"/>
      <w:szCs w:val="22"/>
    </w:rPr>
  </w:style>
  <w:style w:type="paragraph" w:styleId="TOC5">
    <w:name w:val="toc 5"/>
    <w:basedOn w:val="Normal"/>
    <w:next w:val="Normal"/>
    <w:autoRedefine/>
    <w:uiPriority w:val="39"/>
    <w:semiHidden/>
    <w:unhideWhenUsed/>
    <w:rsid w:val="005C593C"/>
    <w:rPr>
      <w:sz w:val="22"/>
      <w:szCs w:val="22"/>
    </w:rPr>
  </w:style>
  <w:style w:type="paragraph" w:styleId="TOC6">
    <w:name w:val="toc 6"/>
    <w:basedOn w:val="Normal"/>
    <w:next w:val="Normal"/>
    <w:autoRedefine/>
    <w:uiPriority w:val="39"/>
    <w:semiHidden/>
    <w:unhideWhenUsed/>
    <w:rsid w:val="005C593C"/>
    <w:rPr>
      <w:sz w:val="22"/>
      <w:szCs w:val="22"/>
    </w:rPr>
  </w:style>
  <w:style w:type="paragraph" w:styleId="TOC7">
    <w:name w:val="toc 7"/>
    <w:basedOn w:val="Normal"/>
    <w:next w:val="Normal"/>
    <w:autoRedefine/>
    <w:uiPriority w:val="39"/>
    <w:semiHidden/>
    <w:unhideWhenUsed/>
    <w:rsid w:val="005C593C"/>
    <w:rPr>
      <w:sz w:val="22"/>
      <w:szCs w:val="22"/>
    </w:rPr>
  </w:style>
  <w:style w:type="paragraph" w:styleId="TOC8">
    <w:name w:val="toc 8"/>
    <w:basedOn w:val="Normal"/>
    <w:next w:val="Normal"/>
    <w:autoRedefine/>
    <w:uiPriority w:val="39"/>
    <w:semiHidden/>
    <w:unhideWhenUsed/>
    <w:rsid w:val="005C593C"/>
    <w:rPr>
      <w:sz w:val="22"/>
      <w:szCs w:val="22"/>
    </w:rPr>
  </w:style>
  <w:style w:type="paragraph" w:styleId="TOC9">
    <w:name w:val="toc 9"/>
    <w:basedOn w:val="Normal"/>
    <w:next w:val="Normal"/>
    <w:autoRedefine/>
    <w:uiPriority w:val="39"/>
    <w:semiHidden/>
    <w:unhideWhenUsed/>
    <w:rsid w:val="005C593C"/>
    <w:rPr>
      <w:sz w:val="22"/>
      <w:szCs w:val="22"/>
    </w:rPr>
  </w:style>
  <w:style w:type="paragraph" w:styleId="Footer">
    <w:name w:val="footer"/>
    <w:basedOn w:val="Normal"/>
    <w:link w:val="FooterChar"/>
    <w:uiPriority w:val="99"/>
    <w:unhideWhenUsed/>
    <w:rsid w:val="002F3F84"/>
    <w:pPr>
      <w:tabs>
        <w:tab w:val="center" w:pos="4680"/>
        <w:tab w:val="right" w:pos="9360"/>
      </w:tabs>
    </w:pPr>
  </w:style>
  <w:style w:type="character" w:customStyle="1" w:styleId="FooterChar">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064D"/>
    <w:pPr>
      <w:ind w:left="720"/>
      <w:contextualSpacing/>
    </w:pPr>
  </w:style>
  <w:style w:type="character" w:customStyle="1" w:styleId="Heading3Char">
    <w:name w:val="Heading 3 Char"/>
    <w:basedOn w:val="DefaultParagraphFont"/>
    <w:link w:val="Heading3"/>
    <w:uiPriority w:val="9"/>
    <w:rsid w:val="00C32F3D"/>
    <w:rPr>
      <w:rFonts w:ascii="Times New Roman" w:eastAsiaTheme="majorEastAsia" w:hAnsi="Times New Roman" w:cstheme="majorBidi"/>
      <w:color w:val="1F3864" w:themeColor="accent1" w:themeShade="80"/>
      <w:sz w:val="28"/>
      <w:u w:val="single"/>
    </w:rPr>
  </w:style>
  <w:style w:type="character" w:customStyle="1" w:styleId="Heading4Char">
    <w:name w:val="Heading 4 Char"/>
    <w:basedOn w:val="DefaultParagraphFont"/>
    <w:link w:val="Heading4"/>
    <w:uiPriority w:val="9"/>
    <w:rsid w:val="00C32F3D"/>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CF445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445D"/>
    <w:rPr>
      <w:rFonts w:ascii="Segoe UI" w:hAnsi="Segoe UI" w:cs="Segoe UI"/>
      <w:sz w:val="18"/>
      <w:szCs w:val="18"/>
    </w:rPr>
  </w:style>
  <w:style w:type="paragraph" w:styleId="Revision">
    <w:name w:val="Revision"/>
    <w:hidden/>
    <w:uiPriority w:val="99"/>
    <w:semiHidden/>
    <w:rsid w:val="00473815"/>
  </w:style>
  <w:style w:type="paragraph" w:styleId="Header">
    <w:name w:val="header"/>
    <w:basedOn w:val="Normal"/>
    <w:link w:val="HeaderChar"/>
    <w:uiPriority w:val="99"/>
    <w:unhideWhenUsed/>
    <w:rsid w:val="00790486"/>
    <w:pPr>
      <w:tabs>
        <w:tab w:val="center" w:pos="4680"/>
        <w:tab w:val="right" w:pos="9360"/>
      </w:tabs>
    </w:pPr>
  </w:style>
  <w:style w:type="character" w:customStyle="1" w:styleId="HeaderChar">
    <w:name w:val="Header Char"/>
    <w:basedOn w:val="DefaultParagraphFont"/>
    <w:link w:val="Header"/>
    <w:uiPriority w:val="99"/>
    <w:rsid w:val="00790486"/>
  </w:style>
  <w:style w:type="character" w:styleId="CommentReference">
    <w:name w:val="annotation reference"/>
    <w:basedOn w:val="DefaultParagraphFont"/>
    <w:uiPriority w:val="99"/>
    <w:semiHidden/>
    <w:unhideWhenUsed/>
    <w:rsid w:val="00790486"/>
    <w:rPr>
      <w:sz w:val="16"/>
      <w:szCs w:val="16"/>
    </w:rPr>
  </w:style>
  <w:style w:type="paragraph" w:styleId="CommentText">
    <w:name w:val="annotation text"/>
    <w:basedOn w:val="Normal"/>
    <w:link w:val="CommentTextChar"/>
    <w:uiPriority w:val="99"/>
    <w:semiHidden/>
    <w:unhideWhenUsed/>
    <w:rsid w:val="00790486"/>
    <w:rPr>
      <w:sz w:val="20"/>
      <w:szCs w:val="20"/>
    </w:rPr>
  </w:style>
  <w:style w:type="character" w:customStyle="1" w:styleId="CommentTextChar">
    <w:name w:val="Comment Text Char"/>
    <w:basedOn w:val="DefaultParagraphFont"/>
    <w:link w:val="CommentText"/>
    <w:uiPriority w:val="99"/>
    <w:semiHidden/>
    <w:rsid w:val="00790486"/>
    <w:rPr>
      <w:sz w:val="20"/>
      <w:szCs w:val="20"/>
    </w:rPr>
  </w:style>
  <w:style w:type="paragraph" w:styleId="CommentSubject">
    <w:name w:val="annotation subject"/>
    <w:basedOn w:val="CommentText"/>
    <w:next w:val="CommentText"/>
    <w:link w:val="CommentSubjectChar"/>
    <w:uiPriority w:val="99"/>
    <w:semiHidden/>
    <w:unhideWhenUsed/>
    <w:rsid w:val="00790486"/>
    <w:rPr>
      <w:b/>
      <w:bCs/>
    </w:rPr>
  </w:style>
  <w:style w:type="character" w:customStyle="1" w:styleId="CommentSubjectChar">
    <w:name w:val="Comment Subject Char"/>
    <w:basedOn w:val="CommentTextChar"/>
    <w:link w:val="CommentSubject"/>
    <w:uiPriority w:val="99"/>
    <w:semiHidden/>
    <w:rsid w:val="0079048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630168381">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F5CC0A6DD1FA224496921034181E8D3A" ma:contentTypeVersion="14" ma:contentTypeDescription="Create a new document." ma:contentTypeScope="" ma:versionID="ff6a6df06ef94ff418f3c8b370b904e6">
  <xsd:schema xmlns:xsd="http://www.w3.org/2001/XMLSchema" xmlns:xs="http://www.w3.org/2001/XMLSchema" xmlns:p="http://schemas.microsoft.com/office/2006/metadata/properties" xmlns:ns2="c534d78a-cb69-4aca-a069-043e1704d47b" xmlns:ns3="40cc8b17-6277-40d3-adb4-53037ef9c179" targetNamespace="http://schemas.microsoft.com/office/2006/metadata/properties" ma:root="true" ma:fieldsID="b2980321f430c580e134f30fce888d45" ns2:_="" ns3:_="">
    <xsd:import namespace="c534d78a-cb69-4aca-a069-043e1704d47b"/>
    <xsd:import namespace="40cc8b17-6277-40d3-adb4-53037ef9c179"/>
    <xsd:element name="properties">
      <xsd:complexType>
        <xsd:sequence>
          <xsd:element name="documentManagement">
            <xsd:complexType>
              <xsd:all>
                <xsd:element ref="ns2:Comments" minOccurs="0"/>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34d78a-cb69-4aca-a069-043e1704d47b" elementFormDefault="qualified">
    <xsd:import namespace="http://schemas.microsoft.com/office/2006/documentManagement/types"/>
    <xsd:import namespace="http://schemas.microsoft.com/office/infopath/2007/PartnerControls"/>
    <xsd:element name="Comments" ma:index="8" nillable="true" ma:displayName="Comments" ma:format="Dropdown" ma:internalName="Comments">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0cc8b17-6277-40d3-adb4-53037ef9c179"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Comments xmlns="c534d78a-cb69-4aca-a069-043e1704d47b" xsi:nil="true"/>
    <SharedWithUsers xmlns="40cc8b17-6277-40d3-adb4-53037ef9c179">
      <UserInfo>
        <DisplayName/>
        <AccountId xsi:nil="true"/>
        <AccountType/>
      </UserInfo>
    </SharedWithUsers>
  </documentManagement>
</p:properties>
</file>

<file path=customXml/itemProps1.xml><?xml version="1.0" encoding="utf-8"?>
<ds:datastoreItem xmlns:ds="http://schemas.openxmlformats.org/officeDocument/2006/customXml" ds:itemID="{BDD9A1F8-243E-4DEE-9219-712EC0DB252F}">
  <ds:schemaRefs>
    <ds:schemaRef ds:uri="http://schemas.microsoft.com/sharepoint/v3/contenttype/forms"/>
  </ds:schemaRefs>
</ds:datastoreItem>
</file>

<file path=customXml/itemProps2.xml><?xml version="1.0" encoding="utf-8"?>
<ds:datastoreItem xmlns:ds="http://schemas.openxmlformats.org/officeDocument/2006/customXml" ds:itemID="{7969A40B-FE12-4AEB-B998-3DC7F9AF79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34d78a-cb69-4aca-a069-043e1704d47b"/>
    <ds:schemaRef ds:uri="40cc8b17-6277-40d3-adb4-53037ef9c1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DC17017-D038-47B4-883E-8E6EBCDB8FF6}">
  <ds:schemaRefs>
    <ds:schemaRef ds:uri="http://schemas.openxmlformats.org/officeDocument/2006/bibliography"/>
  </ds:schemaRefs>
</ds:datastoreItem>
</file>

<file path=customXml/itemProps4.xml><?xml version="1.0" encoding="utf-8"?>
<ds:datastoreItem xmlns:ds="http://schemas.openxmlformats.org/officeDocument/2006/customXml" ds:itemID="{3C31B74E-B801-4B52-B7BA-EA9BE36F272F}">
  <ds:schemaRefs>
    <ds:schemaRef ds:uri="http://schemas.microsoft.com/office/2006/metadata/properties"/>
    <ds:schemaRef ds:uri="http://schemas.microsoft.com/office/infopath/2007/PartnerControls"/>
    <ds:schemaRef ds:uri="c534d78a-cb69-4aca-a069-043e1704d47b"/>
    <ds:schemaRef ds:uri="40cc8b17-6277-40d3-adb4-53037ef9c179"/>
  </ds:schemaRefs>
</ds:datastoreItem>
</file>

<file path=docProps/app.xml><?xml version="1.0" encoding="utf-8"?>
<Properties xmlns="http://schemas.openxmlformats.org/officeDocument/2006/extended-properties" xmlns:vt="http://schemas.openxmlformats.org/officeDocument/2006/docPropsVTypes">
  <Template>Normal.dotm</Template>
  <TotalTime>111</TotalTime>
  <Pages>7</Pages>
  <Words>666</Words>
  <Characters>3799</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CS 305 Project Two Practices for Secure Software Report Template</vt:lpstr>
    </vt:vector>
  </TitlesOfParts>
  <Company/>
  <LinksUpToDate>false</LinksUpToDate>
  <CharactersWithSpaces>4457</CharactersWithSpaces>
  <SharedDoc>false</SharedDoc>
  <HLinks>
    <vt:vector size="72" baseType="variant">
      <vt:variant>
        <vt:i4>1114160</vt:i4>
      </vt:variant>
      <vt:variant>
        <vt:i4>71</vt:i4>
      </vt:variant>
      <vt:variant>
        <vt:i4>0</vt:i4>
      </vt:variant>
      <vt:variant>
        <vt:i4>5</vt:i4>
      </vt:variant>
      <vt:variant>
        <vt:lpwstr/>
      </vt:variant>
      <vt:variant>
        <vt:lpwstr>_Toc102040765</vt:lpwstr>
      </vt:variant>
      <vt:variant>
        <vt:i4>1114160</vt:i4>
      </vt:variant>
      <vt:variant>
        <vt:i4>65</vt:i4>
      </vt:variant>
      <vt:variant>
        <vt:i4>0</vt:i4>
      </vt:variant>
      <vt:variant>
        <vt:i4>5</vt:i4>
      </vt:variant>
      <vt:variant>
        <vt:lpwstr/>
      </vt:variant>
      <vt:variant>
        <vt:lpwstr>_Toc102040764</vt:lpwstr>
      </vt:variant>
      <vt:variant>
        <vt:i4>1114160</vt:i4>
      </vt:variant>
      <vt:variant>
        <vt:i4>59</vt:i4>
      </vt:variant>
      <vt:variant>
        <vt:i4>0</vt:i4>
      </vt:variant>
      <vt:variant>
        <vt:i4>5</vt:i4>
      </vt:variant>
      <vt:variant>
        <vt:lpwstr/>
      </vt:variant>
      <vt:variant>
        <vt:lpwstr>_Toc102040763</vt:lpwstr>
      </vt:variant>
      <vt:variant>
        <vt:i4>1114160</vt:i4>
      </vt:variant>
      <vt:variant>
        <vt:i4>53</vt:i4>
      </vt:variant>
      <vt:variant>
        <vt:i4>0</vt:i4>
      </vt:variant>
      <vt:variant>
        <vt:i4>5</vt:i4>
      </vt:variant>
      <vt:variant>
        <vt:lpwstr/>
      </vt:variant>
      <vt:variant>
        <vt:lpwstr>_Toc102040762</vt:lpwstr>
      </vt:variant>
      <vt:variant>
        <vt:i4>1114160</vt:i4>
      </vt:variant>
      <vt:variant>
        <vt:i4>47</vt:i4>
      </vt:variant>
      <vt:variant>
        <vt:i4>0</vt:i4>
      </vt:variant>
      <vt:variant>
        <vt:i4>5</vt:i4>
      </vt:variant>
      <vt:variant>
        <vt:lpwstr/>
      </vt:variant>
      <vt:variant>
        <vt:lpwstr>_Toc102040761</vt:lpwstr>
      </vt:variant>
      <vt:variant>
        <vt:i4>1114160</vt:i4>
      </vt:variant>
      <vt:variant>
        <vt:i4>41</vt:i4>
      </vt:variant>
      <vt:variant>
        <vt:i4>0</vt:i4>
      </vt:variant>
      <vt:variant>
        <vt:i4>5</vt:i4>
      </vt:variant>
      <vt:variant>
        <vt:lpwstr/>
      </vt:variant>
      <vt:variant>
        <vt:lpwstr>_Toc102040760</vt:lpwstr>
      </vt:variant>
      <vt:variant>
        <vt:i4>1179696</vt:i4>
      </vt:variant>
      <vt:variant>
        <vt:i4>35</vt:i4>
      </vt:variant>
      <vt:variant>
        <vt:i4>0</vt:i4>
      </vt:variant>
      <vt:variant>
        <vt:i4>5</vt:i4>
      </vt:variant>
      <vt:variant>
        <vt:lpwstr/>
      </vt:variant>
      <vt:variant>
        <vt:lpwstr>_Toc102040759</vt:lpwstr>
      </vt:variant>
      <vt:variant>
        <vt:i4>1179696</vt:i4>
      </vt:variant>
      <vt:variant>
        <vt:i4>29</vt:i4>
      </vt:variant>
      <vt:variant>
        <vt:i4>0</vt:i4>
      </vt:variant>
      <vt:variant>
        <vt:i4>5</vt:i4>
      </vt:variant>
      <vt:variant>
        <vt:lpwstr/>
      </vt:variant>
      <vt:variant>
        <vt:lpwstr>_Toc102040758</vt:lpwstr>
      </vt:variant>
      <vt:variant>
        <vt:i4>1179696</vt:i4>
      </vt:variant>
      <vt:variant>
        <vt:i4>23</vt:i4>
      </vt:variant>
      <vt:variant>
        <vt:i4>0</vt:i4>
      </vt:variant>
      <vt:variant>
        <vt:i4>5</vt:i4>
      </vt:variant>
      <vt:variant>
        <vt:lpwstr/>
      </vt:variant>
      <vt:variant>
        <vt:lpwstr>_Toc102040757</vt:lpwstr>
      </vt:variant>
      <vt:variant>
        <vt:i4>1179696</vt:i4>
      </vt:variant>
      <vt:variant>
        <vt:i4>17</vt:i4>
      </vt:variant>
      <vt:variant>
        <vt:i4>0</vt:i4>
      </vt:variant>
      <vt:variant>
        <vt:i4>5</vt:i4>
      </vt:variant>
      <vt:variant>
        <vt:lpwstr/>
      </vt:variant>
      <vt:variant>
        <vt:lpwstr>_Toc102040756</vt:lpwstr>
      </vt:variant>
      <vt:variant>
        <vt:i4>1179696</vt:i4>
      </vt:variant>
      <vt:variant>
        <vt:i4>11</vt:i4>
      </vt:variant>
      <vt:variant>
        <vt:i4>0</vt:i4>
      </vt:variant>
      <vt:variant>
        <vt:i4>5</vt:i4>
      </vt:variant>
      <vt:variant>
        <vt:lpwstr/>
      </vt:variant>
      <vt:variant>
        <vt:lpwstr>_Toc102040755</vt:lpwstr>
      </vt:variant>
      <vt:variant>
        <vt:i4>1179696</vt:i4>
      </vt:variant>
      <vt:variant>
        <vt:i4>5</vt:i4>
      </vt:variant>
      <vt:variant>
        <vt:i4>0</vt:i4>
      </vt:variant>
      <vt:variant>
        <vt:i4>5</vt:i4>
      </vt:variant>
      <vt:variant>
        <vt:lpwstr/>
      </vt:variant>
      <vt:variant>
        <vt:lpwstr>_Toc102040754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305 Project Two Practices for Secure Software Report Template</dc:title>
  <dc:subject/>
  <dc:creator>Minickiello, Maria</dc:creator>
  <cp:keywords/>
  <dc:description/>
  <cp:lastModifiedBy>Payton, Drew</cp:lastModifiedBy>
  <cp:revision>51</cp:revision>
  <dcterms:created xsi:type="dcterms:W3CDTF">2022-04-20T12:43:00Z</dcterms:created>
  <dcterms:modified xsi:type="dcterms:W3CDTF">2024-04-21T20:07:00Z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0x010100F5CC0A6DD1FA224496921034181E8D3A</vt:lpwstr>
  </property>
  <property fmtid="{D5CDD505-2E9C-101B-9397-08002B2CF9AE}" pid="3" name="xd_Signature">
    <vt:bool>false</vt:bool>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Order">
    <vt:r8>9305200</vt:r8>
  </property>
  <property fmtid="{D5CDD505-2E9C-101B-9397-08002B2CF9AE}" pid="8" name="_ExtendedDescription">
    <vt:lpwstr/>
  </property>
  <property fmtid="{D5CDD505-2E9C-101B-9397-08002B2CF9AE}" pid="9" name="TriggerFlowInfo">
    <vt:lpwstr/>
  </property>
</Properties>
</file>