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49FEE" w14:textId="065B6DEC" w:rsidR="007C4019" w:rsidRDefault="00771393">
      <w:pPr>
        <w:rPr>
          <w:b/>
          <w:bCs/>
          <w:sz w:val="32"/>
          <w:szCs w:val="32"/>
        </w:rPr>
      </w:pPr>
      <w:r>
        <w:rPr>
          <w:b/>
          <w:bCs/>
          <w:sz w:val="32"/>
          <w:szCs w:val="32"/>
        </w:rPr>
        <w:t>GLOBAL VARIABLES</w:t>
      </w:r>
    </w:p>
    <w:p w14:paraId="6F0AA302" w14:textId="0B11EA5D" w:rsidR="00771393" w:rsidRDefault="00771393">
      <w:pPr>
        <w:rPr>
          <w:sz w:val="28"/>
          <w:szCs w:val="28"/>
        </w:rPr>
      </w:pPr>
      <w:r>
        <w:rPr>
          <w:sz w:val="28"/>
          <w:szCs w:val="28"/>
        </w:rPr>
        <w:t>You can be able to access them through either the key name global e.g</w:t>
      </w:r>
    </w:p>
    <w:p w14:paraId="675BBD6F" w14:textId="15DE7434" w:rsidR="00771393" w:rsidRDefault="00771393">
      <w:pPr>
        <w:rPr>
          <w:sz w:val="28"/>
          <w:szCs w:val="28"/>
        </w:rPr>
      </w:pPr>
      <w:r>
        <w:rPr>
          <w:sz w:val="28"/>
          <w:szCs w:val="28"/>
        </w:rPr>
        <w:t>$a = 1;</w:t>
      </w:r>
    </w:p>
    <w:p w14:paraId="72A15E62" w14:textId="72BC0D67" w:rsidR="00771393" w:rsidRDefault="00771393">
      <w:pPr>
        <w:rPr>
          <w:sz w:val="28"/>
          <w:szCs w:val="28"/>
        </w:rPr>
      </w:pPr>
      <w:r>
        <w:rPr>
          <w:sz w:val="28"/>
          <w:szCs w:val="28"/>
        </w:rPr>
        <w:t>$b = 2;</w:t>
      </w:r>
    </w:p>
    <w:p w14:paraId="47A016A2" w14:textId="45D5044A" w:rsidR="00771393" w:rsidRDefault="00771393">
      <w:pPr>
        <w:rPr>
          <w:sz w:val="28"/>
          <w:szCs w:val="28"/>
        </w:rPr>
      </w:pPr>
      <w:r>
        <w:rPr>
          <w:sz w:val="28"/>
          <w:szCs w:val="28"/>
        </w:rPr>
        <w:t>Function sum(){</w:t>
      </w:r>
    </w:p>
    <w:p w14:paraId="16020F9F" w14:textId="5F8C6F50" w:rsidR="00771393" w:rsidRDefault="00771393">
      <w:pPr>
        <w:rPr>
          <w:sz w:val="28"/>
          <w:szCs w:val="28"/>
        </w:rPr>
      </w:pPr>
      <w:r>
        <w:rPr>
          <w:sz w:val="28"/>
          <w:szCs w:val="28"/>
        </w:rPr>
        <w:t>Global $a, $b;</w:t>
      </w:r>
    </w:p>
    <w:p w14:paraId="27B38EA5" w14:textId="5BEBE9A7" w:rsidR="00771393" w:rsidRDefault="00771393">
      <w:pPr>
        <w:rPr>
          <w:sz w:val="28"/>
          <w:szCs w:val="28"/>
        </w:rPr>
      </w:pPr>
      <w:r>
        <w:rPr>
          <w:sz w:val="28"/>
          <w:szCs w:val="28"/>
        </w:rPr>
        <w:t>$b = $a + $b;</w:t>
      </w:r>
    </w:p>
    <w:p w14:paraId="4797E46C" w14:textId="2922D668" w:rsidR="00771393" w:rsidRDefault="00771393">
      <w:pPr>
        <w:rPr>
          <w:sz w:val="28"/>
          <w:szCs w:val="28"/>
        </w:rPr>
      </w:pPr>
      <w:r>
        <w:rPr>
          <w:sz w:val="28"/>
          <w:szCs w:val="28"/>
        </w:rPr>
        <w:t>}</w:t>
      </w:r>
    </w:p>
    <w:p w14:paraId="591D5786" w14:textId="549EF0E6" w:rsidR="00771393" w:rsidRDefault="00771393">
      <w:pPr>
        <w:rPr>
          <w:sz w:val="28"/>
          <w:szCs w:val="28"/>
        </w:rPr>
      </w:pPr>
      <w:r>
        <w:rPr>
          <w:sz w:val="28"/>
          <w:szCs w:val="28"/>
        </w:rPr>
        <w:t>Sum();</w:t>
      </w:r>
    </w:p>
    <w:p w14:paraId="5C382FBD" w14:textId="65CB6574" w:rsidR="00771393" w:rsidRDefault="00771393">
      <w:pPr>
        <w:rPr>
          <w:sz w:val="28"/>
          <w:szCs w:val="28"/>
        </w:rPr>
      </w:pPr>
      <w:r>
        <w:rPr>
          <w:sz w:val="28"/>
          <w:szCs w:val="28"/>
        </w:rPr>
        <w:t>Echo $b;</w:t>
      </w:r>
    </w:p>
    <w:p w14:paraId="63D4239C" w14:textId="556C9081" w:rsidR="00771393" w:rsidRDefault="00771393">
      <w:pPr>
        <w:rPr>
          <w:sz w:val="28"/>
          <w:szCs w:val="28"/>
        </w:rPr>
      </w:pPr>
      <w:r>
        <w:rPr>
          <w:sz w:val="28"/>
          <w:szCs w:val="28"/>
        </w:rPr>
        <w:t>The above example showcase how you can access it. The  other method is through an associative array keyword with the name of the global variable being the key and the that variable being the value</w:t>
      </w:r>
    </w:p>
    <w:p w14:paraId="67D4730F" w14:textId="164B0DF7" w:rsidR="00771393" w:rsidRDefault="00771393">
      <w:pPr>
        <w:rPr>
          <w:sz w:val="28"/>
          <w:szCs w:val="28"/>
        </w:rPr>
      </w:pPr>
      <w:r>
        <w:rPr>
          <w:sz w:val="28"/>
          <w:szCs w:val="28"/>
        </w:rPr>
        <w:t>$GLOBAL[‘b’] = $GLOBAL[‘a’] + $GLOBAL[‘b’];</w:t>
      </w:r>
    </w:p>
    <w:p w14:paraId="21612F5B" w14:textId="632286BF" w:rsidR="006D6A35" w:rsidRDefault="006D6A35">
      <w:pPr>
        <w:rPr>
          <w:sz w:val="28"/>
          <w:szCs w:val="28"/>
        </w:rPr>
      </w:pPr>
      <w:r>
        <w:rPr>
          <w:sz w:val="28"/>
          <w:szCs w:val="28"/>
        </w:rPr>
        <w:t>Var_dump – allows you to fully understand what your code is supposed to output. It is very handy for debugging. Same to print_f;</w:t>
      </w:r>
    </w:p>
    <w:p w14:paraId="0C6B705F" w14:textId="000EDADE" w:rsidR="006D6A35" w:rsidRDefault="006D6A35">
      <w:pPr>
        <w:rPr>
          <w:sz w:val="28"/>
          <w:szCs w:val="28"/>
        </w:rPr>
      </w:pPr>
      <w:r>
        <w:rPr>
          <w:sz w:val="28"/>
          <w:szCs w:val="28"/>
        </w:rPr>
        <w:t xml:space="preserve"> </w:t>
      </w:r>
      <w:r w:rsidR="006509AC">
        <w:rPr>
          <w:sz w:val="28"/>
          <w:szCs w:val="28"/>
        </w:rPr>
        <w:t>Match( it is a type of multiple conditional function ) is a better version of switch</w:t>
      </w:r>
    </w:p>
    <w:p w14:paraId="0DCD32BD" w14:textId="220BEC4A" w:rsidR="00E67032" w:rsidRDefault="00E67032">
      <w:pPr>
        <w:rPr>
          <w:sz w:val="28"/>
          <w:szCs w:val="28"/>
        </w:rPr>
      </w:pPr>
      <w:r>
        <w:rPr>
          <w:sz w:val="28"/>
          <w:szCs w:val="28"/>
        </w:rPr>
        <w:t>Foreach- an easy way to iterate over arrays and traversable objects.</w:t>
      </w:r>
    </w:p>
    <w:p w14:paraId="1B4CDB51" w14:textId="6AA5465D" w:rsidR="004E1990" w:rsidRDefault="004E1990">
      <w:pPr>
        <w:rPr>
          <w:sz w:val="28"/>
          <w:szCs w:val="28"/>
        </w:rPr>
      </w:pPr>
      <w:r>
        <w:rPr>
          <w:sz w:val="28"/>
          <w:szCs w:val="28"/>
        </w:rPr>
        <w:t>Named argument-Usually used when you want to assign a value without having to rely on it’s position only. For example: sum(a= 1, d= 3) see that I’ve assigned d where b should, yet, it will still register d as 3.</w:t>
      </w:r>
    </w:p>
    <w:p w14:paraId="1C472CFF" w14:textId="60793261" w:rsidR="00092B17" w:rsidRDefault="002B23B4">
      <w:pPr>
        <w:rPr>
          <w:sz w:val="28"/>
          <w:szCs w:val="28"/>
        </w:rPr>
      </w:pPr>
      <w:r>
        <w:rPr>
          <w:sz w:val="28"/>
          <w:szCs w:val="28"/>
        </w:rPr>
        <w:t>Callable functions</w:t>
      </w:r>
      <w:r w:rsidR="00240CF3">
        <w:rPr>
          <w:sz w:val="28"/>
          <w:szCs w:val="28"/>
        </w:rPr>
        <w:t>-</w:t>
      </w:r>
      <w:r w:rsidR="00843977">
        <w:rPr>
          <w:sz w:val="28"/>
          <w:szCs w:val="28"/>
        </w:rPr>
        <w:t xml:space="preserve"> are invoked when passing an argument to another function</w:t>
      </w:r>
    </w:p>
    <w:p w14:paraId="0E5F0C11" w14:textId="2A3E5C26" w:rsidR="002B23B4" w:rsidRDefault="002B23B4">
      <w:pPr>
        <w:rPr>
          <w:sz w:val="28"/>
          <w:szCs w:val="28"/>
        </w:rPr>
      </w:pPr>
      <w:r>
        <w:rPr>
          <w:sz w:val="28"/>
          <w:szCs w:val="28"/>
        </w:rPr>
        <w:t>Variadic variables – refers to variables that are able to pass any number of arguments</w:t>
      </w:r>
    </w:p>
    <w:p w14:paraId="3FF88AC0" w14:textId="5FE5DCD1" w:rsidR="004C48DA" w:rsidRDefault="004C48DA">
      <w:pPr>
        <w:rPr>
          <w:sz w:val="28"/>
          <w:szCs w:val="28"/>
        </w:rPr>
      </w:pPr>
      <w:r>
        <w:rPr>
          <w:sz w:val="28"/>
          <w:szCs w:val="28"/>
        </w:rPr>
        <w:lastRenderedPageBreak/>
        <w:t xml:space="preserve">CSV processing- </w:t>
      </w:r>
      <w:r w:rsidRPr="004C48DA">
        <w:rPr>
          <w:sz w:val="28"/>
          <w:szCs w:val="28"/>
        </w:rPr>
        <w:t>CSV processing refers to handling CSV (Comma Separated Values) files in PHP, an operation significantly useful for managing tabular data. PHP provides a few key functions to handle CSV files effectively. For example, </w:t>
      </w:r>
      <w:r w:rsidRPr="004C48DA">
        <w:rPr>
          <w:b/>
          <w:bCs/>
          <w:sz w:val="28"/>
          <w:szCs w:val="28"/>
        </w:rPr>
        <w:t>fgetcsv()</w:t>
      </w:r>
      <w:r w:rsidRPr="004C48DA">
        <w:rPr>
          <w:sz w:val="28"/>
          <w:szCs w:val="28"/>
        </w:rPr>
        <w:t> allows you to read CSV file line by line, </w:t>
      </w:r>
      <w:r w:rsidRPr="004C48DA">
        <w:rPr>
          <w:b/>
          <w:bCs/>
          <w:sz w:val="28"/>
          <w:szCs w:val="28"/>
        </w:rPr>
        <w:t>fputcsv()</w:t>
      </w:r>
      <w:r w:rsidRPr="004C48DA">
        <w:rPr>
          <w:sz w:val="28"/>
          <w:szCs w:val="28"/>
        </w:rPr>
        <w:t> lets you write line by line into a CSV file, and </w:t>
      </w:r>
      <w:r w:rsidRPr="004C48DA">
        <w:rPr>
          <w:b/>
          <w:bCs/>
          <w:sz w:val="28"/>
          <w:szCs w:val="28"/>
        </w:rPr>
        <w:t>str_getcsv()</w:t>
      </w:r>
      <w:r w:rsidRPr="004C48DA">
        <w:rPr>
          <w:sz w:val="28"/>
          <w:szCs w:val="28"/>
        </w:rPr>
        <w:t> allows you to parse a CSV string into an array. A quick example of reading a CSV file:</w:t>
      </w:r>
    </w:p>
    <w:p w14:paraId="3D984521" w14:textId="74D50153" w:rsidR="00A16FB1" w:rsidRDefault="00A16FB1">
      <w:pPr>
        <w:rPr>
          <w:b/>
          <w:bCs/>
          <w:sz w:val="40"/>
          <w:szCs w:val="40"/>
        </w:rPr>
      </w:pPr>
      <w:r w:rsidRPr="00A16FB1">
        <w:rPr>
          <w:b/>
          <w:bCs/>
          <w:sz w:val="40"/>
          <w:szCs w:val="40"/>
        </w:rPr>
        <w:t>Classes</w:t>
      </w:r>
    </w:p>
    <w:p w14:paraId="7455006D" w14:textId="1010A0E5" w:rsidR="00A16FB1" w:rsidRDefault="00A16FB1">
      <w:pPr>
        <w:rPr>
          <w:sz w:val="28"/>
          <w:szCs w:val="28"/>
        </w:rPr>
      </w:pPr>
      <w:r>
        <w:rPr>
          <w:sz w:val="28"/>
          <w:szCs w:val="28"/>
        </w:rPr>
        <w:t>In classes, the pseudo-variable $this is available when the method is called from within an objects context</w:t>
      </w:r>
    </w:p>
    <w:p w14:paraId="413AC333" w14:textId="691DDE16" w:rsidR="00747651" w:rsidRDefault="001C2B43">
      <w:pPr>
        <w:rPr>
          <w:sz w:val="28"/>
          <w:szCs w:val="28"/>
        </w:rPr>
      </w:pPr>
      <w:r>
        <w:rPr>
          <w:sz w:val="28"/>
          <w:szCs w:val="28"/>
        </w:rPr>
        <w:t>STATIC methods and properties belong to the class rather than the instance of the class where they can be accessed without creating an object of the class</w:t>
      </w:r>
      <w:r w:rsidR="00747651">
        <w:rPr>
          <w:sz w:val="28"/>
          <w:szCs w:val="28"/>
        </w:rPr>
        <w:t>. Uses the static keyword. The properties is the same, but they can</w:t>
      </w:r>
      <w:r w:rsidR="00A16982">
        <w:rPr>
          <w:sz w:val="28"/>
          <w:szCs w:val="28"/>
        </w:rPr>
        <w:t>not be accessed directly</w:t>
      </w:r>
      <w:r w:rsidR="00747651">
        <w:rPr>
          <w:sz w:val="28"/>
          <w:szCs w:val="28"/>
        </w:rPr>
        <w:t>.</w:t>
      </w:r>
    </w:p>
    <w:p w14:paraId="42D634CD" w14:textId="619D0A87" w:rsidR="003C2AEF" w:rsidRDefault="003C2AEF">
      <w:pPr>
        <w:rPr>
          <w:sz w:val="28"/>
          <w:szCs w:val="28"/>
        </w:rPr>
      </w:pPr>
      <w:r>
        <w:rPr>
          <w:sz w:val="28"/>
          <w:szCs w:val="28"/>
        </w:rPr>
        <w:t>TRAITS-implements a way to reuse codes in single inheritance languages such as php</w:t>
      </w:r>
      <w:r w:rsidR="003E3FEE">
        <w:rPr>
          <w:sz w:val="28"/>
          <w:szCs w:val="28"/>
        </w:rPr>
        <w:t>. It is intended to reduce some limitations of single inheritance by enabling a developer to reuse sets of methods freely in several in depended classes living in different class hierarchies.</w:t>
      </w:r>
    </w:p>
    <w:p w14:paraId="69867186" w14:textId="346BBDE0" w:rsidR="003E3FEE" w:rsidRPr="001C2B43" w:rsidRDefault="003E3FEE">
      <w:pPr>
        <w:rPr>
          <w:sz w:val="28"/>
          <w:szCs w:val="28"/>
        </w:rPr>
      </w:pPr>
      <w:r>
        <w:rPr>
          <w:sz w:val="28"/>
          <w:szCs w:val="28"/>
        </w:rPr>
        <w:t>NAMESPACES-a way of encapsulating items so that name collisions won’t occur. Uses the keyword ‘namespace’</w:t>
      </w:r>
    </w:p>
    <w:p w14:paraId="3F819DBB" w14:textId="77777777" w:rsidR="002B23B4" w:rsidRPr="00771393" w:rsidRDefault="002B23B4">
      <w:pPr>
        <w:rPr>
          <w:sz w:val="28"/>
          <w:szCs w:val="28"/>
        </w:rPr>
      </w:pPr>
    </w:p>
    <w:sectPr w:rsidR="002B23B4" w:rsidRPr="00771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019"/>
    <w:rsid w:val="000647CC"/>
    <w:rsid w:val="00092B17"/>
    <w:rsid w:val="00194B3D"/>
    <w:rsid w:val="001C2B43"/>
    <w:rsid w:val="00240CF3"/>
    <w:rsid w:val="002B23B4"/>
    <w:rsid w:val="003C2AEF"/>
    <w:rsid w:val="003E3FEE"/>
    <w:rsid w:val="004C48DA"/>
    <w:rsid w:val="004E1990"/>
    <w:rsid w:val="00513E28"/>
    <w:rsid w:val="00591C17"/>
    <w:rsid w:val="006509AC"/>
    <w:rsid w:val="006D6A35"/>
    <w:rsid w:val="00747651"/>
    <w:rsid w:val="00771393"/>
    <w:rsid w:val="007C4019"/>
    <w:rsid w:val="00843977"/>
    <w:rsid w:val="00A16982"/>
    <w:rsid w:val="00A16FB1"/>
    <w:rsid w:val="00B15F3B"/>
    <w:rsid w:val="00CF65B8"/>
    <w:rsid w:val="00E67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F98"/>
  <w15:chartTrackingRefBased/>
  <w15:docId w15:val="{636D8141-D173-4FE4-8B2F-A78137F3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4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4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4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4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4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4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4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4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4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4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019"/>
    <w:rPr>
      <w:rFonts w:eastAsiaTheme="majorEastAsia" w:cstheme="majorBidi"/>
      <w:color w:val="272727" w:themeColor="text1" w:themeTint="D8"/>
    </w:rPr>
  </w:style>
  <w:style w:type="paragraph" w:styleId="Title">
    <w:name w:val="Title"/>
    <w:basedOn w:val="Normal"/>
    <w:next w:val="Normal"/>
    <w:link w:val="TitleChar"/>
    <w:uiPriority w:val="10"/>
    <w:qFormat/>
    <w:rsid w:val="007C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019"/>
    <w:pPr>
      <w:spacing w:before="160"/>
      <w:jc w:val="center"/>
    </w:pPr>
    <w:rPr>
      <w:i/>
      <w:iCs/>
      <w:color w:val="404040" w:themeColor="text1" w:themeTint="BF"/>
    </w:rPr>
  </w:style>
  <w:style w:type="character" w:customStyle="1" w:styleId="QuoteChar">
    <w:name w:val="Quote Char"/>
    <w:basedOn w:val="DefaultParagraphFont"/>
    <w:link w:val="Quote"/>
    <w:uiPriority w:val="29"/>
    <w:rsid w:val="007C4019"/>
    <w:rPr>
      <w:i/>
      <w:iCs/>
      <w:color w:val="404040" w:themeColor="text1" w:themeTint="BF"/>
    </w:rPr>
  </w:style>
  <w:style w:type="paragraph" w:styleId="ListParagraph">
    <w:name w:val="List Paragraph"/>
    <w:basedOn w:val="Normal"/>
    <w:uiPriority w:val="34"/>
    <w:qFormat/>
    <w:rsid w:val="007C4019"/>
    <w:pPr>
      <w:ind w:left="720"/>
      <w:contextualSpacing/>
    </w:pPr>
  </w:style>
  <w:style w:type="character" w:styleId="IntenseEmphasis">
    <w:name w:val="Intense Emphasis"/>
    <w:basedOn w:val="DefaultParagraphFont"/>
    <w:uiPriority w:val="21"/>
    <w:qFormat/>
    <w:rsid w:val="007C4019"/>
    <w:rPr>
      <w:i/>
      <w:iCs/>
      <w:color w:val="2F5496" w:themeColor="accent1" w:themeShade="BF"/>
    </w:rPr>
  </w:style>
  <w:style w:type="paragraph" w:styleId="IntenseQuote">
    <w:name w:val="Intense Quote"/>
    <w:basedOn w:val="Normal"/>
    <w:next w:val="Normal"/>
    <w:link w:val="IntenseQuoteChar"/>
    <w:uiPriority w:val="30"/>
    <w:qFormat/>
    <w:rsid w:val="007C4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4019"/>
    <w:rPr>
      <w:i/>
      <w:iCs/>
      <w:color w:val="2F5496" w:themeColor="accent1" w:themeShade="BF"/>
    </w:rPr>
  </w:style>
  <w:style w:type="character" w:styleId="IntenseReference">
    <w:name w:val="Intense Reference"/>
    <w:basedOn w:val="DefaultParagraphFont"/>
    <w:uiPriority w:val="32"/>
    <w:qFormat/>
    <w:rsid w:val="007C4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925</TotalTime>
  <Pages>2</Pages>
  <Words>336</Words>
  <Characters>1919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Maina</dc:creator>
  <cp:keywords/>
  <dc:description/>
  <cp:lastModifiedBy>Andrew Maina</cp:lastModifiedBy>
  <cp:revision>9</cp:revision>
  <dcterms:created xsi:type="dcterms:W3CDTF">2026-04-01T06:38:00Z</dcterms:created>
  <dcterms:modified xsi:type="dcterms:W3CDTF">2026-04-07T11:17:00Z</dcterms:modified>
</cp:coreProperties>
</file>