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0FEC1" w14:textId="77777777" w:rsidR="00ED6029" w:rsidRDefault="00ED6029"/>
    <w:tbl>
      <w:tblPr>
        <w:tblStyle w:val="a0"/>
        <w:tblW w:w="14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0"/>
        <w:gridCol w:w="9705"/>
      </w:tblGrid>
      <w:tr w:rsidR="00ED6029" w14:paraId="686634E6" w14:textId="77777777">
        <w:trPr>
          <w:trHeight w:val="420"/>
        </w:trPr>
        <w:tc>
          <w:tcPr>
            <w:tcW w:w="14445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A25BA" w14:textId="2473D6F4" w:rsidR="00ED60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Day </w:t>
            </w:r>
            <w:r w:rsidR="007A5B1C">
              <w:rPr>
                <w:b/>
              </w:rPr>
              <w:t>4</w:t>
            </w:r>
            <w:r>
              <w:rPr>
                <w:b/>
              </w:rPr>
              <w:t xml:space="preserve"> Async Content</w:t>
            </w:r>
          </w:p>
        </w:tc>
      </w:tr>
      <w:tr w:rsidR="00A7659D" w14:paraId="6A1E7422" w14:textId="77777777">
        <w:trPr>
          <w:trHeight w:val="420"/>
        </w:trPr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AA1E" w14:textId="74972B90" w:rsidR="00A7659D" w:rsidRDefault="00A7659D" w:rsidP="00A7659D">
            <w:pPr>
              <w:pStyle w:val="NormalWeb"/>
              <w:tabs>
                <w:tab w:val="left" w:pos="2940"/>
              </w:tabs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 key principles for building trust in data and community</w:t>
            </w:r>
          </w:p>
        </w:tc>
        <w:tc>
          <w:tcPr>
            <w:tcW w:w="9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F33E" w14:textId="0A8A3535" w:rsidR="00A7659D" w:rsidRDefault="00A7659D" w:rsidP="00A7659D">
            <w:pPr>
              <w:pStyle w:val="ListParagraph"/>
              <w:numPr>
                <w:ilvl w:val="0"/>
                <w:numId w:val="6"/>
              </w:numPr>
            </w:pPr>
            <w:r>
              <w:t xml:space="preserve">Lecture: </w:t>
            </w:r>
            <w:hyperlink r:id="rId6" w:history="1">
              <w:r w:rsidRPr="00A7659D">
                <w:rPr>
                  <w:rStyle w:val="Hyperlink"/>
                </w:rPr>
                <w:t>link</w:t>
              </w:r>
            </w:hyperlink>
          </w:p>
          <w:p w14:paraId="550AE074" w14:textId="496DB116" w:rsidR="00A7659D" w:rsidRDefault="00A7659D" w:rsidP="00A7659D">
            <w:pPr>
              <w:pStyle w:val="ListParagraph"/>
              <w:numPr>
                <w:ilvl w:val="0"/>
                <w:numId w:val="6"/>
              </w:numPr>
            </w:pPr>
            <w:r>
              <w:t xml:space="preserve">Slides: </w:t>
            </w:r>
            <w:hyperlink r:id="rId7" w:history="1">
              <w:r w:rsidRPr="00A7659D">
                <w:rPr>
                  <w:rStyle w:val="Hyperlink"/>
                </w:rPr>
                <w:t>link</w:t>
              </w:r>
            </w:hyperlink>
          </w:p>
          <w:p w14:paraId="2A6B1C03" w14:textId="1C3E135E" w:rsidR="00A7659D" w:rsidRDefault="00A7659D" w:rsidP="00A7659D">
            <w:pPr>
              <w:pStyle w:val="ListParagraph"/>
              <w:numPr>
                <w:ilvl w:val="0"/>
                <w:numId w:val="6"/>
              </w:numPr>
            </w:pPr>
            <w:r>
              <w:t xml:space="preserve">Paper: </w:t>
            </w:r>
            <w:hyperlink r:id="rId8" w:history="1">
              <w:r w:rsidRPr="00A7659D">
                <w:rPr>
                  <w:rStyle w:val="Hyperlink"/>
                  <w:i/>
                  <w:iCs/>
                  <w:color w:val="1155CC"/>
                </w:rPr>
                <w:t>Data and the DIgi</w:t>
              </w:r>
              <w:r w:rsidRPr="00A7659D">
                <w:rPr>
                  <w:rStyle w:val="Hyperlink"/>
                  <w:i/>
                  <w:iCs/>
                  <w:color w:val="1155CC"/>
                </w:rPr>
                <w:t>t</w:t>
              </w:r>
              <w:r w:rsidRPr="00A7659D">
                <w:rPr>
                  <w:rStyle w:val="Hyperlink"/>
                  <w:i/>
                  <w:iCs/>
                  <w:color w:val="1155CC"/>
                </w:rPr>
                <w:t>a</w:t>
              </w:r>
              <w:r w:rsidRPr="00A7659D">
                <w:rPr>
                  <w:rStyle w:val="Hyperlink"/>
                  <w:i/>
                  <w:iCs/>
                  <w:color w:val="1155CC"/>
                </w:rPr>
                <w:t>l</w:t>
              </w:r>
              <w:r w:rsidRPr="00A7659D">
                <w:rPr>
                  <w:rStyle w:val="Hyperlink"/>
                  <w:i/>
                  <w:iCs/>
                  <w:color w:val="1155CC"/>
                </w:rPr>
                <w:t xml:space="preserve"> </w:t>
              </w:r>
              <w:r w:rsidRPr="00A7659D">
                <w:rPr>
                  <w:rStyle w:val="Hyperlink"/>
                  <w:i/>
                  <w:iCs/>
                  <w:color w:val="1155CC"/>
                </w:rPr>
                <w:t>S</w:t>
              </w:r>
              <w:r w:rsidRPr="00A7659D">
                <w:rPr>
                  <w:rStyle w:val="Hyperlink"/>
                  <w:i/>
                  <w:iCs/>
                  <w:color w:val="1155CC"/>
                </w:rPr>
                <w:t>elf</w:t>
              </w:r>
            </w:hyperlink>
          </w:p>
        </w:tc>
      </w:tr>
      <w:tr w:rsidR="00A7659D" w14:paraId="64289245" w14:textId="77777777">
        <w:trPr>
          <w:trHeight w:val="420"/>
        </w:trPr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83DB6" w14:textId="666F299F" w:rsidR="00A7659D" w:rsidRDefault="00A7659D" w:rsidP="00A7659D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000000"/>
              </w:rPr>
              <w:t>Building Trust in urban health</w:t>
            </w:r>
          </w:p>
        </w:tc>
        <w:tc>
          <w:tcPr>
            <w:tcW w:w="9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0EB1E" w14:textId="6224CF81" w:rsidR="00A7659D" w:rsidRDefault="00A7659D" w:rsidP="00A7659D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Lecture: </w:t>
            </w:r>
            <w:hyperlink r:id="rId9" w:history="1">
              <w:r>
                <w:rPr>
                  <w:rStyle w:val="Hyperlink"/>
                  <w:color w:val="1155CC"/>
                </w:rPr>
                <w:t>Trust is th</w:t>
              </w:r>
              <w:r>
                <w:rPr>
                  <w:rStyle w:val="Hyperlink"/>
                  <w:color w:val="1155CC"/>
                </w:rPr>
                <w:t>e</w:t>
              </w:r>
              <w:r>
                <w:rPr>
                  <w:rStyle w:val="Hyperlink"/>
                  <w:color w:val="1155CC"/>
                </w:rPr>
                <w:t xml:space="preserve"> H</w:t>
              </w:r>
              <w:r>
                <w:rPr>
                  <w:rStyle w:val="Hyperlink"/>
                  <w:color w:val="1155CC"/>
                </w:rPr>
                <w:t>e</w:t>
              </w:r>
              <w:r>
                <w:rPr>
                  <w:rStyle w:val="Hyperlink"/>
                  <w:color w:val="1155CC"/>
                </w:rPr>
                <w:t>art of Urban Wellbeing</w:t>
              </w:r>
            </w:hyperlink>
          </w:p>
        </w:tc>
      </w:tr>
      <w:tr w:rsidR="00A7659D" w14:paraId="763ED4E8" w14:textId="77777777">
        <w:trPr>
          <w:trHeight w:val="1026"/>
        </w:trPr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6000" w14:textId="519CB1C5" w:rsidR="00A7659D" w:rsidRDefault="00A7659D" w:rsidP="00A7659D">
            <w:pPr>
              <w:widowControl w:val="0"/>
              <w:spacing w:line="240" w:lineRule="auto"/>
            </w:pPr>
            <w:r>
              <w:rPr>
                <w:color w:val="000000"/>
              </w:rPr>
              <w:t>Data sovereignty and legitimacy: a New Zealand example piece on indigenous data sovereignty/ legitimacy. (NZ case study: Maori Language vs Big Tech)</w:t>
            </w:r>
          </w:p>
        </w:tc>
        <w:tc>
          <w:tcPr>
            <w:tcW w:w="9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4E054" w14:textId="3A4E4881" w:rsidR="00A7659D" w:rsidRPr="00A7659D" w:rsidRDefault="00991544" w:rsidP="00A7659D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r w:rsidR="00A7659D">
              <w:rPr>
                <w:rFonts w:ascii="Arial" w:hAnsi="Arial" w:cs="Arial"/>
                <w:color w:val="000000"/>
                <w:sz w:val="22"/>
                <w:szCs w:val="22"/>
              </w:rPr>
              <w:t>rticle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r w:rsidR="00A7659D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hyperlink r:id="rId10" w:history="1">
              <w:r w:rsidR="00A7659D" w:rsidRPr="00A7659D"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Wired</w:t>
              </w:r>
            </w:hyperlink>
            <w:r w:rsidR="00A7659D" w:rsidRPr="00A7659D">
              <w:rPr>
                <w:rFonts w:ascii="Arial" w:hAnsi="Arial" w:cs="Arial"/>
                <w:color w:val="000000"/>
                <w:sz w:val="22"/>
                <w:szCs w:val="22"/>
              </w:rPr>
              <w:t xml:space="preserve"> (2021)</w:t>
            </w:r>
          </w:p>
          <w:p w14:paraId="3D1EA605" w14:textId="5B40FA3E" w:rsidR="00A7659D" w:rsidRDefault="00991544" w:rsidP="00A7659D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article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hyperlink r:id="rId11" w:history="1">
              <w:r w:rsidR="00A7659D" w:rsidRPr="00A7659D"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Colonisation by AI</w:t>
              </w:r>
            </w:hyperlink>
            <w:r w:rsidR="00A7659D" w:rsidRPr="00A7659D">
              <w:rPr>
                <w:rFonts w:ascii="Arial" w:hAnsi="Arial" w:cs="Arial"/>
                <w:color w:val="000000"/>
                <w:sz w:val="22"/>
                <w:szCs w:val="22"/>
              </w:rPr>
              <w:t xml:space="preserve"> (2023)</w:t>
            </w:r>
          </w:p>
          <w:p w14:paraId="6EEF87EF" w14:textId="0F1DD278" w:rsidR="00A7659D" w:rsidRDefault="00A7659D" w:rsidP="00A7659D">
            <w:pPr>
              <w:widowControl w:val="0"/>
              <w:spacing w:line="240" w:lineRule="auto"/>
              <w:ind w:left="720"/>
            </w:pPr>
          </w:p>
        </w:tc>
      </w:tr>
    </w:tbl>
    <w:p w14:paraId="3232DD6F" w14:textId="77777777" w:rsidR="00ED6029" w:rsidRDefault="00ED6029"/>
    <w:p w14:paraId="2F666CA3" w14:textId="19E157F7" w:rsidR="00ED6029" w:rsidRDefault="003E47DF">
      <w:r>
        <w:t xml:space="preserve"> </w:t>
      </w:r>
    </w:p>
    <w:sectPr w:rsidR="00ED6029">
      <w:pgSz w:w="16834" w:h="11909" w:orient="landscape"/>
      <w:pgMar w:top="1440" w:right="1440" w:bottom="1440" w:left="1440" w:header="566" w:footer="56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11DB"/>
    <w:multiLevelType w:val="hybridMultilevel"/>
    <w:tmpl w:val="01BAAA84"/>
    <w:lvl w:ilvl="0" w:tplc="15F8128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847D1"/>
    <w:multiLevelType w:val="hybridMultilevel"/>
    <w:tmpl w:val="2676FE7A"/>
    <w:lvl w:ilvl="0" w:tplc="6242E33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D2D71"/>
    <w:multiLevelType w:val="multilevel"/>
    <w:tmpl w:val="1EB69F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BE59BE"/>
    <w:multiLevelType w:val="multilevel"/>
    <w:tmpl w:val="54409C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4A2A3C"/>
    <w:multiLevelType w:val="multilevel"/>
    <w:tmpl w:val="D43221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EF6824"/>
    <w:multiLevelType w:val="multilevel"/>
    <w:tmpl w:val="1082D1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78358852">
    <w:abstractNumId w:val="3"/>
  </w:num>
  <w:num w:numId="2" w16cid:durableId="95446577">
    <w:abstractNumId w:val="2"/>
  </w:num>
  <w:num w:numId="3" w16cid:durableId="1447771592">
    <w:abstractNumId w:val="5"/>
  </w:num>
  <w:num w:numId="4" w16cid:durableId="1030029407">
    <w:abstractNumId w:val="4"/>
  </w:num>
  <w:num w:numId="5" w16cid:durableId="51076569">
    <w:abstractNumId w:val="0"/>
  </w:num>
  <w:num w:numId="6" w16cid:durableId="876622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029"/>
    <w:rsid w:val="00074389"/>
    <w:rsid w:val="000E3D80"/>
    <w:rsid w:val="00203CE0"/>
    <w:rsid w:val="003B765F"/>
    <w:rsid w:val="003E47DF"/>
    <w:rsid w:val="00452498"/>
    <w:rsid w:val="004D49FC"/>
    <w:rsid w:val="007A5B1C"/>
    <w:rsid w:val="00861436"/>
    <w:rsid w:val="00864DEE"/>
    <w:rsid w:val="00926A54"/>
    <w:rsid w:val="00991544"/>
    <w:rsid w:val="00A7659D"/>
    <w:rsid w:val="00ED6029"/>
    <w:rsid w:val="00F02600"/>
    <w:rsid w:val="00F7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0772"/>
  <w15:docId w15:val="{69F273E9-909A-489E-AF1C-347360FB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B76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65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B7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E47D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2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s.org.au/content/dam/acs/ACSimages/events/industry_insights/ACS-Data-and-The-Digital-Self-2023_Cformat-Digital%20(1)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xk_n1a7G_49WqofmMb2LspP9GnNbw-BA/view?usp=drive_link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8JyG9xRFq7FDKGOirVLN4lqhhCxCehDS/view?usp=drive_link" TargetMode="External"/><Relationship Id="rId11" Type="http://schemas.openxmlformats.org/officeDocument/2006/relationships/hyperlink" Target="https://www.rnz.co.nz/news/te-manu-korihi/487275/indigenous-groups-in-nz-us-fear-colonisation-as-ai-learns-languag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ired.co.uk/article/maori-language-te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undcloud.com/datafordisasterreduction/trust-is-the-heart-for-urban-wellbeing?utm_source=clipboard&amp;utm_medium=text&amp;utm_campaign=social_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s8SchAPNrfAhS1RTgAgPMKi/6A==">CgMxLjA4AHIhMS1rb21vZ19MUVNYeFdTTFdMS0toUC1ld3BWOUw1a1g4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ranli627@outlook.com</cp:lastModifiedBy>
  <cp:revision>15</cp:revision>
  <dcterms:created xsi:type="dcterms:W3CDTF">2023-06-26T12:09:00Z</dcterms:created>
  <dcterms:modified xsi:type="dcterms:W3CDTF">2023-06-29T13:34:00Z</dcterms:modified>
</cp:coreProperties>
</file>