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Ver programación del grupo.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HU67 Ver programación del grupo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MT-EP07-HU67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REQ-MT-67 / EP-07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vinculado a un funcionario, quiero consultar la programación publicada del grupo según la política de visibilidad del frente, para conocer turnos del equipo.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vinculado a un funcionario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MT-EP04-HU57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ver programación del grupo.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abre.</w:t>
            </w:r>
          </w:p>
          <w:p>
            <w:pPr/>
            <w:r>
              <w:t xml:space="preserve">   Sistema: Entonces ve compañeros del grupo.</w:t>
            </w:r>
          </w:p>
          <w:p>
            <w:pPr/>
            <w:r/>
          </w:p>
          <w:p>
            <w:pPr/>
            <w:r>
              <w:t>Resultado esperado: Ver programación del grupo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«Ver programación del grupo»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Grupo visible: dado que política pública en grupo, cuando abre, entonces ve compañeros del grupo.</w:t>
            </w:r>
          </w:p>
          <w:p>
            <w:pPr/>
            <w:r>
              <w:t>2. Restringida: dado que política solo propia, cuando abre, entonces solo su fila.</w:t>
            </w:r>
          </w:p>
          <w:p>
            <w:pPr/>
            <w:r>
              <w:t>3. Borrador: dado que malla no publicada, cuando consulta empleado, entonces no ve borradores ajenos.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Default: visible dentro del grupo del frente (D3).</w:t>
            </w:r>
          </w:p>
          <w:p>
            <w:pPr/>
            <w:r>
              <w:t>RN-02. Si config restringe a solo-propia, no ve compañeros.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Vista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Día, semana o mes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MT-EP07-HU67 — PRY - HU67 Ver programación del grupo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