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Aprobar o rechazar solicitud de intercambio.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HU80 Aprobar o rechazar solicitud de intercambio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MT-EP09-HU80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REQ-MT-80 / EP-09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aprobar o rechazar solicitudes pendientes según la configuración de aprobadores, para gobernar el cambio con responsabilidad clara.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MT-EP09-HU77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MT-EP09-HU79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aprobar o rechazar solicitud de intercambio.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aprueba.</w:t>
            </w:r>
          </w:p>
          <w:p>
            <w:pPr/>
            <w:r>
              <w:t xml:space="preserve">   Sistema: Entonces pasa a aprobada pendiente de aplicación o aplica según diseño.</w:t>
            </w:r>
          </w:p>
          <w:p>
            <w:pPr/>
            <w:r/>
          </w:p>
          <w:p>
            <w:pPr/>
            <w:r>
              <w:t>Resultado esperado: Aprobar o rechazar solicitud de intercambio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«Aprobar o rechazar solicitud de intercambio»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Aprobar: dado que solicitud válida y usuario aprobador, cuando aprueba, entonces pasa a aprobada pendiente de aplicación o aplica según diseño.</w:t>
            </w:r>
          </w:p>
          <w:p>
            <w:pPr/>
            <w:r>
              <w:t>2. Rechazar: dado que con motivo, cuando rechaza, entonces malla intacta + notificación.</w:t>
            </w:r>
          </w:p>
          <w:p>
            <w:pPr/>
            <w:r>
              <w:t>3. No aprobador: dado que usuario sin permiso, cuando intenta, entonces niega.</w:t>
            </w:r>
          </w:p>
          <w:p>
            <w:pPr/>
            <w:r>
              <w:t>4. Revalidación: dado que ya no es válida, cuando aprueba, entonces falla con motivos.</w:t>
            </w:r>
          </w:p>
          <w:p>
            <w:pPr/>
            <w:r>
              <w:t>5. Tenant: dado que OK, cuando OK,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Quién aprueba lo define HU77 + permisos, no un rol quemado.</w:t>
            </w:r>
          </w:p>
          <w:p>
            <w:pPr/>
            <w:r>
              <w:t>RN-02. Rechazo no cambia malla.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de intercambio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Solicitud pendiente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Decisión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Aprobar o rechazar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Motivo de rechazo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Obligatorio si se rechaza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MT-EP09-HU80 — PRY - HU80 Aprobar o rechazar solicitud de intercambio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