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rPr>
          <w:rFonts w:ascii="Calibri" w:hAnsi="Calibri"/>
          <w:sz w:val="22"/>
        </w:rPr>
        <w:t>Lucas Orellana — Galactum — Equipo 3</w:t>
      </w:r>
    </w:p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 w:hRule="atLeast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 w:hRule="atLeast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/>
                <w:sz w:val="22"/>
              </w:rPr>
              <w:t>El proyecto continúa en desarrollo. Según el estado técnico de partida del trabajo de nave y flota, M2 quedó cerrado con el viaje básico de la astronave integrado, después de la conexión y sincronización de mundo de M0 y M1. Mi participación se relaciona con la preparación de nave y flota para su uso posterior en minería y combate. Estos hitos muestran avances, pero no equivalen a haber completado toda la carta Gantt. La buena coordinación con Mateo y Juan ha facilitado el trabajo. Una dificultad para mí es que el desarrollo de videojuegos sigue siendo un área nueva, aunque siempre me han gustado los videojuegos.</w:t>
            </w:r>
          </w:p>
        </w:tc>
      </w:tr>
    </w:tbl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 w:hRule="atLeast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 w:hRule="atLeast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/>
                <w:sz w:val="22"/>
              </w:rPr>
              <w:t>Para enfrentar esta dificultad, mi enfoque es avanzar por tareas acotadas y apoyarme en la documentación y la coordinación del equipo. En nave y flota debo comprender primero el comportamiento existente del viaje, mantener la autoridad del servidor y separar los datos de la presentación. Para lo que sigue, planeo reforzar GDScript y las pruebas de integración, revisar dudas antes de modificar el contrato de red y validar que los cambios no afecten lo que ya funciona.</w:t>
            </w:r>
          </w:p>
        </w:tc>
      </w:tr>
    </w:tbl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 w:hRule="atLeast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 w:hRule="atLeast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/>
                <w:sz w:val="22"/>
              </w:rPr>
              <w:t>Evalúo positivamente mi participación y considero que tengo un alto nivel en programación, bases de datos, pruebas y gestión de proyectos. Destaco mi disposición para aprender un área nueva y mi buena coordinación con los demás integrantes. Como mejora, me propongo dejar un registro más claro de mis avances, de las pruebas realizadas y de las decisiones pendientes. Así será más fácil distinguir una tarea planificada de una tarea realmente terminada y comunicar el estado de mi trabajo.</w:t>
            </w:r>
          </w:p>
        </w:tc>
      </w:tr>
    </w:tbl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 w:hRule="atLeast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 w:hRule="atLeast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/>
                <w:sz w:val="22"/>
              </w:rPr>
              <w:t>Mi principal inquietud es cómo ajustar la planificación para completar el alcance del Equipo 3 sin asumir funciones que corresponden a otros equipos. Me gustaría preguntar al docente qué evidencias considera suficientes para demostrar mi aporte individual y el avance de integración. También quisiera confirmar cómo reflejar en la entrega académica los cambios del cronograma y la incorporación de Juan.</w:t>
            </w:r>
          </w:p>
        </w:tc>
      </w:tr>
    </w:tbl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 w:hRule="atLeast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 w:hRule="atLeast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/>
                <w:sz w:val="22"/>
              </w:rPr>
              <w:t>Desde mi perspectiva, la coordinación con Mateo y Juan es buena. Con la incorporación de Juan, propongo revisar juntos la distribución de actividades y dejar explícitos los responsables, dependencias y criterios de término. No considero necesario cambiar toda la planificación: primero debemos identificar tareas pendientes y acordar cuáles puede asumir cada integrante. La documentación de integración y las pruebas de no regresión deben quedar con un responsable definido.</w:t>
            </w:r>
          </w:p>
        </w:tc>
      </w:tr>
    </w:tbl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 w:hRule="atLeast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  <w:bookmarkStart w:id="0" w:name="_GoBack"/>
            <w:bookmarkEnd w:id="0"/>
          </w:p>
        </w:tc>
      </w:tr>
      <w:tr w:rsidR="004F2A8B" w14:paraId="2DC141D8" w14:textId="77777777" w:rsidTr="3D28A338">
        <w:trPr>
          <w:trHeight w:val="1639" w:hRule="atLeast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/>
                <w:sz w:val="22"/>
              </w:rPr>
              <w:t>Desde mi experiencia, evalúo positivamente el trabajo con Mateo y Juan por la buena coordinación que hemos mantenido. Destaco la posibilidad de conversar sobre el proyecto y organizar el trabajo compartido. Como mejora, propongo registrar los acuerdos, avisar oportunamente los bloqueos y revisar las interfaces entre tareas antes de integrarlas. Esto puede ayudarnos a evitar duplicaciones y a mantener una visión común del avance real.</w:t>
            </w:r>
          </w:p>
        </w:tc>
      </w:tr>
    </w:tbl>
    <w:p>
      <w:pPr>
        <w:spacing w:after="0" w:before="0" w:line="20" w:lineRule="exact"/>
      </w:pPr>
      <w:r>
        <w:rPr>
          <w:rFonts w:ascii="Calibri" w:hAnsi="Calibri"/>
          <w:sz w:val="22"/>
        </w:rPr>
        <w:t/>
      </w: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B585EE" w14:textId="77777777" w:rsidR="00A322B2" w:rsidRDefault="00A322B2" w:rsidP="00DF38AE">
      <w:pPr>
        <w:spacing w:after="0" w:line="240" w:lineRule="auto"/>
      </w:pPr>
      <w:r>
        <w:separator/>
      </w:r>
    </w:p>
  </w:endnote>
  <w:endnote w:type="continuationSeparator" w:id="0">
    <w:p w14:paraId="4CC4741C" w14:textId="77777777" w:rsidR="00A322B2" w:rsidRDefault="00A322B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C55D98" w14:textId="77777777" w:rsidR="00A322B2" w:rsidRDefault="00A322B2" w:rsidP="00DF38AE">
      <w:pPr>
        <w:spacing w:after="0" w:line="240" w:lineRule="auto"/>
      </w:pPr>
      <w:r>
        <w:separator/>
      </w:r>
    </w:p>
  </w:footnote>
  <w:footnote w:type="continuationSeparator" w:id="0">
    <w:p w14:paraId="354BBEB0" w14:textId="77777777" w:rsidR="00A322B2" w:rsidRDefault="00A322B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F14D6"/>
    <w:rsid w:val="008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1304</Characters>
  <Application>Microsoft Office Word</Application>
  <DocSecurity>0</DocSecurity>
  <Lines>10</Lines>
  <Paragraphs>3</Paragraphs>
  <ScaleCrop>false</ScaleCrop>
  <Company>Wal-Mart Stores, Inc.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42</cp:revision>
  <cp:lastPrinted>2019-12-16T20:10:00Z</cp:lastPrinted>
  <dcterms:created xsi:type="dcterms:W3CDTF">2021-12-31T12:50:00Z</dcterms:created>
  <dcterms:modified xsi:type="dcterms:W3CDTF">2023-02-06T15:09:00Z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