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ScienceExperts.ai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Language Settings</w:t>
      </w:r>
    </w:p>
    <w:p>
      <w:pPr>
        <w:spacing w:after="40"/>
        <w:jc w:val="center"/>
      </w:pPr>
      <w:r>
        <w:rPr>
          <w:rFonts w:ascii="Arial" w:cs="Arial" w:eastAsia="Arial" w:hAnsi="Arial"/>
          <w:color w:val="34495E"/>
          <w:sz w:val="26"/>
          <w:szCs w:val="26"/>
        </w:rPr>
        <w:t xml:space="preserve">Admin Panel — Complete Operating Guide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Blacklist · Glossary · Translation Rules · Feedback · API Usage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—  March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 Blacklist (Do Not Translate) ............................. 3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 Glossary (Controlled Translations) .................. 6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 Translation Rules ............................................. 9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 Feedback Dashboard ........................................ 12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 API Usage Monitor ........................................... 15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 Quick-Start Checklist ........................................ 17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 Fine-Tuning Tips &amp; Tricks ................................. 18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Blacklist (Do Not Translate)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Blacklist is your first line of defense for terminology that must never be translated. Any term added here passes through the DeepL translation engine untouched. This is critical for a scientific community where gene symbols, ICD codes, drug names, and organism names must remain in their original form across every language.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When to Use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 symbols: BRCA1, TP53, HER2, EGFR, KRAS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ICD codes: F32.1, G35, C50.9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IUPAC chemical names: acetylsalicylic acid, methylprednisolone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INN drug names: ibuprofen, omeprazole, trastuzumab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names: Herceptin, Keytruda, Ozempic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Study identifiers: NCT04280705, PMID:12345678, DOI:10.1038/...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Latin organism names: Homo sapiens, Escherichia coli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 value abbreviations: HbA1c, CRP, TSH, LDH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How to Add a Single Entry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the red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+ Add Entry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button in the top-right corner.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Fill in the three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Term (required): The exact term to protect, e.g. BRCA1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Category (required): Pick from the dropdown or type a custom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Note (optional): Context for your team, e.g. "Breast cancer gene 1"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Entry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The term immediately takes effect for new translations.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Pro Tip: Categories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Use consistent categories. The system pre-loads 9 scientific categories: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Gene Symbols, ICD Codes, IUPAC Names, INN Drug Names, Brand Names,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Lab Values, Study IDs, Abbreviations, Organisms.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You can add custom ones (e.g., "Proprietary Terms") by typing directly.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Bulk Import via CSV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large batches (50+ terms), use CSV import instead of adding one by one.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CSV Import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(gray button next to + Add Entry).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a CSV file with this format: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BRCA1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Gene Symbols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Breast cancer gene 1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F32.1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ICD Codes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Major depressive disorder, recurrent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trastuzumab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INN Drug Names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HER2 monoclonal antibody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Herceptin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Brand Names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Brand of trastuzumab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system auto-detects whether the first row is a header.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import, you see a summary: created, skipped (duplicates), and glossary conflicts.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Glossary Conflicts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If a term you add to the Blacklist already exists in the Glossary, you get a warning.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The Blacklist entry is still created, but the Glossary entry takes precedence.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Decide: should this term be protected (Blacklist) or translated in a controlled way (Glossary)?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Remove it from whichever list you do not want to apply.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Managing Entries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entry in the table has these controls: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 toggle: Click the green "Active" or gray "Inactive" badge to enable/disable a term without deleting it. Useful for temporary deactivation during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Delete: Click "Delete", then "Confirm" to permanently remove the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Search: Use the search bar to find terms by name or note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Category filter: Use the dropdown to show only entries from a specific category.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Fine-Tuning Tip: Case Sensitivity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Blacklist matching is case-sensitive. Add both "BRCA1" and "Brca1" if users write it both ways.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For abbreviations, add common variants: "HbA1c", "HBA1C", "hba1c".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Glossary (Controlled Translations)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Unlike the Blacklist (which prevents translation), the Glossary controls how specific terms are translated. When DeepL encounters a glossary term, it uses your approved translation instead of its own guess. This ensures terminological consistency across all posts and comments.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Glossary is per language pair. This means "neural network" can be translated differently depending on the target language: "neuronales Netz" for German, "réseau neuronal" for French.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When to Use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Domain-specific terminology where DeepL's default is wrong or inconsistent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Medical terms with established translations in each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Platform-specific terms you want translated consistently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Terms where you prefer a specific style (e.g., "Wirkstoff" instead of "Substanz" for "active ingredient")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Adding a Glossary Entry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the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Glossary Entry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form, fill in: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Source Term: The original word/phrase (e.g., "active ingredient")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 Term: Your preferred translation (e.g., "Wirkstoff")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Source Language: The language of the source term (e.g., English)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 Language: The language for the translation (e.g., German)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 (optional): A label like "pharmacology" or "oncology" to group related entries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Entry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entry appears in the table below and takes effect on new translations.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3498DB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ℹ Bidirectional Entries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Glossary entries work in ONE direction only. If you want "active ingredient" → "Wirkstoff"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AND "Wirkstoff" → "active ingredient", you need two separate entries.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This is by design — the reverse translation might need a different nuance.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Editing and Managing Entries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Glossary table shows all entries with columns for Source Term, Target Term, Language Pair, Domain, Active status, and Creation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Edit: Click "Edit" on any row to change the target term or domain. The source term and languages cannot be changed (delete and recreate instead).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Toggle Active: Click the green/gray badge to temporarily disable an entry without deleting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Delete: Click "Delete" then "Confirm". This is permanent.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Search: Filter by term text across both source and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Filter: Narrow by Source Language, Target Language, or Domain.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Bulk Import via CSV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a CSV file at the bottom of the page. Format: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sourceTerm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targetTerm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sourceLocale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targetLocale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495E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Wirkstoff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pharmacology</w:t>
            </w:r>
          </w:p>
        </w:tc>
      </w:tr>
      <w:tr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side effect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Nebenwirkung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pharmacology</w:t>
            </w:r>
          </w:p>
        </w:tc>
      </w:tr>
      <w:tr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clinical trial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klinische Studie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research</w:t>
            </w:r>
          </w:p>
        </w:tc>
      </w:tr>
      <w:tr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principe actif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fr</w:t>
            </w:r>
          </w:p>
        </w:tc>
        <w:tc>
          <w:tcPr>
            <w:tcW w:type="dxa" w:w="187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pharmacology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Upload CSV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 review the import results.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Syncing to DeepL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Sync to DeepL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(top-right) to push your glossary entries to the DeepL Glossary API. This makes DeepL natively aware of your terms, improving translation quality even for terms embedded in longer sentences.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Fine-Tuning Tip: Domain Strategy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Use domains to organize entries by medical specialty: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"oncology", "cardiology", "neurology", "pharmacology", "toxicology".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This makes it easy to filter and maintain large glossaries.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In Translation Rules (Section 3), you can assign a specific domain per community section.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Blacklist vs. Glossary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Blacklist: Term stays untouched (BRCA1 stays BRCA1 in every language).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Glossary: Term gets a controlled translation (active ingredient → Wirkstoff).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If a term is in BOTH lists, the Glossary takes precedence.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Rule of thumb: identifiers and proper nouns → Blacklist. Technical terms → Glossary.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Translation Rules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Translation Rules let you configure translation behavior per community section. Different areas of ScienceExperts.ai may need different settings: forum posts might benefit from informal language, while documentation should be formal. Clinical trial discussions may need a specific glossary domain. Translation Rules give you fine-grained control.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Creating a Rule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 a section name in the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Name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field (e.g., "Forum", "Blog Posts", "Documentation", "Clinical Discussions").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Rule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A card appears with 8 configurable settings.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Settings Explained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Formality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Controls the formality level sent to DeepL for this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More formal: Uses "Sie" in German, "vous" in French. Best for official documentation, clinical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Less formal: Uses "du" in German, "tu" in French. Better for casual forum discussions.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Default: Lets DeepL decide based on context.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Default Preview Locale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an author writes a post, the Translation Preview shows how their text will look in another language. This setting determines which language that preview uses by default. For a German-heavy community, set this to "de".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Active Glossary Domain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Picks which glossary domain applies to translations in this section. If you have domains like "oncology" and "cardiology" in your Glossary, you can assign "oncology" to a cancer research forum and "cardiology" to a heart disease discussion board.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to "None" to use all glossary entries regardless of domain.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Auto-Translate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Toggle ON/OFF. When ON, posts in this section are automatically translated for readers. When OFF, translations are only triggered when a user manually requests them (via the Truth toggle).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Quality Threshold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value between 0.0 and 1.0. If the system’s confidence score for a translation falls below this threshold, a warning badge appears to the reader. Set higher (e.g., 0.8) for critical medical content, lower (e.g., 0.5) for casual discussions.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Cache TTL (Days)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many days a cached translation stays valid. After this period, the next request triggers a fresh translation from DeepL. Shorter values (7–14 days) ensure translations improve as DeepL’s models update. Longer values (30–90 days) save API costs.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Context Depth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many surrounding messages to send as context to DeepL (0–5). Higher values improve translation quality for replies that reference parent posts, but cost more characters. Set to 0 for standalone content, 2–3 for threaded discussions.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Active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Master switch. When OFF, this entire rule is ignored and the section falls back to global defaults.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Recommended Starting Configuration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Forum Posts: Formality=Default, Auto-Translate=ON, Cache TTL=30, Context=2, Quality=0.6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Documentation: Formality=More formal, Auto-Translate=ON, Cache TTL=90, Context=0, Quality=0.8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Clinical Discussions: Formality=More formal, Glossary Domain=oncology, Cache TTL=14, Context=3, Quality=0.8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Casual Chat: Formality=Less formal, Auto-Translate=ON, Cache TTL=30, Context=1, Quality=0.5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Important: Save Your Changes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Each rule card has its own Save button. After changing any setting, click Save.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7D4E00"/>
                <w:sz w:val="19"/>
                <w:szCs w:val="19"/>
              </w:rPr>
              <w:t xml:space="preserve">Changes are NOT auto-saved. If you navigate away without saving, your changes are lost.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Feedback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Feedback Dashboard collects and manages translation corrections submitted by your community members. When a scientist spots a wrong translation, they can submit feedback directly from the post view. Their corrections land here for admin review.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creates a virtuous cycle: community experts help improve translations, and the best corrections get permanently added to your Glossary or Blacklist.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The Dashboard Layout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Summary Cards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cards at the top show at-a-glance statistics: Total feedback count, Pending (awaiting review), Reviewing (in progress), and Resolved. Use these to spot backlogs quickly.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Filters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Two dropdown filters let you narrow the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Status: All, Pending, Reviewing, Resolved,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Feedback Type: Incorrect Term, Wrong Context, Grammar, Missing Nuance, Other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Feedback Cards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submission is a collapsible card. Click to expand and see: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Original text: What the author wrote in their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Translated text: What the translation engine produced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Suggested correction: What the community member thinks it should say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Metadata: Submitter name, date, language pair, feedback type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Processing Feedback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1: Review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Expand a feedback card by clicking on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Compare the Original Text, Translated Text, and Suggested Correction side by side.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the status to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"Reviewing"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signal to other admins that you are working on it.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2: Take Action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have three options: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to Glossary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(red button): Creates a glossary entry from the original text and the suggested correction. This works when the correction improves a specific term’s translation. The button is only active when a suggested correction exists.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to Blacklist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(gray button): Opens an inline form where you specify the term and category. Use this when a term should never have been translated in the first place.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Reject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Set the status to "Rejected" if the original translation was correct or the suggestion is unhelpful.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Step 3: Resolve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taking action, set the status to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"Resolved"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Optionally add an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Admin Note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explaining what you did (e.g., "Added to glossary as pharmacology term").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Save Note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persist the note.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Statistics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the bottom of the page, two panels show feedback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By Type: How many of each feedback type (Incorrect Term, Grammar,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By Language Pair: Which translation directions get the most corrections (e.g., EN→DE vs EN→FR)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Fine-Tuning Tip: Feedback-Driven Improvement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Check the Feedback Dashboard weekly. Even 5 minutes of review per week compounds over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The "By Language Pair" stats reveal which language pairs need the most glossary work.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High "Missing Nuance" counts suggest you should increase Context Depth in Translation Rules.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High "Incorrect Term" counts mean your Glossary needs more entries for that domain.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3498DB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ℹ How Users Submit Feedback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Users see a feedback button next to translated posts. They can select a feedback type,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paste the problematic segment, and optionally suggest a correction.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Encourage your domain experts to use this — it’s the fastest way to improve translations.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API Usage Monitor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API Usage Monitor is a live dashboard showing your DeepL translation consumption. It tracks characters translated, cache efficiency, costs, and alerts you when you approach your plan’s limits.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Summary Cards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key metrics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Characters Today: How many characters were sent to DeepL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Characters This Month: Running total vs. your plan limit (500K for free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 This Month: Estimated cost based on DeepL API pricing, with a projected end-of-month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Hit Rate: Percentage of translation requests served from cache instead of DeepL. Higher is better (saves money and latency).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Understanding Cache Hit Rate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Green badge (80%+): Excellent. Most translations come from cache.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Amber badge (50–79%): Decent. Consider increasing Cache TTL in Translation Rules.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Red badge (&lt;50%): Poor. Many unique translations are hitting DeepL. Review if translations could be cached longer, or check for unnecessary re-translations.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Limit Warnings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Two automatic warning banners appear when your monthly character usage gets high: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Amber warning at 80% of your limit (400K of 500K for free tier): "High DeepL API usage". Monitor closely.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 warning at 95% of your limit (475K of 500K for free tier): "Critical: Approaching limit". Consider pausing non-essential translations or upgrading your plan.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Cache &amp; Cost Details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 expandable panel shows granular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Hits: Number of requests served from the 3-tier cache (memory, database, or DeepL).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Misses: Requests that required a fresh DeepL API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Projected Monthly Cost: Extrapolated cost based on your current daily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Projected Monthly Characters: Extrapolated character usage.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Language Pair Breakdown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table showing which translation directions consume the most characters. Use this to identify expensive language pairs and prioritize glossary/blacklist work for them.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✔ Cost Optimization Tips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Increase Cache TTL to 30–90 days for stable content like documentation.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Add frequently-used terms to the Blacklist — every protected term saves translation characters.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Build comprehensive Glossaries for your top 3 language pairs (reduces misses and retranslations).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For high-volume periods (conferences, product launches), temporarily disable Auto-Translate on non-critical sections.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3498DB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ℹ Auto-Refresh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The dashboard auto-refreshes every 30 seconds. The green "Live" indicator confirms real-time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Click the Refresh button manually for an immediate update.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B4965"/>
                <w:sz w:val="19"/>
                <w:szCs w:val="19"/>
              </w:rPr>
              <w:t xml:space="preserve">Costs are estimates based on DeepL pricing. Actual billing may differ slightly.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Quick-Start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Follow this order to get your translation system fully operational: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Populate the Blacklist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Start with your most critical terms. Add all gene symbols, ICD codes, and drug names that your community uses daily. Use CSV import for efficiency.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Build the Glossary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For each of your active language pairs (e.g., EN→DE, EN→FR), add 20–50 core domain terms with their approved translations. Focus on terms where DeepL’s default is wrong.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Sync Glossary to DeepL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Click "Sync to DeepL" to push entries to the DeepL Glossary API.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Create Translation Rules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Set up one rule per community section (Forum, Blog, Documentation). Start with the recommended settings in Section 3.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Monitor API Usage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Check the dashboard after 24 hours to see real usage patterns. Adjust Cache TTL and Context Depth based on the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Invite Feedback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Tell your domain experts about the feedback button. Their corrections are gold for fine-tuning.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Review Feedback Weekly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Spend 5 minutes every week converting the best corrections into Glossary or Blacklist entries.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Fine-Tuning Tips &amp; Tricks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The 80/20 Rule for Glossaries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don’t need to add every possible term. Start with the 50 terms that appear most frequently in your community. These 50 terms will cover 80% of translation issues. Add more as feedback comes 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Blacklist Maintenance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 a monthly review. Deactivate terms that are no longer used. Check for variants (BRCA1 vs. Brca1). Remove terms that have been moved to the Glossary.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Cost Control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you’re on the DeepL free tier (500K chars/month), the most effective cost-saving measures in order of impact: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Increase Cache TTL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From 7 days to 30–90 days. This alone can cut API calls by 60–80%.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Aggressive Blacklisting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Every term on the Blacklist is skipped by DeepL. 100 blacklisted terms x 50 occurrences x 10 characters = 50K characters saved.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Disable Auto-Translate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on low-traffic sections: Let users manually request translations for archive content.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Lower Context Depth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 Going from 3 to 1 can halve the characters sent per translation, with minimal quality loss for short posts.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Quality Optimization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translation quality isn’t good enough: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Increase Context Depth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 2–3 for discussion threads. DeepL produces significantly better results when it understands the surrounding conversation.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 Formality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explicitly. "Default" can produce inconsistent formality. Choose "more" for professional sections, "less" for casual ones.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Review the "Missing Nuance" feedback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These often reveal that a glossary entry is needed for a term that DeepL translates differently each time.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 domain-specific Glossary assignments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Rather than one giant glossary, segment by medical specialty so each section gets the right terminology.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The Truth Toggle Explained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translated post has a "Truth" toggle button. Clicking it reveals the original text the author wrote in their native language. This transparency feature: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says "Truth" in every language (never translated)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Shows the actual rich-text content, including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appears when a post was actually translated (not for same-language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Builds trust by letting readers verify what the expert originally said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Handling Edge Cases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Mixed-language posts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Scientists often mix English terminology into German or French posts. The system handles this gracefully: Blacklisted terms are protected regardless of the surrounding language, and DeepL is good at preserving inline English in non-English text.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Very short posts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One-line posts or comments with just a link may not have enough context for high-quality translation. The quality indicator will show a lower confidence score. This is expected and not a bug.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Numerical values and units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system automatically protects medical values like dosages (500 mg), temperatures (37.5°C), blood pressure (120/80 mmHg), and lab values (3.5 mmol/L). You do not need to add these to the Blacklist.</w:t>
      </w:r>
    </w:p>
    <w:p>
      <w:pPr>
        <w:spacing w:after="200"/>
      </w:pPr>
    </w:p>
    <w:p>
      <w:pPr>
        <w:pBdr>
          <w:bottom w:val="single" w:color="DEE2E6" w:sz="2"/>
        </w:pBdr>
        <w:spacing w:before="200" w:after="20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End of Guide  —  ScienceExperts.ai Language Settings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6"/>
        <w:szCs w:val="16"/>
      </w:rPr>
      <w:t xml:space="preserve">ScienceExperts.ai  —  Language Settings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2026-03-11T03:43:21.063Z</dcterms:created>
  <dcterms:modified xsi:type="dcterms:W3CDTF">2026-03-11T03:43:21.064Z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