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beecfccf66079300d48f61066e3e5cabb16a21"/>
    <w:p>
      <w:pPr>
        <w:pStyle w:val="Heading1"/>
      </w:pPr>
      <w:r>
        <w:t xml:space="preserve">Der Lehrkräfte-Tech-Fehlerbehebungsleitfaden</w:t>
      </w:r>
    </w:p>
    <w:bookmarkStart w:id="20" w:name="Xa34520c975c2767dc73233b8be4c9d613f84bc5"/>
    <w:p>
      <w:pPr>
        <w:pStyle w:val="Heading2"/>
      </w:pPr>
      <w:r>
        <w:t xml:space="preserve">Schnelle Lösungen für Klassenzimmer-Tech-Krisen (Beamer, WLAN, LMS und mehr)</w:t>
      </w:r>
    </w:p>
    <w:p>
      <w:pPr>
        <w:pStyle w:val="FirstParagraph"/>
      </w:pPr>
      <w:r>
        <w:rPr>
          <w:iCs/>
          <w:i/>
        </w:rPr>
        <w:t xml:space="preserve">Wenn Technik während einer Unterrichtsstunde ausfällt, brauchen Sie schnelle Lösungen. Dieser Leitfaden gibt Ihnen ein 1-Seiten-Fehlerbehebungs-Flussdiagramm, schnelle Lösungen für häufige Probleme und Vorlagen, um schnell Hilfe von der IT zu bekommen, ohne Tage zu warten.</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Xb741fd9800d22619baf8323ac73a8b1b7bca9c1"/>
    <w:p>
      <w:pPr>
        <w:pStyle w:val="Heading2"/>
      </w:pPr>
      <w:r>
        <w:t xml:space="preserve">Warum Technik immer zur schlechtesten Zeit ausfällt</w:t>
      </w:r>
    </w:p>
    <w:p>
      <w:pPr>
        <w:pStyle w:val="FirstParagraph"/>
      </w:pPr>
      <w:r>
        <w:t xml:space="preserve">Es ist 8:03 Uhr. Ihre Schüler setzen sich. Sie sind dabei, Ihre sorgfältig geplante digitale Lektion zu starten. Sie klicken auf den Beamer… nichts. Sie checken das WLAN… keine Verbindung. Sie öffnen Ihr LMS… Fehlermeldung.</w:t>
      </w:r>
    </w:p>
    <w:p>
      <w:pPr>
        <w:pStyle w:val="BodyText"/>
      </w:pPr>
      <w:r>
        <w:t xml:space="preserve">Tech-Ausfälle sind unvermeidlich. Aber Panik muss es nicht sein.</w:t>
      </w:r>
    </w:p>
    <w:p>
      <w:pPr>
        <w:pStyle w:val="BodyText"/>
      </w:pPr>
      <w:r>
        <w:t xml:space="preserve">Dieser Leitfaden gibt Ihnen:</w:t>
      </w:r>
      <w:r>
        <w:t xml:space="preserve"> </w:t>
      </w:r>
      <w:r>
        <w:t xml:space="preserve">-</w:t>
      </w:r>
      <w:r>
        <w:t xml:space="preserve"> </w:t>
      </w:r>
      <w:r>
        <w:rPr>
          <w:bCs/>
          <w:b/>
        </w:rPr>
        <w:t xml:space="preserve">Schnelle Lösungen</w:t>
      </w:r>
      <w:r>
        <w:t xml:space="preserve"> </w:t>
      </w:r>
      <w:r>
        <w:t xml:space="preserve">für die 10 häufigsten Klassenzimmer-Tech-Probleme</w:t>
      </w:r>
      <w:r>
        <w:t xml:space="preserve"> </w:t>
      </w:r>
      <w:r>
        <w:t xml:space="preserve">-</w:t>
      </w:r>
      <w:r>
        <w:t xml:space="preserve"> </w:t>
      </w:r>
      <w:r>
        <w:rPr>
          <w:bCs/>
          <w:b/>
        </w:rPr>
        <w:t xml:space="preserve">Ein 1-Seiten-Fehlerbehebungs-Flussdiagramm</w:t>
      </w:r>
      <w:r>
        <w:t xml:space="preserve"> </w:t>
      </w:r>
      <w:r>
        <w:t xml:space="preserve">zur schnellen Diagnose von Problemen</w:t>
      </w:r>
      <w:r>
        <w:t xml:space="preserve"> </w:t>
      </w:r>
      <w:r>
        <w:t xml:space="preserve">-</w:t>
      </w:r>
      <w:r>
        <w:t xml:space="preserve"> </w:t>
      </w:r>
      <w:r>
        <w:rPr>
          <w:bCs/>
          <w:b/>
        </w:rPr>
        <w:t xml:space="preserve">Backup-Pläne</w:t>
      </w:r>
      <w:r>
        <w:t xml:space="preserve">, damit Sie nie eine Lektion wegen Tech-Ausfall verlieren</w:t>
      </w:r>
      <w:r>
        <w:t xml:space="preserve"> </w:t>
      </w:r>
      <w:r>
        <w:t xml:space="preserve">-</w:t>
      </w:r>
      <w:r>
        <w:t xml:space="preserve"> </w:t>
      </w:r>
      <w:r>
        <w:rPr>
          <w:bCs/>
          <w:b/>
        </w:rPr>
        <w:t xml:space="preserve">IT-Support-Vorlagen</w:t>
      </w:r>
      <w:r>
        <w:t xml:space="preserve">, um schnell und klar Hilfe zu bekommen</w:t>
      </w:r>
    </w:p>
    <w:p>
      <w:pPr>
        <w:pStyle w:val="BlockText"/>
      </w:pPr>
      <w:r>
        <w:rPr>
          <w:bCs/>
          <w:b/>
        </w:rPr>
        <w:t xml:space="preserve">Für wen ist das:</w:t>
      </w:r>
      <w:r>
        <w:t xml:space="preserve"> </w:t>
      </w:r>
      <w:r>
        <w:t xml:space="preserve">Lehrkräfte der Klassen 1-12, die Technik zum Funktionieren brauchen - aber keine Zeit haben, IT-Experten zu werden, wenn sie nicht funktioniert.</w:t>
      </w:r>
    </w:p>
    <w:p>
      <w:r>
        <w:pict>
          <v:rect style="width:0;height:1.5pt" o:hralign="center" o:hrstd="t" o:hr="t"/>
        </w:pict>
      </w:r>
    </w:p>
    <w:bookmarkEnd w:id="21"/>
    <w:bookmarkStart w:id="22" w:name="X17b87e29a3f4774d253493c4696f51b19117606"/>
    <w:p>
      <w:pPr>
        <w:pStyle w:val="Heading2"/>
      </w:pPr>
      <w:r>
        <w:t xml:space="preserve">Die goldene Regel: Haben Sie immer einen Plan B</w:t>
      </w:r>
    </w:p>
    <w:p>
      <w:pPr>
        <w:pStyle w:val="FirstParagraph"/>
      </w:pPr>
      <w:r>
        <w:rPr>
          <w:bCs/>
          <w:b/>
        </w:rPr>
        <w:t xml:space="preserve">Bevor wir irgendwas beheben, etablieren Sie diese Denkweise:</w:t>
      </w:r>
    </w:p>
    <w:p>
      <w:pPr>
        <w:pStyle w:val="BodyText"/>
      </w:pPr>
      <w:r>
        <w:t xml:space="preserve">Jede technikbasierte Lektion sollte ein Nicht-Tech-Backup haben. Punkt.</w:t>
      </w:r>
    </w:p>
    <w:p>
      <w:pPr>
        <w:pStyle w:val="BodyText"/>
      </w:pPr>
      <w:r>
        <w:rPr>
          <w:bCs/>
          <w:b/>
        </w:rPr>
        <w:t xml:space="preserve">Beispiele:</w:t>
      </w:r>
      <w:r>
        <w:t xml:space="preserve"> </w:t>
      </w:r>
      <w:r>
        <w:t xml:space="preserve">- Digitale Präsentation? Drucken Sie Schlüsselfolien.</w:t>
      </w:r>
      <w:r>
        <w:t xml:space="preserve"> </w:t>
      </w:r>
      <w:r>
        <w:t xml:space="preserve">- Online-Aktivität? Haben Sie eine papierbasierte Version.</w:t>
      </w:r>
      <w:r>
        <w:t xml:space="preserve"> </w:t>
      </w:r>
      <w:r>
        <w:t xml:space="preserve">- Video-Lektion? Haben Sie Diskussionsfragen bereit.</w:t>
      </w:r>
      <w:r>
        <w:t xml:space="preserve"> </w:t>
      </w:r>
      <w:r>
        <w:t xml:space="preserve">- Digitaler Test? Behalten Sie eine Papierversion zur Hand.</w:t>
      </w:r>
    </w:p>
    <w:p>
      <w:pPr>
        <w:pStyle w:val="BlockText"/>
      </w:pPr>
      <w:r>
        <w:t xml:space="preserve">💡</w:t>
      </w:r>
      <w:r>
        <w:t xml:space="preserve"> </w:t>
      </w:r>
      <w:r>
        <w:rPr>
          <w:bCs/>
          <w:b/>
        </w:rPr>
        <w:t xml:space="preserve">Profi-Tipp:</w:t>
      </w:r>
      <w:r>
        <w:t xml:space="preserve"> </w:t>
      </w:r>
      <w:r>
        <w:t xml:space="preserve">Behalten Sie ein</w:t>
      </w:r>
      <w:r>
        <w:t xml:space="preserve"> </w:t>
      </w:r>
      <w:r>
        <w:t xml:space="preserve">“</w:t>
      </w:r>
      <w:r>
        <w:t xml:space="preserve">Tech-Ausfall-Toolkit</w:t>
      </w:r>
      <w:r>
        <w:t xml:space="preserve">”</w:t>
      </w:r>
      <w:r>
        <w:t xml:space="preserve"> </w:t>
      </w:r>
      <w:r>
        <w:t xml:space="preserve">in Ihrem Schreibtisch - gedruckte Ressourcen, Marker, Papier, Aktivitäten, die ohne WLAN funktionieren. Sie werden es öfter nutzen, als Sie denken.</w:t>
      </w:r>
    </w:p>
    <w:p>
      <w:r>
        <w:pict>
          <v:rect style="width:0;height:1.5pt" o:hralign="center" o:hrstd="t" o:hr="t"/>
        </w:pict>
      </w:r>
    </w:p>
    <w:bookmarkEnd w:id="22"/>
    <w:bookmarkStart w:id="33" w:name="Xa38e329a1ccb9be429d98e57559792a542b5b39"/>
    <w:p>
      <w:pPr>
        <w:pStyle w:val="Heading2"/>
      </w:pPr>
      <w:r>
        <w:t xml:space="preserve">Die 10 häufigsten Tech-Probleme (Und schnelle Lösungen)</w:t>
      </w:r>
    </w:p>
    <w:bookmarkStart w:id="23" w:name="problem-1-beamer-schaltet-sich-nicht-ein"/>
    <w:p>
      <w:pPr>
        <w:pStyle w:val="Heading3"/>
      </w:pPr>
      <w:r>
        <w:t xml:space="preserve">Problem 1: Beamer schaltet sich nicht ein</w:t>
      </w:r>
    </w:p>
    <w:p>
      <w:pPr>
        <w:pStyle w:val="FirstParagraph"/>
      </w:pPr>
      <w:r>
        <w:rPr>
          <w:bCs/>
          <w:b/>
        </w:rPr>
        <w:t xml:space="preserve">Symptome:</w:t>
      </w:r>
      <w:r>
        <w:t xml:space="preserve"> </w:t>
      </w:r>
      <w:r>
        <w:t xml:space="preserve">Kein Licht, kein Bild, keine Reaktion von Fernbedienung</w:t>
      </w:r>
    </w:p>
    <w:p>
      <w:pPr>
        <w:pStyle w:val="BodyText"/>
      </w:pPr>
      <w:r>
        <w:rPr>
          <w:bCs/>
          <w:b/>
        </w:rPr>
        <w:t xml:space="preserve">Schnelle Lösungen (In dieser Reihenfolge versuchen):</w:t>
      </w:r>
    </w:p>
    <w:p>
      <w:pPr>
        <w:numPr>
          <w:ilvl w:val="0"/>
          <w:numId w:val="1001"/>
        </w:numPr>
      </w:pPr>
      <w:r>
        <w:rPr>
          <w:bCs/>
          <w:b/>
        </w:rPr>
        <w:t xml:space="preserve">Stromkabel prüfen</w:t>
      </w:r>
      <w:r>
        <w:t xml:space="preserve"> </w:t>
      </w:r>
      <w:r>
        <w:t xml:space="preserve">- Ist es eingesteckt? Funktioniert die Steckdose? (Klingt offensichtlich, ist aber oft der Übeltäter.)</w:t>
      </w:r>
    </w:p>
    <w:p>
      <w:pPr>
        <w:numPr>
          <w:ilvl w:val="0"/>
          <w:numId w:val="1001"/>
        </w:numPr>
      </w:pPr>
      <w:r>
        <w:rPr>
          <w:bCs/>
          <w:b/>
        </w:rPr>
        <w:t xml:space="preserve">Manuelle Ein/Aus-Taste versuchen</w:t>
      </w:r>
      <w:r>
        <w:t xml:space="preserve"> </w:t>
      </w:r>
      <w:r>
        <w:t xml:space="preserve">- Die Fernbedienung könnte leer sein. Suchen Sie nach physischer Taste am Beamer selbst.</w:t>
      </w:r>
    </w:p>
    <w:p>
      <w:pPr>
        <w:numPr>
          <w:ilvl w:val="0"/>
          <w:numId w:val="1001"/>
        </w:numPr>
      </w:pPr>
      <w:r>
        <w:rPr>
          <w:bCs/>
          <w:b/>
        </w:rPr>
        <w:t xml:space="preserve">2 Minuten warten, nochmal versuchen</w:t>
      </w:r>
      <w:r>
        <w:t xml:space="preserve"> </w:t>
      </w:r>
      <w:r>
        <w:t xml:space="preserve">- Manche Beamer haben eine Abkühlphase. Wenn jemand ihn gerade benutzt hat, braucht er möglicherweise Ruhe.</w:t>
      </w:r>
    </w:p>
    <w:p>
      <w:pPr>
        <w:numPr>
          <w:ilvl w:val="0"/>
          <w:numId w:val="1001"/>
        </w:numPr>
      </w:pPr>
      <w:r>
        <w:rPr>
          <w:bCs/>
          <w:b/>
        </w:rPr>
        <w:t xml:space="preserve">Lampe prüfen</w:t>
      </w:r>
      <w:r>
        <w:t xml:space="preserve"> </w:t>
      </w:r>
      <w:r>
        <w:t xml:space="preserve">- Wenn der Beamer alt ist, könnte die Birne tot sein. Suchen Sie nach blinkendem rotem Licht (bedeutet oft Lampenausfall).</w:t>
      </w:r>
    </w:p>
    <w:p>
      <w:pPr>
        <w:pStyle w:val="FirstParagraph"/>
      </w:pPr>
      <w:r>
        <w:rPr>
          <w:bCs/>
          <w:b/>
        </w:rPr>
        <w:t xml:space="preserve">Wenn nichts funktioniert:</w:t>
      </w:r>
      <w:r>
        <w:t xml:space="preserve"> </w:t>
      </w:r>
      <w:r>
        <w:t xml:space="preserve">- Verwenden Sie Ihren Backup-Plan (gedruckte Folien, Whiteboard, Dokumentenkamera)</w:t>
      </w:r>
      <w:r>
        <w:t xml:space="preserve"> </w:t>
      </w:r>
      <w:r>
        <w:t xml:space="preserve">- IT-Ticket einreichen:</w:t>
      </w:r>
      <w:r>
        <w:t xml:space="preserve"> </w:t>
      </w:r>
      <w:r>
        <w:t xml:space="preserve">“</w:t>
      </w:r>
      <w:r>
        <w:t xml:space="preserve">Beamer in Raum [X] schaltet sich nicht ein. Stromkabel und manuelle Taste geprüft. Brauche Ersatzbirne oder Service.</w:t>
      </w:r>
      <w:r>
        <w:t xml:space="preserve">”</w:t>
      </w:r>
    </w:p>
    <w:p>
      <w:r>
        <w:pict>
          <v:rect style="width:0;height:1.5pt" o:hralign="center" o:hrstd="t" o:hr="t"/>
        </w:pict>
      </w:r>
    </w:p>
    <w:bookmarkEnd w:id="23"/>
    <w:bookmarkStart w:id="24" w:name="Xce8c378c9cf156d4b4d2ffa1b648f008aedadcd"/>
    <w:p>
      <w:pPr>
        <w:pStyle w:val="Heading3"/>
      </w:pPr>
      <w:r>
        <w:t xml:space="preserve">Problem 2: Beamer ist an, aber Bildschirm ist leer</w:t>
      </w:r>
    </w:p>
    <w:p>
      <w:pPr>
        <w:pStyle w:val="FirstParagraph"/>
      </w:pPr>
      <w:r>
        <w:rPr>
          <w:bCs/>
          <w:b/>
        </w:rPr>
        <w:t xml:space="preserve">Symptome:</w:t>
      </w:r>
      <w:r>
        <w:t xml:space="preserve"> </w:t>
      </w:r>
      <w:r>
        <w:t xml:space="preserve">Beamer-Licht ist an, aber kein Bild auf Leinwand</w:t>
      </w:r>
    </w:p>
    <w:p>
      <w:pPr>
        <w:pStyle w:val="BodyText"/>
      </w:pPr>
      <w:r>
        <w:rPr>
          <w:bCs/>
          <w:b/>
        </w:rPr>
        <w:t xml:space="preserve">Schnelle Lösungen:</w:t>
      </w:r>
    </w:p>
    <w:p>
      <w:pPr>
        <w:numPr>
          <w:ilvl w:val="0"/>
          <w:numId w:val="1002"/>
        </w:numPr>
      </w:pPr>
      <w:r>
        <w:rPr>
          <w:bCs/>
          <w:b/>
        </w:rPr>
        <w:t xml:space="preserve">Eingangsquelle prüfen</w:t>
      </w:r>
      <w:r>
        <w:t xml:space="preserve"> </w:t>
      </w:r>
      <w:r>
        <w:t xml:space="preserve">- Drücken Sie</w:t>
      </w:r>
      <w:r>
        <w:t xml:space="preserve"> </w:t>
      </w:r>
      <w:r>
        <w:t xml:space="preserve">“</w:t>
      </w:r>
      <w:r>
        <w:t xml:space="preserve">Source</w:t>
      </w:r>
      <w:r>
        <w:t xml:space="preserve">”</w:t>
      </w:r>
      <w:r>
        <w:t xml:space="preserve"> </w:t>
      </w:r>
      <w:r>
        <w:t xml:space="preserve">oder</w:t>
      </w:r>
      <w:r>
        <w:t xml:space="preserve"> </w:t>
      </w:r>
      <w:r>
        <w:t xml:space="preserve">“</w:t>
      </w:r>
      <w:r>
        <w:t xml:space="preserve">Input</w:t>
      </w:r>
      <w:r>
        <w:t xml:space="preserve">”</w:t>
      </w:r>
      <w:r>
        <w:t xml:space="preserve">-Taste auf Fernbedienung. Durchlaufen Sie HDMI 1, HDMI 2, VGA, etc. Ihr Laptop könnte auf einem anderen Eingang sein.</w:t>
      </w:r>
    </w:p>
    <w:p>
      <w:pPr>
        <w:numPr>
          <w:ilvl w:val="0"/>
          <w:numId w:val="1002"/>
        </w:numPr>
      </w:pPr>
      <w:r>
        <w:rPr>
          <w:bCs/>
          <w:b/>
        </w:rPr>
        <w:t xml:space="preserve">Laptop-Anzeigeeinstellungen prüfen</w:t>
      </w:r>
      <w:r>
        <w:t xml:space="preserve"> </w:t>
      </w:r>
      <w:r>
        <w:t xml:space="preserve">- Bei Windows: Drücken Sie</w:t>
      </w:r>
      <w:r>
        <w:t xml:space="preserve"> </w:t>
      </w:r>
      <w:r>
        <w:rPr>
          <w:rStyle w:val="VerbatimChar"/>
        </w:rPr>
        <w:t xml:space="preserve">Windows + P</w:t>
      </w:r>
      <w:r>
        <w:t xml:space="preserve">, wählen Sie</w:t>
      </w:r>
      <w:r>
        <w:t xml:space="preserve"> </w:t>
      </w:r>
      <w:r>
        <w:t xml:space="preserve">“</w:t>
      </w:r>
      <w:r>
        <w:t xml:space="preserve">Duplizieren</w:t>
      </w:r>
      <w:r>
        <w:t xml:space="preserve">”</w:t>
      </w:r>
      <w:r>
        <w:t xml:space="preserve"> </w:t>
      </w:r>
      <w:r>
        <w:t xml:space="preserve">oder</w:t>
      </w:r>
      <w:r>
        <w:t xml:space="preserve"> </w:t>
      </w:r>
      <w:r>
        <w:t xml:space="preserve">“</w:t>
      </w:r>
      <w:r>
        <w:t xml:space="preserve">Erweitern</w:t>
      </w:r>
      <w:r>
        <w:t xml:space="preserve">”</w:t>
      </w:r>
      <w:r>
        <w:t xml:space="preserve">. Bei Mac: Systemeinstellungen → Displays → Displays erkennen.</w:t>
      </w:r>
    </w:p>
    <w:p>
      <w:pPr>
        <w:numPr>
          <w:ilvl w:val="0"/>
          <w:numId w:val="1002"/>
        </w:numPr>
      </w:pPr>
      <w:r>
        <w:rPr>
          <w:bCs/>
          <w:b/>
        </w:rPr>
        <w:t xml:space="preserve">HDMI/VGA-Kabel neu verbinden</w:t>
      </w:r>
      <w:r>
        <w:t xml:space="preserve"> </w:t>
      </w:r>
      <w:r>
        <w:t xml:space="preserve">- Stecker ziehen und beide Enden neu einstecken. Manchmal ist es nur eine lockere Verbindung.</w:t>
      </w:r>
    </w:p>
    <w:p>
      <w:pPr>
        <w:numPr>
          <w:ilvl w:val="0"/>
          <w:numId w:val="1002"/>
        </w:numPr>
      </w:pPr>
      <w:r>
        <w:rPr>
          <w:bCs/>
          <w:b/>
        </w:rPr>
        <w:t xml:space="preserve">Anderes Kabel versuchen</w:t>
      </w:r>
      <w:r>
        <w:t xml:space="preserve"> </w:t>
      </w:r>
      <w:r>
        <w:t xml:space="preserve">- Wenn Sie ein Ersatz-HDMI- oder VGA-Kabel haben, tauschen Sie es aus.</w:t>
      </w:r>
    </w:p>
    <w:p>
      <w:pPr>
        <w:pStyle w:val="FirstParagraph"/>
      </w:pPr>
      <w:r>
        <w:rPr>
          <w:bCs/>
          <w:b/>
        </w:rPr>
        <w:t xml:space="preserve">Wenn nichts funktioniert:</w:t>
      </w:r>
      <w:r>
        <w:t xml:space="preserve"> </w:t>
      </w:r>
      <w:r>
        <w:t xml:space="preserve">- Verwenden Sie Ihren Backup-Plan</w:t>
      </w:r>
      <w:r>
        <w:t xml:space="preserve"> </w:t>
      </w:r>
      <w:r>
        <w:t xml:space="preserve">- IT-Ticket:</w:t>
      </w:r>
      <w:r>
        <w:t xml:space="preserve"> </w:t>
      </w:r>
      <w:r>
        <w:t xml:space="preserve">“</w:t>
      </w:r>
      <w:r>
        <w:t xml:space="preserve">Beamer in Raum [X] zeigt kein Bild. Eingangsquelle und Kabel geprüft. Laptop-Anzeigeeinstellungen korrekt. Brauche Fehlerbehebung.</w:t>
      </w:r>
      <w:r>
        <w:t xml:space="preserve">”</w:t>
      </w:r>
    </w:p>
    <w:p>
      <w:r>
        <w:pict>
          <v:rect style="width:0;height:1.5pt" o:hralign="center" o:hrstd="t" o:hr="t"/>
        </w:pict>
      </w:r>
    </w:p>
    <w:bookmarkEnd w:id="24"/>
    <w:bookmarkStart w:id="25" w:name="problem-3-keine-wlan-verbindung"/>
    <w:p>
      <w:pPr>
        <w:pStyle w:val="Heading3"/>
      </w:pPr>
      <w:r>
        <w:t xml:space="preserve">Problem 3: Keine WLAN-Verbindung</w:t>
      </w:r>
    </w:p>
    <w:p>
      <w:pPr>
        <w:pStyle w:val="FirstParagraph"/>
      </w:pPr>
      <w:r>
        <w:rPr>
          <w:bCs/>
          <w:b/>
        </w:rPr>
        <w:t xml:space="preserve">Symptome:</w:t>
      </w:r>
      <w:r>
        <w:t xml:space="preserve"> </w:t>
      </w:r>
      <w:r>
        <w:t xml:space="preserve">Kann nicht mit Schulnetzwerk verbinden, oder verbunden aber kein Internet</w:t>
      </w:r>
    </w:p>
    <w:p>
      <w:pPr>
        <w:pStyle w:val="BodyText"/>
      </w:pPr>
      <w:r>
        <w:rPr>
          <w:bCs/>
          <w:b/>
        </w:rPr>
        <w:t xml:space="preserve">Schnelle Lösungen:</w:t>
      </w:r>
    </w:p>
    <w:p>
      <w:pPr>
        <w:numPr>
          <w:ilvl w:val="0"/>
          <w:numId w:val="1003"/>
        </w:numPr>
      </w:pPr>
      <w:r>
        <w:rPr>
          <w:bCs/>
          <w:b/>
        </w:rPr>
        <w:t xml:space="preserve">WLAN aus- und einschalten</w:t>
      </w:r>
      <w:r>
        <w:t xml:space="preserve"> </w:t>
      </w:r>
      <w:r>
        <w:t xml:space="preserve">- Auf Ihrem Gerät Flugmodus ein/aus schalten oder vom WLAN trennen und neu verbinden.</w:t>
      </w:r>
    </w:p>
    <w:p>
      <w:pPr>
        <w:numPr>
          <w:ilvl w:val="0"/>
          <w:numId w:val="1003"/>
        </w:numPr>
      </w:pPr>
      <w:r>
        <w:rPr>
          <w:bCs/>
          <w:b/>
        </w:rPr>
        <w:t xml:space="preserve">Netzwerk vergessen und neu verbinden</w:t>
      </w:r>
      <w:r>
        <w:t xml:space="preserve"> </w:t>
      </w:r>
      <w:r>
        <w:t xml:space="preserve">- Zu WLAN-Einstellungen, Schulnetzwerk</w:t>
      </w:r>
      <w:r>
        <w:t xml:space="preserve"> </w:t>
      </w:r>
      <w:r>
        <w:t xml:space="preserve">“</w:t>
      </w:r>
      <w:r>
        <w:t xml:space="preserve">Vergessen</w:t>
      </w:r>
      <w:r>
        <w:t xml:space="preserve">”</w:t>
      </w:r>
      <w:r>
        <w:t xml:space="preserve">, dann neu verbinden und Passwort neu eingeben.</w:t>
      </w:r>
    </w:p>
    <w:p>
      <w:pPr>
        <w:numPr>
          <w:ilvl w:val="0"/>
          <w:numId w:val="1003"/>
        </w:numPr>
      </w:pPr>
      <w:r>
        <w:rPr>
          <w:bCs/>
          <w:b/>
        </w:rPr>
        <w:t xml:space="preserve">Prüfen, ob andere WLAN haben</w:t>
      </w:r>
      <w:r>
        <w:t xml:space="preserve"> </w:t>
      </w:r>
      <w:r>
        <w:t xml:space="preserve">- Schüler oder Kollegen fragen. Wenn es weit verbreitet ist, ist es ein Netzwerkproblem (nicht Ihr Gerät).</w:t>
      </w:r>
    </w:p>
    <w:p>
      <w:pPr>
        <w:numPr>
          <w:ilvl w:val="0"/>
          <w:numId w:val="1003"/>
        </w:numPr>
      </w:pPr>
      <w:r>
        <w:rPr>
          <w:bCs/>
          <w:b/>
        </w:rPr>
        <w:t xml:space="preserve">Gerät neu starten</w:t>
      </w:r>
      <w:r>
        <w:t xml:space="preserve"> </w:t>
      </w:r>
      <w:r>
        <w:t xml:space="preserve">- Klassische Lösung. Ausschalten, 10 Sekunden warten, einschalten.</w:t>
      </w:r>
    </w:p>
    <w:p>
      <w:pPr>
        <w:pStyle w:val="FirstParagraph"/>
      </w:pPr>
      <w:r>
        <w:rPr>
          <w:bCs/>
          <w:b/>
        </w:rPr>
        <w:t xml:space="preserve">Wenn nichts funktioniert:</w:t>
      </w:r>
      <w:r>
        <w:t xml:space="preserve"> </w:t>
      </w:r>
      <w:r>
        <w:t xml:space="preserve">- Zu Offline-Aktivitäten wechseln (PDFs, heruntergeladene Videos, papierbasierte Aufgaben)</w:t>
      </w:r>
      <w:r>
        <w:t xml:space="preserve"> </w:t>
      </w:r>
      <w:r>
        <w:t xml:space="preserve">- IT-Ticket:</w:t>
      </w:r>
      <w:r>
        <w:t xml:space="preserve"> </w:t>
      </w:r>
      <w:r>
        <w:t xml:space="preserve">“</w:t>
      </w:r>
      <w:r>
        <w:t xml:space="preserve">Keine WLAN-Verbindung in Raum [X]. Gerät neu gestartet und mit Netzwerk neu verbunden. Auch Schüler betroffen. Brauche Netzwerk-Check.</w:t>
      </w:r>
      <w:r>
        <w:t xml:space="preserve">”</w:t>
      </w:r>
    </w:p>
    <w:p>
      <w:r>
        <w:pict>
          <v:rect style="width:0;height:1.5pt" o:hralign="center" o:hrstd="t" o:hr="t"/>
        </w:pict>
      </w:r>
    </w:p>
    <w:bookmarkEnd w:id="25"/>
    <w:bookmarkStart w:id="26" w:name="X3cd715e4135df239181478d2a665cf60627c5b7"/>
    <w:p>
      <w:pPr>
        <w:pStyle w:val="Heading3"/>
      </w:pPr>
      <w:r>
        <w:t xml:space="preserve">Problem 4: Schülergeräte verbinden sich nicht mit WLAN</w:t>
      </w:r>
    </w:p>
    <w:p>
      <w:pPr>
        <w:pStyle w:val="FirstParagraph"/>
      </w:pPr>
      <w:r>
        <w:rPr>
          <w:bCs/>
          <w:b/>
        </w:rPr>
        <w:t xml:space="preserve">Symptome:</w:t>
      </w:r>
      <w:r>
        <w:t xml:space="preserve"> </w:t>
      </w:r>
      <w:r>
        <w:t xml:space="preserve">Ihr WLAN funktioniert, aber Schüler-Chromebooks/iPads verbinden sich nicht</w:t>
      </w:r>
    </w:p>
    <w:p>
      <w:pPr>
        <w:pStyle w:val="BodyText"/>
      </w:pPr>
      <w:r>
        <w:rPr>
          <w:bCs/>
          <w:b/>
        </w:rPr>
        <w:t xml:space="preserve">Schnelle Lösungen:</w:t>
      </w:r>
    </w:p>
    <w:p>
      <w:pPr>
        <w:numPr>
          <w:ilvl w:val="0"/>
          <w:numId w:val="1004"/>
        </w:numPr>
      </w:pPr>
      <w:r>
        <w:rPr>
          <w:bCs/>
          <w:b/>
        </w:rPr>
        <w:t xml:space="preserve">Schüler ihre Geräte neu starten lassen</w:t>
      </w:r>
      <w:r>
        <w:t xml:space="preserve"> </w:t>
      </w:r>
      <w:r>
        <w:t xml:space="preserve">- 90% der Zeit behebt das es.</w:t>
      </w:r>
    </w:p>
    <w:p>
      <w:pPr>
        <w:numPr>
          <w:ilvl w:val="0"/>
          <w:numId w:val="1004"/>
        </w:numPr>
      </w:pPr>
      <w:r>
        <w:rPr>
          <w:bCs/>
          <w:b/>
        </w:rPr>
        <w:t xml:space="preserve">Prüfen, ob sie im richtigen Netzwerk sind</w:t>
      </w:r>
      <w:r>
        <w:t xml:space="preserve"> </w:t>
      </w:r>
      <w:r>
        <w:t xml:space="preserve">- Schüler verbinden sich manchmal mit Gast-Netzwerk oder WLAN des Nachbargebäudes.</w:t>
      </w:r>
    </w:p>
    <w:p>
      <w:pPr>
        <w:numPr>
          <w:ilvl w:val="0"/>
          <w:numId w:val="1004"/>
        </w:numPr>
      </w:pPr>
      <w:r>
        <w:rPr>
          <w:bCs/>
          <w:b/>
        </w:rPr>
        <w:t xml:space="preserve">Profil/Anmeldeprobleme prüfen</w:t>
      </w:r>
      <w:r>
        <w:t xml:space="preserve"> </w:t>
      </w:r>
      <w:r>
        <w:t xml:space="preserve">- Manche Bezirke erfordern ein Anmeldeprofil. Stellen Sie sicher, dass Schüler korrekt angemeldet sind.</w:t>
      </w:r>
    </w:p>
    <w:p>
      <w:pPr>
        <w:numPr>
          <w:ilvl w:val="0"/>
          <w:numId w:val="1004"/>
        </w:numPr>
      </w:pPr>
      <w:r>
        <w:rPr>
          <w:bCs/>
          <w:b/>
        </w:rPr>
        <w:t xml:space="preserve">Anderes Gerät versuchen</w:t>
      </w:r>
      <w:r>
        <w:t xml:space="preserve"> </w:t>
      </w:r>
      <w:r>
        <w:t xml:space="preserve">- Wenn sich ein Gerät nicht verbindet, aber andere schon, ist es ein Geräteproblem (nicht netzwerkweit).</w:t>
      </w:r>
    </w:p>
    <w:p>
      <w:pPr>
        <w:pStyle w:val="FirstParagraph"/>
      </w:pPr>
      <w:r>
        <w:rPr>
          <w:bCs/>
          <w:b/>
        </w:rPr>
        <w:t xml:space="preserve">Wenn nichts funktioniert:</w:t>
      </w:r>
      <w:r>
        <w:t xml:space="preserve"> </w:t>
      </w:r>
      <w:r>
        <w:t xml:space="preserve">- Paaren Sie schwächelnde Schüler mit denen, die funktionierende Geräte haben</w:t>
      </w:r>
      <w:r>
        <w:t xml:space="preserve"> </w:t>
      </w:r>
      <w:r>
        <w:t xml:space="preserve">- IT-Ticket:</w:t>
      </w:r>
      <w:r>
        <w:t xml:space="preserve"> </w:t>
      </w:r>
      <w:r>
        <w:t xml:space="preserve">“</w:t>
      </w:r>
      <w:r>
        <w:t xml:space="preserve">Mehrere Schülergeräte in Raum [X] können sich nicht mit WLAN verbinden. Netzwerk ist [Name]. Geräte neu gestartet und im richtigen Netzwerk. Brauche Unterstützung.</w:t>
      </w:r>
      <w:r>
        <w:t xml:space="preserve">”</w:t>
      </w:r>
    </w:p>
    <w:p>
      <w:r>
        <w:pict>
          <v:rect style="width:0;height:1.5pt" o:hralign="center" o:hrstd="t" o:hr="t"/>
        </w:pict>
      </w:r>
    </w:p>
    <w:bookmarkEnd w:id="26"/>
    <w:bookmarkStart w:id="27" w:name="X7363af5948b497196212b0dc233a58a2a201ddd"/>
    <w:p>
      <w:pPr>
        <w:pStyle w:val="Heading3"/>
      </w:pPr>
      <w:r>
        <w:t xml:space="preserve">Problem 5: LMS (Lernmanagementsystem) lädt nicht</w:t>
      </w:r>
    </w:p>
    <w:p>
      <w:pPr>
        <w:pStyle w:val="FirstParagraph"/>
      </w:pPr>
      <w:r>
        <w:rPr>
          <w:bCs/>
          <w:b/>
        </w:rPr>
        <w:t xml:space="preserve">Symptome:</w:t>
      </w:r>
      <w:r>
        <w:t xml:space="preserve"> </w:t>
      </w:r>
      <w:r>
        <w:t xml:space="preserve">Google Classroom, Canvas, Moodle, etc. zeigt Fehler oder lädt ewig</w:t>
      </w:r>
    </w:p>
    <w:p>
      <w:pPr>
        <w:pStyle w:val="BodyText"/>
      </w:pPr>
      <w:r>
        <w:rPr>
          <w:bCs/>
          <w:b/>
        </w:rPr>
        <w:t xml:space="preserve">Schnelle Lösungen:</w:t>
      </w:r>
    </w:p>
    <w:p>
      <w:pPr>
        <w:numPr>
          <w:ilvl w:val="0"/>
          <w:numId w:val="1005"/>
        </w:numPr>
      </w:pPr>
      <w:r>
        <w:rPr>
          <w:bCs/>
          <w:b/>
        </w:rPr>
        <w:t xml:space="preserve">Prüfen, ob es ein webseitenweites Problem ist</w:t>
      </w:r>
      <w:r>
        <w:t xml:space="preserve"> </w:t>
      </w:r>
      <w:r>
        <w:t xml:space="preserve">- Zu downdetector.com gehen oder Kollegen fragen. Manchmal ist die Plattform für alle ausgefallen.</w:t>
      </w:r>
    </w:p>
    <w:p>
      <w:pPr>
        <w:numPr>
          <w:ilvl w:val="0"/>
          <w:numId w:val="1005"/>
        </w:numPr>
      </w:pPr>
      <w:r>
        <w:rPr>
          <w:bCs/>
          <w:b/>
        </w:rPr>
        <w:t xml:space="preserve">Browser-Cache leeren</w:t>
      </w:r>
      <w:r>
        <w:t xml:space="preserve"> </w:t>
      </w:r>
      <w:r>
        <w:t xml:space="preserve">- Zu Einstellungen → Datenschutz → Browserdaten löschen.</w:t>
      </w:r>
      <w:r>
        <w:t xml:space="preserve"> </w:t>
      </w:r>
      <w:r>
        <w:t xml:space="preserve">“</w:t>
      </w:r>
      <w:r>
        <w:t xml:space="preserve">Zwischengespeicherte Bilder und Dateien</w:t>
      </w:r>
      <w:r>
        <w:t xml:space="preserve">”</w:t>
      </w:r>
      <w:r>
        <w:t xml:space="preserve"> </w:t>
      </w:r>
      <w:r>
        <w:t xml:space="preserve">auswählen.</w:t>
      </w:r>
    </w:p>
    <w:p>
      <w:pPr>
        <w:numPr>
          <w:ilvl w:val="0"/>
          <w:numId w:val="1005"/>
        </w:numPr>
      </w:pPr>
      <w:r>
        <w:rPr>
          <w:bCs/>
          <w:b/>
        </w:rPr>
        <w:t xml:space="preserve">Anderen Browser versuchen</w:t>
      </w:r>
      <w:r>
        <w:t xml:space="preserve"> </w:t>
      </w:r>
      <w:r>
        <w:t xml:space="preserve">- Wenn Chrome nicht funktioniert, Edge, Safari oder Firefox probieren.</w:t>
      </w:r>
    </w:p>
    <w:p>
      <w:pPr>
        <w:numPr>
          <w:ilvl w:val="0"/>
          <w:numId w:val="1005"/>
        </w:numPr>
      </w:pPr>
      <w:r>
        <w:rPr>
          <w:bCs/>
          <w:b/>
        </w:rPr>
        <w:t xml:space="preserve">Abmelden und neu anmelden</w:t>
      </w:r>
      <w:r>
        <w:t xml:space="preserve"> </w:t>
      </w:r>
      <w:r>
        <w:t xml:space="preserve">- Manchmal läuft Ihre Sitzung ab. Abmelden, Browser schließen, neu öffnen und neu anmelden.</w:t>
      </w:r>
    </w:p>
    <w:p>
      <w:pPr>
        <w:pStyle w:val="FirstParagraph"/>
      </w:pPr>
      <w:r>
        <w:rPr>
          <w:bCs/>
          <w:b/>
        </w:rPr>
        <w:t xml:space="preserve">Wenn nichts funktioniert:</w:t>
      </w:r>
      <w:r>
        <w:t xml:space="preserve"> </w:t>
      </w:r>
      <w:r>
        <w:t xml:space="preserve">- E-Mail oder Google Drive verwenden, um Ressourcen temporär zu teilen</w:t>
      </w:r>
      <w:r>
        <w:t xml:space="preserve"> </w:t>
      </w:r>
      <w:r>
        <w:t xml:space="preserve">- IT-Ticket:</w:t>
      </w:r>
      <w:r>
        <w:t xml:space="preserve"> </w:t>
      </w:r>
      <w:r>
        <w:t xml:space="preserve">“</w:t>
      </w:r>
      <w:r>
        <w:t xml:space="preserve">LMS [Name] lädt in Raum [X] nicht. Cache geleert, anderen Browser versucht und ab-/angemeldet. Brauche Hilfe.</w:t>
      </w:r>
      <w:r>
        <w:t xml:space="preserve">”</w:t>
      </w:r>
    </w:p>
    <w:p>
      <w:r>
        <w:pict>
          <v:rect style="width:0;height:1.5pt" o:hralign="center" o:hrstd="t" o:hr="t"/>
        </w:pict>
      </w:r>
    </w:p>
    <w:bookmarkEnd w:id="27"/>
    <w:bookmarkStart w:id="28" w:name="problem-6-ton-funktioniert-nicht"/>
    <w:p>
      <w:pPr>
        <w:pStyle w:val="Heading3"/>
      </w:pPr>
      <w:r>
        <w:t xml:space="preserve">Problem 6: Ton funktioniert nicht</w:t>
      </w:r>
    </w:p>
    <w:p>
      <w:pPr>
        <w:pStyle w:val="FirstParagraph"/>
      </w:pPr>
      <w:r>
        <w:rPr>
          <w:bCs/>
          <w:b/>
        </w:rPr>
        <w:t xml:space="preserve">Symptome:</w:t>
      </w:r>
      <w:r>
        <w:t xml:space="preserve"> </w:t>
      </w:r>
      <w:r>
        <w:t xml:space="preserve">Video spielt, aber kein Audio, oder Audio ist zu leise</w:t>
      </w:r>
    </w:p>
    <w:p>
      <w:pPr>
        <w:pStyle w:val="BodyText"/>
      </w:pPr>
      <w:r>
        <w:rPr>
          <w:bCs/>
          <w:b/>
        </w:rPr>
        <w:t xml:space="preserve">Schnelle Lösungen:</w:t>
      </w:r>
    </w:p>
    <w:p>
      <w:pPr>
        <w:numPr>
          <w:ilvl w:val="0"/>
          <w:numId w:val="1006"/>
        </w:numPr>
      </w:pPr>
      <w:r>
        <w:rPr>
          <w:bCs/>
          <w:b/>
        </w:rPr>
        <w:t xml:space="preserve">Lautstärke prüfen</w:t>
      </w:r>
      <w:r>
        <w:t xml:space="preserve"> </w:t>
      </w:r>
      <w:r>
        <w:t xml:space="preserve">- Laptop-Lautstärke UND Beamer/Lautsprecher-Lautstärke. Beide müssen aufgedreht sein.</w:t>
      </w:r>
    </w:p>
    <w:p>
      <w:pPr>
        <w:numPr>
          <w:ilvl w:val="0"/>
          <w:numId w:val="1006"/>
        </w:numPr>
      </w:pPr>
      <w:r>
        <w:rPr>
          <w:bCs/>
          <w:b/>
        </w:rPr>
        <w:t xml:space="preserve">Video entstummen</w:t>
      </w:r>
      <w:r>
        <w:t xml:space="preserve"> </w:t>
      </w:r>
      <w:r>
        <w:t xml:space="preserve">- Viele Videos starten stummgeschaltet. Nach Stumm-Icon suchen und klicken.</w:t>
      </w:r>
    </w:p>
    <w:p>
      <w:pPr>
        <w:numPr>
          <w:ilvl w:val="0"/>
          <w:numId w:val="1006"/>
        </w:numPr>
      </w:pPr>
      <w:r>
        <w:rPr>
          <w:bCs/>
          <w:b/>
        </w:rPr>
        <w:t xml:space="preserve">Audio-Ausgabeeinstellungen prüfen</w:t>
      </w:r>
      <w:r>
        <w:t xml:space="preserve"> </w:t>
      </w:r>
      <w:r>
        <w:t xml:space="preserve">- Ihr Laptop sendet Audio möglicherweise zum falschen Ausgang (interne Lautsprecher vs. HDMI/externe Lautsprecher). Bei Windows: Rechtsklick auf Ton-Icon → Wiedergabegeräte. Bei Mac: Systemeinstellungen → Ton → Ausgang.</w:t>
      </w:r>
    </w:p>
    <w:p>
      <w:pPr>
        <w:numPr>
          <w:ilvl w:val="0"/>
          <w:numId w:val="1006"/>
        </w:numPr>
      </w:pPr>
      <w:r>
        <w:rPr>
          <w:bCs/>
          <w:b/>
        </w:rPr>
        <w:t xml:space="preserve">Audiokabel neu verbinden</w:t>
      </w:r>
      <w:r>
        <w:t xml:space="preserve"> </w:t>
      </w:r>
      <w:r>
        <w:t xml:space="preserve">- Wenn separates Audiokabel verwendet wird (3,5mm-Klinke), ausstecken und neu einstecken.</w:t>
      </w:r>
    </w:p>
    <w:p>
      <w:pPr>
        <w:pStyle w:val="FirstParagraph"/>
      </w:pPr>
      <w:r>
        <w:rPr>
          <w:bCs/>
          <w:b/>
        </w:rPr>
        <w:t xml:space="preserve">Wenn nichts funktioniert:</w:t>
      </w:r>
      <w:r>
        <w:t xml:space="preserve"> </w:t>
      </w:r>
      <w:r>
        <w:t xml:space="preserve">- Untertitel/Closed Captions verwenden, falls verfügbar</w:t>
      </w:r>
      <w:r>
        <w:t xml:space="preserve"> </w:t>
      </w:r>
      <w:r>
        <w:t xml:space="preserve">- IT-Ticket:</w:t>
      </w:r>
      <w:r>
        <w:t xml:space="preserve"> </w:t>
      </w:r>
      <w:r>
        <w:t xml:space="preserve">“</w:t>
      </w:r>
      <w:r>
        <w:t xml:space="preserve">Kein Audio-Ausgang in Raum [X]. Lautstärke, Ausgabeeinstellungen und Kabel geprüft. Brauche Lautsprecher/Audio-Fehlerbehebung.</w:t>
      </w:r>
      <w:r>
        <w:t xml:space="preserve">”</w:t>
      </w:r>
    </w:p>
    <w:p>
      <w:r>
        <w:pict>
          <v:rect style="width:0;height:1.5pt" o:hralign="center" o:hrstd="t" o:hr="t"/>
        </w:pict>
      </w:r>
    </w:p>
    <w:bookmarkEnd w:id="28"/>
    <w:bookmarkStart w:id="29" w:name="problem-7-kann-nicht-drucken"/>
    <w:p>
      <w:pPr>
        <w:pStyle w:val="Heading3"/>
      </w:pPr>
      <w:r>
        <w:t xml:space="preserve">Problem 7: Kann nicht drucken</w:t>
      </w:r>
    </w:p>
    <w:p>
      <w:pPr>
        <w:pStyle w:val="FirstParagraph"/>
      </w:pPr>
      <w:r>
        <w:rPr>
          <w:bCs/>
          <w:b/>
        </w:rPr>
        <w:t xml:space="preserve">Symptome:</w:t>
      </w:r>
      <w:r>
        <w:t xml:space="preserve"> </w:t>
      </w:r>
      <w:r>
        <w:t xml:space="preserve">Drucker offline, Druckauftrag hängt, oder nichts druckt</w:t>
      </w:r>
    </w:p>
    <w:p>
      <w:pPr>
        <w:pStyle w:val="BodyText"/>
      </w:pPr>
      <w:r>
        <w:rPr>
          <w:bCs/>
          <w:b/>
        </w:rPr>
        <w:t xml:space="preserve">Schnelle Lösungen:</w:t>
      </w:r>
    </w:p>
    <w:p>
      <w:pPr>
        <w:numPr>
          <w:ilvl w:val="0"/>
          <w:numId w:val="1007"/>
        </w:numPr>
      </w:pPr>
      <w:r>
        <w:rPr>
          <w:bCs/>
          <w:b/>
        </w:rPr>
        <w:t xml:space="preserve">Prüfen, ob Drucker eingeschaltet ist</w:t>
      </w:r>
      <w:r>
        <w:t xml:space="preserve"> </w:t>
      </w:r>
      <w:r>
        <w:t xml:space="preserve">- Nach Lichtern, Papierstau oder niedriger Toner-Meldung suchen.</w:t>
      </w:r>
    </w:p>
    <w:p>
      <w:pPr>
        <w:numPr>
          <w:ilvl w:val="0"/>
          <w:numId w:val="1007"/>
        </w:numPr>
      </w:pPr>
      <w:r>
        <w:rPr>
          <w:bCs/>
          <w:b/>
        </w:rPr>
        <w:t xml:space="preserve">Druckauftrag abbrechen und neu senden</w:t>
      </w:r>
      <w:r>
        <w:t xml:space="preserve"> </w:t>
      </w:r>
      <w:r>
        <w:t xml:space="preserve">- Zu Druckwarteschlange, alle Aufträge abbrechen und neu senden.</w:t>
      </w:r>
    </w:p>
    <w:p>
      <w:pPr>
        <w:numPr>
          <w:ilvl w:val="0"/>
          <w:numId w:val="1007"/>
        </w:numPr>
      </w:pPr>
      <w:r>
        <w:rPr>
          <w:bCs/>
          <w:b/>
        </w:rPr>
        <w:t xml:space="preserve">Drucker neu starten</w:t>
      </w:r>
      <w:r>
        <w:t xml:space="preserve"> </w:t>
      </w:r>
      <w:r>
        <w:t xml:space="preserve">- Ausschalten, 10 Sekunden warten, einschalten.</w:t>
      </w:r>
    </w:p>
    <w:p>
      <w:pPr>
        <w:numPr>
          <w:ilvl w:val="0"/>
          <w:numId w:val="1007"/>
        </w:numPr>
      </w:pPr>
      <w:r>
        <w:rPr>
          <w:bCs/>
          <w:b/>
        </w:rPr>
        <w:t xml:space="preserve">Druckerverbindung prüfen</w:t>
      </w:r>
      <w:r>
        <w:t xml:space="preserve"> </w:t>
      </w:r>
      <w:r>
        <w:t xml:space="preserve">- Wenn es ein Netzwerkdrucker ist, sicherstellen, dass er mit WLAN verbunden ist. Wenn USB, Kabel prüfen.</w:t>
      </w:r>
    </w:p>
    <w:p>
      <w:pPr>
        <w:pStyle w:val="FirstParagraph"/>
      </w:pPr>
      <w:r>
        <w:rPr>
          <w:bCs/>
          <w:b/>
        </w:rPr>
        <w:t xml:space="preserve">Wenn nichts funktioniert:</w:t>
      </w:r>
      <w:r>
        <w:t xml:space="preserve"> </w:t>
      </w:r>
      <w:r>
        <w:t xml:space="preserve">- An anderem Ort drucken (Hauptbüro, Bibliothek)</w:t>
      </w:r>
      <w:r>
        <w:t xml:space="preserve"> </w:t>
      </w:r>
      <w:r>
        <w:t xml:space="preserve">- IT-Ticket:</w:t>
      </w:r>
      <w:r>
        <w:t xml:space="preserve"> </w:t>
      </w:r>
      <w:r>
        <w:t xml:space="preserve">“</w:t>
      </w:r>
      <w:r>
        <w:t xml:space="preserve">Drucker in Raum [X] reagiert nicht. Drucker neu gestartet und Auftrag neu gesendet. Brauche Service.</w:t>
      </w:r>
      <w:r>
        <w:t xml:space="preserve">”</w:t>
      </w:r>
    </w:p>
    <w:p>
      <w:r>
        <w:pict>
          <v:rect style="width:0;height:1.5pt" o:hralign="center" o:hrstd="t" o:hr="t"/>
        </w:pict>
      </w:r>
    </w:p>
    <w:bookmarkEnd w:id="29"/>
    <w:bookmarkStart w:id="30" w:name="problem-8-video-spielt-nicht-ab"/>
    <w:p>
      <w:pPr>
        <w:pStyle w:val="Heading3"/>
      </w:pPr>
      <w:r>
        <w:t xml:space="preserve">Problem 8: Video spielt nicht ab</w:t>
      </w:r>
    </w:p>
    <w:p>
      <w:pPr>
        <w:pStyle w:val="FirstParagraph"/>
      </w:pPr>
      <w:r>
        <w:rPr>
          <w:bCs/>
          <w:b/>
        </w:rPr>
        <w:t xml:space="preserve">Symptome:</w:t>
      </w:r>
      <w:r>
        <w:t xml:space="preserve"> </w:t>
      </w:r>
      <w:r>
        <w:t xml:space="preserve">Video puffert, Fehlermeldung oder eingefrorener Bildschirm</w:t>
      </w:r>
    </w:p>
    <w:p>
      <w:pPr>
        <w:pStyle w:val="BodyText"/>
      </w:pPr>
      <w:r>
        <w:rPr>
          <w:bCs/>
          <w:b/>
        </w:rPr>
        <w:t xml:space="preserve">Schnelle Lösungen:</w:t>
      </w:r>
    </w:p>
    <w:p>
      <w:pPr>
        <w:numPr>
          <w:ilvl w:val="0"/>
          <w:numId w:val="1008"/>
        </w:numPr>
      </w:pPr>
      <w:r>
        <w:rPr>
          <w:bCs/>
          <w:b/>
        </w:rPr>
        <w:t xml:space="preserve">Seite aktualisieren</w:t>
      </w:r>
      <w:r>
        <w:t xml:space="preserve"> </w:t>
      </w:r>
      <w:r>
        <w:t xml:space="preserve">- Video schließen und neu öffnen. Manchmal ist es nur ein Ladefehler.</w:t>
      </w:r>
    </w:p>
    <w:p>
      <w:pPr>
        <w:numPr>
          <w:ilvl w:val="0"/>
          <w:numId w:val="1008"/>
        </w:numPr>
      </w:pPr>
      <w:r>
        <w:rPr>
          <w:bCs/>
          <w:b/>
        </w:rPr>
        <w:t xml:space="preserve">Videoqualität senken</w:t>
      </w:r>
      <w:r>
        <w:t xml:space="preserve"> </w:t>
      </w:r>
      <w:r>
        <w:t xml:space="preserve">- Auf YouTube auf Zahnrad-Icon klicken und 480p oder 360p auswählen (statt HD). Niedrigere Qualität = schnelleres Laden.</w:t>
      </w:r>
    </w:p>
    <w:p>
      <w:pPr>
        <w:numPr>
          <w:ilvl w:val="0"/>
          <w:numId w:val="1008"/>
        </w:numPr>
      </w:pPr>
      <w:r>
        <w:rPr>
          <w:bCs/>
          <w:b/>
        </w:rPr>
        <w:t xml:space="preserve">Anderen Browser versuchen</w:t>
      </w:r>
      <w:r>
        <w:t xml:space="preserve"> </w:t>
      </w:r>
      <w:r>
        <w:t xml:space="preserve">- Wenn Safari das Video nicht lädt, Chrome probieren.</w:t>
      </w:r>
    </w:p>
    <w:p>
      <w:pPr>
        <w:numPr>
          <w:ilvl w:val="0"/>
          <w:numId w:val="1008"/>
        </w:numPr>
      </w:pPr>
      <w:r>
        <w:rPr>
          <w:bCs/>
          <w:b/>
        </w:rPr>
        <w:t xml:space="preserve">Video vorher herunterladen</w:t>
      </w:r>
      <w:r>
        <w:t xml:space="preserve"> </w:t>
      </w:r>
      <w:r>
        <w:t xml:space="preserve">- Wenn Sie wissen, dass WLAN langsam ist, laden Sie Videos vor der Klasse herunter (YouTube Premium, Vimeo oder Bildschirmaufnahme).</w:t>
      </w:r>
    </w:p>
    <w:p>
      <w:pPr>
        <w:pStyle w:val="FirstParagraph"/>
      </w:pPr>
      <w:r>
        <w:rPr>
          <w:bCs/>
          <w:b/>
        </w:rPr>
        <w:t xml:space="preserve">Wenn nichts funktioniert:</w:t>
      </w:r>
      <w:r>
        <w:t xml:space="preserve"> </w:t>
      </w:r>
      <w:r>
        <w:t xml:space="preserve">- Zu Lese- oder Diskussionsaktivität wechseln</w:t>
      </w:r>
      <w:r>
        <w:t xml:space="preserve"> </w:t>
      </w:r>
      <w:r>
        <w:t xml:space="preserve">- IT-Ticket:</w:t>
      </w:r>
      <w:r>
        <w:t xml:space="preserve"> </w:t>
      </w:r>
      <w:r>
        <w:t xml:space="preserve">“</w:t>
      </w:r>
      <w:r>
        <w:t xml:space="preserve">Video-Wiedergabeprobleme in Raum [X]. Verschiedene Browser versucht und Qualität gesenkt. WLAN-Verbindung scheint langsam. Brauche Netzwerk-Check.</w:t>
      </w:r>
      <w:r>
        <w:t xml:space="preserve">”</w:t>
      </w:r>
    </w:p>
    <w:p>
      <w:r>
        <w:pict>
          <v:rect style="width:0;height:1.5pt" o:hralign="center" o:hrstd="t" o:hr="t"/>
        </w:pict>
      </w:r>
    </w:p>
    <w:bookmarkEnd w:id="30"/>
    <w:bookmarkStart w:id="31" w:name="Xeab7ca9d120e23a9f29ce3fce718e9e6ecbf74f"/>
    <w:p>
      <w:pPr>
        <w:pStyle w:val="Heading3"/>
      </w:pPr>
      <w:r>
        <w:t xml:space="preserve">Problem 9: Smart Board/Interaktive Anzeige reagiert nicht</w:t>
      </w:r>
    </w:p>
    <w:p>
      <w:pPr>
        <w:pStyle w:val="FirstParagraph"/>
      </w:pPr>
      <w:r>
        <w:rPr>
          <w:bCs/>
          <w:b/>
        </w:rPr>
        <w:t xml:space="preserve">Symptome:</w:t>
      </w:r>
      <w:r>
        <w:t xml:space="preserve"> </w:t>
      </w:r>
      <w:r>
        <w:t xml:space="preserve">Touchscreen funktioniert nicht, Stift schreibt nicht, oder Anzeige eingefroren</w:t>
      </w:r>
    </w:p>
    <w:p>
      <w:pPr>
        <w:pStyle w:val="BodyText"/>
      </w:pPr>
      <w:r>
        <w:rPr>
          <w:bCs/>
          <w:b/>
        </w:rPr>
        <w:t xml:space="preserve">Schnelle Lösungen:</w:t>
      </w:r>
    </w:p>
    <w:p>
      <w:pPr>
        <w:numPr>
          <w:ilvl w:val="0"/>
          <w:numId w:val="1009"/>
        </w:numPr>
      </w:pPr>
      <w:r>
        <w:rPr>
          <w:bCs/>
          <w:b/>
        </w:rPr>
        <w:t xml:space="preserve">Touchscreen neu kalibrieren</w:t>
      </w:r>
      <w:r>
        <w:t xml:space="preserve"> </w:t>
      </w:r>
      <w:r>
        <w:t xml:space="preserve">- Nach Kalibrierungs-Tool in Smart-Board-Software suchen (normalerweise in Einstellungen oder Tools-Menü).</w:t>
      </w:r>
    </w:p>
    <w:p>
      <w:pPr>
        <w:numPr>
          <w:ilvl w:val="0"/>
          <w:numId w:val="1009"/>
        </w:numPr>
      </w:pPr>
      <w:r>
        <w:rPr>
          <w:bCs/>
          <w:b/>
        </w:rPr>
        <w:t xml:space="preserve">USB-Verbindung prüfen</w:t>
      </w:r>
      <w:r>
        <w:t xml:space="preserve"> </w:t>
      </w:r>
      <w:r>
        <w:t xml:space="preserve">- Das Smart Board verbindet sich mit Ihrem Laptop über USB. Sicherstellen, dass es eingesteckt und sicher ist.</w:t>
      </w:r>
    </w:p>
    <w:p>
      <w:pPr>
        <w:numPr>
          <w:ilvl w:val="0"/>
          <w:numId w:val="1009"/>
        </w:numPr>
      </w:pPr>
      <w:r>
        <w:rPr>
          <w:bCs/>
          <w:b/>
        </w:rPr>
        <w:t xml:space="preserve">Smart-Board-Software neu starten</w:t>
      </w:r>
      <w:r>
        <w:t xml:space="preserve"> </w:t>
      </w:r>
      <w:r>
        <w:t xml:space="preserve">- App schließen und neu öffnen.</w:t>
      </w:r>
    </w:p>
    <w:p>
      <w:pPr>
        <w:numPr>
          <w:ilvl w:val="0"/>
          <w:numId w:val="1009"/>
        </w:numPr>
      </w:pPr>
      <w:r>
        <w:rPr>
          <w:bCs/>
          <w:b/>
        </w:rPr>
        <w:t xml:space="preserve">Laptop neu starten</w:t>
      </w:r>
      <w:r>
        <w:t xml:space="preserve"> </w:t>
      </w:r>
      <w:r>
        <w:t xml:space="preserve">- Manchmal verliert der Laptop Verbindung zum Board.</w:t>
      </w:r>
    </w:p>
    <w:p>
      <w:pPr>
        <w:pStyle w:val="FirstParagraph"/>
      </w:pPr>
      <w:r>
        <w:rPr>
          <w:bCs/>
          <w:b/>
        </w:rPr>
        <w:t xml:space="preserve">Wenn nichts funktioniert:</w:t>
      </w:r>
      <w:r>
        <w:t xml:space="preserve"> </w:t>
      </w:r>
      <w:r>
        <w:t xml:space="preserve">- Board als regulären Beamer verwenden (zeigt noch Bilder, nur keine Touch-Funktionen)</w:t>
      </w:r>
      <w:r>
        <w:t xml:space="preserve"> </w:t>
      </w:r>
      <w:r>
        <w:t xml:space="preserve">- IT-Ticket:</w:t>
      </w:r>
      <w:r>
        <w:t xml:space="preserve"> </w:t>
      </w:r>
      <w:r>
        <w:t xml:space="preserve">“</w:t>
      </w:r>
      <w:r>
        <w:t xml:space="preserve">Smart Board in Raum [X] reagiert nicht auf Berührung. Neu kalibriert, USB geprüft und Software neu gestartet. Brauche Fehlerbehebung.</w:t>
      </w:r>
      <w:r>
        <w:t xml:space="preserve">”</w:t>
      </w:r>
    </w:p>
    <w:p>
      <w:r>
        <w:pict>
          <v:rect style="width:0;height:1.5pt" o:hralign="center" o:hrstd="t" o:hr="t"/>
        </w:pict>
      </w:r>
    </w:p>
    <w:bookmarkEnd w:id="31"/>
    <w:bookmarkStart w:id="32" w:name="X4c0b92cb8a1f3e56a1668ce1ba9ab2d9f9c7c3c"/>
    <w:p>
      <w:pPr>
        <w:pStyle w:val="Heading3"/>
      </w:pPr>
      <w:r>
        <w:t xml:space="preserve">Problem 10: Schülergerät ist eingefroren/reagiert nicht</w:t>
      </w:r>
    </w:p>
    <w:p>
      <w:pPr>
        <w:pStyle w:val="FirstParagraph"/>
      </w:pPr>
      <w:r>
        <w:rPr>
          <w:bCs/>
          <w:b/>
        </w:rPr>
        <w:t xml:space="preserve">Symptome:</w:t>
      </w:r>
      <w:r>
        <w:t xml:space="preserve"> </w:t>
      </w:r>
      <w:r>
        <w:t xml:space="preserve">Chromebook, iPad oder Laptop hängt auf Ladebildschirm oder reagiert nicht</w:t>
      </w:r>
    </w:p>
    <w:p>
      <w:pPr>
        <w:pStyle w:val="BodyText"/>
      </w:pPr>
      <w:r>
        <w:rPr>
          <w:bCs/>
          <w:b/>
        </w:rPr>
        <w:t xml:space="preserve">Schnelle Lösungen:</w:t>
      </w:r>
    </w:p>
    <w:p>
      <w:pPr>
        <w:numPr>
          <w:ilvl w:val="0"/>
          <w:numId w:val="1010"/>
        </w:numPr>
      </w:pPr>
      <w:r>
        <w:rPr>
          <w:bCs/>
          <w:b/>
        </w:rPr>
        <w:t xml:space="preserve">Neustart erzwingen</w:t>
      </w:r>
      <w:r>
        <w:t xml:space="preserve"> </w:t>
      </w:r>
      <w:r>
        <w:t xml:space="preserve">- Ein/Aus-Taste 10 Sekunden lang gedrückt halten, bis es sich abschaltet. 5 Sekunden warten, einschalten.</w:t>
      </w:r>
    </w:p>
    <w:p>
      <w:pPr>
        <w:numPr>
          <w:ilvl w:val="0"/>
          <w:numId w:val="1010"/>
        </w:numPr>
      </w:pPr>
      <w:r>
        <w:rPr>
          <w:bCs/>
          <w:b/>
        </w:rPr>
        <w:t xml:space="preserve">Nach Updates prüfen</w:t>
      </w:r>
      <w:r>
        <w:t xml:space="preserve"> </w:t>
      </w:r>
      <w:r>
        <w:t xml:space="preserve">- Manchmal frieren Geräte während eines Updates ein. Es fertigstellen lassen (kann 10-15 Minuten dauern).</w:t>
      </w:r>
    </w:p>
    <w:p>
      <w:pPr>
        <w:numPr>
          <w:ilvl w:val="0"/>
          <w:numId w:val="1010"/>
        </w:numPr>
      </w:pPr>
      <w:r>
        <w:rPr>
          <w:bCs/>
          <w:b/>
        </w:rPr>
        <w:t xml:space="preserve">Andere Schüleranmeldung versuchen</w:t>
      </w:r>
      <w:r>
        <w:t xml:space="preserve"> </w:t>
      </w:r>
      <w:r>
        <w:t xml:space="preserve">- Wenn das Profil eines Schülers Probleme verursacht, sie sich auf einem anderen Gerät anmelden lassen, um zu sehen, ob das Problem weiterbesteht.</w:t>
      </w:r>
    </w:p>
    <w:p>
      <w:pPr>
        <w:pStyle w:val="FirstParagraph"/>
      </w:pPr>
      <w:r>
        <w:rPr>
          <w:bCs/>
          <w:b/>
        </w:rPr>
        <w:t xml:space="preserve">Wenn nichts funktioniert:</w:t>
      </w:r>
      <w:r>
        <w:t xml:space="preserve"> </w:t>
      </w:r>
      <w:r>
        <w:t xml:space="preserve">- Schüler Gerät mit Partner teilen lassen</w:t>
      </w:r>
      <w:r>
        <w:t xml:space="preserve"> </w:t>
      </w:r>
      <w:r>
        <w:t xml:space="preserve">- IT-Ticket:</w:t>
      </w:r>
      <w:r>
        <w:t xml:space="preserve"> </w:t>
      </w:r>
      <w:r>
        <w:t xml:space="preserve">“</w:t>
      </w:r>
      <w:r>
        <w:t xml:space="preserve">Schülergerät [ID oder Asset-Nummer] eingefroren in Raum [X]. Mehrmals Neustart erzwungen. Brauche Gerätetausch oder Reparatur.</w:t>
      </w:r>
      <w:r>
        <w:t xml:space="preserve">”</w:t>
      </w:r>
    </w:p>
    <w:p>
      <w:r>
        <w:pict>
          <v:rect style="width:0;height:1.5pt" o:hralign="center" o:hrstd="t" o:hr="t"/>
        </w:pict>
      </w:r>
    </w:p>
    <w:bookmarkEnd w:id="32"/>
    <w:bookmarkEnd w:id="33"/>
    <w:bookmarkStart w:id="34" w:name="Xd38dc87fff9b3a3ff792b2ea0ccb67bca443be0"/>
    <w:p>
      <w:pPr>
        <w:pStyle w:val="Heading2"/>
      </w:pPr>
      <w:r>
        <w:t xml:space="preserve">Das 1-Seiten-Fehlerbehebungs-Flussdiagramm</w:t>
      </w:r>
    </w:p>
    <w:p>
      <w:pPr>
        <w:pStyle w:val="FirstParagraph"/>
      </w:pPr>
      <w:r>
        <w:rPr>
          <w:bCs/>
          <w:b/>
        </w:rPr>
        <w:t xml:space="preserve">Wenn etwas kaputt geht, folgen Sie diesem:</w:t>
      </w:r>
    </w:p>
    <w:p>
      <w:pPr>
        <w:pStyle w:val="SourceCode"/>
      </w:pPr>
      <w:r>
        <w:rPr>
          <w:rStyle w:val="VerbatimChar"/>
        </w:rPr>
        <w:t xml:space="preserve">SCHRITT 1: Problem identifizieren</w:t>
      </w:r>
      <w:r>
        <w:br/>
      </w:r>
      <w:r>
        <w:rPr>
          <w:rStyle w:val="VerbatimChar"/>
        </w:rPr>
        <w:t xml:space="preserve">↓</w:t>
      </w:r>
      <w:r>
        <w:br/>
      </w:r>
      <w:r>
        <w:rPr>
          <w:rStyle w:val="VerbatimChar"/>
        </w:rPr>
        <w:t xml:space="preserve">Ist es ein Anzeigeproblem (Beamer/Bildschirm)? → Zu "Anzeige-Lösungen"</w:t>
      </w:r>
      <w:r>
        <w:br/>
      </w:r>
      <w:r>
        <w:rPr>
          <w:rStyle w:val="VerbatimChar"/>
        </w:rPr>
        <w:t xml:space="preserve">Ist es ein Netzwerkproblem (WLAN/Internet)? → Zu "Netzwerk-Lösungen"</w:t>
      </w:r>
      <w:r>
        <w:br/>
      </w:r>
      <w:r>
        <w:rPr>
          <w:rStyle w:val="VerbatimChar"/>
        </w:rPr>
        <w:t xml:space="preserve">Ist es ein Geräteproblem (Laptop/Schülergerät)? → Zu "Geräte-Lösungen"</w:t>
      </w:r>
      <w:r>
        <w:br/>
      </w:r>
      <w:r>
        <w:rPr>
          <w:rStyle w:val="VerbatimChar"/>
        </w:rPr>
        <w:t xml:space="preserve">Ist es ein Audioproblem? → Zu "Audio-Lösungen"</w:t>
      </w:r>
      <w:r>
        <w:br/>
      </w:r>
      <w:r>
        <w:rPr>
          <w:rStyle w:val="VerbatimChar"/>
        </w:rPr>
        <w:t xml:space="preserve">Ist es ein Softwareproblem (LMS/App)? → Zu "Software-Lösungen"</w:t>
      </w:r>
      <w:r>
        <w:br/>
      </w:r>
      <w:r>
        <w:br/>
      </w:r>
      <w:r>
        <w:rPr>
          <w:rStyle w:val="VerbatimChar"/>
        </w:rPr>
        <w:t xml:space="preserve">SCHRITT 2: Schnelle Lösung versuchen (oben aufgelistet)</w:t>
      </w:r>
      <w:r>
        <w:br/>
      </w:r>
      <w:r>
        <w:rPr>
          <w:rStyle w:val="VerbatimChar"/>
        </w:rPr>
        <w:t xml:space="preserve">↓</w:t>
      </w:r>
      <w:r>
        <w:br/>
      </w:r>
      <w:r>
        <w:rPr>
          <w:rStyle w:val="VerbatimChar"/>
        </w:rPr>
        <w:t xml:space="preserve">Hat es funktioniert?</w:t>
      </w:r>
      <w:r>
        <w:br/>
      </w:r>
      <w:r>
        <w:rPr>
          <w:rStyle w:val="VerbatimChar"/>
        </w:rPr>
        <w:t xml:space="preserve">→ JA: Sie sind startklar! Unterrichten Sie weiter.</w:t>
      </w:r>
      <w:r>
        <w:br/>
      </w:r>
      <w:r>
        <w:rPr>
          <w:rStyle w:val="VerbatimChar"/>
        </w:rPr>
        <w:t xml:space="preserve">→ NEIN: Zu Schritt 3.</w:t>
      </w:r>
      <w:r>
        <w:br/>
      </w:r>
      <w:r>
        <w:br/>
      </w:r>
      <w:r>
        <w:rPr>
          <w:rStyle w:val="VerbatimChar"/>
        </w:rPr>
        <w:t xml:space="preserve">SCHRITT 3: Backup-Plan implementieren</w:t>
      </w:r>
      <w:r>
        <w:br/>
      </w:r>
      <w:r>
        <w:rPr>
          <w:rStyle w:val="VerbatimChar"/>
        </w:rPr>
        <w:t xml:space="preserve">↓</w:t>
      </w:r>
      <w:r>
        <w:br/>
      </w:r>
      <w:r>
        <w:rPr>
          <w:rStyle w:val="VerbatimChar"/>
        </w:rPr>
        <w:t xml:space="preserve">Zu Nicht-Tech-Version Ihrer Lektion wechseln</w:t>
      </w:r>
      <w:r>
        <w:br/>
      </w:r>
      <w:r>
        <w:rPr>
          <w:rStyle w:val="VerbatimChar"/>
        </w:rPr>
        <w:t xml:space="preserve">↓</w:t>
      </w:r>
      <w:r>
        <w:br/>
      </w:r>
      <w:r>
        <w:rPr>
          <w:rStyle w:val="VerbatimChar"/>
        </w:rPr>
        <w:t xml:space="preserve">SCHRITT 4: IT-Ticket einreichen (siehe Vorlage unten)</w:t>
      </w:r>
    </w:p>
    <w:p>
      <w:r>
        <w:pict>
          <v:rect style="width:0;height:1.5pt" o:hralign="center" o:hrstd="t" o:hr="t"/>
        </w:pict>
      </w:r>
    </w:p>
    <w:bookmarkEnd w:id="34"/>
    <w:bookmarkStart w:id="35" w:name="it-support-e-mailticket-vorlage"/>
    <w:p>
      <w:pPr>
        <w:pStyle w:val="Heading2"/>
      </w:pPr>
      <w:r>
        <w:t xml:space="preserve">IT-Support-E-Mail/Ticket-Vorlage</w:t>
      </w:r>
    </w:p>
    <w:p>
      <w:pPr>
        <w:pStyle w:val="FirstParagraph"/>
      </w:pPr>
      <w:r>
        <w:rPr>
          <w:bCs/>
          <w:b/>
        </w:rPr>
        <w:t xml:space="preserve">Betreff:</w:t>
      </w:r>
      <w:r>
        <w:t xml:space="preserve"> </w:t>
      </w:r>
      <w:r>
        <w:t xml:space="preserve">[Kurze Beschreibung] - Raum [X] - [Ihr Name]</w:t>
      </w:r>
    </w:p>
    <w:p>
      <w:pPr>
        <w:pStyle w:val="BodyText"/>
      </w:pPr>
      <w:r>
        <w:rPr>
          <w:bCs/>
          <w:b/>
        </w:rPr>
        <w:t xml:space="preserve">Text:</w:t>
      </w:r>
    </w:p>
    <w:p>
      <w:pPr>
        <w:pStyle w:val="SourceCode"/>
      </w:pPr>
      <w:r>
        <w:rPr>
          <w:rStyle w:val="VerbatimChar"/>
        </w:rPr>
        <w:t xml:space="preserve">Problem: [Beschreiben Sie das Problem in 1-2 Sätzen]</w:t>
      </w:r>
      <w:r>
        <w:br/>
      </w:r>
      <w:r>
        <w:br/>
      </w:r>
      <w:r>
        <w:rPr>
          <w:rStyle w:val="VerbatimChar"/>
        </w:rPr>
        <w:t xml:space="preserve">Was ich versucht habe:</w:t>
      </w:r>
      <w:r>
        <w:br/>
      </w:r>
      <w:r>
        <w:rPr>
          <w:rStyle w:val="VerbatimChar"/>
        </w:rPr>
        <w:t xml:space="preserve">- [Aktion 1]</w:t>
      </w:r>
      <w:r>
        <w:br/>
      </w:r>
      <w:r>
        <w:rPr>
          <w:rStyle w:val="VerbatimChar"/>
        </w:rPr>
        <w:t xml:space="preserve">- [Aktion 2]</w:t>
      </w:r>
      <w:r>
        <w:br/>
      </w:r>
      <w:r>
        <w:rPr>
          <w:rStyle w:val="VerbatimChar"/>
        </w:rPr>
        <w:t xml:space="preserve">- [Aktion 3]</w:t>
      </w:r>
      <w:r>
        <w:br/>
      </w:r>
      <w:r>
        <w:br/>
      </w:r>
      <w:r>
        <w:rPr>
          <w:rStyle w:val="VerbatimChar"/>
        </w:rPr>
        <w:t xml:space="preserve">Dringlichkeit: [Niedrig / Mittel / Hoch]</w:t>
      </w:r>
      <w:r>
        <w:br/>
      </w:r>
      <w:r>
        <w:rPr>
          <w:rStyle w:val="VerbatimChar"/>
        </w:rPr>
        <w:t xml:space="preserve">- Niedrig: Kann vorerst damit arbeiten</w:t>
      </w:r>
      <w:r>
        <w:br/>
      </w:r>
      <w:r>
        <w:rPr>
          <w:rStyle w:val="VerbatimChar"/>
        </w:rPr>
        <w:t xml:space="preserve">- Mittel: Beeinflusst Lektionen diese Woche</w:t>
      </w:r>
      <w:r>
        <w:br/>
      </w:r>
      <w:r>
        <w:rPr>
          <w:rStyle w:val="VerbatimChar"/>
        </w:rPr>
        <w:t xml:space="preserve">- Hoch: Kann ohne nicht unterrichten (ASAP)</w:t>
      </w:r>
      <w:r>
        <w:br/>
      </w:r>
      <w:r>
        <w:br/>
      </w:r>
      <w:r>
        <w:rPr>
          <w:rStyle w:val="VerbatimChar"/>
        </w:rPr>
        <w:t xml:space="preserve">Raumnummer: [Ihr Raum]</w:t>
      </w:r>
      <w:r>
        <w:br/>
      </w:r>
      <w:r>
        <w:rPr>
          <w:rStyle w:val="VerbatimChar"/>
        </w:rPr>
        <w:t xml:space="preserve">Gerät/Ausrüstung: [Beamermodell, Laptop-ID, etc. falls bekannt]</w:t>
      </w:r>
      <w:r>
        <w:br/>
      </w:r>
      <w:r>
        <w:br/>
      </w:r>
      <w:r>
        <w:rPr>
          <w:rStyle w:val="VerbatimChar"/>
        </w:rPr>
        <w:t xml:space="preserve">Vielen Dank!</w:t>
      </w:r>
      <w:r>
        <w:br/>
      </w:r>
      <w:r>
        <w:rPr>
          <w:rStyle w:val="VerbatimChar"/>
        </w:rPr>
        <w:t xml:space="preserve">[Ihr Name]</w:t>
      </w:r>
    </w:p>
    <w:p>
      <w:pPr>
        <w:pStyle w:val="FirstParagraph"/>
      </w:pPr>
      <w:r>
        <w:rPr>
          <w:bCs/>
          <w:b/>
        </w:rPr>
        <w:t xml:space="preserve">Beispiel:</w:t>
      </w:r>
    </w:p>
    <w:p>
      <w:pPr>
        <w:pStyle w:val="SourceCode"/>
      </w:pPr>
      <w:r>
        <w:rPr>
          <w:rStyle w:val="VerbatimChar"/>
        </w:rPr>
        <w:t xml:space="preserve">Betreff: Beamer schaltet sich nicht ein - Raum 204 - Frau Müller</w:t>
      </w:r>
      <w:r>
        <w:br/>
      </w:r>
      <w:r>
        <w:br/>
      </w:r>
      <w:r>
        <w:rPr>
          <w:rStyle w:val="VerbatimChar"/>
        </w:rPr>
        <w:t xml:space="preserve">Problem: Beamer in Raum 204 schaltet sich nicht ein. Kein Licht, keine </w:t>
      </w:r>
      <w:r>
        <w:br/>
      </w:r>
      <w:r>
        <w:rPr>
          <w:rStyle w:val="VerbatimChar"/>
        </w:rPr>
        <w:t xml:space="preserve">Reaktion von Fernbedienung oder manueller Taste.</w:t>
      </w:r>
      <w:r>
        <w:br/>
      </w:r>
      <w:r>
        <w:br/>
      </w:r>
      <w:r>
        <w:rPr>
          <w:rStyle w:val="VerbatimChar"/>
        </w:rPr>
        <w:t xml:space="preserve">Was ich versucht habe:</w:t>
      </w:r>
      <w:r>
        <w:br/>
      </w:r>
      <w:r>
        <w:rPr>
          <w:rStyle w:val="VerbatimChar"/>
        </w:rPr>
        <w:t xml:space="preserve">- Stromkabel geprüft (eingesteckt, Steckdose funktioniert)</w:t>
      </w:r>
      <w:r>
        <w:br/>
      </w:r>
      <w:r>
        <w:rPr>
          <w:rStyle w:val="VerbatimChar"/>
        </w:rPr>
        <w:t xml:space="preserve">- Manuelle Ein/Aus-Taste am Beamer versucht</w:t>
      </w:r>
      <w:r>
        <w:br/>
      </w:r>
      <w:r>
        <w:rPr>
          <w:rStyle w:val="VerbatimChar"/>
        </w:rPr>
        <w:t xml:space="preserve">- 5 Minuten gewartet und nochmal versucht</w:t>
      </w:r>
      <w:r>
        <w:br/>
      </w:r>
      <w:r>
        <w:br/>
      </w:r>
      <w:r>
        <w:rPr>
          <w:rStyle w:val="VerbatimChar"/>
        </w:rPr>
        <w:t xml:space="preserve">Dringlichkeit: Hoch - Ich habe Präsentationen für die nächsten 3 Tage </w:t>
      </w:r>
      <w:r>
        <w:br/>
      </w:r>
      <w:r>
        <w:rPr>
          <w:rStyle w:val="VerbatimChar"/>
        </w:rPr>
        <w:t xml:space="preserve">geplant und keinen Ersatzbeamer verfügbar.</w:t>
      </w:r>
      <w:r>
        <w:br/>
      </w:r>
      <w:r>
        <w:br/>
      </w:r>
      <w:r>
        <w:rPr>
          <w:rStyle w:val="VerbatimChar"/>
        </w:rPr>
        <w:t xml:space="preserve">Raumnummer: 204</w:t>
      </w:r>
      <w:r>
        <w:br/>
      </w:r>
      <w:r>
        <w:rPr>
          <w:rStyle w:val="VerbatimChar"/>
        </w:rPr>
        <w:t xml:space="preserve">Gerät/Ausrüstung: Epson-Beamer (an Decke montiert)</w:t>
      </w:r>
      <w:r>
        <w:br/>
      </w:r>
      <w:r>
        <w:br/>
      </w:r>
      <w:r>
        <w:rPr>
          <w:rStyle w:val="VerbatimChar"/>
        </w:rPr>
        <w:t xml:space="preserve">Vielen Dank!</w:t>
      </w:r>
      <w:r>
        <w:br/>
      </w:r>
      <w:r>
        <w:rPr>
          <w:rStyle w:val="VerbatimChar"/>
        </w:rPr>
        <w:t xml:space="preserve">Frau Müller</w:t>
      </w:r>
    </w:p>
    <w:p>
      <w:r>
        <w:pict>
          <v:rect style="width:0;height:1.5pt" o:hralign="center" o:hrstd="t" o:hr="t"/>
        </w:pict>
      </w:r>
    </w:p>
    <w:bookmarkEnd w:id="35"/>
    <w:bookmarkStart w:id="39" w:name="X11735254677204a867f6d4543d00f895bab20d9"/>
    <w:p>
      <w:pPr>
        <w:pStyle w:val="Heading2"/>
      </w:pPr>
      <w:r>
        <w:t xml:space="preserve">Vorbeugende Wartung (Probleme vermeiden, bevor sie entstehen)</w:t>
      </w:r>
    </w:p>
    <w:bookmarkStart w:id="36" w:name="wöchentliche-checks"/>
    <w:p>
      <w:pPr>
        <w:pStyle w:val="Heading3"/>
      </w:pPr>
      <w:r>
        <w:t xml:space="preserve">Wöchentliche Checks:</w:t>
      </w:r>
    </w:p>
    <w:p>
      <w:pPr>
        <w:numPr>
          <w:ilvl w:val="0"/>
          <w:numId w:val="1011"/>
        </w:numPr>
        <w:pStyle w:val="Compact"/>
      </w:pPr>
      <w:r>
        <w:rPr>
          <w:bCs/>
          <w:b/>
        </w:rPr>
        <w:t xml:space="preserve">Beamer testen</w:t>
      </w:r>
      <w:r>
        <w:t xml:space="preserve"> </w:t>
      </w:r>
      <w:r>
        <w:t xml:space="preserve">Montagmorgen vor Schülerankunft</w:t>
      </w:r>
    </w:p>
    <w:p>
      <w:pPr>
        <w:numPr>
          <w:ilvl w:val="0"/>
          <w:numId w:val="1011"/>
        </w:numPr>
        <w:pStyle w:val="Compact"/>
      </w:pPr>
      <w:r>
        <w:rPr>
          <w:bCs/>
          <w:b/>
        </w:rPr>
        <w:t xml:space="preserve">Schlüsselvideos herunterladen</w:t>
      </w:r>
      <w:r>
        <w:t xml:space="preserve"> </w:t>
      </w:r>
      <w:r>
        <w:t xml:space="preserve">im Voraus (nicht auf WLAN verlassen)</w:t>
      </w:r>
    </w:p>
    <w:p>
      <w:pPr>
        <w:numPr>
          <w:ilvl w:val="0"/>
          <w:numId w:val="1011"/>
        </w:numPr>
        <w:pStyle w:val="Compact"/>
      </w:pPr>
      <w:r>
        <w:rPr>
          <w:bCs/>
          <w:b/>
        </w:rPr>
        <w:t xml:space="preserve">Alle Geräte aufladen</w:t>
      </w:r>
      <w:r>
        <w:t xml:space="preserve"> </w:t>
      </w:r>
      <w:r>
        <w:t xml:space="preserve">(Laptop, Dokumentenkamera, Clicker) übers Wochenende</w:t>
      </w:r>
    </w:p>
    <w:p>
      <w:r>
        <w:pict>
          <v:rect style="width:0;height:1.5pt" o:hralign="center" o:hrstd="t" o:hr="t"/>
        </w:pict>
      </w:r>
    </w:p>
    <w:bookmarkEnd w:id="36"/>
    <w:bookmarkStart w:id="37" w:name="monatliche-checks"/>
    <w:p>
      <w:pPr>
        <w:pStyle w:val="Heading3"/>
      </w:pPr>
      <w:r>
        <w:t xml:space="preserve">Monatliche Checks:</w:t>
      </w:r>
    </w:p>
    <w:p>
      <w:pPr>
        <w:numPr>
          <w:ilvl w:val="0"/>
          <w:numId w:val="1012"/>
        </w:numPr>
        <w:pStyle w:val="Compact"/>
      </w:pPr>
      <w:r>
        <w:rPr>
          <w:bCs/>
          <w:b/>
        </w:rPr>
        <w:t xml:space="preserve">Laptop aktualisieren</w:t>
      </w:r>
      <w:r>
        <w:t xml:space="preserve"> </w:t>
      </w:r>
      <w:r>
        <w:t xml:space="preserve">- Software-Updates während Planungszeiten ausführen (nicht während der Klasse!)</w:t>
      </w:r>
    </w:p>
    <w:p>
      <w:pPr>
        <w:numPr>
          <w:ilvl w:val="0"/>
          <w:numId w:val="1012"/>
        </w:numPr>
        <w:pStyle w:val="Compact"/>
      </w:pPr>
      <w:r>
        <w:rPr>
          <w:bCs/>
          <w:b/>
        </w:rPr>
        <w:t xml:space="preserve">Technik reinigen</w:t>
      </w:r>
      <w:r>
        <w:t xml:space="preserve"> </w:t>
      </w:r>
      <w:r>
        <w:t xml:space="preserve">- Tastatur, Maus und Beamer-Fernbedienung abwischen</w:t>
      </w:r>
    </w:p>
    <w:p>
      <w:pPr>
        <w:numPr>
          <w:ilvl w:val="0"/>
          <w:numId w:val="1012"/>
        </w:numPr>
        <w:pStyle w:val="Compact"/>
      </w:pPr>
      <w:r>
        <w:rPr>
          <w:bCs/>
          <w:b/>
        </w:rPr>
        <w:t xml:space="preserve">Kabel prüfen</w:t>
      </w:r>
      <w:r>
        <w:t xml:space="preserve"> </w:t>
      </w:r>
      <w:r>
        <w:t xml:space="preserve">- Nach Ausfransungen oder lockeren Verbindungen suchen</w:t>
      </w:r>
    </w:p>
    <w:p>
      <w:r>
        <w:pict>
          <v:rect style="width:0;height:1.5pt" o:hralign="center" o:hrstd="t" o:hr="t"/>
        </w:pict>
      </w:r>
    </w:p>
    <w:bookmarkEnd w:id="37"/>
    <w:bookmarkStart w:id="38" w:name="jahresbeginn"/>
    <w:p>
      <w:pPr>
        <w:pStyle w:val="Heading3"/>
      </w:pPr>
      <w:r>
        <w:t xml:space="preserve">Jahresbeginn:</w:t>
      </w:r>
    </w:p>
    <w:p>
      <w:pPr>
        <w:numPr>
          <w:ilvl w:val="0"/>
          <w:numId w:val="1013"/>
        </w:numPr>
        <w:pStyle w:val="Compact"/>
      </w:pPr>
      <w:r>
        <w:rPr>
          <w:bCs/>
          <w:b/>
        </w:rPr>
        <w:t xml:space="preserve">Präventives IT-Ticket einreichen</w:t>
      </w:r>
      <w:r>
        <w:t xml:space="preserve"> </w:t>
      </w:r>
      <w:r>
        <w:t xml:space="preserve">- IT bitten, alle Ausrüstung in Ihrem Raum vor Schulbeginn zu prüfen</w:t>
      </w:r>
    </w:p>
    <w:p>
      <w:pPr>
        <w:numPr>
          <w:ilvl w:val="0"/>
          <w:numId w:val="1013"/>
        </w:numPr>
        <w:pStyle w:val="Compact"/>
      </w:pPr>
      <w:r>
        <w:rPr>
          <w:bCs/>
          <w:b/>
        </w:rPr>
        <w:t xml:space="preserve">Ersatzausrüstung anfragen</w:t>
      </w:r>
      <w:r>
        <w:t xml:space="preserve"> </w:t>
      </w:r>
      <w:r>
        <w:t xml:space="preserve">- Nach Ersatz-HDMI-Kabel, VGA-Adapter oder Verlängerungskabel für Ihr Zimmer fragen</w:t>
      </w:r>
    </w:p>
    <w:p>
      <w:r>
        <w:pict>
          <v:rect style="width:0;height:1.5pt" o:hralign="center" o:hrstd="t" o:hr="t"/>
        </w:pict>
      </w:r>
    </w:p>
    <w:bookmarkEnd w:id="38"/>
    <w:bookmarkEnd w:id="39"/>
    <w:bookmarkStart w:id="40" w:name="X4adeebd41f359bf0a38670f87d03d652c6944ad"/>
    <w:p>
      <w:pPr>
        <w:pStyle w:val="Heading2"/>
      </w:pPr>
      <w:r>
        <w:t xml:space="preserve">Tech-Ausfall-Backup-Aktivitäten (Kein WLAN/Tech nötig)</w:t>
      </w:r>
    </w:p>
    <w:p>
      <w:pPr>
        <w:pStyle w:val="FirstParagraph"/>
      </w:pPr>
      <w:r>
        <w:t xml:space="preserve">Behalten Sie diese Ideen in der Hinterhand:</w:t>
      </w:r>
    </w:p>
    <w:p>
      <w:pPr>
        <w:numPr>
          <w:ilvl w:val="0"/>
          <w:numId w:val="1014"/>
        </w:numPr>
        <w:pStyle w:val="Compact"/>
      </w:pPr>
      <w:r>
        <w:rPr>
          <w:bCs/>
          <w:b/>
        </w:rPr>
        <w:t xml:space="preserve">Denken-Paaren-Teilen</w:t>
      </w:r>
      <w:r>
        <w:t xml:space="preserve"> </w:t>
      </w:r>
      <w:r>
        <w:t xml:space="preserve">- Frage stellen, Schüler diskutieren in Paaren, teilen</w:t>
      </w:r>
    </w:p>
    <w:p>
      <w:pPr>
        <w:numPr>
          <w:ilvl w:val="0"/>
          <w:numId w:val="1014"/>
        </w:numPr>
        <w:pStyle w:val="Compact"/>
      </w:pPr>
      <w:r>
        <w:rPr>
          <w:bCs/>
          <w:b/>
        </w:rPr>
        <w:t xml:space="preserve">Whiteboard-Übung</w:t>
      </w:r>
      <w:r>
        <w:t xml:space="preserve"> </w:t>
      </w:r>
      <w:r>
        <w:t xml:space="preserve">- Probleme/Anstöße an Tafel schreiben, Schüler lösen in Heften</w:t>
      </w:r>
    </w:p>
    <w:p>
      <w:pPr>
        <w:numPr>
          <w:ilvl w:val="0"/>
          <w:numId w:val="1014"/>
        </w:numPr>
        <w:pStyle w:val="Compact"/>
      </w:pPr>
      <w:r>
        <w:rPr>
          <w:bCs/>
          <w:b/>
        </w:rPr>
        <w:t xml:space="preserve">Sokratisches Seminar</w:t>
      </w:r>
      <w:r>
        <w:t xml:space="preserve"> </w:t>
      </w:r>
      <w:r>
        <w:t xml:space="preserve">- Textbasierte Diskussion (Text vorher drucken)</w:t>
      </w:r>
    </w:p>
    <w:p>
      <w:pPr>
        <w:numPr>
          <w:ilvl w:val="0"/>
          <w:numId w:val="1014"/>
        </w:numPr>
        <w:pStyle w:val="Compact"/>
      </w:pPr>
      <w:r>
        <w:rPr>
          <w:bCs/>
          <w:b/>
        </w:rPr>
        <w:t xml:space="preserve">Gallery Walk</w:t>
      </w:r>
      <w:r>
        <w:t xml:space="preserve"> </w:t>
      </w:r>
      <w:r>
        <w:t xml:space="preserve">- Plakate im Raum aufhängen, Schüler rotieren und antworten</w:t>
      </w:r>
    </w:p>
    <w:p>
      <w:pPr>
        <w:numPr>
          <w:ilvl w:val="0"/>
          <w:numId w:val="1014"/>
        </w:numPr>
        <w:pStyle w:val="Compact"/>
      </w:pPr>
      <w:r>
        <w:rPr>
          <w:bCs/>
          <w:b/>
        </w:rPr>
        <w:t xml:space="preserve">Exit-Ticket</w:t>
      </w:r>
      <w:r>
        <w:t xml:space="preserve"> </w:t>
      </w:r>
      <w:r>
        <w:t xml:space="preserve">- Kurze schriftliche Reflexion zum heutigen Thema (Papier + Stift)</w:t>
      </w:r>
    </w:p>
    <w:p>
      <w:r>
        <w:pict>
          <v:rect style="width:0;height:1.5pt" o:hralign="center" o:hrstd="t" o:hr="t"/>
        </w:pict>
      </w:r>
    </w:p>
    <w:bookmarkEnd w:id="40"/>
    <w:bookmarkStart w:id="43" w:name="wann-hilfe-rufen-vs.-selbst-beheben"/>
    <w:p>
      <w:pPr>
        <w:pStyle w:val="Heading2"/>
      </w:pPr>
      <w:r>
        <w:t xml:space="preserve">Wann Hilfe rufen (vs. selbst beheben)</w:t>
      </w:r>
    </w:p>
    <w:bookmarkStart w:id="41" w:name="selbst-machen"/>
    <w:p>
      <w:pPr>
        <w:pStyle w:val="Heading3"/>
      </w:pPr>
      <w:r>
        <w:t xml:space="preserve">Selbst machen:</w:t>
      </w:r>
    </w:p>
    <w:p>
      <w:pPr>
        <w:numPr>
          <w:ilvl w:val="0"/>
          <w:numId w:val="1015"/>
        </w:numPr>
        <w:pStyle w:val="Compact"/>
      </w:pPr>
      <w:r>
        <w:t xml:space="preserve">Lockere Kabel</w:t>
      </w:r>
    </w:p>
    <w:p>
      <w:pPr>
        <w:numPr>
          <w:ilvl w:val="0"/>
          <w:numId w:val="1015"/>
        </w:numPr>
        <w:pStyle w:val="Compact"/>
      </w:pPr>
      <w:r>
        <w:t xml:space="preserve">Lautstärkeprobleme</w:t>
      </w:r>
    </w:p>
    <w:p>
      <w:pPr>
        <w:numPr>
          <w:ilvl w:val="0"/>
          <w:numId w:val="1015"/>
        </w:numPr>
        <w:pStyle w:val="Compact"/>
      </w:pPr>
      <w:r>
        <w:t xml:space="preserve">Anzeige-Eingangseinstellungen</w:t>
      </w:r>
    </w:p>
    <w:p>
      <w:pPr>
        <w:numPr>
          <w:ilvl w:val="0"/>
          <w:numId w:val="1015"/>
        </w:numPr>
        <w:pStyle w:val="Compact"/>
      </w:pPr>
      <w:r>
        <w:t xml:space="preserve">Einfache Neustarts</w:t>
      </w:r>
    </w:p>
    <w:bookmarkEnd w:id="41"/>
    <w:bookmarkStart w:id="42" w:name="it-rufen"/>
    <w:p>
      <w:pPr>
        <w:pStyle w:val="Heading3"/>
      </w:pPr>
      <w:r>
        <w:t xml:space="preserve">IT rufen:</w:t>
      </w:r>
    </w:p>
    <w:p>
      <w:pPr>
        <w:numPr>
          <w:ilvl w:val="0"/>
          <w:numId w:val="1016"/>
        </w:numPr>
        <w:pStyle w:val="Compact"/>
      </w:pPr>
      <w:r>
        <w:t xml:space="preserve">Netzwerkausfälle</w:t>
      </w:r>
    </w:p>
    <w:p>
      <w:pPr>
        <w:numPr>
          <w:ilvl w:val="0"/>
          <w:numId w:val="1016"/>
        </w:numPr>
        <w:pStyle w:val="Compact"/>
      </w:pPr>
      <w:r>
        <w:t xml:space="preserve">Kaputte Hardware (gebrochener Bildschirm, leerer Akku)</w:t>
      </w:r>
    </w:p>
    <w:p>
      <w:pPr>
        <w:numPr>
          <w:ilvl w:val="0"/>
          <w:numId w:val="1016"/>
        </w:numPr>
        <w:pStyle w:val="Compact"/>
      </w:pPr>
      <w:r>
        <w:t xml:space="preserve">Software-Installations-/Lizenzierungsprobleme</w:t>
      </w:r>
    </w:p>
    <w:p>
      <w:pPr>
        <w:numPr>
          <w:ilvl w:val="0"/>
          <w:numId w:val="1016"/>
        </w:numPr>
        <w:pStyle w:val="Compact"/>
      </w:pPr>
      <w:r>
        <w:t xml:space="preserve">Sicherheits-/Anmeldeprobleme</w:t>
      </w:r>
    </w:p>
    <w:p>
      <w:pPr>
        <w:pStyle w:val="FirstParagraph"/>
      </w:pPr>
      <w:r>
        <w:rPr>
          <w:bCs/>
          <w:b/>
        </w:rPr>
        <w:t xml:space="preserve">Faustregel:</w:t>
      </w:r>
      <w:r>
        <w:t xml:space="preserve"> </w:t>
      </w:r>
      <w:r>
        <w:t xml:space="preserve">Wenn Sie 3 Lösungen versucht haben und es noch nicht funktioniert, IT rufen. Verschwenden Sie keine 30 Minuten Unterrichtszeit mit Fehlersuche.</w:t>
      </w:r>
    </w:p>
    <w:p>
      <w:r>
        <w:pict>
          <v:rect style="width:0;height:1.5pt" o:hralign="center" o:hrstd="t" o:hr="t"/>
        </w:pict>
      </w:r>
    </w:p>
    <w:bookmarkEnd w:id="42"/>
    <w:bookmarkEnd w:id="43"/>
    <w:bookmarkStart w:id="44" w:name="faq"/>
    <w:p>
      <w:pPr>
        <w:pStyle w:val="Heading2"/>
      </w:pPr>
      <w:r>
        <w:t xml:space="preserve">FAQ</w:t>
      </w:r>
    </w:p>
    <w:p>
      <w:pPr>
        <w:pStyle w:val="FirstParagraph"/>
      </w:pPr>
      <w:r>
        <w:rPr>
          <w:bCs/>
          <w:b/>
        </w:rPr>
        <w:t xml:space="preserve">F: Was, wenn IT Tage braucht, um zu antworten?</w:t>
      </w:r>
      <w:r>
        <w:br/>
      </w:r>
      <w:r>
        <w:t xml:space="preserve">Eskalieren Sie zur Schulleitung. Wenn es Ihre Unterrichtsfähigkeit beeinträchtigt, ist es dringend. Verwenden Sie auch obige Vorlage, um spezifisch zu sein - vage Tickets bekommen langsamere Antworten.</w:t>
      </w:r>
    </w:p>
    <w:p>
      <w:pPr>
        <w:pStyle w:val="BodyText"/>
      </w:pPr>
      <w:r>
        <w:rPr>
          <w:bCs/>
          <w:b/>
        </w:rPr>
        <w:t xml:space="preserve">F: Was, wenn Schüler absichtlich Geräte kaputt machen?</w:t>
      </w:r>
      <w:r>
        <w:br/>
      </w:r>
      <w:r>
        <w:t xml:space="preserve">Dokumentieren Sie es (Datum, Zeit, was passiert ist) und melden Sie der Schulleitung. Das ist ein Verhaltensproblem, nicht nur ein Tech-Problem.</w:t>
      </w:r>
    </w:p>
    <w:p>
      <w:pPr>
        <w:pStyle w:val="BodyText"/>
      </w:pPr>
      <w:r>
        <w:rPr>
          <w:bCs/>
          <w:b/>
        </w:rPr>
        <w:t xml:space="preserve">F: Was, wenn ich Modell/Marke meiner Ausrüstung nicht kenne?</w:t>
      </w:r>
      <w:r>
        <w:br/>
      </w:r>
      <w:r>
        <w:t xml:space="preserve">Machen Sie ein Foto und fügen Sie es Ihrem IT-Ticket hinzu. Oder beschreiben Sie:</w:t>
      </w:r>
      <w:r>
        <w:t xml:space="preserve"> </w:t>
      </w:r>
      <w:r>
        <w:t xml:space="preserve">“</w:t>
      </w:r>
      <w:r>
        <w:t xml:space="preserve">deckenmontierter Beamer in Raum 204.</w:t>
      </w:r>
      <w:r>
        <w:t xml:space="preserve">”</w:t>
      </w:r>
    </w:p>
    <w:p>
      <w:pPr>
        <w:pStyle w:val="BodyText"/>
      </w:pPr>
      <w:r>
        <w:rPr>
          <w:bCs/>
          <w:b/>
        </w:rPr>
        <w:t xml:space="preserve">F: Was, wenn ich Angst habe, etwas kaputt zu machen beim Reparierversuch?</w:t>
      </w:r>
      <w:r>
        <w:br/>
      </w:r>
      <w:r>
        <w:t xml:space="preserve">Das werden Sie nicht. Kabel ausstecken, Gerät neu starten oder Einstellungen prüfen verursacht keinen Schaden. Wenn Sie unsicher sind, IT fragen - aber die meisten</w:t>
      </w:r>
      <w:r>
        <w:t xml:space="preserve"> </w:t>
      </w:r>
      <w:r>
        <w:t xml:space="preserve">“</w:t>
      </w:r>
      <w:r>
        <w:t xml:space="preserve">Lösungen</w:t>
      </w:r>
      <w:r>
        <w:t xml:space="preserve">”</w:t>
      </w:r>
      <w:r>
        <w:t xml:space="preserve"> </w:t>
      </w:r>
      <w:r>
        <w:t xml:space="preserve">sind sicher.</w:t>
      </w:r>
    </w:p>
    <w:p>
      <w:r>
        <w:pict>
          <v:rect style="width:0;height:1.5pt" o:hralign="center" o:hrstd="t" o:hr="t"/>
        </w:pict>
      </w:r>
    </w:p>
    <w:bookmarkEnd w:id="44"/>
    <w:bookmarkStart w:id="47" w:name="ihre-nächsten-schritte"/>
    <w:p>
      <w:pPr>
        <w:pStyle w:val="Heading2"/>
      </w:pPr>
      <w:r>
        <w:t xml:space="preserve">Ihre nächsten Schritte</w:t>
      </w:r>
    </w:p>
    <w:bookmarkStart w:id="45" w:name="diese-woche"/>
    <w:p>
      <w:pPr>
        <w:pStyle w:val="Heading3"/>
      </w:pPr>
      <w:r>
        <w:t xml:space="preserve">Diese Woche:</w:t>
      </w:r>
    </w:p>
    <w:p>
      <w:pPr>
        <w:numPr>
          <w:ilvl w:val="0"/>
          <w:numId w:val="1017"/>
        </w:numPr>
        <w:pStyle w:val="Compact"/>
      </w:pPr>
      <w:r>
        <w:t xml:space="preserve">Testen Sie Montag morgens alle Ihre Technik (5 Minuten vor Schülerankunft)</w:t>
      </w:r>
    </w:p>
    <w:p>
      <w:pPr>
        <w:numPr>
          <w:ilvl w:val="0"/>
          <w:numId w:val="1017"/>
        </w:numPr>
        <w:pStyle w:val="Compact"/>
      </w:pPr>
      <w:r>
        <w:t xml:space="preserve">Erstellen Sie ein</w:t>
      </w:r>
      <w:r>
        <w:t xml:space="preserve"> </w:t>
      </w:r>
      <w:r>
        <w:t xml:space="preserve">“</w:t>
      </w:r>
      <w:r>
        <w:t xml:space="preserve">Tech-Ausfall-Toolkit</w:t>
      </w:r>
      <w:r>
        <w:t xml:space="preserve">”</w:t>
      </w:r>
      <w:r>
        <w:t xml:space="preserve"> </w:t>
      </w:r>
      <w:r>
        <w:t xml:space="preserve">(gedruckte Backup-Aktivitäten, Ersatzkabel)</w:t>
      </w:r>
    </w:p>
    <w:p>
      <w:pPr>
        <w:numPr>
          <w:ilvl w:val="0"/>
          <w:numId w:val="1017"/>
        </w:numPr>
        <w:pStyle w:val="Compact"/>
      </w:pPr>
      <w:r>
        <w:t xml:space="preserve">Lesezeichen Sie diesen Leitfaden auf Ihrem Laptop für einfachen Zugriff</w:t>
      </w:r>
    </w:p>
    <w:bookmarkEnd w:id="45"/>
    <w:bookmarkStart w:id="46" w:name="diesen-monat"/>
    <w:p>
      <w:pPr>
        <w:pStyle w:val="Heading3"/>
      </w:pPr>
      <w:r>
        <w:t xml:space="preserve">Diesen Monat:</w:t>
      </w:r>
    </w:p>
    <w:p>
      <w:pPr>
        <w:numPr>
          <w:ilvl w:val="0"/>
          <w:numId w:val="1018"/>
        </w:numPr>
        <w:pStyle w:val="Compact"/>
      </w:pPr>
      <w:r>
        <w:t xml:space="preserve">Reichen Sie ein IT-Ticket für jede Ausrüstung ein, die</w:t>
      </w:r>
      <w:r>
        <w:t xml:space="preserve"> </w:t>
      </w:r>
      <w:r>
        <w:t xml:space="preserve">“</w:t>
      </w:r>
      <w:r>
        <w:t xml:space="preserve">irgendwie funktioniert, aber nicht großartig</w:t>
      </w:r>
      <w:r>
        <w:t xml:space="preserve">”</w:t>
      </w:r>
    </w:p>
    <w:p>
      <w:pPr>
        <w:numPr>
          <w:ilvl w:val="0"/>
          <w:numId w:val="1018"/>
        </w:numPr>
        <w:pStyle w:val="Compact"/>
      </w:pPr>
      <w:r>
        <w:t xml:space="preserve">Laden Sie 3-5 Schlüsselvideos herunter, die Sie oft verwenden (damit Sie nicht von WLAN abhängig sind)</w:t>
      </w:r>
    </w:p>
    <w:p>
      <w:pPr>
        <w:numPr>
          <w:ilvl w:val="0"/>
          <w:numId w:val="1018"/>
        </w:numPr>
        <w:pStyle w:val="Compact"/>
      </w:pPr>
      <w:r>
        <w:t xml:space="preserve">Beschriften Sie alle Kabel in Ihrem Raum (damit Sie wissen, was wohin verbindet)</w:t>
      </w:r>
    </w:p>
    <w:p>
      <w:r>
        <w:pict>
          <v:rect style="width:0;height:1.5pt" o:hralign="center" o:hrstd="t" o:hr="t"/>
        </w:pict>
      </w:r>
    </w:p>
    <w:bookmarkEnd w:id="46"/>
    <w:bookmarkEnd w:id="47"/>
    <w:bookmarkStart w:id="48" w:name="abschließende-gedanken"/>
    <w:p>
      <w:pPr>
        <w:pStyle w:val="Heading2"/>
      </w:pPr>
      <w:r>
        <w:t xml:space="preserve">Abschließende Gedanken</w:t>
      </w:r>
    </w:p>
    <w:p>
      <w:pPr>
        <w:pStyle w:val="FirstParagraph"/>
      </w:pPr>
      <w:r>
        <w:t xml:space="preserve">Technik ist großartig, wenn sie funktioniert - und frustrierend, wenn nicht. Aber Sie sind nicht hilflos. Mit schnellen Lösungen, Backup-Plänen und klarer Kommunikation zur IT können Sie 90% der Tech-Probleme bewältigen, ohne Unterrichtszeit zu verlieren.</w:t>
      </w:r>
    </w:p>
    <w:p>
      <w:pPr>
        <w:pStyle w:val="BodyText"/>
      </w:pPr>
      <w:r>
        <w:rPr>
          <w:bCs/>
          <w:b/>
        </w:rPr>
        <w:t xml:space="preserve">Denken Sie daran: Sie sind Lehrkraft, kein IT-Spezialist.</w:t>
      </w:r>
      <w:r>
        <w:t xml:space="preserve"> </w:t>
      </w:r>
      <w:r>
        <w:t xml:space="preserve">Tun Sie, was Sie können, dann weitermachen. Ihre Schüler brauchen Sie beim Unterrichten, nicht 20 Minuten lang bei der Fehlersuche.</w:t>
      </w:r>
    </w:p>
    <w:p>
      <w:pPr>
        <w:pStyle w:val="BodyText"/>
      </w:pPr>
      <w:r>
        <w:rPr>
          <w:bCs/>
          <w:b/>
        </w:rPr>
        <w:t xml:space="preserve">Wenn Technik ausfällt, tun Sie es nicht. Unterrichten Sie weiter.</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Urhebernennung bei.</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2025-11-05T16:28:57Z</dcterms:created>
  <dcterms:modified xsi:type="dcterms:W3CDTF">2025-11-05T16:28:57Z</dcterms:modified>
</cp:coreProperties>
</file>

<file path=docProps/custom.xml><?xml version="1.0" encoding="utf-8"?>
<Properties xmlns="http://schemas.openxmlformats.org/officeDocument/2006/custom-properties" xmlns:vt="http://schemas.openxmlformats.org/officeDocument/2006/docPropsVTypes"/>
</file>