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1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Seesaw Integrationshandbuch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Zaza Draft × Seesaw</w:t>
      </w:r>
    </w:p>
    <w:p>
      <w:pPr>
        <w:rPr>
          <w:b w:val="0"/>
          <w:i w:val="0"/>
          <w:strike w:val="0"/>
        </w:rPr>
      </w:pPr>
      <w:r>
        <w:pict>
          <v:rect id="_x0000_i1025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Übersicht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Veröffentlichen Sie Aktivitäten, Ankündigungen und personalisiertes Schülerfeedback direkt in Seesaw-Journalen.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Einrichtungsdauer:</w:t>
      </w:r>
      <w:r>
        <w:rPr>
          <w:b w:val="0"/>
          <w:i w:val="0"/>
          <w:strike w:val="0"/>
        </w:rPr>
        <w:t xml:space="preserve"> 5 Minuten</w:t>
        <w:br/>
      </w:r>
      <w:r>
        <w:rPr>
          <w:b/>
          <w:i w:val="0"/>
          <w:strike w:val="0"/>
        </w:rPr>
        <w:t>Schwierigkeitsgrad:</w:t>
      </w:r>
      <w:r>
        <w:rPr>
          <w:b w:val="0"/>
          <w:i w:val="0"/>
          <w:strike w:val="0"/>
        </w:rPr>
        <w:t xml:space="preserve"> Mittel</w:t>
        <w:br/>
      </w:r>
      <w:r>
        <w:rPr>
          <w:b/>
          <w:i w:val="0"/>
          <w:strike w:val="0"/>
        </w:rPr>
        <w:t>Voraussetzungen:</w:t>
      </w:r>
      <w:r>
        <w:rPr>
          <w:b w:val="0"/>
          <w:i w:val="0"/>
          <w:strike w:val="0"/>
        </w:rPr>
        <w:t xml:space="preserve"> Seesaw Lehrer-Konto</w:t>
      </w:r>
    </w:p>
    <w:p>
      <w:pPr>
        <w:rPr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Hauptvorteile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Aktivitätserstellung</w:t>
      </w:r>
      <w:r>
        <w:rPr>
          <w:b w:val="0"/>
          <w:i w:val="0"/>
          <w:strike w:val="0"/>
        </w:rPr>
        <w:t xml:space="preserve"> – Arbeitsanweisungen generieren und in die Bibliothek laden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Journal-Kommentare</w:t>
      </w:r>
      <w:r>
        <w:rPr>
          <w:b w:val="0"/>
          <w:i w:val="0"/>
          <w:strike w:val="0"/>
        </w:rPr>
        <w:t xml:space="preserve"> – KI-entworfenes Feedback zu Schülerarbeiten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Familienankündigungen</w:t>
      </w:r>
      <w:r>
        <w:rPr>
          <w:b w:val="0"/>
          <w:i w:val="0"/>
          <w:strike w:val="0"/>
        </w:rPr>
        <w:t xml:space="preserve"> – Updates an verbundene Familien senden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Medien-Uploads</w:t>
      </w:r>
      <w:r>
        <w:rPr>
          <w:b w:val="0"/>
          <w:i w:val="0"/>
          <w:strike w:val="0"/>
        </w:rPr>
        <w:t xml:space="preserve"> – Arbeitsblätter oder Diagramme anhängen</w:t>
      </w:r>
    </w:p>
    <w:p>
      <w:pPr>
        <w:rPr>
          <w:b w:val="0"/>
          <w:i w:val="0"/>
          <w:strike w:val="0"/>
        </w:rPr>
      </w:pPr>
      <w:r>
        <w:pict>
          <v:rect id="_x0000_i1027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Schritt-für-Schritt Einrichtung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1: Konto verbinden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Gehen Sie zu </w:t>
      </w:r>
      <w:r>
        <w:rPr>
          <w:b/>
          <w:i w:val="0"/>
          <w:strike w:val="0"/>
        </w:rPr>
        <w:t>Einstellungen</w:t>
      </w:r>
      <w:r>
        <w:rPr>
          <w:b w:val="0"/>
          <w:i w:val="0"/>
          <w:strike w:val="0"/>
        </w:rPr>
        <w:t xml:space="preserve"> → </w:t>
      </w:r>
      <w:r>
        <w:rPr>
          <w:b/>
          <w:i w:val="0"/>
          <w:strike w:val="0"/>
        </w:rPr>
        <w:t>Integrationen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Wählen Sie </w:t>
      </w:r>
      <w:r>
        <w:rPr>
          <w:b/>
          <w:i w:val="0"/>
          <w:strike w:val="0"/>
        </w:rPr>
        <w:t>Seesaw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Klicken Sie auf </w:t>
      </w:r>
      <w:r>
        <w:rPr>
          <w:b/>
          <w:i w:val="0"/>
          <w:strike w:val="0"/>
        </w:rPr>
        <w:t>Verbinden</w:t>
      </w:r>
      <w:r>
        <w:rPr>
          <w:b w:val="0"/>
          <w:i w:val="0"/>
          <w:strike w:val="0"/>
        </w:rPr>
        <w:t xml:space="preserve"> und autorisieren Sie den Zugriff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2: Workflow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Erstellen Sie Inhalte in Zaza Draft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Wählen Sie </w:t>
      </w:r>
      <w:r>
        <w:rPr>
          <w:b/>
          <w:i w:val="0"/>
          <w:strike w:val="0"/>
        </w:rPr>
        <w:t>Auf Seesaw veröffentlichen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Wählen Sie </w:t>
      </w:r>
      <w:r>
        <w:rPr>
          <w:b/>
          <w:i w:val="0"/>
          <w:strike w:val="0"/>
        </w:rPr>
        <w:t>Aktivität zuweisen</w:t>
      </w:r>
      <w:r>
        <w:rPr>
          <w:b w:val="0"/>
          <w:i w:val="0"/>
          <w:strike w:val="0"/>
        </w:rPr>
        <w:t xml:space="preserve"> oder </w:t>
      </w:r>
      <w:r>
        <w:rPr>
          <w:b/>
          <w:i w:val="0"/>
          <w:strike w:val="0"/>
        </w:rPr>
        <w:t>Im Journal posten</w:t>
      </w:r>
    </w:p>
    <w:p>
      <w:pPr>
        <w:rPr>
          <w:b w:val="0"/>
          <w:i w:val="0"/>
          <w:strike w:val="0"/>
        </w:rPr>
      </w:pPr>
      <w:r>
        <w:pict>
          <v:rect id="_x0000_i1028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Support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Hilfe-Center:</w:t>
      </w:r>
      <w:r>
        <w:rPr>
          <w:b w:val="0"/>
          <w:i w:val="0"/>
          <w:strike w:val="0"/>
        </w:rPr>
        <w:t xml:space="preserve"> help.zazadraft.com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E-Mail:</w:t>
      </w:r>
      <w:r>
        <w:rPr>
          <w:b w:val="0"/>
          <w:i w:val="0"/>
          <w:strike w:val="0"/>
        </w:rPr>
        <w:t xml:space="preserve"> support@zazadraft.com</w:t>
      </w:r>
    </w:p>
    <w:p>
      <w:pPr>
        <w:rPr>
          <w:b w:val="0"/>
          <w:i w:val="0"/>
          <w:strike w:val="0"/>
        </w:rPr>
      </w:pPr>
      <w:r>
        <w:pict>
          <v:rect id="_x0000_i1029" style="width:468pt;height:1.5pt" o:hrpct="1000" o:hrstd="t" o:hr="t" filled="t" fillcolor="gray" stroked="f">
            <v:path strokeok="f"/>
          </v:rect>
        </w:pict>
      </w:r>
    </w:p>
    <w:p>
      <w:pPr>
        <w:rPr>
          <w:b w:val="0"/>
          <w:i w:val="0"/>
          <w:strike w:val="0"/>
        </w:rPr>
      </w:pPr>
      <w:r>
        <w:rPr>
          <w:b w:val="0"/>
          <w:i/>
          <w:strike w:val="0"/>
        </w:rPr>
        <w:t>© 2025 Zaza Technologies. Alle Rechte vorbehalten.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