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47eb5f842898e8c883942f7a8df5140834b1956"/>
    <w:p>
      <w:pPr>
        <w:pStyle w:val="Heading1"/>
      </w:pPr>
      <w:r>
        <w:t xml:space="preserve">‘This Week In Our Class’ Newsletter Starter Kit</w:t>
      </w:r>
    </w:p>
    <w:p>
      <w:pPr>
        <w:pStyle w:val="BlockText"/>
      </w:pPr>
      <w:r>
        <w:t xml:space="preserve">Three editable newsletter templates (primary, middle, high) + idea bank.</w:t>
      </w:r>
    </w:p>
    <w:p>
      <w:r>
        <w:pict>
          <v:rect style="width:0;height:1.5pt" o:hralign="center" o:hrstd="t" o:hr="t"/>
        </w:pict>
      </w:r>
    </w:p>
    <w:bookmarkStart w:id="9" w:name="primary"/>
    <w:p>
      <w:pPr>
        <w:pStyle w:val="Heading2"/>
      </w:pPr>
      <w:r>
        <w:t xml:space="preserve">Primary</w:t>
      </w:r>
    </w:p>
    <w:p>
      <w:pPr>
        <w:pStyle w:val="FirstParagraph"/>
      </w:pPr>
      <w:r>
        <w:rPr>
          <w:b/>
          <w:bCs/>
        </w:rPr>
        <w:t xml:space="preserve">Sections:</w:t>
      </w:r>
      <w:r>
        <w:t xml:space="preserve"> </w:t>
      </w:r>
      <w:r>
        <w:t xml:space="preserve">What we're learning; Reminders; Celebrations!</w:t>
      </w:r>
      <w:r>
        <w:br/>
      </w:r>
      <w:r>
        <w:rPr>
          <w:b/>
          <w:bCs/>
        </w:rPr>
        <w:t xml:space="preserve">Copy tips:</w:t>
      </w:r>
      <w:r>
        <w:t xml:space="preserve"> </w:t>
      </w:r>
      <w:r>
        <w:t xml:space="preserve">Short sentences; icons/emojis sparingly; 1–2 photos.</w:t>
      </w:r>
    </w:p>
    <w:bookmarkEnd w:id="9"/>
    <w:bookmarkStart w:id="10" w:name="middle-school"/>
    <w:p>
      <w:pPr>
        <w:pStyle w:val="Heading2"/>
      </w:pPr>
      <w:r>
        <w:t xml:space="preserve">Middle School</w:t>
      </w:r>
    </w:p>
    <w:p>
      <w:pPr>
        <w:pStyle w:val="FirstParagraph"/>
      </w:pPr>
      <w:r>
        <w:rPr>
          <w:b/>
          <w:bCs/>
        </w:rPr>
        <w:t xml:space="preserve">Sections:</w:t>
      </w:r>
      <w:r>
        <w:t xml:space="preserve"> </w:t>
      </w:r>
      <w:r>
        <w:t xml:space="preserve">Deadlines; Projects; Upcoming; Support</w:t>
      </w:r>
      <w:r>
        <w:br/>
      </w:r>
      <w:r>
        <w:rPr>
          <w:b/>
          <w:bCs/>
        </w:rPr>
        <w:t xml:space="preserve">Copy tips:</w:t>
      </w:r>
      <w:r>
        <w:t xml:space="preserve"> </w:t>
      </w:r>
      <w:r>
        <w:t xml:space="preserve">Bullet lists; highlight dates; link to resources.</w:t>
      </w:r>
    </w:p>
    <w:bookmarkEnd w:id="10"/>
    <w:bookmarkStart w:id="11" w:name="high-school"/>
    <w:p>
      <w:pPr>
        <w:pStyle w:val="Heading2"/>
      </w:pPr>
      <w:r>
        <w:t xml:space="preserve">High School</w:t>
      </w:r>
    </w:p>
    <w:p>
      <w:pPr>
        <w:pStyle w:val="FirstParagraph"/>
      </w:pPr>
      <w:r>
        <w:rPr>
          <w:b/>
          <w:bCs/>
        </w:rPr>
        <w:t xml:space="preserve">Sections:</w:t>
      </w:r>
      <w:r>
        <w:t xml:space="preserve"> </w:t>
      </w:r>
      <w:r>
        <w:t xml:space="preserve">Key dates; Unit updates; Assessment windows; Office hours</w:t>
      </w:r>
      <w:r>
        <w:br/>
      </w:r>
      <w:r>
        <w:rPr>
          <w:b/>
          <w:bCs/>
        </w:rPr>
        <w:t xml:space="preserve">Copy tips:</w:t>
      </w:r>
      <w:r>
        <w:t xml:space="preserve"> </w:t>
      </w:r>
      <w:r>
        <w:t xml:space="preserve">Concise; clear next steps; study guides linked.</w:t>
      </w:r>
    </w:p>
    <w:bookmarkEnd w:id="11"/>
    <w:bookmarkStart w:id="12" w:name="content-idea-bank-30"/>
    <w:p>
      <w:pPr>
        <w:pStyle w:val="Heading2"/>
      </w:pPr>
      <w:r>
        <w:t xml:space="preserve">Content Idea Bank (30)</w:t>
      </w:r>
    </w:p>
    <w:p>
      <w:pPr>
        <w:pStyle w:val="Compact"/>
        <w:numPr>
          <w:ilvl w:val="0"/>
          <w:numId w:val="1001"/>
        </w:numPr>
      </w:pPr>
      <w:r>
        <w:t xml:space="preserve">Student quote of the week</w:t>
      </w:r>
    </w:p>
    <w:p>
      <w:pPr>
        <w:pStyle w:val="Compact"/>
        <w:numPr>
          <w:ilvl w:val="0"/>
          <w:numId w:val="1001"/>
        </w:numPr>
      </w:pPr>
      <w:r>
        <w:t xml:space="preserve">Vocabulary spotlight</w:t>
      </w:r>
    </w:p>
    <w:p>
      <w:pPr>
        <w:pStyle w:val="Compact"/>
        <w:numPr>
          <w:ilvl w:val="0"/>
          <w:numId w:val="1001"/>
        </w:numPr>
      </w:pPr>
      <w:r>
        <w:t xml:space="preserve">“Ask me about…” prompts</w:t>
      </w:r>
    </w:p>
    <w:p>
      <w:pPr>
        <w:pStyle w:val="Compact"/>
        <w:numPr>
          <w:ilvl w:val="0"/>
          <w:numId w:val="1001"/>
        </w:numPr>
      </w:pPr>
      <w:r>
        <w:t xml:space="preserve">Parent volunteer shout-outs</w:t>
      </w:r>
    </w:p>
    <w:p>
      <w:pPr>
        <w:pStyle w:val="Compact"/>
        <w:numPr>
          <w:ilvl w:val="0"/>
          <w:numId w:val="1001"/>
        </w:numPr>
      </w:pPr>
      <w:r>
        <w:t xml:space="preserve">Upcoming milestones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2025-10-19T22:34:19Z</dcterms:created>
  <dcterms:modified xsi:type="dcterms:W3CDTF">2025-10-19T22:34:19Z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