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BB87" w14:textId="77777777" w:rsidR="00A46C55" w:rsidRPr="00A46C55" w:rsidRDefault="00A46C55" w:rsidP="00A46C55">
      <w:pPr>
        <w:pBdr>
          <w:bottom w:val="single" w:sz="4" w:space="1" w:color="0070C0"/>
        </w:pBdr>
        <w:shd w:val="clear" w:color="auto" w:fill="00558B"/>
        <w:tabs>
          <w:tab w:val="left" w:pos="270"/>
        </w:tabs>
        <w:snapToGrid w:val="0"/>
        <w:spacing w:before="80" w:after="0" w:line="240" w:lineRule="auto"/>
        <w:jc w:val="center"/>
        <w:rPr>
          <w:rFonts w:ascii="Arial" w:eastAsia="Calibri" w:hAnsi="Arial" w:cs="Arial"/>
          <w:b/>
          <w:bCs/>
          <w:color w:val="FFFFFF" w:themeColor="background1"/>
          <w:sz w:val="44"/>
          <w:szCs w:val="44"/>
        </w:rPr>
      </w:pPr>
      <w:r>
        <w:rPr>
          <w:rFonts w:ascii="Arial" w:eastAsia="Calibri" w:hAnsi="Arial" w:cs="Arial"/>
          <w:b/>
          <w:i/>
          <w:iCs/>
          <w:color w:val="FFFFFF" w:themeColor="background1"/>
          <w:sz w:val="44"/>
          <w:szCs w:val="44"/>
        </w:rPr>
        <w:t>Neuron</w:t>
      </w:r>
      <w:r w:rsidRPr="00A46C55">
        <w:rPr>
          <w:rFonts w:ascii="Arial" w:eastAsia="Calibri" w:hAnsi="Arial" w:cs="Arial"/>
          <w:i/>
          <w:iCs/>
          <w:color w:val="FFFFFF" w:themeColor="background1"/>
          <w:sz w:val="44"/>
          <w:szCs w:val="44"/>
        </w:rPr>
        <w:t xml:space="preserve"> </w:t>
      </w:r>
      <w:r w:rsidRPr="00A46C55">
        <w:rPr>
          <w:rFonts w:ascii="Arial" w:eastAsia="Calibri" w:hAnsi="Arial" w:cs="Arial"/>
          <w:b/>
          <w:bCs/>
          <w:color w:val="FFFFFF" w:themeColor="background1"/>
          <w:sz w:val="44"/>
          <w:szCs w:val="44"/>
        </w:rPr>
        <w:t>Final File Checklist</w:t>
      </w:r>
    </w:p>
    <w:p w14:paraId="0C1F1BA3" w14:textId="77777777" w:rsidR="00A46C55" w:rsidRPr="00A46C55" w:rsidRDefault="00A46C55" w:rsidP="00A46C55">
      <w:pPr>
        <w:tabs>
          <w:tab w:val="left" w:pos="270"/>
        </w:tabs>
        <w:snapToGrid w:val="0"/>
        <w:spacing w:before="80" w:after="0" w:line="240" w:lineRule="auto"/>
        <w:rPr>
          <w:rFonts w:ascii="Calibri" w:eastAsia="Calibri" w:hAnsi="Calibri" w:cs="Arial"/>
          <w:bCs/>
          <w:i/>
          <w:iCs/>
          <w:sz w:val="18"/>
          <w:szCs w:val="18"/>
        </w:rPr>
      </w:pPr>
      <w:r w:rsidRPr="00A46C55">
        <w:rPr>
          <w:rFonts w:ascii="Calibri" w:eastAsia="Calibri" w:hAnsi="Calibri" w:cs="Arial"/>
          <w:bCs/>
          <w:i/>
          <w:iCs/>
          <w:sz w:val="20"/>
          <w:szCs w:val="20"/>
        </w:rPr>
        <w:t xml:space="preserve">If you have questions concerning these guidelines, please contact our journal office at </w:t>
      </w:r>
      <w:hyperlink r:id="rId8" w:history="1">
        <w:r w:rsidRPr="00F505B3">
          <w:rPr>
            <w:rStyle w:val="Hyperlink"/>
            <w:rFonts w:ascii="Calibri" w:eastAsia="Calibri" w:hAnsi="Calibri" w:cs="Arial"/>
            <w:b/>
            <w:bCs/>
            <w:i/>
            <w:iCs/>
            <w:sz w:val="20"/>
            <w:szCs w:val="20"/>
          </w:rPr>
          <w:t>Neuron@cell.com</w:t>
        </w:r>
      </w:hyperlink>
      <w:r w:rsidRPr="00A46C55">
        <w:rPr>
          <w:rFonts w:ascii="Calibri" w:eastAsia="Calibri" w:hAnsi="Calibri" w:cs="Arial"/>
          <w:bCs/>
          <w:i/>
          <w:iCs/>
          <w:sz w:val="20"/>
          <w:szCs w:val="20"/>
        </w:rPr>
        <w:t xml:space="preserve">. </w:t>
      </w:r>
    </w:p>
    <w:p w14:paraId="2073FDC8" w14:textId="77777777" w:rsidR="00A46C55" w:rsidRPr="00A46C55" w:rsidRDefault="00A46C55" w:rsidP="00A46C55">
      <w:pPr>
        <w:numPr>
          <w:ilvl w:val="0"/>
          <w:numId w:val="1"/>
        </w:numPr>
        <w:pBdr>
          <w:bottom w:val="single" w:sz="4" w:space="1" w:color="943634"/>
        </w:pBdr>
        <w:shd w:val="clear" w:color="auto" w:fill="81B0D4"/>
        <w:tabs>
          <w:tab w:val="left" w:pos="270"/>
        </w:tabs>
        <w:snapToGrid w:val="0"/>
        <w:spacing w:before="240" w:after="120" w:line="240" w:lineRule="auto"/>
        <w:ind w:left="360"/>
        <w:jc w:val="center"/>
        <w:outlineLvl w:val="1"/>
        <w:rPr>
          <w:rFonts w:ascii="Calibri" w:eastAsia="Times New Roman" w:hAnsi="Calibri" w:cs="Arial"/>
          <w:b/>
          <w:bCs/>
          <w:color w:val="FFFFFF" w:themeColor="background1"/>
          <w:sz w:val="28"/>
          <w:szCs w:val="28"/>
        </w:rPr>
      </w:pPr>
      <w:r w:rsidRPr="00A46C55">
        <w:rPr>
          <w:rFonts w:ascii="Calibri" w:eastAsia="Times New Roman" w:hAnsi="Calibri" w:cs="Arial"/>
          <w:b/>
          <w:bCs/>
          <w:color w:val="FFFFFF" w:themeColor="background1"/>
          <w:sz w:val="28"/>
          <w:szCs w:val="28"/>
        </w:rPr>
        <w:t xml:space="preserve"> </w:t>
      </w:r>
      <w:proofErr w:type="gramStart"/>
      <w:r w:rsidRPr="00A46C55">
        <w:rPr>
          <w:rFonts w:ascii="Calibri" w:eastAsia="Times New Roman" w:hAnsi="Calibri" w:cs="Arial"/>
          <w:b/>
          <w:bCs/>
          <w:color w:val="FFFFFF" w:themeColor="background1"/>
          <w:sz w:val="28"/>
          <w:szCs w:val="28"/>
        </w:rPr>
        <w:t>MAIN  DOCUMENT</w:t>
      </w:r>
      <w:proofErr w:type="gramEnd"/>
    </w:p>
    <w:p w14:paraId="1CDB92A9" w14:textId="77777777" w:rsidR="00A46C55" w:rsidRPr="00A46C55" w:rsidRDefault="00A46C55" w:rsidP="00A46C55">
      <w:pPr>
        <w:tabs>
          <w:tab w:val="left" w:pos="270"/>
        </w:tabs>
        <w:snapToGrid w:val="0"/>
        <w:spacing w:before="80" w:after="40" w:line="240" w:lineRule="auto"/>
        <w:rPr>
          <w:rFonts w:ascii="Calibri" w:eastAsia="Calibri" w:hAnsi="Calibri" w:cs="Arial"/>
          <w:b/>
          <w:color w:val="015486"/>
          <w:sz w:val="24"/>
          <w:szCs w:val="24"/>
        </w:rPr>
      </w:pPr>
      <w:r w:rsidRPr="00A46C55">
        <w:rPr>
          <w:rFonts w:ascii="Calibri" w:eastAsia="Calibri" w:hAnsi="Calibri" w:cs="Arial"/>
          <w:b/>
          <w:color w:val="015486"/>
          <w:sz w:val="24"/>
          <w:szCs w:val="24"/>
        </w:rPr>
        <w:t>FORMAT</w:t>
      </w:r>
    </w:p>
    <w:p w14:paraId="2E962F4B" w14:textId="77777777" w:rsidR="00A46C55" w:rsidRPr="00A46C55" w:rsidRDefault="00A069C8" w:rsidP="00A46C55">
      <w:pPr>
        <w:autoSpaceDE w:val="0"/>
        <w:autoSpaceDN w:val="0"/>
        <w:adjustRightInd w:val="0"/>
        <w:snapToGrid w:val="0"/>
        <w:spacing w:before="80" w:after="0" w:line="240" w:lineRule="auto"/>
        <w:rPr>
          <w:rFonts w:cstheme="minorHAnsi"/>
          <w:sz w:val="20"/>
          <w:szCs w:val="20"/>
        </w:rPr>
      </w:pPr>
      <w:sdt>
        <w:sdtPr>
          <w:rPr>
            <w:rFonts w:cstheme="minorHAnsi"/>
            <w:b/>
            <w:sz w:val="20"/>
            <w:szCs w:val="20"/>
          </w:rPr>
          <w:id w:val="2114863559"/>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cstheme="minorHAnsi"/>
          <w:b/>
          <w:sz w:val="20"/>
          <w:szCs w:val="20"/>
        </w:rPr>
        <w:t xml:space="preserve"> </w:t>
      </w:r>
      <w:r w:rsidR="002F13C3" w:rsidRPr="001B3E24">
        <w:rPr>
          <w:rFonts w:cstheme="minorHAnsi"/>
          <w:sz w:val="20"/>
          <w:szCs w:val="20"/>
        </w:rPr>
        <w:t>For copyediting and typesetting purposes, the main</w:t>
      </w:r>
      <w:r w:rsidR="002F13C3">
        <w:rPr>
          <w:rFonts w:cstheme="minorHAnsi"/>
          <w:sz w:val="20"/>
          <w:szCs w:val="20"/>
        </w:rPr>
        <w:t xml:space="preserve"> document</w:t>
      </w:r>
      <w:r w:rsidR="002F13C3" w:rsidRPr="001B3E24">
        <w:rPr>
          <w:rFonts w:cstheme="minorHAnsi"/>
          <w:sz w:val="20"/>
          <w:szCs w:val="20"/>
        </w:rPr>
        <w:t xml:space="preserve"> must be provided as a modifiable electronic file in a PC-compatible format (preferably a Word file). </w:t>
      </w:r>
      <w:r w:rsidR="002F13C3">
        <w:rPr>
          <w:bCs/>
          <w:sz w:val="20"/>
          <w:szCs w:val="20"/>
        </w:rPr>
        <w:t>I</w:t>
      </w:r>
      <w:r w:rsidR="002F13C3" w:rsidRPr="00A8589C">
        <w:rPr>
          <w:bCs/>
          <w:sz w:val="20"/>
          <w:szCs w:val="20"/>
        </w:rPr>
        <w:t>f your paper was created in LaTeX format, please include the following files: the main .pdf file, the .</w:t>
      </w:r>
      <w:proofErr w:type="spellStart"/>
      <w:r w:rsidR="002F13C3" w:rsidRPr="00A8589C">
        <w:rPr>
          <w:bCs/>
          <w:sz w:val="20"/>
          <w:szCs w:val="20"/>
        </w:rPr>
        <w:t>tex</w:t>
      </w:r>
      <w:proofErr w:type="spellEnd"/>
      <w:r w:rsidR="002F13C3" w:rsidRPr="00A8589C">
        <w:rPr>
          <w:bCs/>
          <w:sz w:val="20"/>
          <w:szCs w:val="20"/>
        </w:rPr>
        <w:t xml:space="preserve"> file, as well as all supporting files such </w:t>
      </w:r>
      <w:proofErr w:type="gramStart"/>
      <w:r w:rsidR="002F13C3" w:rsidRPr="00A8589C">
        <w:rPr>
          <w:bCs/>
          <w:sz w:val="20"/>
          <w:szCs w:val="20"/>
        </w:rPr>
        <w:t>as .</w:t>
      </w:r>
      <w:proofErr w:type="spellStart"/>
      <w:r w:rsidR="002F13C3" w:rsidRPr="00A8589C">
        <w:rPr>
          <w:bCs/>
          <w:sz w:val="20"/>
          <w:szCs w:val="20"/>
        </w:rPr>
        <w:t>bbl</w:t>
      </w:r>
      <w:proofErr w:type="spellEnd"/>
      <w:proofErr w:type="gramEnd"/>
      <w:r w:rsidR="002F13C3" w:rsidRPr="00A8589C">
        <w:rPr>
          <w:bCs/>
          <w:sz w:val="20"/>
          <w:szCs w:val="20"/>
        </w:rPr>
        <w:t>, .bib., .sty, .</w:t>
      </w:r>
      <w:proofErr w:type="spellStart"/>
      <w:r w:rsidR="002F13C3" w:rsidRPr="00A8589C">
        <w:rPr>
          <w:bCs/>
          <w:sz w:val="20"/>
          <w:szCs w:val="20"/>
        </w:rPr>
        <w:t>bst</w:t>
      </w:r>
      <w:proofErr w:type="spellEnd"/>
      <w:r w:rsidR="002F13C3" w:rsidRPr="00A8589C">
        <w:rPr>
          <w:bCs/>
          <w:sz w:val="20"/>
          <w:szCs w:val="20"/>
        </w:rPr>
        <w:t xml:space="preserve">, etc. </w:t>
      </w:r>
      <w:r w:rsidR="002F13C3" w:rsidRPr="00E075C2">
        <w:rPr>
          <w:sz w:val="20"/>
          <w:szCs w:val="20"/>
        </w:rPr>
        <w:t>Please note that LaTeX submissions require conversion after acceptance, so we ask that you carefully review formulas and mathematical symbols in proofs</w:t>
      </w:r>
      <w:r w:rsidR="002F13C3" w:rsidRPr="00E075C2">
        <w:rPr>
          <w:color w:val="1F497D"/>
        </w:rPr>
        <w:t>.</w:t>
      </w:r>
      <w:r w:rsidR="002F13C3" w:rsidRPr="00A8589C">
        <w:rPr>
          <w:bCs/>
          <w:sz w:val="20"/>
          <w:szCs w:val="20"/>
        </w:rPr>
        <w:t xml:space="preserve"> For more information on LaTeX submissions, please refer to this</w:t>
      </w:r>
      <w:r w:rsidR="002F13C3" w:rsidRPr="00A8589C">
        <w:rPr>
          <w:b/>
          <w:bCs/>
          <w:sz w:val="20"/>
          <w:szCs w:val="20"/>
        </w:rPr>
        <w:t xml:space="preserve"> </w:t>
      </w:r>
      <w:hyperlink r:id="rId9" w:history="1">
        <w:r w:rsidR="002F13C3" w:rsidRPr="00A8589C">
          <w:rPr>
            <w:rStyle w:val="Hyperlink"/>
            <w:bCs/>
            <w:sz w:val="20"/>
            <w:szCs w:val="20"/>
          </w:rPr>
          <w:t>LaTeX instructions page</w:t>
        </w:r>
      </w:hyperlink>
      <w:r w:rsidR="002F13C3" w:rsidRPr="00A8589C">
        <w:rPr>
          <w:b/>
          <w:bCs/>
          <w:sz w:val="20"/>
          <w:szCs w:val="20"/>
        </w:rPr>
        <w:t>.</w:t>
      </w:r>
    </w:p>
    <w:p w14:paraId="52A1182D" w14:textId="77777777" w:rsidR="00C2155D" w:rsidRPr="00A46C55" w:rsidRDefault="00A069C8" w:rsidP="00C2155D">
      <w:pPr>
        <w:autoSpaceDE w:val="0"/>
        <w:autoSpaceDN w:val="0"/>
        <w:adjustRightInd w:val="0"/>
        <w:snapToGrid w:val="0"/>
        <w:spacing w:before="80"/>
        <w:rPr>
          <w:rFonts w:cstheme="minorHAnsi"/>
          <w:color w:val="000000"/>
          <w:sz w:val="20"/>
          <w:szCs w:val="20"/>
        </w:rPr>
      </w:pPr>
      <w:sdt>
        <w:sdtPr>
          <w:rPr>
            <w:rFonts w:cstheme="minorHAnsi"/>
            <w:b/>
            <w:sz w:val="20"/>
            <w:szCs w:val="20"/>
          </w:rPr>
          <w:id w:val="-1849014444"/>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cstheme="minorHAnsi"/>
          <w:b/>
          <w:sz w:val="20"/>
          <w:szCs w:val="20"/>
        </w:rPr>
        <w:t xml:space="preserve"> </w:t>
      </w:r>
      <w:bookmarkStart w:id="0" w:name="_Hlk1551906"/>
      <w:bookmarkStart w:id="1" w:name="_Hlk1547065"/>
      <w:r w:rsidR="005C5CF3" w:rsidRPr="00E732AF">
        <w:rPr>
          <w:rFonts w:cstheme="minorHAnsi"/>
          <w:sz w:val="20"/>
          <w:szCs w:val="20"/>
        </w:rPr>
        <w:t>The main document must include the following sections (in this order): title</w:t>
      </w:r>
      <w:r w:rsidR="005C5CF3" w:rsidRPr="00E732AF">
        <w:rPr>
          <w:rFonts w:cstheme="minorHAnsi"/>
          <w:color w:val="000000"/>
          <w:sz w:val="20"/>
          <w:szCs w:val="20"/>
        </w:rPr>
        <w:t>, author list and affiliations, Lead Contact footnote, email address(es) of corresponding author(s), Summary, Introduction, Results, Discussion, Acknowledgments, Author Contributions, Declaration of Interests, main figure titles and legends, main tables and legends, STAR Methods text, supplemental video and Excel table title and legends</w:t>
      </w:r>
      <w:r w:rsidR="005C5CF3" w:rsidRPr="00E732AF">
        <w:rPr>
          <w:rFonts w:cstheme="minorHAnsi"/>
          <w:sz w:val="20"/>
          <w:szCs w:val="20"/>
        </w:rPr>
        <w:t>, and References.</w:t>
      </w:r>
      <w:bookmarkEnd w:id="0"/>
      <w:bookmarkEnd w:id="1"/>
    </w:p>
    <w:p w14:paraId="09295E94" w14:textId="77777777" w:rsidR="00A46C55" w:rsidRPr="00A46C55" w:rsidRDefault="00A46C55" w:rsidP="00C2155D">
      <w:pPr>
        <w:autoSpaceDE w:val="0"/>
        <w:autoSpaceDN w:val="0"/>
        <w:adjustRightInd w:val="0"/>
        <w:snapToGrid w:val="0"/>
        <w:spacing w:before="80" w:after="0" w:line="240" w:lineRule="auto"/>
        <w:rPr>
          <w:rFonts w:ascii="Calibri" w:eastAsia="Calibri" w:hAnsi="Calibri" w:cs="Arial"/>
          <w:b/>
          <w:color w:val="015486"/>
          <w:sz w:val="24"/>
          <w:szCs w:val="24"/>
        </w:rPr>
      </w:pPr>
      <w:r w:rsidRPr="00A46C55">
        <w:rPr>
          <w:rFonts w:ascii="Calibri" w:eastAsia="Calibri" w:hAnsi="Calibri" w:cs="Arial"/>
          <w:b/>
          <w:color w:val="015486"/>
          <w:sz w:val="24"/>
          <w:szCs w:val="24"/>
        </w:rPr>
        <w:t>AUTHORSHIP POLICY</w:t>
      </w:r>
    </w:p>
    <w:p w14:paraId="131DFA48" w14:textId="77777777" w:rsidR="00A46C55" w:rsidRPr="00A46C55" w:rsidRDefault="00A069C8" w:rsidP="00A46C55">
      <w:pPr>
        <w:autoSpaceDE w:val="0"/>
        <w:autoSpaceDN w:val="0"/>
        <w:adjustRightInd w:val="0"/>
        <w:snapToGrid w:val="0"/>
        <w:spacing w:before="80" w:after="0" w:line="240" w:lineRule="auto"/>
        <w:rPr>
          <w:rFonts w:eastAsia="MS Gothic" w:cstheme="minorHAnsi"/>
          <w:sz w:val="20"/>
          <w:szCs w:val="20"/>
        </w:rPr>
      </w:pPr>
      <w:sdt>
        <w:sdtPr>
          <w:rPr>
            <w:rFonts w:cstheme="minorHAnsi"/>
            <w:b/>
            <w:sz w:val="20"/>
            <w:szCs w:val="20"/>
          </w:rPr>
          <w:id w:val="-493872002"/>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MS Gothic" w:cstheme="minorHAnsi"/>
          <w:sz w:val="20"/>
          <w:szCs w:val="20"/>
        </w:rPr>
        <w:t xml:space="preserve">Please review our </w:t>
      </w:r>
      <w:hyperlink r:id="rId10" w:anchor="policies" w:history="1">
        <w:r w:rsidR="00A46C55" w:rsidRPr="00A46C55">
          <w:rPr>
            <w:rFonts w:eastAsia="MS Gothic" w:cstheme="minorHAnsi"/>
            <w:b/>
            <w:color w:val="003399"/>
            <w:sz w:val="20"/>
            <w:szCs w:val="20"/>
          </w:rPr>
          <w:t>Information for Authors</w:t>
        </w:r>
      </w:hyperlink>
      <w:r w:rsidR="00A46C55" w:rsidRPr="00A46C55">
        <w:rPr>
          <w:rFonts w:eastAsia="MS Gothic" w:cstheme="minorHAnsi"/>
          <w:sz w:val="20"/>
          <w:szCs w:val="20"/>
        </w:rPr>
        <w:t xml:space="preserve"> page to ensure that authorship footnoting adheres to our revised authorship policy. </w:t>
      </w:r>
    </w:p>
    <w:p w14:paraId="00175D93" w14:textId="77777777" w:rsidR="000D5F86" w:rsidRDefault="00A069C8" w:rsidP="00A46C55">
      <w:pPr>
        <w:autoSpaceDE w:val="0"/>
        <w:autoSpaceDN w:val="0"/>
        <w:adjustRightInd w:val="0"/>
        <w:snapToGrid w:val="0"/>
        <w:spacing w:before="80" w:after="0" w:line="240" w:lineRule="auto"/>
        <w:rPr>
          <w:rFonts w:eastAsia="MS Gothic" w:cstheme="minorHAnsi"/>
          <w:sz w:val="20"/>
          <w:szCs w:val="20"/>
        </w:rPr>
      </w:pPr>
      <w:sdt>
        <w:sdtPr>
          <w:rPr>
            <w:rFonts w:cstheme="minorHAnsi"/>
            <w:b/>
            <w:sz w:val="20"/>
            <w:szCs w:val="20"/>
          </w:rPr>
          <w:id w:val="-892040741"/>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MS Gothic" w:cstheme="minorHAnsi"/>
          <w:sz w:val="20"/>
          <w:szCs w:val="20"/>
        </w:rPr>
        <w:t xml:space="preserve">All manuscripts must indicate a </w:t>
      </w:r>
      <w:hyperlink r:id="rId11" w:anchor="policies" w:history="1">
        <w:r w:rsidR="00A46C55" w:rsidRPr="00A46C55">
          <w:rPr>
            <w:rFonts w:eastAsia="MS Gothic" w:cstheme="minorHAnsi"/>
            <w:b/>
            <w:color w:val="003399"/>
            <w:sz w:val="20"/>
            <w:szCs w:val="20"/>
          </w:rPr>
          <w:t>Lead Contact</w:t>
        </w:r>
      </w:hyperlink>
      <w:r w:rsidR="00A46C55" w:rsidRPr="00A46C55">
        <w:rPr>
          <w:rFonts w:eastAsia="MS Gothic" w:cstheme="minorHAnsi"/>
          <w:sz w:val="20"/>
          <w:szCs w:val="20"/>
        </w:rPr>
        <w:t xml:space="preserve"> on the title page (and in the STAR Methods) and must adhere to the authorship policy guidelines. </w:t>
      </w:r>
    </w:p>
    <w:p w14:paraId="1B6D7379" w14:textId="77777777" w:rsidR="00A46C55" w:rsidRPr="00A46C55" w:rsidRDefault="00A069C8" w:rsidP="00A46C55">
      <w:pPr>
        <w:autoSpaceDE w:val="0"/>
        <w:autoSpaceDN w:val="0"/>
        <w:adjustRightInd w:val="0"/>
        <w:snapToGrid w:val="0"/>
        <w:spacing w:before="80" w:after="0" w:line="240" w:lineRule="auto"/>
        <w:rPr>
          <w:rFonts w:cstheme="minorHAnsi"/>
          <w:sz w:val="20"/>
          <w:szCs w:val="20"/>
        </w:rPr>
      </w:pPr>
      <w:sdt>
        <w:sdtPr>
          <w:rPr>
            <w:rFonts w:cstheme="minorHAnsi"/>
            <w:b/>
            <w:sz w:val="20"/>
            <w:szCs w:val="20"/>
          </w:rPr>
          <w:id w:val="-814026760"/>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cstheme="minorHAnsi"/>
          <w:sz w:val="20"/>
          <w:szCs w:val="20"/>
        </w:rPr>
        <w:t xml:space="preserve">A dedicated Author Contributions section is required for all primary research papers. This section should provide information about individual author contributions to the paper and should be placed immediately </w:t>
      </w:r>
      <w:r w:rsidR="00A57D1B">
        <w:rPr>
          <w:rFonts w:cstheme="minorHAnsi"/>
          <w:sz w:val="20"/>
          <w:szCs w:val="20"/>
        </w:rPr>
        <w:t>after</w:t>
      </w:r>
      <w:r w:rsidR="00A46C55" w:rsidRPr="00A46C55">
        <w:rPr>
          <w:rFonts w:cstheme="minorHAnsi"/>
          <w:sz w:val="20"/>
          <w:szCs w:val="20"/>
        </w:rPr>
        <w:t xml:space="preserve"> the Acknowledgments section. Please keep this section as concise as possible and use initials to indicate author identity. We are happy for you to use a traditional format such as “A.B. and C.D. conducted the experiments, E.F. designed the experiments and wrote the paper…” but would encourage you to consider using the </w:t>
      </w:r>
      <w:hyperlink r:id="rId12" w:history="1">
        <w:proofErr w:type="spellStart"/>
        <w:r w:rsidR="00A46C55" w:rsidRPr="00A46C55">
          <w:rPr>
            <w:rFonts w:cstheme="minorHAnsi"/>
            <w:b/>
            <w:color w:val="003399"/>
            <w:sz w:val="20"/>
            <w:szCs w:val="20"/>
          </w:rPr>
          <w:t>CRediT</w:t>
        </w:r>
        <w:proofErr w:type="spellEnd"/>
        <w:r w:rsidR="00A46C55" w:rsidRPr="00A46C55">
          <w:rPr>
            <w:rFonts w:cstheme="minorHAnsi"/>
            <w:b/>
            <w:color w:val="003399"/>
            <w:sz w:val="20"/>
            <w:szCs w:val="20"/>
          </w:rPr>
          <w:t xml:space="preserve"> taxonomy</w:t>
        </w:r>
      </w:hyperlink>
      <w:r w:rsidR="00A46C55" w:rsidRPr="00A46C55">
        <w:rPr>
          <w:rFonts w:cstheme="minorHAnsi"/>
          <w:sz w:val="20"/>
          <w:szCs w:val="20"/>
        </w:rPr>
        <w:t xml:space="preserve"> instead.</w:t>
      </w:r>
    </w:p>
    <w:p w14:paraId="50F39CBC" w14:textId="77777777" w:rsidR="00A46C55" w:rsidRPr="00A46C55" w:rsidRDefault="00A46C55" w:rsidP="00A46C55">
      <w:pPr>
        <w:tabs>
          <w:tab w:val="left" w:pos="270"/>
        </w:tabs>
        <w:snapToGrid w:val="0"/>
        <w:spacing w:before="80" w:after="40" w:line="240" w:lineRule="auto"/>
        <w:rPr>
          <w:rFonts w:ascii="Calibri" w:eastAsia="Calibri" w:hAnsi="Calibri" w:cs="Arial"/>
          <w:b/>
          <w:color w:val="015486"/>
          <w:sz w:val="24"/>
          <w:szCs w:val="24"/>
        </w:rPr>
      </w:pPr>
      <w:r w:rsidRPr="00A46C55">
        <w:rPr>
          <w:rFonts w:ascii="Calibri" w:eastAsia="Calibri" w:hAnsi="Calibri" w:cs="Arial"/>
          <w:b/>
          <w:color w:val="015486"/>
          <w:sz w:val="24"/>
          <w:szCs w:val="24"/>
        </w:rPr>
        <w:t>TITLE PAGE</w:t>
      </w:r>
    </w:p>
    <w:p w14:paraId="2CD0AD1E" w14:textId="77777777" w:rsidR="00A46C55" w:rsidRPr="00A46C55" w:rsidRDefault="00A069C8" w:rsidP="00A46C55">
      <w:pPr>
        <w:tabs>
          <w:tab w:val="left" w:pos="270"/>
        </w:tabs>
        <w:snapToGrid w:val="0"/>
        <w:spacing w:before="80" w:after="0" w:line="240" w:lineRule="auto"/>
        <w:rPr>
          <w:rFonts w:eastAsia="Calibri" w:cstheme="minorHAnsi"/>
          <w:sz w:val="20"/>
          <w:szCs w:val="20"/>
        </w:rPr>
      </w:pPr>
      <w:sdt>
        <w:sdtPr>
          <w:rPr>
            <w:rFonts w:eastAsia="Calibri" w:cstheme="minorHAnsi"/>
            <w:b/>
            <w:sz w:val="20"/>
            <w:szCs w:val="20"/>
          </w:rPr>
          <w:id w:val="843982294"/>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Calibri" w:cstheme="minorHAnsi"/>
          <w:sz w:val="20"/>
          <w:szCs w:val="20"/>
        </w:rPr>
        <w:t>The title should contain no more than 150 characters, including spaces.</w:t>
      </w:r>
    </w:p>
    <w:p w14:paraId="5C8E230D" w14:textId="77777777" w:rsidR="00A46C55" w:rsidRPr="00A46C55" w:rsidRDefault="00A069C8" w:rsidP="00A46C55">
      <w:pPr>
        <w:tabs>
          <w:tab w:val="left" w:pos="270"/>
        </w:tabs>
        <w:snapToGrid w:val="0"/>
        <w:spacing w:before="80" w:after="0" w:line="240" w:lineRule="auto"/>
        <w:rPr>
          <w:rFonts w:eastAsia="Calibri" w:cstheme="minorHAnsi"/>
          <w:sz w:val="20"/>
          <w:szCs w:val="20"/>
        </w:rPr>
      </w:pPr>
      <w:sdt>
        <w:sdtPr>
          <w:rPr>
            <w:rFonts w:eastAsia="Calibri" w:cstheme="minorHAnsi"/>
            <w:b/>
            <w:sz w:val="20"/>
            <w:szCs w:val="20"/>
          </w:rPr>
          <w:id w:val="-7987015"/>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eastAsia="Calibri" w:cstheme="minorHAnsi"/>
          <w:b/>
          <w:sz w:val="20"/>
          <w:szCs w:val="20"/>
        </w:rPr>
        <w:t xml:space="preserve"> </w:t>
      </w:r>
      <w:r w:rsidR="00A46C55" w:rsidRPr="00A46C55">
        <w:rPr>
          <w:rFonts w:eastAsia="Calibri" w:cstheme="minorHAnsi"/>
          <w:sz w:val="20"/>
          <w:szCs w:val="20"/>
        </w:rPr>
        <w:t xml:space="preserve"> Author names</w:t>
      </w:r>
      <w:r w:rsidR="00A46C55" w:rsidRPr="00A46C55">
        <w:rPr>
          <w:rFonts w:eastAsia="Calibri" w:cstheme="minorHAnsi"/>
          <w:b/>
          <w:sz w:val="20"/>
          <w:szCs w:val="20"/>
        </w:rPr>
        <w:t xml:space="preserve"> </w:t>
      </w:r>
      <w:r w:rsidR="00A46C55" w:rsidRPr="00A46C55">
        <w:rPr>
          <w:rFonts w:eastAsia="Calibri" w:cstheme="minorHAnsi"/>
          <w:sz w:val="20"/>
          <w:szCs w:val="20"/>
        </w:rPr>
        <w:t xml:space="preserve">should be spelled out in the author list, rather than set in initials. </w:t>
      </w:r>
      <w:r w:rsidR="00A46C55" w:rsidRPr="00A46C55">
        <w:rPr>
          <w:rFonts w:ascii="Calibri" w:eastAsia="Calibri" w:hAnsi="Calibri" w:cs="Times New Roman"/>
          <w:sz w:val="20"/>
          <w:szCs w:val="20"/>
        </w:rPr>
        <w:t>(</w:t>
      </w:r>
      <w:r w:rsidR="00A46C55" w:rsidRPr="00A46C55">
        <w:rPr>
          <w:rFonts w:ascii="Calibri" w:eastAsia="Calibri" w:hAnsi="Calibri" w:cs="Times New Roman"/>
          <w:b/>
          <w:bCs/>
          <w:sz w:val="20"/>
          <w:szCs w:val="20"/>
        </w:rPr>
        <w:t xml:space="preserve">Please </w:t>
      </w:r>
      <w:proofErr w:type="gramStart"/>
      <w:r w:rsidR="00A46C55" w:rsidRPr="00A46C55">
        <w:rPr>
          <w:rFonts w:ascii="Calibri" w:eastAsia="Calibri" w:hAnsi="Calibri" w:cs="Times New Roman"/>
          <w:b/>
          <w:bCs/>
          <w:sz w:val="20"/>
          <w:szCs w:val="20"/>
        </w:rPr>
        <w:t>note:</w:t>
      </w:r>
      <w:proofErr w:type="gramEnd"/>
      <w:r w:rsidR="00A46C55" w:rsidRPr="00A46C55">
        <w:rPr>
          <w:rFonts w:ascii="Calibri" w:eastAsia="Calibri" w:hAnsi="Calibri" w:cs="Times New Roman"/>
          <w:sz w:val="20"/>
          <w:szCs w:val="20"/>
        </w:rPr>
        <w:t xml:space="preserve"> we will not make changes to this section after publication, so it is </w:t>
      </w:r>
      <w:r w:rsidR="00A46C55" w:rsidRPr="00A46C55">
        <w:rPr>
          <w:rFonts w:ascii="Calibri" w:eastAsia="Calibri" w:hAnsi="Calibri" w:cs="Times New Roman"/>
          <w:sz w:val="20"/>
          <w:szCs w:val="20"/>
          <w:u w:val="single"/>
        </w:rPr>
        <w:t>essential</w:t>
      </w:r>
      <w:r w:rsidR="00A46C55" w:rsidRPr="00A46C55">
        <w:rPr>
          <w:rFonts w:ascii="Calibri" w:eastAsia="Calibri" w:hAnsi="Calibri" w:cs="Times New Roman"/>
          <w:sz w:val="20"/>
          <w:szCs w:val="20"/>
        </w:rPr>
        <w:t xml:space="preserve"> that all authors approve the spelling of their names and affiliations before you upload your final files.)</w:t>
      </w:r>
    </w:p>
    <w:p w14:paraId="53E38AAE" w14:textId="77777777" w:rsidR="00A46C55" w:rsidRPr="00A46C55" w:rsidRDefault="00A069C8" w:rsidP="00A46C55">
      <w:pPr>
        <w:tabs>
          <w:tab w:val="left" w:pos="270"/>
        </w:tabs>
        <w:snapToGrid w:val="0"/>
        <w:spacing w:before="80" w:after="0" w:line="240" w:lineRule="auto"/>
        <w:rPr>
          <w:rFonts w:eastAsia="Calibri" w:cstheme="minorHAnsi"/>
          <w:sz w:val="20"/>
          <w:szCs w:val="20"/>
        </w:rPr>
      </w:pPr>
      <w:sdt>
        <w:sdtPr>
          <w:rPr>
            <w:rFonts w:eastAsia="Calibri" w:cstheme="minorHAnsi"/>
            <w:b/>
            <w:sz w:val="20"/>
            <w:szCs w:val="20"/>
          </w:rPr>
          <w:id w:val="-368994383"/>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Calibri" w:cstheme="minorHAnsi"/>
          <w:sz w:val="20"/>
          <w:szCs w:val="20"/>
        </w:rPr>
        <w:t>A complete affiliation, including the department(s) or subunit(s), institution name, city, state/region, postal code, and country, should be provided for each author.</w:t>
      </w:r>
    </w:p>
    <w:p w14:paraId="5B4C10B2" w14:textId="77777777" w:rsidR="00A46C55" w:rsidRPr="00A46C55" w:rsidRDefault="00A069C8" w:rsidP="00A46C55">
      <w:pPr>
        <w:tabs>
          <w:tab w:val="left" w:pos="270"/>
        </w:tabs>
        <w:snapToGrid w:val="0"/>
        <w:spacing w:before="80" w:after="0" w:line="240" w:lineRule="auto"/>
        <w:rPr>
          <w:rFonts w:eastAsia="Calibri" w:cstheme="minorHAnsi"/>
          <w:sz w:val="20"/>
          <w:szCs w:val="20"/>
        </w:rPr>
      </w:pPr>
      <w:sdt>
        <w:sdtPr>
          <w:rPr>
            <w:rFonts w:eastAsia="Calibri" w:cstheme="minorHAnsi"/>
            <w:b/>
            <w:sz w:val="20"/>
            <w:szCs w:val="20"/>
          </w:rPr>
          <w:id w:val="-1046446192"/>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Calibri" w:cstheme="minorHAnsi"/>
          <w:sz w:val="20"/>
          <w:szCs w:val="20"/>
        </w:rPr>
        <w:t>An email address should be included for each corresponding author.</w:t>
      </w:r>
    </w:p>
    <w:p w14:paraId="1029748D" w14:textId="77777777" w:rsidR="00A46C55" w:rsidRPr="00A46C55" w:rsidRDefault="00A069C8" w:rsidP="00A46C55">
      <w:pPr>
        <w:tabs>
          <w:tab w:val="left" w:pos="270"/>
        </w:tabs>
        <w:snapToGrid w:val="0"/>
        <w:spacing w:before="80" w:after="0" w:line="240" w:lineRule="auto"/>
        <w:rPr>
          <w:rFonts w:eastAsia="Calibri" w:cstheme="minorHAnsi"/>
          <w:sz w:val="20"/>
          <w:szCs w:val="20"/>
        </w:rPr>
      </w:pPr>
      <w:sdt>
        <w:sdtPr>
          <w:rPr>
            <w:rFonts w:eastAsia="Calibri" w:cstheme="minorHAnsi"/>
            <w:b/>
            <w:sz w:val="20"/>
            <w:szCs w:val="20"/>
          </w:rPr>
          <w:id w:val="1877192489"/>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Calibri" w:cstheme="minorHAnsi"/>
          <w:sz w:val="20"/>
          <w:szCs w:val="20"/>
        </w:rPr>
        <w:t>The Lead Contact should be designated with a footnote in the author list.</w:t>
      </w:r>
    </w:p>
    <w:p w14:paraId="216910AD" w14:textId="77777777" w:rsidR="00A46C55" w:rsidRPr="00A46C55" w:rsidRDefault="00A069C8" w:rsidP="00A46C55">
      <w:pPr>
        <w:tabs>
          <w:tab w:val="left" w:pos="270"/>
        </w:tabs>
        <w:snapToGrid w:val="0"/>
        <w:spacing w:before="80" w:after="0" w:line="240" w:lineRule="auto"/>
        <w:rPr>
          <w:rFonts w:eastAsia="Calibri" w:cstheme="minorHAnsi"/>
          <w:sz w:val="20"/>
          <w:szCs w:val="20"/>
        </w:rPr>
      </w:pPr>
      <w:sdt>
        <w:sdtPr>
          <w:rPr>
            <w:rFonts w:eastAsia="Calibri" w:cstheme="minorHAnsi"/>
            <w:b/>
            <w:sz w:val="20"/>
            <w:szCs w:val="20"/>
          </w:rPr>
          <w:id w:val="652256299"/>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eastAsia="Calibri" w:cstheme="minorHAnsi"/>
          <w:sz w:val="20"/>
          <w:szCs w:val="20"/>
        </w:rPr>
        <w:t xml:space="preserve">The Summary should consist of a single paragraph of 150 words or fewer. </w:t>
      </w:r>
    </w:p>
    <w:p w14:paraId="56B19350" w14:textId="77777777" w:rsidR="00A46C55" w:rsidRPr="00A46C55" w:rsidRDefault="00A46C55" w:rsidP="00A46C55">
      <w:pPr>
        <w:tabs>
          <w:tab w:val="left" w:pos="270"/>
        </w:tabs>
        <w:snapToGrid w:val="0"/>
        <w:spacing w:before="80" w:after="40" w:line="240" w:lineRule="auto"/>
        <w:rPr>
          <w:rFonts w:ascii="Calibri" w:eastAsia="Calibri" w:hAnsi="Calibri" w:cs="Arial"/>
          <w:b/>
          <w:color w:val="015486"/>
          <w:sz w:val="24"/>
          <w:szCs w:val="24"/>
        </w:rPr>
      </w:pPr>
      <w:r w:rsidRPr="00A46C55">
        <w:rPr>
          <w:rFonts w:ascii="Calibri" w:eastAsia="Calibri" w:hAnsi="Calibri" w:cs="Arial"/>
          <w:b/>
          <w:color w:val="015486"/>
          <w:sz w:val="24"/>
          <w:szCs w:val="24"/>
        </w:rPr>
        <w:t>BODY</w:t>
      </w:r>
    </w:p>
    <w:p w14:paraId="756D556D" w14:textId="77777777" w:rsidR="00894B0F" w:rsidRPr="00540DCE" w:rsidRDefault="00A069C8" w:rsidP="00894B0F">
      <w:pPr>
        <w:pStyle w:val="Default"/>
        <w:snapToGrid w:val="0"/>
        <w:spacing w:before="80"/>
        <w:rPr>
          <w:rFonts w:asciiTheme="minorHAnsi" w:hAnsiTheme="minorHAnsi" w:cstheme="minorHAnsi"/>
          <w:sz w:val="20"/>
          <w:szCs w:val="20"/>
        </w:rPr>
      </w:pPr>
      <w:sdt>
        <w:sdtPr>
          <w:rPr>
            <w:rFonts w:asciiTheme="minorHAnsi" w:hAnsiTheme="minorHAnsi" w:cstheme="minorHAnsi"/>
            <w:b/>
            <w:color w:val="auto"/>
            <w:sz w:val="20"/>
            <w:szCs w:val="20"/>
          </w:rPr>
          <w:id w:val="2129502498"/>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color w:val="auto"/>
              <w:sz w:val="20"/>
              <w:szCs w:val="20"/>
            </w:rPr>
            <w:t>☐</w:t>
          </w:r>
        </w:sdtContent>
      </w:sdt>
      <w:r w:rsidR="00894B0F">
        <w:rPr>
          <w:rFonts w:asciiTheme="minorHAnsi" w:hAnsiTheme="minorHAnsi" w:cstheme="minorHAnsi"/>
          <w:color w:val="auto"/>
          <w:sz w:val="20"/>
          <w:szCs w:val="20"/>
        </w:rPr>
        <w:t xml:space="preserve"> </w:t>
      </w:r>
      <w:bookmarkStart w:id="2" w:name="_Hlk1552048"/>
      <w:r w:rsidR="005C5CF3" w:rsidRPr="00E732AF">
        <w:rPr>
          <w:rFonts w:asciiTheme="minorHAnsi" w:hAnsiTheme="minorHAnsi" w:cstheme="minorHAnsi"/>
          <w:color w:val="auto"/>
          <w:sz w:val="20"/>
          <w:szCs w:val="20"/>
        </w:rPr>
        <w:t xml:space="preserve">The main document should contain no more than 45,000 characters, including spaces, for Articles and 25,000 characters, including spaces, for Reports. All text in the document is included in the total character count, </w:t>
      </w:r>
      <w:proofErr w:type="gramStart"/>
      <w:r w:rsidR="005C5CF3" w:rsidRPr="00E732AF">
        <w:rPr>
          <w:rFonts w:asciiTheme="minorHAnsi" w:hAnsiTheme="minorHAnsi" w:cstheme="minorHAnsi"/>
          <w:color w:val="auto"/>
          <w:sz w:val="20"/>
          <w:szCs w:val="20"/>
        </w:rPr>
        <w:t>with the exception of</w:t>
      </w:r>
      <w:proofErr w:type="gramEnd"/>
      <w:r w:rsidR="005C5CF3" w:rsidRPr="00E732AF">
        <w:rPr>
          <w:rFonts w:asciiTheme="minorHAnsi" w:hAnsiTheme="minorHAnsi" w:cstheme="minorHAnsi"/>
          <w:color w:val="auto"/>
          <w:sz w:val="20"/>
          <w:szCs w:val="20"/>
        </w:rPr>
        <w:t xml:space="preserve"> the STAR Methods, supplemental video and Excel table legends, and References. Submission of a paper that exceeds these limits will delay scheduling for publication. If you need to shorten the text, it is usually </w:t>
      </w:r>
      <w:r w:rsidR="005C5CF3" w:rsidRPr="00E732AF">
        <w:rPr>
          <w:rFonts w:asciiTheme="minorHAnsi" w:hAnsiTheme="minorHAnsi" w:cstheme="minorHAnsi"/>
          <w:color w:val="auto"/>
          <w:sz w:val="20"/>
          <w:szCs w:val="20"/>
        </w:rPr>
        <w:lastRenderedPageBreak/>
        <w:t>easiest to do so by eliminating redundancies; for example, it is not necessary to re-state the key findings in the Discussion. You can also remove details of experimental protocols from the Results and figure legends.</w:t>
      </w:r>
      <w:bookmarkEnd w:id="2"/>
      <w:r w:rsidR="00FC4129">
        <w:rPr>
          <w:rFonts w:asciiTheme="minorHAnsi" w:hAnsiTheme="minorHAnsi" w:cstheme="minorHAnsi"/>
          <w:sz w:val="20"/>
          <w:szCs w:val="20"/>
        </w:rPr>
        <w:t xml:space="preserve"> </w:t>
      </w:r>
    </w:p>
    <w:p w14:paraId="7E732FFA" w14:textId="77777777" w:rsidR="00A46C55" w:rsidRDefault="00A069C8" w:rsidP="00A46C55">
      <w:pPr>
        <w:autoSpaceDE w:val="0"/>
        <w:autoSpaceDN w:val="0"/>
        <w:adjustRightInd w:val="0"/>
        <w:snapToGrid w:val="0"/>
        <w:spacing w:before="80" w:after="0" w:line="240" w:lineRule="auto"/>
        <w:rPr>
          <w:rFonts w:ascii="Arial" w:hAnsi="Arial" w:cs="Arial"/>
          <w:color w:val="000000"/>
          <w:sz w:val="20"/>
          <w:szCs w:val="20"/>
        </w:rPr>
      </w:pPr>
      <w:sdt>
        <w:sdtPr>
          <w:rPr>
            <w:rFonts w:cstheme="minorHAnsi"/>
            <w:b/>
            <w:color w:val="000000"/>
            <w:sz w:val="20"/>
            <w:szCs w:val="20"/>
          </w:rPr>
          <w:id w:val="-369223924"/>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color w:val="000000"/>
              <w:sz w:val="20"/>
              <w:szCs w:val="20"/>
            </w:rPr>
            <w:t>☐</w:t>
          </w:r>
        </w:sdtContent>
      </w:sdt>
      <w:r w:rsidR="00A46C55" w:rsidRPr="00A46C55">
        <w:rPr>
          <w:rFonts w:cstheme="minorHAnsi"/>
          <w:b/>
          <w:color w:val="000000"/>
          <w:sz w:val="20"/>
          <w:szCs w:val="20"/>
        </w:rPr>
        <w:t xml:space="preserve"> </w:t>
      </w:r>
      <w:r w:rsidR="00A46C55" w:rsidRPr="00A46C55">
        <w:rPr>
          <w:rFonts w:cstheme="minorHAnsi"/>
          <w:color w:val="000000"/>
          <w:sz w:val="20"/>
        </w:rPr>
        <w:t xml:space="preserve">The STAR Methods section should be in the main document and should appear after the figure legends. Please report your methods with </w:t>
      </w:r>
      <w:proofErr w:type="gramStart"/>
      <w:r w:rsidR="00A46C55" w:rsidRPr="00A46C55">
        <w:rPr>
          <w:rFonts w:cstheme="minorHAnsi"/>
          <w:color w:val="000000"/>
          <w:sz w:val="20"/>
        </w:rPr>
        <w:t>sufficient</w:t>
      </w:r>
      <w:proofErr w:type="gramEnd"/>
      <w:r w:rsidR="00A46C55" w:rsidRPr="00A46C55">
        <w:rPr>
          <w:rFonts w:cstheme="minorHAnsi"/>
          <w:color w:val="000000"/>
          <w:sz w:val="20"/>
        </w:rPr>
        <w:t xml:space="preserve"> detail so readers do not need to refer to other papers to understand how procedures were performed. Please consult materials on our </w:t>
      </w:r>
      <w:hyperlink r:id="rId13" w:history="1">
        <w:r w:rsidR="00A46C55" w:rsidRPr="00A46C55">
          <w:rPr>
            <w:rFonts w:cstheme="minorHAnsi"/>
            <w:b/>
            <w:color w:val="003399"/>
            <w:sz w:val="20"/>
          </w:rPr>
          <w:t>STAR Methods website</w:t>
        </w:r>
      </w:hyperlink>
      <w:r w:rsidR="00A46C55" w:rsidRPr="00A46C55">
        <w:rPr>
          <w:rFonts w:cstheme="minorHAnsi"/>
          <w:color w:val="000000"/>
          <w:sz w:val="20"/>
        </w:rPr>
        <w:t xml:space="preserve"> for further details</w:t>
      </w:r>
      <w:r w:rsidR="00A46C55" w:rsidRPr="00A46C55">
        <w:rPr>
          <w:rFonts w:ascii="Arial" w:hAnsi="Arial" w:cs="Arial"/>
          <w:color w:val="000000"/>
          <w:sz w:val="20"/>
          <w:szCs w:val="20"/>
        </w:rPr>
        <w:t xml:space="preserve">. </w:t>
      </w:r>
    </w:p>
    <w:bookmarkStart w:id="3" w:name="_Hlk33597987"/>
    <w:bookmarkStart w:id="4" w:name="_Hlk34740714"/>
    <w:p w14:paraId="240493EA" w14:textId="77777777" w:rsidR="009A236C" w:rsidRPr="009E356B" w:rsidRDefault="00A069C8" w:rsidP="009A236C">
      <w:pPr>
        <w:pStyle w:val="Default"/>
        <w:snapToGrid w:val="0"/>
        <w:spacing w:before="80"/>
        <w:rPr>
          <w:rFonts w:asciiTheme="minorHAnsi" w:hAnsiTheme="minorHAnsi" w:cstheme="minorHAnsi"/>
          <w:bCs/>
          <w:sz w:val="20"/>
          <w:szCs w:val="20"/>
        </w:rPr>
      </w:pPr>
      <w:sdt>
        <w:sdtPr>
          <w:rPr>
            <w:rFonts w:asciiTheme="minorHAnsi" w:hAnsiTheme="minorHAnsi" w:cstheme="minorHAnsi"/>
            <w:bCs/>
            <w:sz w:val="20"/>
            <w:szCs w:val="20"/>
          </w:rPr>
          <w:id w:val="323323392"/>
          <w14:checkbox>
            <w14:checked w14:val="0"/>
            <w14:checkedState w14:val="2612" w14:font="MS Gothic"/>
            <w14:uncheckedState w14:val="2610" w14:font="MS Gothic"/>
          </w14:checkbox>
        </w:sdtPr>
        <w:sdtEndPr/>
        <w:sdtContent>
          <w:r w:rsidR="009A236C">
            <w:rPr>
              <w:rFonts w:ascii="MS Gothic" w:eastAsia="MS Gothic" w:hAnsi="MS Gothic" w:cstheme="minorHAnsi" w:hint="eastAsia"/>
              <w:bCs/>
              <w:sz w:val="20"/>
              <w:szCs w:val="20"/>
            </w:rPr>
            <w:t>☐</w:t>
          </w:r>
        </w:sdtContent>
      </w:sdt>
      <w:r w:rsidR="009A236C" w:rsidRPr="009E356B">
        <w:rPr>
          <w:rFonts w:asciiTheme="minorHAnsi" w:hAnsiTheme="minorHAnsi" w:cstheme="minorHAnsi"/>
          <w:bCs/>
          <w:sz w:val="20"/>
          <w:szCs w:val="20"/>
        </w:rPr>
        <w:t xml:space="preserve"> The mandatory “Lead Contact” statement should provide the full name and email address for the author taking responsibility for the Lead Contact role. This should match the Lead Contact designated in the Title page.</w:t>
      </w:r>
    </w:p>
    <w:bookmarkEnd w:id="3"/>
    <w:p w14:paraId="5EAB48DB" w14:textId="77777777" w:rsidR="009A236C" w:rsidRPr="009E356B" w:rsidRDefault="00A069C8" w:rsidP="009A236C">
      <w:pPr>
        <w:pStyle w:val="Default"/>
        <w:snapToGrid w:val="0"/>
        <w:spacing w:before="80"/>
        <w:rPr>
          <w:rFonts w:asciiTheme="minorHAnsi" w:hAnsiTheme="minorHAnsi" w:cstheme="minorHAnsi"/>
          <w:bCs/>
          <w:sz w:val="20"/>
          <w:szCs w:val="20"/>
        </w:rPr>
      </w:pPr>
      <w:sdt>
        <w:sdtPr>
          <w:rPr>
            <w:rFonts w:asciiTheme="minorHAnsi" w:hAnsiTheme="minorHAnsi" w:cstheme="minorHAnsi"/>
            <w:bCs/>
            <w:sz w:val="20"/>
            <w:szCs w:val="20"/>
          </w:rPr>
          <w:id w:val="27839623"/>
          <w14:checkbox>
            <w14:checked w14:val="0"/>
            <w14:checkedState w14:val="2612" w14:font="MS Gothic"/>
            <w14:uncheckedState w14:val="2610" w14:font="MS Gothic"/>
          </w14:checkbox>
        </w:sdtPr>
        <w:sdtEndPr/>
        <w:sdtContent>
          <w:r w:rsidR="009A236C">
            <w:rPr>
              <w:rFonts w:ascii="MS Gothic" w:eastAsia="MS Gothic" w:hAnsi="MS Gothic" w:cstheme="minorHAnsi" w:hint="eastAsia"/>
              <w:bCs/>
              <w:sz w:val="20"/>
              <w:szCs w:val="20"/>
            </w:rPr>
            <w:t>☐</w:t>
          </w:r>
        </w:sdtContent>
      </w:sdt>
      <w:r w:rsidR="009A236C" w:rsidRPr="009E356B">
        <w:rPr>
          <w:rFonts w:asciiTheme="minorHAnsi" w:hAnsiTheme="minorHAnsi" w:cstheme="minorHAnsi"/>
          <w:bCs/>
          <w:sz w:val="20"/>
          <w:szCs w:val="20"/>
        </w:rPr>
        <w:t xml:space="preserve"> The first section of STAR Methods, “Resource Availability,” must include the following three subheadings: “Lead Contact,” “Materials Availability,” and “Data and Code Availability.” Each of these subheadings should be followed by a statement, as described in greater detail on our </w:t>
      </w:r>
      <w:hyperlink r:id="rId14" w:history="1">
        <w:r w:rsidR="009A236C" w:rsidRPr="009E356B">
          <w:rPr>
            <w:rStyle w:val="Hyperlink"/>
            <w:rFonts w:asciiTheme="minorHAnsi" w:hAnsiTheme="minorHAnsi" w:cstheme="minorHAnsi"/>
            <w:bCs/>
            <w:sz w:val="20"/>
            <w:szCs w:val="20"/>
          </w:rPr>
          <w:t>STAR Methods website</w:t>
        </w:r>
      </w:hyperlink>
      <w:r w:rsidR="009A236C" w:rsidRPr="009E356B">
        <w:rPr>
          <w:rFonts w:asciiTheme="minorHAnsi" w:hAnsiTheme="minorHAnsi" w:cstheme="minorHAnsi"/>
          <w:bCs/>
          <w:sz w:val="20"/>
          <w:szCs w:val="20"/>
        </w:rPr>
        <w:t>.</w:t>
      </w:r>
    </w:p>
    <w:p w14:paraId="6C16D305" w14:textId="77777777" w:rsidR="009A236C" w:rsidRPr="009E356B" w:rsidRDefault="00A069C8" w:rsidP="009A236C">
      <w:pPr>
        <w:pStyle w:val="Default"/>
        <w:snapToGrid w:val="0"/>
        <w:spacing w:before="80"/>
        <w:rPr>
          <w:rFonts w:asciiTheme="minorHAnsi" w:eastAsia="Times New Roman" w:hAnsiTheme="minorHAnsi" w:cstheme="minorHAnsi"/>
          <w:color w:val="auto"/>
          <w:sz w:val="20"/>
          <w:szCs w:val="20"/>
        </w:rPr>
      </w:pPr>
      <w:sdt>
        <w:sdtPr>
          <w:rPr>
            <w:rFonts w:asciiTheme="minorHAnsi" w:hAnsiTheme="minorHAnsi" w:cstheme="minorHAnsi"/>
            <w:b/>
            <w:sz w:val="20"/>
            <w:szCs w:val="20"/>
          </w:rPr>
          <w:id w:val="-1740787963"/>
          <w14:checkbox>
            <w14:checked w14:val="0"/>
            <w14:checkedState w14:val="2612" w14:font="MS Gothic"/>
            <w14:uncheckedState w14:val="2610" w14:font="MS Gothic"/>
          </w14:checkbox>
        </w:sdtPr>
        <w:sdtEndPr/>
        <w:sdtContent>
          <w:r w:rsidR="009A236C" w:rsidRPr="009E356B">
            <w:rPr>
              <w:rFonts w:ascii="MS Gothic" w:eastAsia="MS Gothic" w:hAnsi="MS Gothic" w:cstheme="minorHAnsi" w:hint="eastAsia"/>
              <w:b/>
              <w:sz w:val="20"/>
              <w:szCs w:val="20"/>
            </w:rPr>
            <w:t>☐</w:t>
          </w:r>
        </w:sdtContent>
      </w:sdt>
      <w:r w:rsidR="009A236C" w:rsidRPr="009E356B">
        <w:rPr>
          <w:rFonts w:asciiTheme="minorHAnsi" w:eastAsia="Times New Roman" w:hAnsiTheme="minorHAnsi" w:cstheme="minorHAnsi"/>
          <w:color w:val="auto"/>
          <w:sz w:val="20"/>
          <w:szCs w:val="20"/>
        </w:rPr>
        <w:t xml:space="preserve"> The mandatory “Materials Availability” statement should report where any materials generated in this study are being made available. If the study did not generate new unique reagents or there are restrictions to availability, this should be mentioned in the statement.</w:t>
      </w:r>
    </w:p>
    <w:p w14:paraId="42AA6260" w14:textId="77777777" w:rsidR="009A236C" w:rsidRPr="009E356B" w:rsidRDefault="00A069C8" w:rsidP="009A236C">
      <w:pPr>
        <w:pStyle w:val="Default"/>
        <w:snapToGrid w:val="0"/>
        <w:spacing w:before="80"/>
        <w:rPr>
          <w:rFonts w:asciiTheme="minorHAnsi" w:eastAsia="Times New Roman" w:hAnsiTheme="minorHAnsi" w:cstheme="minorHAnsi"/>
          <w:color w:val="auto"/>
          <w:sz w:val="20"/>
          <w:szCs w:val="20"/>
        </w:rPr>
      </w:pPr>
      <w:sdt>
        <w:sdtPr>
          <w:rPr>
            <w:rFonts w:asciiTheme="minorHAnsi" w:hAnsiTheme="minorHAnsi" w:cstheme="minorHAnsi"/>
            <w:b/>
            <w:sz w:val="20"/>
            <w:szCs w:val="20"/>
          </w:rPr>
          <w:id w:val="-370696380"/>
          <w14:checkbox>
            <w14:checked w14:val="0"/>
            <w14:checkedState w14:val="2612" w14:font="MS Gothic"/>
            <w14:uncheckedState w14:val="2610" w14:font="MS Gothic"/>
          </w14:checkbox>
        </w:sdtPr>
        <w:sdtEndPr/>
        <w:sdtContent>
          <w:r w:rsidR="009A236C" w:rsidRPr="009E356B">
            <w:rPr>
              <w:rFonts w:ascii="MS Gothic" w:eastAsia="MS Gothic" w:hAnsi="MS Gothic" w:cstheme="minorHAnsi" w:hint="eastAsia"/>
              <w:b/>
              <w:sz w:val="20"/>
              <w:szCs w:val="20"/>
            </w:rPr>
            <w:t>☐</w:t>
          </w:r>
        </w:sdtContent>
      </w:sdt>
      <w:r w:rsidR="009A236C" w:rsidRPr="009E356B">
        <w:rPr>
          <w:rFonts w:asciiTheme="minorHAnsi" w:eastAsia="Times New Roman" w:hAnsiTheme="minorHAnsi" w:cstheme="minorHAnsi"/>
          <w:color w:val="auto"/>
          <w:sz w:val="20"/>
          <w:szCs w:val="20"/>
        </w:rPr>
        <w:t xml:space="preserve"> The mandatory “Data and Code Availability” statement should report the availability of any unpublished custom code, software, or algorithm that is central to supporting the main claims of the paper. This information should also be included in the Key Resources Table. In both instances, a unique identifier must be provided.</w:t>
      </w:r>
    </w:p>
    <w:p w14:paraId="1D8CC495" w14:textId="77777777" w:rsidR="009A236C" w:rsidRDefault="00A069C8" w:rsidP="009A236C">
      <w:pPr>
        <w:pStyle w:val="Default"/>
        <w:snapToGrid w:val="0"/>
        <w:spacing w:before="80"/>
        <w:rPr>
          <w:rFonts w:asciiTheme="minorHAnsi" w:eastAsia="Times New Roman" w:hAnsiTheme="minorHAnsi" w:cstheme="minorHAnsi"/>
          <w:color w:val="auto"/>
          <w:sz w:val="20"/>
          <w:szCs w:val="20"/>
        </w:rPr>
      </w:pPr>
      <w:sdt>
        <w:sdtPr>
          <w:rPr>
            <w:rFonts w:asciiTheme="minorHAnsi" w:hAnsiTheme="minorHAnsi" w:cstheme="minorHAnsi"/>
            <w:b/>
            <w:sz w:val="20"/>
            <w:szCs w:val="20"/>
          </w:rPr>
          <w:id w:val="1541014996"/>
          <w14:checkbox>
            <w14:checked w14:val="0"/>
            <w14:checkedState w14:val="2612" w14:font="MS Gothic"/>
            <w14:uncheckedState w14:val="2610" w14:font="MS Gothic"/>
          </w14:checkbox>
        </w:sdtPr>
        <w:sdtEndPr/>
        <w:sdtContent>
          <w:r w:rsidR="009A236C" w:rsidRPr="009E356B">
            <w:rPr>
              <w:rFonts w:ascii="MS Gothic" w:eastAsia="MS Gothic" w:hAnsi="MS Gothic" w:cstheme="minorHAnsi" w:hint="eastAsia"/>
              <w:b/>
              <w:sz w:val="20"/>
              <w:szCs w:val="20"/>
            </w:rPr>
            <w:t>☐</w:t>
          </w:r>
        </w:sdtContent>
      </w:sdt>
      <w:r w:rsidR="009A236C" w:rsidRPr="009E356B">
        <w:rPr>
          <w:rFonts w:asciiTheme="minorHAnsi" w:eastAsia="Times New Roman" w:hAnsiTheme="minorHAnsi" w:cstheme="minorHAnsi"/>
          <w:color w:val="auto"/>
          <w:sz w:val="20"/>
          <w:szCs w:val="20"/>
        </w:rPr>
        <w:t xml:space="preserve"> If your paper includes </w:t>
      </w:r>
      <w:proofErr w:type="gramStart"/>
      <w:r w:rsidR="009A236C" w:rsidRPr="009E356B">
        <w:rPr>
          <w:rFonts w:asciiTheme="minorHAnsi" w:eastAsia="Times New Roman" w:hAnsiTheme="minorHAnsi" w:cstheme="minorHAnsi"/>
          <w:color w:val="auto"/>
          <w:sz w:val="20"/>
          <w:szCs w:val="20"/>
        </w:rPr>
        <w:t>particular types</w:t>
      </w:r>
      <w:proofErr w:type="gramEnd"/>
      <w:r w:rsidR="009A236C" w:rsidRPr="009E356B">
        <w:rPr>
          <w:rFonts w:asciiTheme="minorHAnsi" w:eastAsia="Times New Roman" w:hAnsiTheme="minorHAnsi" w:cstheme="minorHAnsi"/>
          <w:color w:val="auto"/>
          <w:sz w:val="20"/>
          <w:szCs w:val="20"/>
        </w:rPr>
        <w:t xml:space="preserve"> of data (e.g., DNA and protein sequence structures of biological macromolecules, microarray data, etc.), submission of the full dataset to a community-endorsed public repository is mandatory (see Information for Authors for further details). The “Data and Code Availability” statement should include any links to datasets in public repositories, accession numbers, and custom software resources. This information should also be included in the Key Resources Table.</w:t>
      </w:r>
    </w:p>
    <w:bookmarkStart w:id="5" w:name="_Hlk10193338"/>
    <w:bookmarkEnd w:id="4"/>
    <w:p w14:paraId="3C5E5B73" w14:textId="77777777" w:rsidR="007C4288" w:rsidRPr="007C4288" w:rsidRDefault="00A069C8" w:rsidP="007C4288">
      <w:pPr>
        <w:pStyle w:val="Default"/>
        <w:snapToGrid w:val="0"/>
        <w:spacing w:before="80"/>
        <w:rPr>
          <w:rFonts w:asciiTheme="minorHAnsi" w:hAnsiTheme="minorHAnsi" w:cstheme="minorHAnsi"/>
          <w:color w:val="auto"/>
          <w:sz w:val="20"/>
          <w:szCs w:val="20"/>
        </w:rPr>
      </w:pPr>
      <w:sdt>
        <w:sdtPr>
          <w:rPr>
            <w:rFonts w:asciiTheme="minorHAnsi" w:hAnsiTheme="minorHAnsi" w:cstheme="minorHAnsi"/>
            <w:b/>
            <w:sz w:val="20"/>
            <w:szCs w:val="20"/>
          </w:rPr>
          <w:id w:val="1549720789"/>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sidRPr="007C4288">
        <w:rPr>
          <w:rFonts w:asciiTheme="minorHAnsi" w:eastAsia="Times New Roman" w:hAnsiTheme="minorHAnsi" w:cstheme="minorHAnsi"/>
          <w:color w:val="auto"/>
          <w:sz w:val="20"/>
          <w:szCs w:val="20"/>
        </w:rPr>
        <w:t xml:space="preserve"> </w:t>
      </w:r>
      <w:r w:rsidR="007C4288" w:rsidRPr="007C4288">
        <w:rPr>
          <w:rFonts w:asciiTheme="minorHAnsi" w:eastAsia="Times New Roman" w:hAnsiTheme="minorHAnsi" w:cstheme="minorHAnsi"/>
          <w:color w:val="auto"/>
          <w:sz w:val="20"/>
          <w:szCs w:val="20"/>
        </w:rPr>
        <w:t>If your study was pre-registered, please make sure you include information about where the pre-registered information can be accessed in the “Design and Analysis” section of your STAR Methods.</w:t>
      </w:r>
      <w:bookmarkEnd w:id="5"/>
    </w:p>
    <w:p w14:paraId="0AE72405" w14:textId="77777777" w:rsidR="007C4288" w:rsidRDefault="00A069C8" w:rsidP="007C4288">
      <w:pPr>
        <w:tabs>
          <w:tab w:val="left" w:pos="270"/>
        </w:tabs>
        <w:snapToGrid w:val="0"/>
        <w:spacing w:before="80" w:after="0" w:line="240" w:lineRule="auto"/>
        <w:rPr>
          <w:rFonts w:ascii="Calibri" w:eastAsia="Calibri" w:hAnsi="Calibri" w:cs="Arial"/>
          <w:sz w:val="20"/>
          <w:szCs w:val="20"/>
        </w:rPr>
      </w:pPr>
      <w:sdt>
        <w:sdtPr>
          <w:rPr>
            <w:rFonts w:eastAsia="Calibri" w:cstheme="minorHAnsi"/>
            <w:b/>
            <w:sz w:val="20"/>
            <w:szCs w:val="20"/>
          </w:rPr>
          <w:id w:val="-1786414103"/>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ascii="Calibri" w:eastAsia="Calibri" w:hAnsi="Calibri" w:cs="Arial"/>
          <w:sz w:val="20"/>
          <w:szCs w:val="20"/>
        </w:rPr>
        <w:t xml:space="preserve">The words "new" or "novel" should not be used as priority claims or to refer to chemical compounds or structures. </w:t>
      </w:r>
    </w:p>
    <w:p w14:paraId="605D941A" w14:textId="77777777" w:rsidR="007C4288" w:rsidRDefault="00A069C8" w:rsidP="007C4288">
      <w:pPr>
        <w:tabs>
          <w:tab w:val="left" w:pos="270"/>
        </w:tabs>
        <w:snapToGrid w:val="0"/>
        <w:spacing w:before="80" w:after="0" w:line="240" w:lineRule="auto"/>
        <w:rPr>
          <w:b/>
          <w:bCs/>
          <w:sz w:val="20"/>
          <w:szCs w:val="20"/>
        </w:rPr>
      </w:pPr>
      <w:sdt>
        <w:sdtPr>
          <w:rPr>
            <w:rFonts w:cs="Arial"/>
            <w:b/>
            <w:sz w:val="20"/>
            <w:szCs w:val="20"/>
          </w:rPr>
          <w:id w:val="-1609806659"/>
          <w14:checkbox>
            <w14:checked w14:val="0"/>
            <w14:checkedState w14:val="2612" w14:font="MS Gothic"/>
            <w14:uncheckedState w14:val="2610" w14:font="MS Gothic"/>
          </w14:checkbox>
        </w:sdtPr>
        <w:sdtEndPr/>
        <w:sdtContent>
          <w:r w:rsidR="002366E6">
            <w:rPr>
              <w:rFonts w:ascii="MS Gothic" w:eastAsia="MS Gothic" w:hAnsi="MS Gothic" w:cs="Arial" w:hint="eastAsia"/>
              <w:b/>
              <w:sz w:val="20"/>
              <w:szCs w:val="20"/>
            </w:rPr>
            <w:t>☐</w:t>
          </w:r>
        </w:sdtContent>
      </w:sdt>
      <w:r w:rsidR="0024421E" w:rsidRPr="0057795C">
        <w:rPr>
          <w:rFonts w:cs="Arial"/>
          <w:sz w:val="20"/>
          <w:szCs w:val="20"/>
        </w:rPr>
        <w:t xml:space="preserve"> </w:t>
      </w:r>
      <w:r w:rsidR="0024421E" w:rsidRPr="00B00941">
        <w:rPr>
          <w:sz w:val="20"/>
          <w:szCs w:val="20"/>
        </w:rPr>
        <w:t xml:space="preserve">We require gene nomenclature to conform to the standards set by HUGO, MGI, </w:t>
      </w:r>
      <w:proofErr w:type="spellStart"/>
      <w:r w:rsidR="0024421E" w:rsidRPr="00B00941">
        <w:rPr>
          <w:sz w:val="20"/>
          <w:szCs w:val="20"/>
        </w:rPr>
        <w:t>FlyBase</w:t>
      </w:r>
      <w:proofErr w:type="spellEnd"/>
      <w:r w:rsidR="0024421E" w:rsidRPr="00B00941">
        <w:rPr>
          <w:sz w:val="20"/>
          <w:szCs w:val="20"/>
        </w:rPr>
        <w:t xml:space="preserve">, </w:t>
      </w:r>
      <w:proofErr w:type="spellStart"/>
      <w:r w:rsidR="0024421E" w:rsidRPr="00B00941">
        <w:rPr>
          <w:sz w:val="20"/>
          <w:szCs w:val="20"/>
        </w:rPr>
        <w:t>WormBase</w:t>
      </w:r>
      <w:proofErr w:type="spellEnd"/>
      <w:r w:rsidR="0024421E" w:rsidRPr="00B00941">
        <w:rPr>
          <w:sz w:val="20"/>
          <w:szCs w:val="20"/>
        </w:rPr>
        <w:t>, SGI, and other oversight organizations. Please confirm that the capitalization, italicization, and style of the gene names within your paper are consistent with the rules set by one or more of these databases.</w:t>
      </w:r>
    </w:p>
    <w:p w14:paraId="0107A3CF" w14:textId="77777777" w:rsidR="007C4288" w:rsidRDefault="00A069C8" w:rsidP="007C4288">
      <w:pPr>
        <w:tabs>
          <w:tab w:val="left" w:pos="270"/>
        </w:tabs>
        <w:snapToGrid w:val="0"/>
        <w:spacing w:before="80" w:after="0" w:line="240" w:lineRule="auto"/>
        <w:rPr>
          <w:b/>
          <w:bCs/>
          <w:sz w:val="20"/>
          <w:szCs w:val="20"/>
        </w:rPr>
      </w:pPr>
      <w:sdt>
        <w:sdtPr>
          <w:rPr>
            <w:rFonts w:cstheme="minorHAnsi"/>
            <w:b/>
            <w:sz w:val="20"/>
            <w:szCs w:val="20"/>
          </w:rPr>
          <w:id w:val="897867291"/>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Pr>
          <w:rFonts w:ascii="Calibri" w:hAnsi="Calibri"/>
          <w:sz w:val="20"/>
          <w:szCs w:val="20"/>
        </w:rPr>
        <w:t xml:space="preserve"> </w:t>
      </w:r>
      <w:r w:rsidR="002F13C3">
        <w:rPr>
          <w:rFonts w:ascii="Calibri" w:hAnsi="Calibri"/>
          <w:sz w:val="20"/>
          <w:szCs w:val="20"/>
        </w:rPr>
        <w:t xml:space="preserve">Equations should be created with </w:t>
      </w:r>
      <w:proofErr w:type="spellStart"/>
      <w:r w:rsidR="002F13C3">
        <w:rPr>
          <w:rFonts w:ascii="Calibri" w:hAnsi="Calibri"/>
          <w:sz w:val="20"/>
          <w:szCs w:val="20"/>
        </w:rPr>
        <w:t>MathType</w:t>
      </w:r>
      <w:proofErr w:type="spellEnd"/>
      <w:r w:rsidR="002F13C3">
        <w:rPr>
          <w:rFonts w:ascii="Calibri" w:hAnsi="Calibri"/>
          <w:sz w:val="20"/>
          <w:szCs w:val="20"/>
        </w:rPr>
        <w:t xml:space="preserve">. We will also accept equations created using Microsoft Word's Equation Editor. However, </w:t>
      </w:r>
      <w:proofErr w:type="spellStart"/>
      <w:r w:rsidR="002F13C3">
        <w:rPr>
          <w:rFonts w:ascii="Calibri" w:hAnsi="Calibri"/>
          <w:sz w:val="20"/>
          <w:szCs w:val="20"/>
        </w:rPr>
        <w:t>MathType</w:t>
      </w:r>
      <w:proofErr w:type="spellEnd"/>
      <w:r w:rsidR="002F13C3">
        <w:rPr>
          <w:rFonts w:ascii="Calibri" w:hAnsi="Calibri"/>
          <w:sz w:val="20"/>
          <w:szCs w:val="20"/>
        </w:rPr>
        <w:t xml:space="preserve"> is preferable due to some of Equation Editor’s limitations around version compatibility and editing.</w:t>
      </w:r>
    </w:p>
    <w:p w14:paraId="1D23E111" w14:textId="77777777" w:rsidR="00894B0F" w:rsidRPr="007C4288" w:rsidRDefault="00A069C8" w:rsidP="007C4288">
      <w:pPr>
        <w:tabs>
          <w:tab w:val="left" w:pos="270"/>
        </w:tabs>
        <w:snapToGrid w:val="0"/>
        <w:spacing w:before="80" w:after="0" w:line="240" w:lineRule="auto"/>
        <w:rPr>
          <w:rFonts w:ascii="Calibri" w:eastAsia="Calibri" w:hAnsi="Calibri" w:cs="Arial"/>
          <w:sz w:val="20"/>
          <w:szCs w:val="20"/>
        </w:rPr>
      </w:pPr>
      <w:sdt>
        <w:sdtPr>
          <w:rPr>
            <w:rFonts w:cstheme="minorHAnsi"/>
            <w:b/>
            <w:sz w:val="20"/>
            <w:szCs w:val="20"/>
          </w:rPr>
          <w:id w:val="-138726522"/>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894B0F">
        <w:rPr>
          <w:rFonts w:cstheme="minorHAnsi"/>
          <w:b/>
          <w:sz w:val="20"/>
          <w:szCs w:val="20"/>
        </w:rPr>
        <w:t xml:space="preserve"> </w:t>
      </w:r>
      <w:r w:rsidR="00894B0F">
        <w:rPr>
          <w:sz w:val="20"/>
          <w:szCs w:val="20"/>
        </w:rPr>
        <w:t xml:space="preserve">In an effort to improve reproducibility and the identification of critical reagents, we have partnered with the </w:t>
      </w:r>
      <w:hyperlink r:id="rId15" w:history="1">
        <w:r w:rsidR="00894B0F" w:rsidRPr="00894B0F">
          <w:rPr>
            <w:rStyle w:val="Hyperlink"/>
            <w:sz w:val="20"/>
            <w:szCs w:val="20"/>
          </w:rPr>
          <w:t>Resource Identification Initiative</w:t>
        </w:r>
      </w:hyperlink>
      <w:r w:rsidR="00894B0F">
        <w:rPr>
          <w:sz w:val="20"/>
          <w:szCs w:val="20"/>
        </w:rPr>
        <w:t xml:space="preserve"> and are asking authors to please include Research Resource Identifiers (RRIDs) for antibodies and genetically modified organisms listed in the Experimental Procedures and Supplemental Experimental Procedures. To obtain an RRID, please go to </w:t>
      </w:r>
      <w:hyperlink r:id="rId16" w:history="1">
        <w:r w:rsidR="00894B0F" w:rsidRPr="00894B0F">
          <w:rPr>
            <w:rStyle w:val="Hyperlink"/>
            <w:sz w:val="20"/>
            <w:szCs w:val="20"/>
          </w:rPr>
          <w:t>https://scicrunch.org/resources</w:t>
        </w:r>
      </w:hyperlink>
      <w:r w:rsidR="00894B0F">
        <w:rPr>
          <w:sz w:val="20"/>
          <w:szCs w:val="20"/>
        </w:rPr>
        <w:t xml:space="preserve"> and search their database for reagents with assigned RRIDs. If you are not able to find your reagent, please request one via this same web portal. Please include RRIDs when first listing reagents in the </w:t>
      </w:r>
      <w:r w:rsidR="00FC4129">
        <w:rPr>
          <w:sz w:val="20"/>
          <w:szCs w:val="20"/>
        </w:rPr>
        <w:t>Key Resources Table of STAR Methods</w:t>
      </w:r>
      <w:r w:rsidR="00894B0F">
        <w:rPr>
          <w:sz w:val="20"/>
          <w:szCs w:val="20"/>
        </w:rPr>
        <w:t>. Detailed instruction for reporting your RRID in your revised manuscript is available in our Information for Authors.</w:t>
      </w:r>
    </w:p>
    <w:p w14:paraId="047E0ABE" w14:textId="77777777" w:rsidR="00A46C55" w:rsidRPr="00A46C55" w:rsidRDefault="00A46C55" w:rsidP="00A46C55">
      <w:pPr>
        <w:tabs>
          <w:tab w:val="left" w:pos="270"/>
        </w:tabs>
        <w:snapToGrid w:val="0"/>
        <w:spacing w:before="80" w:after="40" w:line="240" w:lineRule="auto"/>
        <w:rPr>
          <w:rFonts w:ascii="Calibri" w:eastAsia="Calibri" w:hAnsi="Calibri" w:cs="Arial"/>
          <w:b/>
          <w:color w:val="015486"/>
          <w:sz w:val="24"/>
          <w:szCs w:val="24"/>
        </w:rPr>
      </w:pPr>
      <w:r w:rsidRPr="00A46C55">
        <w:rPr>
          <w:rFonts w:ascii="Calibri" w:eastAsia="Calibri" w:hAnsi="Calibri" w:cs="Arial"/>
          <w:b/>
          <w:color w:val="015486"/>
          <w:sz w:val="24"/>
          <w:szCs w:val="24"/>
        </w:rPr>
        <w:t>CITATIONS/REFERENCES</w:t>
      </w:r>
    </w:p>
    <w:p w14:paraId="726ED786"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cstheme="minorHAnsi"/>
            <w:b/>
            <w:sz w:val="20"/>
            <w:szCs w:val="20"/>
          </w:rPr>
          <w:id w:val="1594663391"/>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t xml:space="preserve"> </w:t>
      </w:r>
      <w:hyperlink r:id="rId17" w:history="1">
        <w:r w:rsidR="00A46C55" w:rsidRPr="00A46C55">
          <w:rPr>
            <w:rFonts w:ascii="Calibri" w:eastAsia="Calibri" w:hAnsi="Calibri" w:cs="Arial"/>
            <w:b/>
            <w:color w:val="003399"/>
            <w:sz w:val="20"/>
            <w:szCs w:val="20"/>
          </w:rPr>
          <w:t>Reference citations</w:t>
        </w:r>
      </w:hyperlink>
      <w:r w:rsidR="00A46C55" w:rsidRPr="00A46C55">
        <w:rPr>
          <w:rFonts w:ascii="Calibri" w:eastAsia="Calibri" w:hAnsi="Calibri" w:cs="Arial"/>
          <w:sz w:val="20"/>
          <w:szCs w:val="20"/>
        </w:rPr>
        <w:t xml:space="preserve"> should be written in Harvard format (e.g., Smith et al., 2010).</w:t>
      </w:r>
    </w:p>
    <w:p w14:paraId="214F3697"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ascii="Calibri" w:eastAsia="Calibri" w:hAnsi="Calibri" w:cs="Arial"/>
            <w:b/>
            <w:sz w:val="20"/>
            <w:szCs w:val="20"/>
          </w:rPr>
          <w:id w:val="235371148"/>
          <w14:checkbox>
            <w14:checked w14:val="0"/>
            <w14:checkedState w14:val="2612" w14:font="MS Gothic"/>
            <w14:uncheckedState w14:val="2610" w14:font="MS Gothic"/>
          </w14:checkbox>
        </w:sdtPr>
        <w:sdtEndPr/>
        <w:sdtContent>
          <w:r w:rsidR="002366E6">
            <w:rPr>
              <w:rFonts w:ascii="MS Gothic" w:eastAsia="MS Gothic" w:hAnsi="MS Gothic" w:cs="Arial" w:hint="eastAsia"/>
              <w:b/>
              <w:sz w:val="20"/>
              <w:szCs w:val="20"/>
            </w:rPr>
            <w:t>☐</w:t>
          </w:r>
        </w:sdtContent>
      </w:sdt>
      <w:r w:rsidR="00A46C55" w:rsidRPr="00A46C55">
        <w:rPr>
          <w:rFonts w:ascii="Calibri" w:eastAsia="Calibri" w:hAnsi="Calibri" w:cs="Arial"/>
          <w:sz w:val="20"/>
          <w:szCs w:val="20"/>
        </w:rPr>
        <w:t xml:space="preserve"> </w:t>
      </w:r>
      <w:r w:rsidR="009B688A">
        <w:rPr>
          <w:rFonts w:cs="Arial"/>
          <w:sz w:val="20"/>
          <w:szCs w:val="20"/>
        </w:rPr>
        <w:t>Article references should</w:t>
      </w:r>
      <w:r w:rsidR="009B688A" w:rsidRPr="005B3472">
        <w:rPr>
          <w:rFonts w:cs="Arial"/>
          <w:sz w:val="20"/>
          <w:szCs w:val="20"/>
        </w:rPr>
        <w:t xml:space="preserve"> include the </w:t>
      </w:r>
      <w:r w:rsidR="009B688A">
        <w:rPr>
          <w:rFonts w:cs="Arial"/>
          <w:sz w:val="20"/>
          <w:szCs w:val="20"/>
        </w:rPr>
        <w:t xml:space="preserve">author list, year, article title, journal abbreviation, </w:t>
      </w:r>
      <w:r w:rsidR="009B688A" w:rsidRPr="005B3472">
        <w:rPr>
          <w:rFonts w:cs="Arial"/>
          <w:sz w:val="20"/>
          <w:szCs w:val="20"/>
        </w:rPr>
        <w:t>volume</w:t>
      </w:r>
      <w:r w:rsidR="009B688A">
        <w:rPr>
          <w:rFonts w:cs="Arial"/>
          <w:sz w:val="20"/>
          <w:szCs w:val="20"/>
        </w:rPr>
        <w:t>,</w:t>
      </w:r>
      <w:r w:rsidR="009B688A" w:rsidRPr="005B3472">
        <w:rPr>
          <w:rFonts w:cs="Arial"/>
          <w:sz w:val="20"/>
          <w:szCs w:val="20"/>
        </w:rPr>
        <w:t xml:space="preserve"> and page range</w:t>
      </w:r>
      <w:r w:rsidR="009B688A">
        <w:rPr>
          <w:rFonts w:cs="Arial"/>
          <w:sz w:val="20"/>
          <w:szCs w:val="20"/>
        </w:rPr>
        <w:t xml:space="preserve">. </w:t>
      </w:r>
      <w:r w:rsidR="009B688A" w:rsidRPr="00D36C06">
        <w:rPr>
          <w:bCs/>
          <w:sz w:val="20"/>
          <w:szCs w:val="20"/>
        </w:rPr>
        <w:t>(For references to articles that have only published online in advance of their issue’s publication, an online publication date and a DOI number must be provided.)</w:t>
      </w:r>
    </w:p>
    <w:p w14:paraId="76EE074F"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cstheme="minorHAnsi"/>
            <w:b/>
            <w:sz w:val="20"/>
            <w:szCs w:val="20"/>
          </w:rPr>
          <w:id w:val="576246310"/>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sidRPr="00A46C55">
        <w:rPr>
          <w:rFonts w:ascii="Calibri" w:eastAsia="Calibri" w:hAnsi="Calibri" w:cs="Arial"/>
          <w:sz w:val="20"/>
          <w:szCs w:val="20"/>
        </w:rPr>
        <w:t xml:space="preserve"> </w:t>
      </w:r>
      <w:r w:rsidR="00A46C55" w:rsidRPr="00A46C55">
        <w:rPr>
          <w:rFonts w:ascii="Calibri" w:eastAsia="Calibri" w:hAnsi="Calibri" w:cs="Arial"/>
          <w:sz w:val="20"/>
          <w:szCs w:val="20"/>
        </w:rPr>
        <w:t>Book references should include the author list, year, title, publisher (but not a publisher location), and, where applicable, chapter title and editors.</w:t>
      </w:r>
    </w:p>
    <w:p w14:paraId="249B5457" w14:textId="77777777" w:rsid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cstheme="minorHAnsi"/>
            <w:b/>
            <w:sz w:val="20"/>
            <w:szCs w:val="20"/>
          </w:rPr>
          <w:id w:val="1474944183"/>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sidRPr="00A46C55">
        <w:rPr>
          <w:rFonts w:ascii="Calibri" w:eastAsia="Calibri" w:hAnsi="Calibri" w:cs="Arial"/>
          <w:sz w:val="20"/>
          <w:szCs w:val="20"/>
        </w:rPr>
        <w:t xml:space="preserve"> </w:t>
      </w:r>
      <w:r w:rsidR="00A46C55" w:rsidRPr="00A46C55">
        <w:rPr>
          <w:rFonts w:ascii="Calibri" w:eastAsia="Calibri" w:hAnsi="Calibri" w:cs="Arial"/>
          <w:sz w:val="20"/>
          <w:szCs w:val="20"/>
        </w:rPr>
        <w:t xml:space="preserve">All supplemental figures and items (tables, datasets, and </w:t>
      </w:r>
      <w:r w:rsidR="00F903F5">
        <w:rPr>
          <w:rFonts w:ascii="Calibri" w:eastAsia="Calibri" w:hAnsi="Calibri" w:cs="Arial"/>
          <w:sz w:val="20"/>
          <w:szCs w:val="20"/>
        </w:rPr>
        <w:t>videos</w:t>
      </w:r>
      <w:r w:rsidR="00A46C55" w:rsidRPr="00A46C55">
        <w:rPr>
          <w:rFonts w:ascii="Calibri" w:eastAsia="Calibri" w:hAnsi="Calibri" w:cs="Arial"/>
          <w:sz w:val="20"/>
          <w:szCs w:val="20"/>
        </w:rPr>
        <w:t>, etc.) should be cited in the main document (which includes the STAR methods section) at least once.</w:t>
      </w:r>
    </w:p>
    <w:bookmarkStart w:id="6" w:name="_Hlk10192893"/>
    <w:bookmarkStart w:id="7" w:name="_Hlk10193793"/>
    <w:bookmarkStart w:id="8" w:name="_Hlk10195142"/>
    <w:bookmarkStart w:id="9" w:name="_Hlk10192875"/>
    <w:p w14:paraId="75FF6425" w14:textId="77777777" w:rsidR="007C4288" w:rsidRPr="007C4288" w:rsidRDefault="00A069C8" w:rsidP="007C4288">
      <w:pPr>
        <w:tabs>
          <w:tab w:val="left" w:pos="270"/>
        </w:tabs>
        <w:snapToGrid w:val="0"/>
        <w:spacing w:before="80" w:after="80"/>
        <w:rPr>
          <w:rFonts w:cs="Arial"/>
          <w:sz w:val="20"/>
          <w:szCs w:val="20"/>
        </w:rPr>
      </w:pPr>
      <w:sdt>
        <w:sdtPr>
          <w:rPr>
            <w:rFonts w:cstheme="minorHAnsi"/>
            <w:b/>
            <w:sz w:val="20"/>
            <w:szCs w:val="20"/>
          </w:rPr>
          <w:id w:val="-1237402378"/>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sidRPr="00F175E1">
        <w:rPr>
          <w:rFonts w:eastAsia="Times New Roman"/>
          <w:sz w:val="20"/>
          <w:szCs w:val="20"/>
        </w:rPr>
        <w:t xml:space="preserve"> </w:t>
      </w:r>
      <w:r w:rsidR="007C4288" w:rsidRPr="00F175E1">
        <w:rPr>
          <w:rFonts w:eastAsia="Times New Roman"/>
          <w:sz w:val="20"/>
          <w:szCs w:val="20"/>
        </w:rPr>
        <w:t xml:space="preserve">All datasets, program code, and methods used in your manuscript must be appropriately cited in the text and listed in the reference section, either in the form of the publications where they were first reported or in the form of independent persistent identifiers such as the Digital Object Identifier (DOI).  When a dataset, program code, or method has a persistent identifier independent from the original study where it is first reported, we encourage you to cite both that identifier and the original study.  Please see the References section in our Information for Authors, </w:t>
      </w:r>
      <w:hyperlink r:id="rId18" w:anchor="prep" w:history="1">
        <w:r w:rsidR="007C4288" w:rsidRPr="009B7EFB">
          <w:rPr>
            <w:rStyle w:val="Hyperlink"/>
            <w:rFonts w:eastAsia="Times New Roman"/>
            <w:sz w:val="20"/>
            <w:szCs w:val="20"/>
          </w:rPr>
          <w:t>How to Prepare and Submit Research Articles</w:t>
        </w:r>
      </w:hyperlink>
      <w:r w:rsidR="007C4288" w:rsidRPr="00F175E1">
        <w:rPr>
          <w:rFonts w:eastAsia="Times New Roman"/>
          <w:sz w:val="20"/>
          <w:szCs w:val="20"/>
        </w:rPr>
        <w:t>, for details on how references should be presented.</w:t>
      </w:r>
      <w:bookmarkEnd w:id="6"/>
      <w:bookmarkEnd w:id="7"/>
      <w:bookmarkEnd w:id="8"/>
      <w:bookmarkEnd w:id="9"/>
    </w:p>
    <w:p w14:paraId="61B1D7C6" w14:textId="77777777" w:rsidR="00A46C55" w:rsidRPr="00A46C55" w:rsidRDefault="00A46C55" w:rsidP="00A46C55">
      <w:pPr>
        <w:numPr>
          <w:ilvl w:val="0"/>
          <w:numId w:val="1"/>
        </w:numPr>
        <w:pBdr>
          <w:bottom w:val="single" w:sz="4" w:space="1" w:color="943634"/>
        </w:pBdr>
        <w:shd w:val="clear" w:color="auto" w:fill="81B0D4"/>
        <w:tabs>
          <w:tab w:val="left" w:pos="270"/>
        </w:tabs>
        <w:snapToGrid w:val="0"/>
        <w:spacing w:before="80" w:after="120" w:line="240" w:lineRule="auto"/>
        <w:ind w:left="360"/>
        <w:jc w:val="center"/>
        <w:outlineLvl w:val="1"/>
        <w:rPr>
          <w:rFonts w:ascii="Calibri" w:eastAsia="Times New Roman" w:hAnsi="Calibri" w:cs="Arial"/>
          <w:b/>
          <w:bCs/>
          <w:color w:val="FFFFFF" w:themeColor="background1"/>
          <w:sz w:val="28"/>
          <w:szCs w:val="28"/>
        </w:rPr>
      </w:pPr>
      <w:r w:rsidRPr="00A46C55">
        <w:rPr>
          <w:rFonts w:ascii="Calibri" w:eastAsia="Times New Roman" w:hAnsi="Calibri" w:cs="Arial"/>
          <w:b/>
          <w:bCs/>
          <w:color w:val="FFFFFF" w:themeColor="background1"/>
          <w:sz w:val="28"/>
          <w:szCs w:val="28"/>
        </w:rPr>
        <w:t>MAIN ITEMS</w:t>
      </w:r>
    </w:p>
    <w:p w14:paraId="7EAFBC57" w14:textId="77777777" w:rsidR="006E1153" w:rsidRDefault="00A069C8" w:rsidP="00A46C55">
      <w:pPr>
        <w:tabs>
          <w:tab w:val="left" w:pos="270"/>
        </w:tabs>
        <w:snapToGrid w:val="0"/>
        <w:spacing w:before="80" w:after="80" w:line="240" w:lineRule="auto"/>
        <w:rPr>
          <w:sz w:val="20"/>
          <w:szCs w:val="20"/>
        </w:rPr>
      </w:pPr>
      <w:sdt>
        <w:sdtPr>
          <w:rPr>
            <w:rFonts w:cstheme="minorHAnsi"/>
            <w:b/>
            <w:sz w:val="20"/>
            <w:szCs w:val="20"/>
          </w:rPr>
          <w:id w:val="657037018"/>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6E1153" w:rsidRPr="00540DCE">
        <w:rPr>
          <w:rFonts w:cstheme="minorHAnsi"/>
          <w:sz w:val="20"/>
          <w:szCs w:val="20"/>
        </w:rPr>
        <w:t xml:space="preserve"> A</w:t>
      </w:r>
      <w:r w:rsidR="006E1153">
        <w:rPr>
          <w:rFonts w:cstheme="minorHAnsi"/>
          <w:b/>
          <w:sz w:val="20"/>
          <w:szCs w:val="20"/>
        </w:rPr>
        <w:t xml:space="preserve"> </w:t>
      </w:r>
      <w:r w:rsidR="006E1153">
        <w:rPr>
          <w:sz w:val="20"/>
          <w:szCs w:val="20"/>
        </w:rPr>
        <w:t>Report should contain no more than four main figures and/or tables, and an Article should contain no more than eight.</w:t>
      </w:r>
    </w:p>
    <w:p w14:paraId="36D947A6" w14:textId="77777777" w:rsidR="0072756D" w:rsidRDefault="00A069C8" w:rsidP="0072756D">
      <w:pPr>
        <w:tabs>
          <w:tab w:val="left" w:pos="270"/>
        </w:tabs>
        <w:snapToGrid w:val="0"/>
        <w:spacing w:before="80" w:after="80"/>
        <w:rPr>
          <w:sz w:val="20"/>
          <w:szCs w:val="20"/>
        </w:rPr>
      </w:pPr>
      <w:sdt>
        <w:sdtPr>
          <w:rPr>
            <w:rFonts w:eastAsia="Calibri" w:cstheme="minorHAnsi"/>
            <w:b/>
            <w:sz w:val="20"/>
            <w:szCs w:val="20"/>
          </w:rPr>
          <w:id w:val="146406514"/>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eastAsia="MS Gothic" w:cstheme="minorHAnsi"/>
          <w:sz w:val="20"/>
          <w:szCs w:val="20"/>
        </w:rPr>
        <w:t xml:space="preserve"> </w:t>
      </w:r>
      <w:hyperlink r:id="rId19" w:history="1">
        <w:r w:rsidR="00A46C55" w:rsidRPr="00A46C55">
          <w:rPr>
            <w:rFonts w:eastAsia="MS Gothic" w:cstheme="minorHAnsi"/>
            <w:b/>
            <w:color w:val="003399"/>
            <w:sz w:val="20"/>
            <w:szCs w:val="20"/>
          </w:rPr>
          <w:t>Main figures</w:t>
        </w:r>
      </w:hyperlink>
      <w:r w:rsidR="00A46C55" w:rsidRPr="00A46C55">
        <w:rPr>
          <w:rFonts w:eastAsia="MS Gothic" w:cstheme="minorHAnsi"/>
          <w:sz w:val="20"/>
          <w:szCs w:val="20"/>
        </w:rPr>
        <w:t xml:space="preserve"> </w:t>
      </w:r>
      <w:r w:rsidR="0072756D">
        <w:rPr>
          <w:sz w:val="20"/>
          <w:szCs w:val="20"/>
        </w:rPr>
        <w:t>should be uploaded individually, as separate high-resolution TIFF or PDF files.  </w:t>
      </w:r>
      <w:proofErr w:type="gramStart"/>
      <w:r w:rsidR="0072756D">
        <w:rPr>
          <w:sz w:val="20"/>
          <w:szCs w:val="20"/>
        </w:rPr>
        <w:t>All of</w:t>
      </w:r>
      <w:proofErr w:type="gramEnd"/>
      <w:r w:rsidR="0072756D">
        <w:rPr>
          <w:sz w:val="20"/>
          <w:szCs w:val="20"/>
        </w:rPr>
        <w:t xml:space="preserve"> the panels of each figure should be printed together on a single page and should be organized as they will appear in the journal.</w:t>
      </w:r>
    </w:p>
    <w:p w14:paraId="489E7077"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eastAsia="Calibri" w:cstheme="minorHAnsi"/>
            <w:b/>
            <w:sz w:val="16"/>
            <w:szCs w:val="16"/>
          </w:rPr>
          <w:id w:val="1424693111"/>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16"/>
              <w:szCs w:val="16"/>
            </w:rPr>
            <w:t>☐</w:t>
          </w:r>
        </w:sdtContent>
      </w:sdt>
      <w:r w:rsidR="00A46C55" w:rsidRPr="00A46C55">
        <w:rPr>
          <w:rFonts w:ascii="MS Gothic" w:eastAsia="MS Gothic" w:hAnsi="MS Gothic" w:cs="MS Gothic"/>
          <w:sz w:val="20"/>
          <w:szCs w:val="20"/>
        </w:rPr>
        <w:t xml:space="preserve"> </w:t>
      </w:r>
      <w:r w:rsidR="00A46C55" w:rsidRPr="00A46C55">
        <w:rPr>
          <w:rFonts w:ascii="Calibri" w:eastAsia="Calibri" w:hAnsi="Calibri" w:cs="Arial"/>
          <w:sz w:val="20"/>
          <w:szCs w:val="20"/>
        </w:rPr>
        <w:t>If you are reorganizing or renumbering any items (main or supplemental) please re-upload all new files and remove the old versions to ensure correct correspondence between items and legends.</w:t>
      </w:r>
    </w:p>
    <w:p w14:paraId="014D51D0"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eastAsia="Calibri" w:cstheme="minorHAnsi"/>
            <w:b/>
            <w:sz w:val="20"/>
            <w:szCs w:val="20"/>
          </w:rPr>
          <w:id w:val="-142509565"/>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ascii="Calibri" w:eastAsia="Calibri" w:hAnsi="Calibri" w:cs="Arial"/>
          <w:sz w:val="20"/>
          <w:szCs w:val="20"/>
        </w:rPr>
        <w:t xml:space="preserve">Please check your figures carefully to ensure that they have been prepared in accordance with the </w:t>
      </w:r>
      <w:hyperlink r:id="rId20" w:anchor="policies" w:history="1">
        <w:r w:rsidR="00A46C55" w:rsidRPr="00A46C55">
          <w:rPr>
            <w:rFonts w:ascii="Calibri" w:eastAsia="Calibri" w:hAnsi="Calibri" w:cs="Arial"/>
            <w:b/>
            <w:color w:val="003399"/>
            <w:sz w:val="20"/>
            <w:szCs w:val="20"/>
          </w:rPr>
          <w:t>Cell Press Data Processing Policy</w:t>
        </w:r>
      </w:hyperlink>
      <w:r w:rsidR="00A46C55" w:rsidRPr="00A46C55">
        <w:rPr>
          <w:rFonts w:ascii="Calibri" w:eastAsia="Calibri" w:hAnsi="Calibri" w:cs="Arial"/>
          <w:sz w:val="20"/>
          <w:szCs w:val="20"/>
        </w:rPr>
        <w:t>. For example, if you have digitally eliminated irrelevant or superfluous lanes from a gel or blot image, you must indicate the position of the deletion with a line or a space and explain the manipulation in the figure legend.</w:t>
      </w:r>
      <w:r w:rsidR="003512F8">
        <w:rPr>
          <w:rFonts w:ascii="Calibri" w:eastAsia="Calibri" w:hAnsi="Calibri" w:cs="Arial"/>
          <w:sz w:val="20"/>
          <w:szCs w:val="20"/>
        </w:rPr>
        <w:t xml:space="preserve"> </w:t>
      </w:r>
      <w:r w:rsidR="003512F8">
        <w:rPr>
          <w:rFonts w:cs="Arial"/>
          <w:sz w:val="20"/>
          <w:szCs w:val="20"/>
        </w:rPr>
        <w:t>I</w:t>
      </w:r>
      <w:r w:rsidR="003512F8" w:rsidRPr="00365D44">
        <w:rPr>
          <w:rFonts w:cs="Arial"/>
          <w:sz w:val="20"/>
          <w:szCs w:val="20"/>
        </w:rPr>
        <w:t>f images in figures are composites, please indicate this within the Figure legend or STAR Methods for clarity.</w:t>
      </w:r>
    </w:p>
    <w:p w14:paraId="0E483E1B"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ascii="Calibri" w:eastAsia="Calibri" w:hAnsi="Calibri" w:cs="Arial"/>
            <w:b/>
            <w:sz w:val="20"/>
            <w:szCs w:val="20"/>
          </w:rPr>
          <w:id w:val="168839736"/>
          <w14:checkbox>
            <w14:checked w14:val="0"/>
            <w14:checkedState w14:val="2612" w14:font="MS Gothic"/>
            <w14:uncheckedState w14:val="2610" w14:font="MS Gothic"/>
          </w14:checkbox>
        </w:sdtPr>
        <w:sdtEndPr/>
        <w:sdtContent>
          <w:r w:rsidR="002366E6">
            <w:rPr>
              <w:rFonts w:ascii="MS Gothic" w:eastAsia="MS Gothic" w:hAnsi="MS Gothic" w:cs="Arial" w:hint="eastAsia"/>
              <w:b/>
              <w:sz w:val="20"/>
              <w:szCs w:val="20"/>
            </w:rPr>
            <w:t>☐</w:t>
          </w:r>
        </w:sdtContent>
      </w:sdt>
      <w:r w:rsidR="00A46C55" w:rsidRPr="00A46C55">
        <w:rPr>
          <w:rFonts w:ascii="Calibri" w:eastAsia="Calibri" w:hAnsi="Calibri" w:cs="Arial"/>
          <w:sz w:val="20"/>
          <w:szCs w:val="20"/>
        </w:rPr>
        <w:t xml:space="preserve"> Figures containing micrographs should include scale bars, and the accompanying figure legends should appropriately reference scale bar size. For any figures presenting pooled data and/or error bars, the measures should be defined in the figure legends. For example, “Data are represented as mean </w:t>
      </w:r>
      <w:r w:rsidR="00A46C55" w:rsidRPr="00A46C55">
        <w:rPr>
          <w:rFonts w:ascii="Calibri" w:eastAsia="Calibri" w:hAnsi="Calibri" w:cs="Arial"/>
          <w:sz w:val="20"/>
          <w:szCs w:val="20"/>
        </w:rPr>
        <w:sym w:font="Symbol" w:char="F0B1"/>
      </w:r>
      <w:r w:rsidR="00A46C55" w:rsidRPr="00A46C55">
        <w:rPr>
          <w:rFonts w:ascii="Calibri" w:eastAsia="Calibri" w:hAnsi="Calibri" w:cs="Arial"/>
          <w:sz w:val="20"/>
          <w:szCs w:val="20"/>
        </w:rPr>
        <w:t xml:space="preserve"> SEM.”</w:t>
      </w:r>
    </w:p>
    <w:p w14:paraId="0483455D" w14:textId="77777777" w:rsidR="007540D3" w:rsidRPr="00AD17D0" w:rsidRDefault="007540D3" w:rsidP="007540D3">
      <w:pPr>
        <w:tabs>
          <w:tab w:val="left" w:pos="270"/>
        </w:tabs>
        <w:snapToGrid w:val="0"/>
        <w:spacing w:before="80" w:after="80"/>
        <w:rPr>
          <w:rFonts w:cs="Arial"/>
          <w:bCs/>
          <w:sz w:val="20"/>
          <w:szCs w:val="20"/>
        </w:rPr>
      </w:pPr>
      <w:sdt>
        <w:sdtPr>
          <w:rPr>
            <w:rFonts w:cs="Arial"/>
            <w:b/>
            <w:sz w:val="20"/>
            <w:szCs w:val="20"/>
          </w:rPr>
          <w:id w:val="-187375263"/>
          <w14:checkbox>
            <w14:checked w14:val="0"/>
            <w14:checkedState w14:val="2612" w14:font="MS Gothic"/>
            <w14:uncheckedState w14:val="2610" w14:font="MS Gothic"/>
          </w14:checkbox>
        </w:sdtPr>
        <w:sdtContent>
          <w:r w:rsidRPr="00AD17D0">
            <w:rPr>
              <w:rFonts w:ascii="MS Gothic" w:eastAsia="MS Gothic" w:hAnsi="MS Gothic" w:cs="Arial" w:hint="eastAsia"/>
              <w:b/>
              <w:sz w:val="20"/>
              <w:szCs w:val="20"/>
            </w:rPr>
            <w:t>☐</w:t>
          </w:r>
        </w:sdtContent>
      </w:sdt>
      <w:r w:rsidRPr="00AD17D0">
        <w:rPr>
          <w:rFonts w:cs="Arial"/>
          <w:b/>
          <w:sz w:val="20"/>
          <w:szCs w:val="20"/>
        </w:rPr>
        <w:t xml:space="preserve">  </w:t>
      </w:r>
      <w:r w:rsidRPr="00AD17D0">
        <w:rPr>
          <w:rFonts w:cs="Arial"/>
          <w:bCs/>
          <w:sz w:val="20"/>
          <w:szCs w:val="20"/>
        </w:rPr>
        <w:t>Figures are required to include a descriptive title (e.g., Figure 1. [Title]).</w:t>
      </w:r>
    </w:p>
    <w:p w14:paraId="3B08BE90" w14:textId="77777777" w:rsidR="007540D3" w:rsidRDefault="007540D3" w:rsidP="007540D3">
      <w:pPr>
        <w:tabs>
          <w:tab w:val="left" w:pos="270"/>
        </w:tabs>
        <w:snapToGrid w:val="0"/>
        <w:spacing w:before="80" w:after="80"/>
        <w:rPr>
          <w:rFonts w:cs="Arial"/>
          <w:bCs/>
          <w:sz w:val="20"/>
          <w:szCs w:val="20"/>
        </w:rPr>
      </w:pPr>
      <w:sdt>
        <w:sdtPr>
          <w:rPr>
            <w:rFonts w:cstheme="minorHAnsi"/>
            <w:b/>
            <w:sz w:val="20"/>
            <w:szCs w:val="20"/>
          </w:rPr>
          <w:id w:val="-1136785454"/>
          <w14:checkbox>
            <w14:checked w14:val="0"/>
            <w14:checkedState w14:val="2612" w14:font="MS Gothic"/>
            <w14:uncheckedState w14:val="2610" w14:font="MS Gothic"/>
          </w14:checkbox>
        </w:sdtPr>
        <w:sdtContent>
          <w:r w:rsidRPr="00AD17D0">
            <w:rPr>
              <w:rFonts w:ascii="MS Gothic" w:eastAsia="MS Gothic" w:hAnsi="MS Gothic" w:cstheme="minorHAnsi" w:hint="eastAsia"/>
              <w:b/>
              <w:sz w:val="20"/>
              <w:szCs w:val="20"/>
            </w:rPr>
            <w:t>☐</w:t>
          </w:r>
        </w:sdtContent>
      </w:sdt>
      <w:r w:rsidRPr="00AD17D0">
        <w:rPr>
          <w:rFonts w:ascii="MS Gothic" w:eastAsia="MS Gothic" w:hAnsi="MS Gothic" w:cs="MS Gothic"/>
          <w:b/>
          <w:sz w:val="20"/>
          <w:szCs w:val="20"/>
        </w:rPr>
        <w:t xml:space="preserve"> </w:t>
      </w:r>
      <w:r w:rsidRPr="00AD17D0">
        <w:rPr>
          <w:rFonts w:cs="Arial"/>
          <w:bCs/>
          <w:sz w:val="20"/>
          <w:szCs w:val="20"/>
        </w:rPr>
        <w:t xml:space="preserve">Tables should be formatted as editable MS Word tables—not as images—with contents separated into individual cells forming a grid. Tables should include a descriptive title (mandatory), and the footnotes and/or legend (optional) should be concise. </w:t>
      </w:r>
    </w:p>
    <w:p w14:paraId="59837E3A"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eastAsia="Calibri" w:cstheme="minorHAnsi"/>
            <w:b/>
            <w:sz w:val="20"/>
            <w:szCs w:val="20"/>
          </w:rPr>
          <w:id w:val="1993443170"/>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ascii="Calibri" w:eastAsia="Calibri" w:hAnsi="Calibri" w:cs="Arial"/>
          <w:sz w:val="20"/>
          <w:szCs w:val="20"/>
        </w:rPr>
        <w:t>Tables should not be separated into panels; i.e., they are numbered as Table 1, Table 2, etc., not as Table 1A, Table 1B, etc. Please do not include line breaks, merged cells, colors, shading, or tabs to separate data.</w:t>
      </w:r>
    </w:p>
    <w:p w14:paraId="248E6C69" w14:textId="77777777" w:rsidR="00A46C55" w:rsidRPr="00A46C55" w:rsidRDefault="00A069C8" w:rsidP="00A46C55">
      <w:pPr>
        <w:tabs>
          <w:tab w:val="left" w:pos="270"/>
        </w:tabs>
        <w:snapToGrid w:val="0"/>
        <w:spacing w:before="80" w:after="80" w:line="240" w:lineRule="auto"/>
        <w:rPr>
          <w:rFonts w:ascii="Calibri" w:eastAsia="Calibri" w:hAnsi="Calibri" w:cs="Arial"/>
          <w:sz w:val="20"/>
          <w:szCs w:val="20"/>
        </w:rPr>
      </w:pPr>
      <w:sdt>
        <w:sdtPr>
          <w:rPr>
            <w:rFonts w:eastAsia="Calibri" w:cstheme="minorHAnsi"/>
            <w:b/>
            <w:sz w:val="20"/>
            <w:szCs w:val="20"/>
          </w:rPr>
          <w:id w:val="1641915321"/>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r w:rsidR="00A46C55" w:rsidRPr="00A46C55">
        <w:rPr>
          <w:rFonts w:ascii="Calibri" w:eastAsia="Calibri" w:hAnsi="Calibri" w:cs="Arial"/>
          <w:sz w:val="20"/>
          <w:szCs w:val="20"/>
        </w:rPr>
        <w:t>Figure and table legends should reference any related supplemental figures or items if applicable. For example, the end of the Figure 1 legend might say, "See also Figure S1 and Table S1.”</w:t>
      </w:r>
    </w:p>
    <w:p w14:paraId="06E1BCDC" w14:textId="77777777" w:rsidR="003512F8" w:rsidRPr="003512F8" w:rsidRDefault="00A069C8" w:rsidP="003512F8">
      <w:pPr>
        <w:tabs>
          <w:tab w:val="left" w:pos="270"/>
        </w:tabs>
        <w:snapToGrid w:val="0"/>
        <w:spacing w:before="80" w:after="80"/>
        <w:rPr>
          <w:rFonts w:cs="Arial"/>
          <w:sz w:val="20"/>
          <w:szCs w:val="20"/>
        </w:rPr>
      </w:pPr>
      <w:sdt>
        <w:sdtPr>
          <w:rPr>
            <w:rFonts w:ascii="MS Gothic" w:eastAsia="MS Gothic" w:hAnsi="MS Gothic" w:cstheme="minorHAnsi"/>
            <w:b/>
            <w:sz w:val="20"/>
            <w:szCs w:val="20"/>
          </w:rPr>
          <w:id w:val="-2002957673"/>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3512F8" w:rsidRPr="003512F8">
        <w:rPr>
          <w:rFonts w:cs="Arial"/>
          <w:sz w:val="20"/>
          <w:szCs w:val="20"/>
        </w:rPr>
        <w:t xml:space="preserve"> </w:t>
      </w:r>
      <w:r w:rsidR="009B688A" w:rsidRPr="00224567">
        <w:rPr>
          <w:rFonts w:cs="Arial"/>
          <w:sz w:val="20"/>
          <w:szCs w:val="20"/>
        </w:rPr>
        <w:t xml:space="preserve">The </w:t>
      </w:r>
      <w:r w:rsidR="009B688A" w:rsidRPr="00224567">
        <w:rPr>
          <w:rFonts w:cs="Arial"/>
          <w:bCs/>
          <w:sz w:val="20"/>
          <w:szCs w:val="20"/>
        </w:rPr>
        <w:t>Key Resources Table</w:t>
      </w:r>
      <w:r w:rsidR="009B688A" w:rsidRPr="00224567">
        <w:rPr>
          <w:rFonts w:cs="Arial"/>
          <w:sz w:val="20"/>
          <w:szCs w:val="20"/>
        </w:rPr>
        <w:t xml:space="preserve"> should be populated using our </w:t>
      </w:r>
      <w:hyperlink r:id="rId21" w:history="1">
        <w:r w:rsidR="009B688A" w:rsidRPr="00224567">
          <w:rPr>
            <w:rStyle w:val="Hyperlink"/>
            <w:rFonts w:cs="Arial"/>
            <w:sz w:val="20"/>
            <w:szCs w:val="20"/>
          </w:rPr>
          <w:t>KRT webform</w:t>
        </w:r>
      </w:hyperlink>
      <w:r w:rsidR="009B688A" w:rsidRPr="00224567">
        <w:rPr>
          <w:rFonts w:cs="Arial"/>
          <w:sz w:val="20"/>
          <w:szCs w:val="20"/>
        </w:rPr>
        <w:t xml:space="preserve"> or the </w:t>
      </w:r>
      <w:hyperlink r:id="rId22" w:history="1">
        <w:r w:rsidR="009B688A" w:rsidRPr="00224567">
          <w:rPr>
            <w:rStyle w:val="Hyperlink"/>
            <w:rFonts w:cs="Arial"/>
            <w:sz w:val="20"/>
            <w:szCs w:val="20"/>
          </w:rPr>
          <w:t>template</w:t>
        </w:r>
      </w:hyperlink>
      <w:r w:rsidR="009B688A" w:rsidRPr="00224567">
        <w:rPr>
          <w:rFonts w:cs="Arial"/>
          <w:sz w:val="20"/>
          <w:szCs w:val="20"/>
        </w:rPr>
        <w:t xml:space="preserve"> provided on our </w:t>
      </w:r>
      <w:hyperlink r:id="rId23" w:history="1">
        <w:r w:rsidR="009B688A" w:rsidRPr="00224567">
          <w:rPr>
            <w:rStyle w:val="Hyperlink"/>
            <w:rFonts w:cs="Arial"/>
            <w:sz w:val="20"/>
            <w:szCs w:val="20"/>
          </w:rPr>
          <w:t>STAR Methods website</w:t>
        </w:r>
      </w:hyperlink>
      <w:r w:rsidR="009B688A" w:rsidRPr="00224567">
        <w:rPr>
          <w:rFonts w:cs="Arial"/>
          <w:sz w:val="20"/>
          <w:szCs w:val="20"/>
        </w:rPr>
        <w:t xml:space="preserve"> using the standardized subheadings as appropriate. Customized subheadings should not be added to the Key Resources Table. </w:t>
      </w:r>
      <w:r w:rsidR="009B688A" w:rsidRPr="00224567">
        <w:rPr>
          <w:color w:val="000000"/>
          <w:sz w:val="20"/>
          <w:szCs w:val="20"/>
        </w:rPr>
        <w:t xml:space="preserve">References cited within the Key Resources Table must also be included in the Reference list. </w:t>
      </w:r>
      <w:r w:rsidR="009B688A" w:rsidRPr="00224567">
        <w:rPr>
          <w:rFonts w:cs="Arial"/>
          <w:sz w:val="20"/>
          <w:szCs w:val="20"/>
        </w:rPr>
        <w:t>Please upload the completed Key Resources Table as a separate Word document within Editorial Manager.</w:t>
      </w:r>
    </w:p>
    <w:p w14:paraId="1D16E6B1" w14:textId="77777777" w:rsidR="00A46C55" w:rsidRPr="00A46C55" w:rsidRDefault="00A46C55" w:rsidP="00A46C55">
      <w:pPr>
        <w:numPr>
          <w:ilvl w:val="0"/>
          <w:numId w:val="1"/>
        </w:numPr>
        <w:pBdr>
          <w:bottom w:val="single" w:sz="4" w:space="1" w:color="943634"/>
        </w:pBdr>
        <w:shd w:val="clear" w:color="auto" w:fill="81B0D4"/>
        <w:tabs>
          <w:tab w:val="left" w:pos="270"/>
        </w:tabs>
        <w:snapToGrid w:val="0"/>
        <w:spacing w:before="80" w:after="120" w:line="240" w:lineRule="auto"/>
        <w:ind w:left="360"/>
        <w:jc w:val="center"/>
        <w:outlineLvl w:val="1"/>
        <w:rPr>
          <w:rFonts w:ascii="Calibri" w:eastAsia="Times New Roman" w:hAnsi="Calibri" w:cs="Arial"/>
          <w:b/>
          <w:bCs/>
          <w:color w:val="FFFFFF" w:themeColor="background1"/>
          <w:sz w:val="28"/>
          <w:szCs w:val="28"/>
        </w:rPr>
      </w:pPr>
      <w:r w:rsidRPr="00A46C55">
        <w:rPr>
          <w:rFonts w:ascii="Calibri" w:eastAsia="Times New Roman" w:hAnsi="Calibri" w:cs="Arial"/>
          <w:b/>
          <w:bCs/>
          <w:color w:val="FFFFFF" w:themeColor="background1"/>
          <w:sz w:val="28"/>
          <w:szCs w:val="28"/>
        </w:rPr>
        <w:t>SUPPLEMENTAL ITEMS</w:t>
      </w:r>
    </w:p>
    <w:p w14:paraId="129CD292" w14:textId="77777777" w:rsidR="007C4288" w:rsidRDefault="00A069C8" w:rsidP="008116B3">
      <w:pPr>
        <w:snapToGrid w:val="0"/>
        <w:spacing w:before="80"/>
        <w:rPr>
          <w:sz w:val="20"/>
          <w:szCs w:val="20"/>
        </w:rPr>
      </w:pPr>
      <w:sdt>
        <w:sdtPr>
          <w:rPr>
            <w:rFonts w:ascii="MS Gothic" w:eastAsia="MS Gothic" w:hAnsi="MS Gothic" w:hint="eastAsia"/>
            <w:b/>
            <w:bCs/>
            <w:sz w:val="20"/>
            <w:szCs w:val="20"/>
          </w:rPr>
          <w:id w:val="-507600553"/>
          <w14:checkbox>
            <w14:checked w14:val="0"/>
            <w14:checkedState w14:val="2612" w14:font="MS Gothic"/>
            <w14:uncheckedState w14:val="2610" w14:font="MS Gothic"/>
          </w14:checkbox>
        </w:sdtPr>
        <w:sdtEndPr/>
        <w:sdtContent>
          <w:r w:rsidR="002366E6">
            <w:rPr>
              <w:rFonts w:ascii="MS Gothic" w:eastAsia="MS Gothic" w:hAnsi="MS Gothic" w:hint="eastAsia"/>
              <w:b/>
              <w:bCs/>
              <w:sz w:val="20"/>
              <w:szCs w:val="20"/>
            </w:rPr>
            <w:t>☐</w:t>
          </w:r>
        </w:sdtContent>
      </w:sdt>
      <w:r w:rsidR="008116B3" w:rsidRPr="008116B3">
        <w:rPr>
          <w:rFonts w:ascii="MS Gothic" w:eastAsia="MS Gothic" w:hAnsi="MS Gothic" w:hint="eastAsia"/>
          <w:sz w:val="20"/>
          <w:szCs w:val="20"/>
        </w:rPr>
        <w:t xml:space="preserve"> </w:t>
      </w:r>
      <w:r w:rsidR="00585917" w:rsidRPr="0006568E">
        <w:rPr>
          <w:sz w:val="20"/>
          <w:szCs w:val="20"/>
        </w:rPr>
        <w:t xml:space="preserve">A comprehensive PDF should contain all supplemental high-resolution figures and </w:t>
      </w:r>
      <w:r w:rsidR="00585917">
        <w:rPr>
          <w:sz w:val="20"/>
          <w:szCs w:val="20"/>
        </w:rPr>
        <w:t xml:space="preserve">PDF-format </w:t>
      </w:r>
      <w:r w:rsidR="00585917" w:rsidRPr="0006568E">
        <w:rPr>
          <w:sz w:val="20"/>
          <w:szCs w:val="20"/>
        </w:rPr>
        <w:t xml:space="preserve">tables and their titles and legends (note that figures can be no longer than 1 page each). The PDF should be considered ready for publication and should be uploaded with your final files. This text will not be copyedited. (Please see the </w:t>
      </w:r>
      <w:hyperlink r:id="rId24" w:history="1">
        <w:r w:rsidR="00585917" w:rsidRPr="0006568E">
          <w:rPr>
            <w:rStyle w:val="Hyperlink"/>
            <w:sz w:val="20"/>
            <w:szCs w:val="20"/>
          </w:rPr>
          <w:t>Supplemental Guidelines</w:t>
        </w:r>
      </w:hyperlink>
      <w:r w:rsidR="00585917" w:rsidRPr="0006568E">
        <w:rPr>
          <w:sz w:val="20"/>
          <w:szCs w:val="20"/>
        </w:rPr>
        <w:t xml:space="preserve"> for more detailed information.)</w:t>
      </w:r>
    </w:p>
    <w:p w14:paraId="2546DC58" w14:textId="77777777" w:rsidR="008116B3" w:rsidRPr="007C4288" w:rsidRDefault="00A069C8" w:rsidP="008116B3">
      <w:pPr>
        <w:snapToGrid w:val="0"/>
        <w:spacing w:before="80"/>
        <w:rPr>
          <w:sz w:val="20"/>
          <w:szCs w:val="20"/>
        </w:rPr>
      </w:pPr>
      <w:sdt>
        <w:sdtPr>
          <w:rPr>
            <w:rFonts w:ascii="MS Gothic" w:eastAsia="MS Gothic" w:hAnsi="MS Gothic"/>
            <w:b/>
            <w:bCs/>
            <w:sz w:val="20"/>
            <w:szCs w:val="20"/>
          </w:rPr>
          <w:id w:val="276067013"/>
          <w14:checkbox>
            <w14:checked w14:val="0"/>
            <w14:checkedState w14:val="2612" w14:font="MS Gothic"/>
            <w14:uncheckedState w14:val="2610" w14:font="MS Gothic"/>
          </w14:checkbox>
        </w:sdtPr>
        <w:sdtEndPr/>
        <w:sdtContent>
          <w:r w:rsidR="002366E6">
            <w:rPr>
              <w:rFonts w:ascii="MS Gothic" w:eastAsia="MS Gothic" w:hAnsi="MS Gothic" w:hint="eastAsia"/>
              <w:b/>
              <w:bCs/>
              <w:sz w:val="20"/>
              <w:szCs w:val="20"/>
            </w:rPr>
            <w:t>☐</w:t>
          </w:r>
        </w:sdtContent>
      </w:sdt>
      <w:r w:rsidR="008116B3" w:rsidRPr="008116B3">
        <w:rPr>
          <w:rFonts w:ascii="MS Gothic" w:eastAsia="MS Gothic" w:hAnsi="MS Gothic" w:hint="eastAsia"/>
          <w:sz w:val="20"/>
          <w:szCs w:val="20"/>
        </w:rPr>
        <w:t xml:space="preserve"> </w:t>
      </w:r>
      <w:r w:rsidR="008116B3" w:rsidRPr="008116B3">
        <w:rPr>
          <w:sz w:val="20"/>
          <w:szCs w:val="20"/>
          <w:shd w:val="clear" w:color="auto" w:fill="FFFFFF"/>
        </w:rPr>
        <w:t xml:space="preserve">The total number of supplemental figures should not exceed the number of main figures/tables; in addition, the total number of supplemental items (figures, tables, </w:t>
      </w:r>
      <w:r w:rsidR="00F903F5">
        <w:rPr>
          <w:sz w:val="20"/>
          <w:szCs w:val="20"/>
          <w:shd w:val="clear" w:color="auto" w:fill="FFFFFF"/>
        </w:rPr>
        <w:t>videos</w:t>
      </w:r>
      <w:r w:rsidR="008116B3" w:rsidRPr="008116B3">
        <w:rPr>
          <w:sz w:val="20"/>
          <w:szCs w:val="20"/>
          <w:shd w:val="clear" w:color="auto" w:fill="FFFFFF"/>
        </w:rPr>
        <w:t>, etc.) may not exceed two times the number of display items in the main paper.  For example, a paper containing 7 figures may also include up to 7 supplemental figures; it should include a maximum of 14 supplemental items overall.</w:t>
      </w:r>
    </w:p>
    <w:p w14:paraId="2A7FE361" w14:textId="77777777" w:rsidR="007540D3" w:rsidRPr="00400EC3" w:rsidRDefault="007540D3" w:rsidP="007540D3">
      <w:pPr>
        <w:snapToGrid w:val="0"/>
        <w:spacing w:before="80"/>
        <w:rPr>
          <w:sz w:val="20"/>
          <w:szCs w:val="20"/>
        </w:rPr>
      </w:pPr>
      <w:sdt>
        <w:sdtPr>
          <w:rPr>
            <w:rFonts w:ascii="MS Gothic" w:eastAsia="MS Gothic" w:hAnsi="MS Gothic"/>
            <w:b/>
            <w:bCs/>
            <w:sz w:val="20"/>
            <w:szCs w:val="20"/>
          </w:rPr>
          <w:id w:val="-937829961"/>
          <w14:checkbox>
            <w14:checked w14:val="0"/>
            <w14:checkedState w14:val="2612" w14:font="MS Gothic"/>
            <w14:uncheckedState w14:val="2610" w14:font="MS Gothic"/>
          </w14:checkbox>
        </w:sdtPr>
        <w:sdtContent>
          <w:r>
            <w:rPr>
              <w:rFonts w:ascii="MS Gothic" w:eastAsia="MS Gothic" w:hAnsi="MS Gothic" w:hint="eastAsia"/>
              <w:b/>
              <w:bCs/>
              <w:sz w:val="20"/>
              <w:szCs w:val="20"/>
            </w:rPr>
            <w:t>☐</w:t>
          </w:r>
        </w:sdtContent>
      </w:sdt>
      <w:r w:rsidRPr="00400EC3">
        <w:rPr>
          <w:b/>
          <w:bCs/>
        </w:rPr>
        <w:t xml:space="preserve"> </w:t>
      </w:r>
      <w:r w:rsidRPr="00400EC3">
        <w:rPr>
          <w:sz w:val="20"/>
          <w:szCs w:val="20"/>
        </w:rPr>
        <w:t xml:space="preserve">Titles of all supplemental figures and items should be descriptive and reference a main item or the STAR Methods (e.g., “Table S1. [Title], Related to Figure 1” or “Figure S3. [Title], Related to STAR Methods”).  </w:t>
      </w:r>
    </w:p>
    <w:bookmarkStart w:id="10" w:name="_GoBack"/>
    <w:bookmarkEnd w:id="10"/>
    <w:p w14:paraId="0742B7B0" w14:textId="77777777" w:rsidR="008116B3" w:rsidRPr="008116B3" w:rsidRDefault="00A069C8" w:rsidP="008116B3">
      <w:pPr>
        <w:snapToGrid w:val="0"/>
        <w:spacing w:before="80"/>
        <w:rPr>
          <w:sz w:val="20"/>
          <w:szCs w:val="20"/>
        </w:rPr>
      </w:pPr>
      <w:sdt>
        <w:sdtPr>
          <w:rPr>
            <w:rFonts w:ascii="MS Gothic" w:eastAsia="MS Gothic" w:hAnsi="MS Gothic"/>
            <w:b/>
            <w:bCs/>
            <w:sz w:val="20"/>
            <w:szCs w:val="20"/>
          </w:rPr>
          <w:id w:val="-643656044"/>
          <w14:checkbox>
            <w14:checked w14:val="0"/>
            <w14:checkedState w14:val="2612" w14:font="MS Gothic"/>
            <w14:uncheckedState w14:val="2610" w14:font="MS Gothic"/>
          </w14:checkbox>
        </w:sdtPr>
        <w:sdtEndPr/>
        <w:sdtContent>
          <w:r w:rsidR="002366E6">
            <w:rPr>
              <w:rFonts w:ascii="MS Gothic" w:eastAsia="MS Gothic" w:hAnsi="MS Gothic" w:hint="eastAsia"/>
              <w:b/>
              <w:bCs/>
              <w:sz w:val="20"/>
              <w:szCs w:val="20"/>
            </w:rPr>
            <w:t>☐</w:t>
          </w:r>
        </w:sdtContent>
      </w:sdt>
      <w:r w:rsidR="008116B3" w:rsidRPr="008116B3">
        <w:rPr>
          <w:sz w:val="20"/>
          <w:szCs w:val="20"/>
        </w:rPr>
        <w:t xml:space="preserve"> </w:t>
      </w:r>
      <w:r w:rsidR="00585917" w:rsidRPr="0006568E">
        <w:rPr>
          <w:sz w:val="20"/>
          <w:szCs w:val="20"/>
        </w:rPr>
        <w:t xml:space="preserve">Supplemental tables exceeding 3 pages in length should instead be provided as individual Excel files. If </w:t>
      </w:r>
      <w:proofErr w:type="gramStart"/>
      <w:r w:rsidR="00585917" w:rsidRPr="0006568E">
        <w:rPr>
          <w:sz w:val="20"/>
          <w:szCs w:val="20"/>
        </w:rPr>
        <w:t>necessary</w:t>
      </w:r>
      <w:proofErr w:type="gramEnd"/>
      <w:r w:rsidR="00585917" w:rsidRPr="0006568E">
        <w:rPr>
          <w:sz w:val="20"/>
          <w:szCs w:val="20"/>
        </w:rPr>
        <w:t xml:space="preserve"> for organization, supplemental Excel tables may include tabs. Descriptive titles, including “Related to” information (mandatory), and legends (optional)</w:t>
      </w:r>
      <w:r w:rsidR="00585917">
        <w:rPr>
          <w:sz w:val="20"/>
          <w:szCs w:val="20"/>
        </w:rPr>
        <w:t xml:space="preserve"> for Excel-format tables</w:t>
      </w:r>
      <w:r w:rsidR="00585917" w:rsidRPr="0006568E">
        <w:rPr>
          <w:sz w:val="20"/>
          <w:szCs w:val="20"/>
        </w:rPr>
        <w:t xml:space="preserve"> should be included in the main document, after the STAR Methods text.</w:t>
      </w:r>
    </w:p>
    <w:p w14:paraId="258D9E4D" w14:textId="77777777" w:rsidR="008116B3" w:rsidRPr="008116B3" w:rsidRDefault="00A069C8" w:rsidP="008116B3">
      <w:pPr>
        <w:snapToGrid w:val="0"/>
        <w:spacing w:before="80"/>
        <w:rPr>
          <w:sz w:val="20"/>
          <w:szCs w:val="20"/>
        </w:rPr>
      </w:pPr>
      <w:sdt>
        <w:sdtPr>
          <w:rPr>
            <w:rFonts w:ascii="MS Gothic" w:eastAsia="MS Gothic" w:hAnsi="MS Gothic"/>
            <w:b/>
            <w:bCs/>
            <w:sz w:val="20"/>
            <w:szCs w:val="20"/>
          </w:rPr>
          <w:id w:val="1824771369"/>
          <w14:checkbox>
            <w14:checked w14:val="0"/>
            <w14:checkedState w14:val="2612" w14:font="MS Gothic"/>
            <w14:uncheckedState w14:val="2610" w14:font="MS Gothic"/>
          </w14:checkbox>
        </w:sdtPr>
        <w:sdtEndPr/>
        <w:sdtContent>
          <w:r w:rsidR="002366E6">
            <w:rPr>
              <w:rFonts w:ascii="MS Gothic" w:eastAsia="MS Gothic" w:hAnsi="MS Gothic" w:hint="eastAsia"/>
              <w:b/>
              <w:bCs/>
              <w:sz w:val="20"/>
              <w:szCs w:val="20"/>
            </w:rPr>
            <w:t>☐</w:t>
          </w:r>
        </w:sdtContent>
      </w:sdt>
      <w:r w:rsidR="008116B3" w:rsidRPr="008116B3">
        <w:rPr>
          <w:rFonts w:ascii="MS Gothic" w:eastAsia="MS Gothic" w:hAnsi="MS Gothic" w:hint="eastAsia"/>
          <w:sz w:val="20"/>
          <w:szCs w:val="20"/>
        </w:rPr>
        <w:t xml:space="preserve"> </w:t>
      </w:r>
      <w:r w:rsidR="00585917">
        <w:rPr>
          <w:sz w:val="20"/>
          <w:szCs w:val="20"/>
        </w:rPr>
        <w:t>Supplemental Videos</w:t>
      </w:r>
      <w:r w:rsidR="00585917" w:rsidRPr="0006568E">
        <w:rPr>
          <w:sz w:val="20"/>
          <w:szCs w:val="20"/>
        </w:rPr>
        <w:t xml:space="preserve"> should be uploaded as separate files in .mov, .</w:t>
      </w:r>
      <w:proofErr w:type="spellStart"/>
      <w:r w:rsidR="00585917" w:rsidRPr="0006568E">
        <w:rPr>
          <w:sz w:val="20"/>
          <w:szCs w:val="20"/>
        </w:rPr>
        <w:t>avi</w:t>
      </w:r>
      <w:proofErr w:type="spellEnd"/>
      <w:r w:rsidR="00585917" w:rsidRPr="0006568E">
        <w:rPr>
          <w:sz w:val="20"/>
          <w:szCs w:val="20"/>
        </w:rPr>
        <w:t xml:space="preserve">., mpg., or .mp4 format and should meet the specifications listed under “Multimedia Files” in the </w:t>
      </w:r>
      <w:hyperlink r:id="rId25" w:history="1">
        <w:r w:rsidR="00585917" w:rsidRPr="0006568E">
          <w:rPr>
            <w:rStyle w:val="Hyperlink"/>
            <w:sz w:val="20"/>
            <w:szCs w:val="20"/>
          </w:rPr>
          <w:t>Supplemental Guidelines</w:t>
        </w:r>
      </w:hyperlink>
      <w:r w:rsidR="00585917" w:rsidRPr="0006568E">
        <w:rPr>
          <w:sz w:val="20"/>
          <w:szCs w:val="20"/>
        </w:rPr>
        <w:t xml:space="preserve">. Descriptive titles, including “Related to” information (mandatory), and legends (optional) </w:t>
      </w:r>
      <w:r w:rsidR="00585917">
        <w:rPr>
          <w:sz w:val="20"/>
          <w:szCs w:val="20"/>
        </w:rPr>
        <w:t xml:space="preserve">for Supplemental Videos </w:t>
      </w:r>
      <w:r w:rsidR="00585917" w:rsidRPr="0006568E">
        <w:rPr>
          <w:sz w:val="20"/>
          <w:szCs w:val="20"/>
        </w:rPr>
        <w:t xml:space="preserve">should be included in the main document, after the STAR Methods text. (Please note that </w:t>
      </w:r>
      <w:r w:rsidR="00585917">
        <w:rPr>
          <w:sz w:val="20"/>
          <w:szCs w:val="20"/>
        </w:rPr>
        <w:t>videos</w:t>
      </w:r>
      <w:r w:rsidR="00585917" w:rsidRPr="0006568E">
        <w:rPr>
          <w:sz w:val="20"/>
          <w:szCs w:val="20"/>
        </w:rPr>
        <w:t xml:space="preserve"> may not be viewable at specifications other than those described in the link above.)</w:t>
      </w:r>
    </w:p>
    <w:p w14:paraId="44FEAEC3" w14:textId="77777777" w:rsidR="00A46C55" w:rsidRPr="00A46C55" w:rsidRDefault="00A46C55" w:rsidP="00A46C55">
      <w:pPr>
        <w:numPr>
          <w:ilvl w:val="0"/>
          <w:numId w:val="1"/>
        </w:numPr>
        <w:shd w:val="clear" w:color="auto" w:fill="81B0D4"/>
        <w:tabs>
          <w:tab w:val="left" w:pos="270"/>
        </w:tabs>
        <w:snapToGrid w:val="0"/>
        <w:spacing w:before="80" w:after="120" w:line="240" w:lineRule="auto"/>
        <w:ind w:left="360"/>
        <w:jc w:val="center"/>
        <w:outlineLvl w:val="1"/>
        <w:rPr>
          <w:rFonts w:ascii="Calibri" w:eastAsia="Times New Roman" w:hAnsi="Calibri" w:cs="Arial"/>
          <w:b/>
          <w:bCs/>
          <w:color w:val="FFFFFF" w:themeColor="background1"/>
          <w:sz w:val="28"/>
          <w:szCs w:val="28"/>
        </w:rPr>
      </w:pPr>
      <w:r w:rsidRPr="00A46C55">
        <w:rPr>
          <w:rFonts w:ascii="Calibri" w:eastAsia="Times New Roman" w:hAnsi="Calibri" w:cs="Arial"/>
          <w:b/>
          <w:bCs/>
          <w:color w:val="FFFFFF" w:themeColor="background1"/>
          <w:sz w:val="28"/>
          <w:szCs w:val="28"/>
        </w:rPr>
        <w:t>ASSOCIATED FILES AND FORMS</w:t>
      </w:r>
    </w:p>
    <w:p w14:paraId="798350EB" w14:textId="77777777" w:rsidR="006E1153" w:rsidRPr="006E1153" w:rsidRDefault="00A069C8" w:rsidP="006E1153">
      <w:pPr>
        <w:snapToGrid w:val="0"/>
        <w:spacing w:before="80"/>
        <w:rPr>
          <w:sz w:val="20"/>
          <w:szCs w:val="20"/>
        </w:rPr>
      </w:pPr>
      <w:sdt>
        <w:sdtPr>
          <w:rPr>
            <w:rFonts w:ascii="MS Gothic" w:eastAsia="MS Gothic" w:hAnsi="MS Gothic" w:cstheme="minorHAnsi"/>
            <w:b/>
            <w:sz w:val="20"/>
            <w:szCs w:val="20"/>
          </w:rPr>
          <w:id w:val="-1822889979"/>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6E1153" w:rsidRPr="006E1153">
        <w:rPr>
          <w:rFonts w:ascii="MS Gothic" w:eastAsia="MS Gothic" w:hAnsi="MS Gothic" w:cs="MS Gothic" w:hint="eastAsia"/>
          <w:sz w:val="20"/>
          <w:szCs w:val="20"/>
        </w:rPr>
        <w:t xml:space="preserve"> </w:t>
      </w:r>
      <w:r w:rsidR="006E1153" w:rsidRPr="006E1153">
        <w:rPr>
          <w:rFonts w:cs="Arial"/>
          <w:sz w:val="20"/>
          <w:szCs w:val="20"/>
        </w:rPr>
        <w:t xml:space="preserve">Please upload a single Word document that includes your Highlights and </w:t>
      </w:r>
      <w:proofErr w:type="spellStart"/>
      <w:r w:rsidR="006E1153" w:rsidRPr="006E1153">
        <w:rPr>
          <w:rFonts w:cs="Arial"/>
          <w:sz w:val="20"/>
          <w:szCs w:val="20"/>
        </w:rPr>
        <w:t>eTOC</w:t>
      </w:r>
      <w:proofErr w:type="spellEnd"/>
      <w:r w:rsidR="006E1153" w:rsidRPr="006E1153">
        <w:rPr>
          <w:rFonts w:cs="Arial"/>
          <w:sz w:val="20"/>
          <w:szCs w:val="20"/>
        </w:rPr>
        <w:t xml:space="preserve"> Blurb. Highlights are 3–4 bullet points of no more than 85 characters in length, including spaces, and they summarize the core results of the paper in order to allow readers to quickly gain an understanding of the main take-home messages of the paper. </w:t>
      </w:r>
      <w:r w:rsidR="006E1153" w:rsidRPr="006E1153">
        <w:rPr>
          <w:sz w:val="20"/>
          <w:szCs w:val="20"/>
        </w:rPr>
        <w:t xml:space="preserve">An </w:t>
      </w:r>
      <w:proofErr w:type="spellStart"/>
      <w:r w:rsidR="006E1153" w:rsidRPr="006E1153">
        <w:rPr>
          <w:sz w:val="20"/>
          <w:szCs w:val="20"/>
        </w:rPr>
        <w:t>eTOC</w:t>
      </w:r>
      <w:proofErr w:type="spellEnd"/>
      <w:r w:rsidR="006E1153" w:rsidRPr="006E1153">
        <w:rPr>
          <w:sz w:val="20"/>
          <w:szCs w:val="20"/>
        </w:rPr>
        <w:t xml:space="preserve"> blurb should also be included that is no longer than </w:t>
      </w:r>
      <w:r w:rsidR="005320ED">
        <w:rPr>
          <w:sz w:val="20"/>
          <w:szCs w:val="20"/>
        </w:rPr>
        <w:t>5</w:t>
      </w:r>
      <w:r w:rsidR="006E1153" w:rsidRPr="006E1153">
        <w:rPr>
          <w:sz w:val="20"/>
          <w:szCs w:val="20"/>
        </w:rPr>
        <w:t>0 words describing the context and significance of the findings for the broader journal readership. When writing this paragraph, please target it to non-specialists by highlighting the major conceptual point of the paper in plain language, without extensive experimental detail.</w:t>
      </w:r>
      <w:r w:rsidR="00833F12">
        <w:rPr>
          <w:sz w:val="20"/>
          <w:szCs w:val="20"/>
        </w:rPr>
        <w:t xml:space="preserve"> The </w:t>
      </w:r>
      <w:proofErr w:type="spellStart"/>
      <w:proofErr w:type="gramStart"/>
      <w:r w:rsidR="00833F12">
        <w:rPr>
          <w:sz w:val="20"/>
          <w:szCs w:val="20"/>
        </w:rPr>
        <w:t>eTOC</w:t>
      </w:r>
      <w:proofErr w:type="spellEnd"/>
      <w:r w:rsidR="00833F12">
        <w:rPr>
          <w:sz w:val="20"/>
          <w:szCs w:val="20"/>
        </w:rPr>
        <w:t xml:space="preserve">  must</w:t>
      </w:r>
      <w:proofErr w:type="gramEnd"/>
      <w:r w:rsidR="00833F12">
        <w:rPr>
          <w:sz w:val="20"/>
          <w:szCs w:val="20"/>
        </w:rPr>
        <w:t xml:space="preserve"> be written in the third person (i.e. First Author et al.) and in present tense.  </w:t>
      </w:r>
    </w:p>
    <w:p w14:paraId="3DC43EA8" w14:textId="77777777" w:rsidR="00060C09" w:rsidRDefault="00A069C8" w:rsidP="00060C09">
      <w:pPr>
        <w:tabs>
          <w:tab w:val="left" w:pos="270"/>
        </w:tabs>
        <w:snapToGrid w:val="0"/>
        <w:spacing w:before="80"/>
        <w:rPr>
          <w:rFonts w:cs="Arial"/>
          <w:color w:val="1F497D"/>
          <w:sz w:val="20"/>
          <w:szCs w:val="20"/>
        </w:rPr>
      </w:pPr>
      <w:sdt>
        <w:sdtPr>
          <w:rPr>
            <w:rFonts w:eastAsia="Calibri" w:cstheme="minorHAnsi"/>
            <w:b/>
            <w:sz w:val="20"/>
            <w:szCs w:val="20"/>
          </w:rPr>
          <w:id w:val="-49461851"/>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A46C55" w:rsidRPr="00A46C55">
        <w:rPr>
          <w:rFonts w:ascii="MS Gothic" w:eastAsia="MS Gothic" w:hAnsi="MS Gothic" w:cs="MS Gothic"/>
          <w:sz w:val="20"/>
          <w:szCs w:val="20"/>
        </w:rPr>
        <w:t xml:space="preserve"> </w:t>
      </w:r>
      <w:bookmarkStart w:id="11" w:name="_Hlk1551440"/>
      <w:r w:rsidR="005C5CF3" w:rsidRPr="00AD0901">
        <w:rPr>
          <w:sz w:val="20"/>
          <w:szCs w:val="20"/>
        </w:rPr>
        <w:t xml:space="preserve">Please download a copy of our </w:t>
      </w:r>
      <w:hyperlink r:id="rId26" w:history="1">
        <w:r w:rsidR="005C5CF3" w:rsidRPr="00AD0901">
          <w:rPr>
            <w:rStyle w:val="Hyperlink"/>
            <w:sz w:val="20"/>
            <w:szCs w:val="20"/>
          </w:rPr>
          <w:t>Declaration of Interests form</w:t>
        </w:r>
      </w:hyperlink>
      <w:r w:rsidR="005C5CF3" w:rsidRPr="00AD0901">
        <w:rPr>
          <w:sz w:val="20"/>
          <w:szCs w:val="20"/>
        </w:rPr>
        <w:t>, fill it out electronically, and upload the form as a submission item along with your final submission. We also ask that declarations stated on the form, including declarations that confirm there are no competing interests, be included in the manuscript in a section titled “Declaration of Interests” after the Author Contributions section.</w:t>
      </w:r>
      <w:bookmarkEnd w:id="11"/>
      <w:r w:rsidR="00060C09">
        <w:rPr>
          <w:rFonts w:cs="Arial"/>
          <w:color w:val="1F497D"/>
          <w:sz w:val="20"/>
          <w:szCs w:val="20"/>
        </w:rPr>
        <w:t xml:space="preserve"> </w:t>
      </w:r>
    </w:p>
    <w:p w14:paraId="2CA49377" w14:textId="77777777" w:rsidR="00E158BF" w:rsidRDefault="00A069C8" w:rsidP="00060C09">
      <w:pPr>
        <w:tabs>
          <w:tab w:val="left" w:pos="270"/>
        </w:tabs>
        <w:snapToGrid w:val="0"/>
        <w:spacing w:before="80"/>
        <w:rPr>
          <w:rFonts w:ascii="Calibri" w:eastAsia="Calibri" w:hAnsi="Calibri" w:cs="Arial"/>
          <w:sz w:val="20"/>
          <w:szCs w:val="20"/>
        </w:rPr>
      </w:pPr>
      <w:sdt>
        <w:sdtPr>
          <w:rPr>
            <w:rFonts w:cstheme="minorHAnsi"/>
            <w:b/>
            <w:sz w:val="20"/>
            <w:szCs w:val="20"/>
          </w:rPr>
          <w:id w:val="1668514643"/>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sidRPr="00A46C55">
        <w:rPr>
          <w:rFonts w:ascii="Calibri" w:eastAsia="Calibri" w:hAnsi="Calibri" w:cs="Arial"/>
          <w:sz w:val="20"/>
          <w:szCs w:val="20"/>
        </w:rPr>
        <w:t xml:space="preserve"> </w:t>
      </w:r>
      <w:r w:rsidR="00FE633A" w:rsidRPr="00A46C55">
        <w:rPr>
          <w:rFonts w:ascii="Calibri" w:eastAsia="Calibri" w:hAnsi="Calibri" w:cs="Arial"/>
          <w:sz w:val="20"/>
          <w:szCs w:val="20"/>
        </w:rPr>
        <w:t>Please include a copy of</w:t>
      </w:r>
      <w:r w:rsidR="00FE633A" w:rsidRPr="00A46C55">
        <w:rPr>
          <w:rFonts w:ascii="Calibri" w:eastAsia="Calibri" w:hAnsi="Calibri" w:cs="Arial"/>
          <w:b/>
          <w:sz w:val="20"/>
          <w:szCs w:val="20"/>
        </w:rPr>
        <w:t xml:space="preserve"> </w:t>
      </w:r>
      <w:r w:rsidR="00FE633A" w:rsidRPr="00A46C55">
        <w:rPr>
          <w:rFonts w:ascii="Calibri" w:eastAsia="Calibri" w:hAnsi="Calibri" w:cs="Arial"/>
          <w:sz w:val="20"/>
          <w:szCs w:val="20"/>
        </w:rPr>
        <w:t>permissions received for any figures reprinted or adapted from previous publications.</w:t>
      </w:r>
    </w:p>
    <w:p w14:paraId="40BA0D4E" w14:textId="77777777" w:rsidR="00837C57" w:rsidRDefault="00A069C8" w:rsidP="00060C09">
      <w:pPr>
        <w:tabs>
          <w:tab w:val="left" w:pos="270"/>
        </w:tabs>
        <w:snapToGrid w:val="0"/>
        <w:spacing w:before="80"/>
        <w:rPr>
          <w:rFonts w:ascii="Calibri" w:eastAsia="Calibri" w:hAnsi="Calibri" w:cs="Arial"/>
          <w:sz w:val="20"/>
          <w:szCs w:val="20"/>
        </w:rPr>
      </w:pPr>
      <w:sdt>
        <w:sdtPr>
          <w:rPr>
            <w:rFonts w:cstheme="minorHAnsi"/>
            <w:b/>
            <w:sz w:val="20"/>
            <w:szCs w:val="20"/>
          </w:rPr>
          <w:id w:val="1676611839"/>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2366E6">
        <w:rPr>
          <w:rFonts w:cs="Arial"/>
          <w:sz w:val="20"/>
          <w:szCs w:val="20"/>
        </w:rPr>
        <w:t xml:space="preserve"> </w:t>
      </w:r>
      <w:r w:rsidR="00837C57">
        <w:rPr>
          <w:rFonts w:cs="Arial"/>
          <w:sz w:val="20"/>
          <w:szCs w:val="20"/>
        </w:rPr>
        <w:t xml:space="preserve">The name and email address of an alternate contact </w:t>
      </w:r>
      <w:r w:rsidR="00837C57" w:rsidRPr="0000428E">
        <w:rPr>
          <w:rFonts w:cs="Arial"/>
          <w:sz w:val="20"/>
          <w:szCs w:val="20"/>
        </w:rPr>
        <w:t xml:space="preserve">should be noted in the </w:t>
      </w:r>
      <w:r w:rsidR="00837C57" w:rsidRPr="00F55B4E">
        <w:rPr>
          <w:rFonts w:cs="Arial"/>
          <w:sz w:val="20"/>
          <w:szCs w:val="20"/>
        </w:rPr>
        <w:t>Additional Information section</w:t>
      </w:r>
      <w:r w:rsidR="00837C57" w:rsidRPr="0000428E">
        <w:rPr>
          <w:rFonts w:cs="Arial"/>
          <w:sz w:val="20"/>
          <w:szCs w:val="20"/>
        </w:rPr>
        <w:t xml:space="preserve"> of the </w:t>
      </w:r>
      <w:r w:rsidR="00837C57" w:rsidRPr="003A287B">
        <w:rPr>
          <w:rFonts w:cs="Arial"/>
          <w:sz w:val="20"/>
          <w:szCs w:val="20"/>
        </w:rPr>
        <w:t>submissions system</w:t>
      </w:r>
      <w:r w:rsidR="00837C57" w:rsidRPr="0000428E">
        <w:rPr>
          <w:rFonts w:cs="Arial"/>
          <w:sz w:val="20"/>
          <w:szCs w:val="20"/>
        </w:rPr>
        <w:t xml:space="preserve">, </w:t>
      </w:r>
      <w:r w:rsidR="00837C57">
        <w:rPr>
          <w:rFonts w:cs="Arial"/>
          <w:sz w:val="20"/>
          <w:szCs w:val="20"/>
        </w:rPr>
        <w:t>Editorial Manager</w:t>
      </w:r>
      <w:r w:rsidR="00837C57" w:rsidRPr="0000428E">
        <w:rPr>
          <w:rFonts w:cs="Arial"/>
          <w:sz w:val="20"/>
          <w:szCs w:val="20"/>
        </w:rPr>
        <w:t>.</w:t>
      </w:r>
    </w:p>
    <w:p w14:paraId="3C9D3158" w14:textId="77777777" w:rsidR="00E158BF" w:rsidRPr="00E158BF" w:rsidRDefault="000425B2" w:rsidP="00E158BF">
      <w:pPr>
        <w:numPr>
          <w:ilvl w:val="0"/>
          <w:numId w:val="1"/>
        </w:numPr>
        <w:shd w:val="clear" w:color="auto" w:fill="81B0D4"/>
        <w:tabs>
          <w:tab w:val="left" w:pos="270"/>
        </w:tabs>
        <w:snapToGrid w:val="0"/>
        <w:spacing w:before="80" w:after="120" w:line="240" w:lineRule="auto"/>
        <w:ind w:left="360"/>
        <w:jc w:val="center"/>
        <w:outlineLvl w:val="1"/>
        <w:rPr>
          <w:rFonts w:ascii="Calibri" w:eastAsia="Times New Roman" w:hAnsi="Calibri" w:cs="Arial"/>
          <w:b/>
          <w:bCs/>
          <w:color w:val="FFFFFF" w:themeColor="background1"/>
          <w:sz w:val="28"/>
          <w:szCs w:val="28"/>
        </w:rPr>
      </w:pPr>
      <w:r>
        <w:rPr>
          <w:rFonts w:ascii="Calibri" w:eastAsia="Times New Roman" w:hAnsi="Calibri" w:cs="Arial"/>
          <w:b/>
          <w:bCs/>
          <w:color w:val="FFFFFF" w:themeColor="background1"/>
          <w:sz w:val="28"/>
          <w:szCs w:val="28"/>
        </w:rPr>
        <w:t>OPTIONAL FEATURES</w:t>
      </w:r>
    </w:p>
    <w:p w14:paraId="757AC5CC" w14:textId="77777777" w:rsidR="00E24941" w:rsidRPr="00BA283A" w:rsidRDefault="00A069C8" w:rsidP="00E24941">
      <w:pPr>
        <w:rPr>
          <w:color w:val="000000"/>
          <w:sz w:val="20"/>
          <w:szCs w:val="20"/>
        </w:rPr>
      </w:pPr>
      <w:sdt>
        <w:sdtPr>
          <w:rPr>
            <w:rFonts w:cstheme="minorHAnsi"/>
            <w:b/>
            <w:sz w:val="20"/>
            <w:szCs w:val="20"/>
          </w:rPr>
          <w:id w:val="-64112824"/>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E24941">
        <w:rPr>
          <w:rFonts w:eastAsia="MS Gothic" w:cs="MS Gothic"/>
          <w:sz w:val="20"/>
          <w:szCs w:val="20"/>
        </w:rPr>
        <w:t xml:space="preserve"> </w:t>
      </w:r>
      <w:r w:rsidR="00E24941">
        <w:rPr>
          <w:color w:val="000000"/>
          <w:sz w:val="20"/>
          <w:szCs w:val="20"/>
        </w:rPr>
        <w:t xml:space="preserve">The Figure360 video is published alongside the corresponding figure in the article. Guidelines for creating Figure360s and examples can be found </w:t>
      </w:r>
      <w:hyperlink r:id="rId27" w:history="1">
        <w:r w:rsidR="00E24941">
          <w:rPr>
            <w:rStyle w:val="Hyperlink"/>
            <w:sz w:val="20"/>
            <w:szCs w:val="20"/>
          </w:rPr>
          <w:t>here</w:t>
        </w:r>
      </w:hyperlink>
      <w:r w:rsidR="00E24941">
        <w:rPr>
          <w:color w:val="000000"/>
          <w:sz w:val="20"/>
          <w:szCs w:val="20"/>
        </w:rPr>
        <w:t xml:space="preserve">. </w:t>
      </w:r>
      <w:r w:rsidR="00E24941">
        <w:rPr>
          <w:rFonts w:cs="Arial"/>
          <w:sz w:val="20"/>
          <w:szCs w:val="20"/>
        </w:rPr>
        <w:t>Give the reader a fun way to digest your figure by creating a</w:t>
      </w:r>
      <w:r w:rsidR="00E24941">
        <w:rPr>
          <w:color w:val="000000"/>
          <w:sz w:val="20"/>
          <w:szCs w:val="20"/>
        </w:rPr>
        <w:t xml:space="preserve"> descriptive video of one of your figures to help the reader quickly and effectively grasp the major points of that figure. Upload your Figure360 video along with your finalized manuscript files. </w:t>
      </w:r>
    </w:p>
    <w:p w14:paraId="0203123B" w14:textId="77777777" w:rsidR="00F903F5" w:rsidRPr="00E001BF" w:rsidRDefault="00A069C8" w:rsidP="00F903F5">
      <w:pPr>
        <w:tabs>
          <w:tab w:val="left" w:pos="270"/>
        </w:tabs>
        <w:snapToGrid w:val="0"/>
        <w:spacing w:before="80"/>
        <w:rPr>
          <w:rFonts w:cs="Arial"/>
          <w:sz w:val="20"/>
          <w:szCs w:val="20"/>
        </w:rPr>
      </w:pPr>
      <w:sdt>
        <w:sdtPr>
          <w:rPr>
            <w:rFonts w:cstheme="minorHAnsi"/>
            <w:b/>
            <w:sz w:val="20"/>
            <w:szCs w:val="20"/>
          </w:rPr>
          <w:id w:val="1411204010"/>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F903F5" w:rsidRPr="003B1991">
        <w:rPr>
          <w:rFonts w:ascii="MS Gothic" w:eastAsia="MS Gothic" w:hAnsi="MS Gothic" w:cs="MS Gothic"/>
          <w:sz w:val="20"/>
          <w:szCs w:val="20"/>
        </w:rPr>
        <w:t xml:space="preserve"> </w:t>
      </w:r>
      <w:r w:rsidR="00F903F5">
        <w:rPr>
          <w:rFonts w:cs="Arial"/>
          <w:sz w:val="20"/>
          <w:szCs w:val="20"/>
        </w:rPr>
        <w:t xml:space="preserve">Methods Videos, short videos </w:t>
      </w:r>
      <w:r w:rsidR="00F903F5" w:rsidRPr="00DF2547">
        <w:rPr>
          <w:rFonts w:cs="Arial"/>
          <w:sz w:val="20"/>
          <w:szCs w:val="20"/>
        </w:rPr>
        <w:t>to improve the transparency of a specific piece of the methods published in a scientific research article</w:t>
      </w:r>
      <w:r w:rsidR="00F903F5">
        <w:rPr>
          <w:rFonts w:cs="Arial"/>
          <w:sz w:val="20"/>
          <w:szCs w:val="20"/>
        </w:rPr>
        <w:t xml:space="preserve">, </w:t>
      </w:r>
      <w:r w:rsidR="00F903F5" w:rsidRPr="003B1991">
        <w:rPr>
          <w:rFonts w:cs="Arial"/>
          <w:sz w:val="20"/>
          <w:szCs w:val="20"/>
        </w:rPr>
        <w:t>should be uploaded as separate files in .mov, .</w:t>
      </w:r>
      <w:proofErr w:type="spellStart"/>
      <w:r w:rsidR="00F903F5" w:rsidRPr="003B1991">
        <w:rPr>
          <w:rFonts w:cs="Arial"/>
          <w:sz w:val="20"/>
          <w:szCs w:val="20"/>
        </w:rPr>
        <w:t>avi</w:t>
      </w:r>
      <w:proofErr w:type="spellEnd"/>
      <w:r w:rsidR="00F903F5" w:rsidRPr="003B1991">
        <w:rPr>
          <w:rFonts w:cs="Arial"/>
          <w:sz w:val="20"/>
          <w:szCs w:val="20"/>
        </w:rPr>
        <w:t xml:space="preserve">., mpg., or .mp4 format and </w:t>
      </w:r>
      <w:r w:rsidR="00F903F5">
        <w:rPr>
          <w:rFonts w:cs="Arial"/>
          <w:sz w:val="20"/>
          <w:szCs w:val="20"/>
        </w:rPr>
        <w:t xml:space="preserve">should </w:t>
      </w:r>
      <w:r w:rsidR="00F903F5" w:rsidRPr="003B1991">
        <w:rPr>
          <w:rFonts w:cs="Arial"/>
          <w:sz w:val="20"/>
          <w:szCs w:val="20"/>
        </w:rPr>
        <w:lastRenderedPageBreak/>
        <w:t xml:space="preserve">meet the specifications listed </w:t>
      </w:r>
      <w:r w:rsidR="00F903F5">
        <w:rPr>
          <w:rFonts w:cs="Arial"/>
          <w:sz w:val="20"/>
          <w:szCs w:val="20"/>
        </w:rPr>
        <w:t xml:space="preserve">on our </w:t>
      </w:r>
      <w:hyperlink r:id="rId28" w:history="1">
        <w:r w:rsidR="00F903F5" w:rsidRPr="00696D96">
          <w:rPr>
            <w:rStyle w:val="Hyperlink"/>
            <w:rFonts w:cs="Arial"/>
            <w:sz w:val="20"/>
            <w:szCs w:val="20"/>
          </w:rPr>
          <w:t>Methods Video page</w:t>
        </w:r>
      </w:hyperlink>
      <w:r w:rsidR="00F903F5">
        <w:rPr>
          <w:rFonts w:cs="Arial"/>
          <w:sz w:val="20"/>
          <w:szCs w:val="20"/>
        </w:rPr>
        <w:t>. Descriptive</w:t>
      </w:r>
      <w:r w:rsidR="00F903F5" w:rsidRPr="003B1991">
        <w:rPr>
          <w:rFonts w:cs="Arial"/>
          <w:sz w:val="20"/>
          <w:szCs w:val="20"/>
        </w:rPr>
        <w:t xml:space="preserve"> titles</w:t>
      </w:r>
      <w:r w:rsidR="00F903F5">
        <w:rPr>
          <w:rFonts w:cs="Arial"/>
          <w:sz w:val="20"/>
          <w:szCs w:val="20"/>
        </w:rPr>
        <w:t xml:space="preserve"> (mandatory) </w:t>
      </w:r>
      <w:r w:rsidR="00F903F5" w:rsidRPr="003B1991">
        <w:rPr>
          <w:rFonts w:cs="Arial"/>
          <w:sz w:val="20"/>
          <w:szCs w:val="20"/>
        </w:rPr>
        <w:t xml:space="preserve">and legends </w:t>
      </w:r>
      <w:r w:rsidR="00F903F5">
        <w:rPr>
          <w:rFonts w:cs="Arial"/>
          <w:sz w:val="20"/>
          <w:szCs w:val="20"/>
        </w:rPr>
        <w:t xml:space="preserve">(optional) </w:t>
      </w:r>
      <w:r w:rsidR="00F903F5" w:rsidRPr="003B1991">
        <w:rPr>
          <w:rFonts w:cs="Arial"/>
          <w:sz w:val="20"/>
          <w:szCs w:val="20"/>
        </w:rPr>
        <w:t xml:space="preserve">should be included in the </w:t>
      </w:r>
      <w:r w:rsidR="00F903F5">
        <w:rPr>
          <w:rFonts w:cs="Arial"/>
          <w:sz w:val="20"/>
          <w:szCs w:val="20"/>
        </w:rPr>
        <w:t>main manuscript file, after the figure titles and legends.</w:t>
      </w:r>
      <w:r w:rsidR="00F903F5" w:rsidRPr="003B1991">
        <w:rPr>
          <w:rFonts w:cs="Arial"/>
          <w:sz w:val="20"/>
          <w:szCs w:val="20"/>
        </w:rPr>
        <w:t xml:space="preserve"> (</w:t>
      </w:r>
      <w:r w:rsidR="00F903F5">
        <w:rPr>
          <w:rFonts w:cs="Arial"/>
          <w:iCs/>
          <w:sz w:val="20"/>
          <w:szCs w:val="20"/>
        </w:rPr>
        <w:t>Please n</w:t>
      </w:r>
      <w:r w:rsidR="00F903F5" w:rsidRPr="003B1991">
        <w:rPr>
          <w:rFonts w:cs="Arial"/>
          <w:iCs/>
          <w:sz w:val="20"/>
          <w:szCs w:val="20"/>
        </w:rPr>
        <w:t xml:space="preserve">ote that </w:t>
      </w:r>
      <w:r w:rsidR="00F903F5">
        <w:rPr>
          <w:rFonts w:cs="Arial"/>
          <w:iCs/>
          <w:sz w:val="20"/>
          <w:szCs w:val="20"/>
        </w:rPr>
        <w:t>videos</w:t>
      </w:r>
      <w:r w:rsidR="00F903F5" w:rsidRPr="003B1991">
        <w:rPr>
          <w:rFonts w:cs="Arial"/>
          <w:iCs/>
          <w:sz w:val="20"/>
          <w:szCs w:val="20"/>
        </w:rPr>
        <w:t xml:space="preserve"> may not be viewable at specifications other than those described in the link above</w:t>
      </w:r>
      <w:r w:rsidR="00F903F5">
        <w:rPr>
          <w:rFonts w:cs="Arial"/>
          <w:iCs/>
          <w:sz w:val="20"/>
          <w:szCs w:val="20"/>
        </w:rPr>
        <w:t>.</w:t>
      </w:r>
      <w:r w:rsidR="00F903F5" w:rsidRPr="003B1991">
        <w:rPr>
          <w:rFonts w:cs="Arial"/>
          <w:sz w:val="20"/>
          <w:szCs w:val="20"/>
        </w:rPr>
        <w:t>)</w:t>
      </w:r>
      <w:r w:rsidR="00F903F5">
        <w:rPr>
          <w:rFonts w:cs="Arial"/>
          <w:sz w:val="20"/>
          <w:szCs w:val="20"/>
        </w:rPr>
        <w:t xml:space="preserve"> </w:t>
      </w:r>
    </w:p>
    <w:p w14:paraId="4ADF234C" w14:textId="77777777" w:rsidR="00F903F5" w:rsidRPr="00DD223B" w:rsidRDefault="00A069C8" w:rsidP="00F903F5">
      <w:pPr>
        <w:tabs>
          <w:tab w:val="left" w:pos="270"/>
        </w:tabs>
        <w:snapToGrid w:val="0"/>
        <w:spacing w:before="80"/>
        <w:rPr>
          <w:rFonts w:cs="Arial"/>
          <w:sz w:val="20"/>
          <w:szCs w:val="20"/>
        </w:rPr>
      </w:pPr>
      <w:sdt>
        <w:sdtPr>
          <w:rPr>
            <w:rFonts w:cstheme="minorHAnsi"/>
            <w:b/>
            <w:sz w:val="20"/>
            <w:szCs w:val="20"/>
          </w:rPr>
          <w:id w:val="862709632"/>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sidR="00F903F5">
        <w:rPr>
          <w:rFonts w:eastAsia="MS Gothic" w:cs="MS Gothic"/>
          <w:sz w:val="20"/>
          <w:szCs w:val="20"/>
        </w:rPr>
        <w:t xml:space="preserve"> </w:t>
      </w:r>
      <w:r w:rsidR="00F903F5">
        <w:rPr>
          <w:rFonts w:cs="Arial"/>
          <w:sz w:val="20"/>
          <w:szCs w:val="20"/>
        </w:rPr>
        <w:t xml:space="preserve">We encourage you to publish your original, unprocessed data alongside your Cell Press paper through </w:t>
      </w:r>
      <w:hyperlink r:id="rId29" w:history="1">
        <w:r w:rsidR="00F903F5">
          <w:rPr>
            <w:rStyle w:val="Hyperlink"/>
            <w:rFonts w:cs="Arial"/>
            <w:sz w:val="20"/>
            <w:szCs w:val="20"/>
          </w:rPr>
          <w:t>Mendeley Data</w:t>
        </w:r>
      </w:hyperlink>
      <w:r w:rsidR="00F903F5">
        <w:rPr>
          <w:rFonts w:cs="Arial"/>
          <w:sz w:val="20"/>
          <w:szCs w:val="20"/>
        </w:rPr>
        <w:t xml:space="preserve">. We will link your published paper to the dataset and will also link your dataset back to the published paper. For more information, please click </w:t>
      </w:r>
      <w:hyperlink r:id="rId30" w:history="1">
        <w:r w:rsidR="00F903F5">
          <w:rPr>
            <w:rStyle w:val="Hyperlink"/>
            <w:rFonts w:cs="Arial"/>
            <w:sz w:val="20"/>
            <w:szCs w:val="20"/>
          </w:rPr>
          <w:t>here</w:t>
        </w:r>
      </w:hyperlink>
      <w:r w:rsidR="00F903F5">
        <w:rPr>
          <w:rFonts w:cs="Arial"/>
          <w:sz w:val="20"/>
          <w:szCs w:val="20"/>
        </w:rPr>
        <w:t>.</w:t>
      </w:r>
    </w:p>
    <w:p w14:paraId="6D59E77C" w14:textId="77777777" w:rsidR="00E158BF" w:rsidRDefault="00A069C8" w:rsidP="00E158BF">
      <w:pPr>
        <w:snapToGrid w:val="0"/>
        <w:spacing w:before="80"/>
        <w:rPr>
          <w:rFonts w:cs="Arial"/>
          <w:sz w:val="20"/>
          <w:szCs w:val="20"/>
          <w:shd w:val="clear" w:color="auto" w:fill="FFFFFF"/>
        </w:rPr>
      </w:pPr>
      <w:sdt>
        <w:sdtPr>
          <w:rPr>
            <w:rFonts w:cstheme="minorHAnsi"/>
            <w:b/>
            <w:sz w:val="18"/>
            <w:szCs w:val="18"/>
          </w:rPr>
          <w:id w:val="709920258"/>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18"/>
              <w:szCs w:val="18"/>
            </w:rPr>
            <w:t>☐</w:t>
          </w:r>
        </w:sdtContent>
      </w:sdt>
      <w:r w:rsidR="00E158BF">
        <w:rPr>
          <w:rFonts w:cstheme="minorHAnsi"/>
          <w:b/>
          <w:sz w:val="20"/>
          <w:szCs w:val="20"/>
        </w:rPr>
        <w:t xml:space="preserve"> </w:t>
      </w:r>
      <w:r w:rsidR="00E158BF" w:rsidRPr="005B3F44">
        <w:rPr>
          <w:rFonts w:cs="Arial"/>
          <w:sz w:val="20"/>
          <w:szCs w:val="20"/>
          <w:shd w:val="clear" w:color="auto" w:fill="FFFFFF"/>
        </w:rPr>
        <w:t>Please include Research Resource Identifiers (RRIDs) for antibodies and genetically modified organisms listed in the Key Resources Table of the STAR Methods section. We see incorporating RRIDs as one step toward ensuring reproducible methods and providing critical information to help researchers identify suitable reagents and tools. To obtain an RRID, please go to </w:t>
      </w:r>
      <w:hyperlink r:id="rId31" w:history="1">
        <w:r w:rsidR="00E158BF" w:rsidRPr="005B3F44">
          <w:rPr>
            <w:rStyle w:val="Hyperlink"/>
            <w:rFonts w:cs="Arial"/>
            <w:color w:val="0070C0"/>
            <w:sz w:val="20"/>
            <w:szCs w:val="20"/>
          </w:rPr>
          <w:t>https://scicrunch.org/resources</w:t>
        </w:r>
      </w:hyperlink>
      <w:r w:rsidR="00E158BF" w:rsidRPr="005B3F44">
        <w:rPr>
          <w:rFonts w:cs="Arial"/>
          <w:color w:val="0070C0"/>
          <w:sz w:val="20"/>
          <w:szCs w:val="20"/>
          <w:shd w:val="clear" w:color="auto" w:fill="FFFFFF"/>
        </w:rPr>
        <w:t xml:space="preserve"> </w:t>
      </w:r>
      <w:r w:rsidR="00E158BF" w:rsidRPr="005B3F44">
        <w:rPr>
          <w:rFonts w:cs="Arial"/>
          <w:sz w:val="20"/>
          <w:szCs w:val="20"/>
          <w:shd w:val="clear" w:color="auto" w:fill="FFFFFF"/>
        </w:rPr>
        <w:t>and search their database for reagents with assigned RRIDs. If you are not able to find your reagent, please request one via this same web portal.</w:t>
      </w:r>
    </w:p>
    <w:p w14:paraId="2D127ED4" w14:textId="77777777" w:rsidR="00E158BF" w:rsidRPr="00E158BF" w:rsidRDefault="00E158BF" w:rsidP="00E158BF">
      <w:pPr>
        <w:snapToGrid w:val="0"/>
        <w:spacing w:before="80"/>
        <w:rPr>
          <w:rFonts w:cs="Arial"/>
          <w:sz w:val="20"/>
          <w:szCs w:val="20"/>
          <w:shd w:val="clear" w:color="auto" w:fill="FFFFFF"/>
        </w:rPr>
      </w:pPr>
      <w:r>
        <w:rPr>
          <w:rFonts w:cs="Arial"/>
          <w:b/>
          <w:sz w:val="18"/>
          <w:szCs w:val="18"/>
          <w:shd w:val="clear" w:color="auto" w:fill="FFFFFF"/>
        </w:rPr>
        <w:t xml:space="preserve"> </w:t>
      </w:r>
      <w:sdt>
        <w:sdtPr>
          <w:rPr>
            <w:rFonts w:cstheme="minorHAnsi"/>
            <w:b/>
            <w:sz w:val="18"/>
            <w:szCs w:val="18"/>
          </w:rPr>
          <w:id w:val="-294990200"/>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18"/>
              <w:szCs w:val="18"/>
            </w:rPr>
            <w:t>☐</w:t>
          </w:r>
        </w:sdtContent>
      </w:sdt>
      <w:r w:rsidRPr="00C920FA">
        <w:rPr>
          <w:rFonts w:cstheme="minorHAnsi"/>
          <w:sz w:val="20"/>
          <w:szCs w:val="20"/>
        </w:rPr>
        <w:t xml:space="preserve"> We are happy to offer a feature that will allow you to present your </w:t>
      </w:r>
      <w:hyperlink r:id="rId32" w:history="1">
        <w:r w:rsidRPr="00F95AC9">
          <w:rPr>
            <w:rStyle w:val="Hyperlink"/>
            <w:rFonts w:cstheme="minorHAnsi"/>
            <w:sz w:val="20"/>
            <w:szCs w:val="20"/>
          </w:rPr>
          <w:t>neuroimaging data</w:t>
        </w:r>
      </w:hyperlink>
      <w:r w:rsidRPr="00C920FA">
        <w:rPr>
          <w:rFonts w:cstheme="minorHAnsi"/>
          <w:sz w:val="20"/>
          <w:szCs w:val="20"/>
        </w:rPr>
        <w:t xml:space="preserve"> in an interactive 3D viewer. The interactive 3D viewer, which will be embedded within the online article on ScienceDirect, allows the reader to zoom into the 3D brain reconstruction, rotate and pan the 3D brain reconstruction, cut through the volume, change opacity and color mapping, switch between 3D and 2D projected views, and browse through all available neuroimaging datasets and download original data. Data would need to be submitted in </w:t>
      </w:r>
      <w:proofErr w:type="spellStart"/>
      <w:r w:rsidRPr="00C920FA">
        <w:rPr>
          <w:rFonts w:cstheme="minorHAnsi"/>
          <w:sz w:val="20"/>
          <w:szCs w:val="20"/>
        </w:rPr>
        <w:t>NIfTI</w:t>
      </w:r>
      <w:proofErr w:type="spellEnd"/>
      <w:r w:rsidRPr="00C920FA">
        <w:rPr>
          <w:rFonts w:cstheme="minorHAnsi"/>
          <w:sz w:val="20"/>
          <w:szCs w:val="20"/>
        </w:rPr>
        <w:t xml:space="preserve"> format. The viewer supports both single (.</w:t>
      </w:r>
      <w:proofErr w:type="spellStart"/>
      <w:r w:rsidRPr="00C920FA">
        <w:rPr>
          <w:rFonts w:cstheme="minorHAnsi"/>
          <w:sz w:val="20"/>
          <w:szCs w:val="20"/>
        </w:rPr>
        <w:t>nii</w:t>
      </w:r>
      <w:proofErr w:type="spellEnd"/>
      <w:r w:rsidRPr="00C920FA">
        <w:rPr>
          <w:rFonts w:cstheme="minorHAnsi"/>
          <w:sz w:val="20"/>
          <w:szCs w:val="20"/>
        </w:rPr>
        <w:t xml:space="preserve">) and dual </w:t>
      </w:r>
      <w:proofErr w:type="gramStart"/>
      <w:r w:rsidRPr="00C920FA">
        <w:rPr>
          <w:rFonts w:cstheme="minorHAnsi"/>
          <w:sz w:val="20"/>
          <w:szCs w:val="20"/>
        </w:rPr>
        <w:t>(.</w:t>
      </w:r>
      <w:proofErr w:type="spellStart"/>
      <w:r w:rsidRPr="00C920FA">
        <w:rPr>
          <w:rFonts w:cstheme="minorHAnsi"/>
          <w:sz w:val="20"/>
          <w:szCs w:val="20"/>
        </w:rPr>
        <w:t>hdr</w:t>
      </w:r>
      <w:proofErr w:type="spellEnd"/>
      <w:proofErr w:type="gramEnd"/>
      <w:r w:rsidRPr="00C920FA">
        <w:rPr>
          <w:rFonts w:cstheme="minorHAnsi"/>
          <w:sz w:val="20"/>
          <w:szCs w:val="20"/>
        </w:rPr>
        <w:t xml:space="preserve"> and .</w:t>
      </w:r>
      <w:proofErr w:type="spellStart"/>
      <w:r w:rsidRPr="00C920FA">
        <w:rPr>
          <w:rFonts w:cstheme="minorHAnsi"/>
          <w:sz w:val="20"/>
          <w:szCs w:val="20"/>
        </w:rPr>
        <w:t>img</w:t>
      </w:r>
      <w:proofErr w:type="spellEnd"/>
      <w:r w:rsidRPr="00C920FA">
        <w:rPr>
          <w:rFonts w:cstheme="minorHAnsi"/>
          <w:sz w:val="20"/>
          <w:szCs w:val="20"/>
        </w:rPr>
        <w:t xml:space="preserve">) </w:t>
      </w:r>
      <w:proofErr w:type="spellStart"/>
      <w:r w:rsidRPr="00C920FA">
        <w:rPr>
          <w:rFonts w:cstheme="minorHAnsi"/>
          <w:sz w:val="20"/>
          <w:szCs w:val="20"/>
        </w:rPr>
        <w:t>NIfTI</w:t>
      </w:r>
      <w:proofErr w:type="spellEnd"/>
      <w:r w:rsidRPr="00C920FA">
        <w:rPr>
          <w:rFonts w:cstheme="minorHAnsi"/>
          <w:sz w:val="20"/>
          <w:szCs w:val="20"/>
        </w:rPr>
        <w:t xml:space="preserve"> file formats. The recommended size of a single uncompressed dataset is ≤100 MB. Multiple datasets can be submitted with a single article. Each dataset should be zipped and uploaded to the online submission system via the "3D neuroimaging data" submission category. Please provide a short informative description for each dataset in the "Description" field when uploading a dataset. Note: all datasets will be available for download from the online article on ScienceDirect. If you have concerns about your data being downloadable, please provide a video instead. </w:t>
      </w:r>
    </w:p>
    <w:p w14:paraId="39984B61" w14:textId="77777777" w:rsidR="001B13A7" w:rsidRPr="00E4052E" w:rsidRDefault="00D50DCE" w:rsidP="001B13A7">
      <w:pPr>
        <w:spacing w:before="120" w:after="0"/>
        <w:rPr>
          <w:rFonts w:cs="Arial"/>
          <w:sz w:val="20"/>
          <w:szCs w:val="20"/>
        </w:rPr>
      </w:pPr>
      <w:r>
        <w:rPr>
          <w:rFonts w:cstheme="minorHAnsi"/>
          <w:b/>
          <w:sz w:val="20"/>
          <w:szCs w:val="20"/>
        </w:rPr>
        <w:t xml:space="preserve"> </w:t>
      </w:r>
      <w:sdt>
        <w:sdtPr>
          <w:rPr>
            <w:rFonts w:cstheme="minorHAnsi"/>
            <w:b/>
            <w:sz w:val="20"/>
            <w:szCs w:val="20"/>
          </w:rPr>
          <w:id w:val="2089412688"/>
          <w14:checkbox>
            <w14:checked w14:val="0"/>
            <w14:checkedState w14:val="2612" w14:font="MS Gothic"/>
            <w14:uncheckedState w14:val="2610" w14:font="MS Gothic"/>
          </w14:checkbox>
        </w:sdtPr>
        <w:sdtEndPr/>
        <w:sdtContent>
          <w:r w:rsidR="002366E6">
            <w:rPr>
              <w:rFonts w:ascii="MS Gothic" w:eastAsia="MS Gothic" w:hAnsi="MS Gothic" w:cstheme="minorHAnsi" w:hint="eastAsia"/>
              <w:b/>
              <w:sz w:val="20"/>
              <w:szCs w:val="20"/>
            </w:rPr>
            <w:t>☐</w:t>
          </w:r>
        </w:sdtContent>
      </w:sdt>
      <w:r>
        <w:rPr>
          <w:rFonts w:cstheme="minorHAnsi"/>
          <w:bCs/>
          <w:sz w:val="20"/>
          <w:szCs w:val="20"/>
        </w:rPr>
        <w:t xml:space="preserve"> </w:t>
      </w:r>
      <w:r w:rsidR="001B13A7">
        <w:rPr>
          <w:rFonts w:cstheme="minorHAnsi"/>
          <w:bCs/>
          <w:sz w:val="20"/>
          <w:szCs w:val="20"/>
        </w:rPr>
        <w:t xml:space="preserve">If you would like to include a Graphical Abstract (optional), </w:t>
      </w:r>
      <w:r w:rsidR="001B13A7">
        <w:rPr>
          <w:rFonts w:cs="Arial"/>
          <w:sz w:val="20"/>
          <w:szCs w:val="20"/>
        </w:rPr>
        <w:t>p</w:t>
      </w:r>
      <w:r w:rsidR="001B13A7" w:rsidRPr="00E4052E">
        <w:rPr>
          <w:rFonts w:cs="Arial"/>
          <w:sz w:val="20"/>
          <w:szCs w:val="20"/>
        </w:rPr>
        <w:t>lease follow these specifications: The image shoul</w:t>
      </w:r>
      <w:r w:rsidR="001B13A7">
        <w:rPr>
          <w:rFonts w:cs="Arial"/>
          <w:sz w:val="20"/>
          <w:szCs w:val="20"/>
        </w:rPr>
        <w:t>d be an exact square, 1200 x 120</w:t>
      </w:r>
      <w:r w:rsidR="001B13A7" w:rsidRPr="00E4052E">
        <w:rPr>
          <w:rFonts w:cs="Arial"/>
          <w:sz w:val="20"/>
          <w:szCs w:val="20"/>
        </w:rPr>
        <w:t>0 pixels in dimension at 300 dpi with 12–16 point Arial font. Preferred file types are TIFF, PDF, or JPG. Please refer to our </w:t>
      </w:r>
      <w:hyperlink r:id="rId33" w:history="1">
        <w:r w:rsidR="001B13A7" w:rsidRPr="00E4052E">
          <w:rPr>
            <w:rStyle w:val="Hyperlink"/>
            <w:rFonts w:cs="Arial"/>
            <w:sz w:val="20"/>
            <w:szCs w:val="20"/>
          </w:rPr>
          <w:t>guidelines</w:t>
        </w:r>
      </w:hyperlink>
      <w:r w:rsidR="001B13A7" w:rsidRPr="00E4052E">
        <w:rPr>
          <w:rFonts w:cs="Arial"/>
          <w:sz w:val="20"/>
          <w:szCs w:val="20"/>
        </w:rPr>
        <w:t> for more in-depth tips for creating a Graphical Abstract.</w:t>
      </w:r>
    </w:p>
    <w:p w14:paraId="2290A334" w14:textId="77777777" w:rsidR="000425B2" w:rsidRPr="00A46C55" w:rsidRDefault="000425B2" w:rsidP="001B13A7">
      <w:pPr>
        <w:tabs>
          <w:tab w:val="left" w:pos="270"/>
        </w:tabs>
        <w:snapToGrid w:val="0"/>
        <w:spacing w:before="80"/>
        <w:rPr>
          <w:rFonts w:eastAsia="Calibri" w:cstheme="minorHAnsi"/>
          <w:bCs/>
          <w:sz w:val="20"/>
          <w:szCs w:val="20"/>
        </w:rPr>
      </w:pPr>
    </w:p>
    <w:p w14:paraId="21D1C900" w14:textId="77777777" w:rsidR="00782E8E" w:rsidRDefault="00A069C8"/>
    <w:sectPr w:rsidR="0078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547E"/>
    <w:multiLevelType w:val="hybridMultilevel"/>
    <w:tmpl w:val="72B04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55"/>
    <w:rsid w:val="000425B2"/>
    <w:rsid w:val="00060C09"/>
    <w:rsid w:val="000D5F86"/>
    <w:rsid w:val="000F7C39"/>
    <w:rsid w:val="000F7C81"/>
    <w:rsid w:val="0013318C"/>
    <w:rsid w:val="001A7C9B"/>
    <w:rsid w:val="001B13A7"/>
    <w:rsid w:val="001D41F4"/>
    <w:rsid w:val="002366E6"/>
    <w:rsid w:val="0024421E"/>
    <w:rsid w:val="00287D46"/>
    <w:rsid w:val="002F13C3"/>
    <w:rsid w:val="00326E55"/>
    <w:rsid w:val="003512F8"/>
    <w:rsid w:val="003612D8"/>
    <w:rsid w:val="00364132"/>
    <w:rsid w:val="003F5945"/>
    <w:rsid w:val="00463392"/>
    <w:rsid w:val="005320ED"/>
    <w:rsid w:val="00585917"/>
    <w:rsid w:val="005C5CF3"/>
    <w:rsid w:val="006E1153"/>
    <w:rsid w:val="0070130C"/>
    <w:rsid w:val="0072756D"/>
    <w:rsid w:val="007540D3"/>
    <w:rsid w:val="00797324"/>
    <w:rsid w:val="007C4288"/>
    <w:rsid w:val="008116B3"/>
    <w:rsid w:val="00833F12"/>
    <w:rsid w:val="00837C57"/>
    <w:rsid w:val="00894B0F"/>
    <w:rsid w:val="00936257"/>
    <w:rsid w:val="009A236C"/>
    <w:rsid w:val="009B688A"/>
    <w:rsid w:val="00A46C55"/>
    <w:rsid w:val="00A57D1B"/>
    <w:rsid w:val="00A83421"/>
    <w:rsid w:val="00B71996"/>
    <w:rsid w:val="00C10E01"/>
    <w:rsid w:val="00C2155D"/>
    <w:rsid w:val="00C23AD4"/>
    <w:rsid w:val="00C91B89"/>
    <w:rsid w:val="00D50DCE"/>
    <w:rsid w:val="00DA41C3"/>
    <w:rsid w:val="00E158BF"/>
    <w:rsid w:val="00E24941"/>
    <w:rsid w:val="00E560AA"/>
    <w:rsid w:val="00E82F3D"/>
    <w:rsid w:val="00EF0DF2"/>
    <w:rsid w:val="00F41D66"/>
    <w:rsid w:val="00F903F5"/>
    <w:rsid w:val="00F95AC9"/>
    <w:rsid w:val="00FA10A2"/>
    <w:rsid w:val="00FC4129"/>
    <w:rsid w:val="00FE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53BA"/>
  <w15:docId w15:val="{8DD85149-BC55-458F-B96A-F514E2F7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C55"/>
    <w:rPr>
      <w:rFonts w:ascii="Tahoma" w:hAnsi="Tahoma" w:cs="Tahoma"/>
      <w:sz w:val="16"/>
      <w:szCs w:val="16"/>
    </w:rPr>
  </w:style>
  <w:style w:type="character" w:styleId="Hyperlink">
    <w:name w:val="Hyperlink"/>
    <w:basedOn w:val="DefaultParagraphFont"/>
    <w:uiPriority w:val="99"/>
    <w:unhideWhenUsed/>
    <w:rsid w:val="00A46C55"/>
    <w:rPr>
      <w:color w:val="0000FF" w:themeColor="hyperlink"/>
      <w:u w:val="single"/>
    </w:rPr>
  </w:style>
  <w:style w:type="paragraph" w:customStyle="1" w:styleId="Default">
    <w:name w:val="Default"/>
    <w:rsid w:val="00894B0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E1153"/>
    <w:pPr>
      <w:ind w:left="720"/>
      <w:contextualSpacing/>
    </w:pPr>
  </w:style>
  <w:style w:type="character" w:styleId="CommentReference">
    <w:name w:val="annotation reference"/>
    <w:basedOn w:val="DefaultParagraphFont"/>
    <w:uiPriority w:val="99"/>
    <w:semiHidden/>
    <w:unhideWhenUsed/>
    <w:rsid w:val="00FC4129"/>
    <w:rPr>
      <w:sz w:val="16"/>
      <w:szCs w:val="16"/>
    </w:rPr>
  </w:style>
  <w:style w:type="paragraph" w:styleId="CommentText">
    <w:name w:val="annotation text"/>
    <w:basedOn w:val="Normal"/>
    <w:link w:val="CommentTextChar"/>
    <w:uiPriority w:val="99"/>
    <w:semiHidden/>
    <w:unhideWhenUsed/>
    <w:rsid w:val="00FC4129"/>
    <w:pPr>
      <w:spacing w:line="240" w:lineRule="auto"/>
    </w:pPr>
    <w:rPr>
      <w:sz w:val="20"/>
      <w:szCs w:val="20"/>
    </w:rPr>
  </w:style>
  <w:style w:type="character" w:customStyle="1" w:styleId="CommentTextChar">
    <w:name w:val="Comment Text Char"/>
    <w:basedOn w:val="DefaultParagraphFont"/>
    <w:link w:val="CommentText"/>
    <w:uiPriority w:val="99"/>
    <w:semiHidden/>
    <w:rsid w:val="00FC4129"/>
    <w:rPr>
      <w:sz w:val="20"/>
      <w:szCs w:val="20"/>
    </w:rPr>
  </w:style>
  <w:style w:type="paragraph" w:styleId="CommentSubject">
    <w:name w:val="annotation subject"/>
    <w:basedOn w:val="CommentText"/>
    <w:next w:val="CommentText"/>
    <w:link w:val="CommentSubjectChar"/>
    <w:uiPriority w:val="99"/>
    <w:semiHidden/>
    <w:unhideWhenUsed/>
    <w:rsid w:val="00FC4129"/>
    <w:rPr>
      <w:b/>
      <w:bCs/>
    </w:rPr>
  </w:style>
  <w:style w:type="character" w:customStyle="1" w:styleId="CommentSubjectChar">
    <w:name w:val="Comment Subject Char"/>
    <w:basedOn w:val="CommentTextChar"/>
    <w:link w:val="CommentSubject"/>
    <w:uiPriority w:val="99"/>
    <w:semiHidden/>
    <w:rsid w:val="00FC41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5576">
      <w:bodyDiv w:val="1"/>
      <w:marLeft w:val="0"/>
      <w:marRight w:val="0"/>
      <w:marTop w:val="0"/>
      <w:marBottom w:val="0"/>
      <w:divBdr>
        <w:top w:val="none" w:sz="0" w:space="0" w:color="auto"/>
        <w:left w:val="none" w:sz="0" w:space="0" w:color="auto"/>
        <w:bottom w:val="none" w:sz="0" w:space="0" w:color="auto"/>
        <w:right w:val="none" w:sz="0" w:space="0" w:color="auto"/>
      </w:divBdr>
    </w:div>
    <w:div w:id="21298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uron@cell.com" TargetMode="External"/><Relationship Id="rId13" Type="http://schemas.openxmlformats.org/officeDocument/2006/relationships/hyperlink" Target="http://www.cell.com/star-authors-guide" TargetMode="External"/><Relationship Id="rId18" Type="http://schemas.openxmlformats.org/officeDocument/2006/relationships/hyperlink" Target="http://www.cell.com/neuron/authors" TargetMode="External"/><Relationship Id="rId26" Type="http://schemas.openxmlformats.org/officeDocument/2006/relationships/hyperlink" Target="http://www.cell.com/pb/assets/raw/shared/forms/di_form.pdf" TargetMode="External"/><Relationship Id="rId3" Type="http://schemas.openxmlformats.org/officeDocument/2006/relationships/customXml" Target="../customXml/item3.xml"/><Relationship Id="rId21" Type="http://schemas.openxmlformats.org/officeDocument/2006/relationships/hyperlink" Target="https://star-methods.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ell.com/pb/assets/raw/shared/guidelines/CRediT-taxonomy.pdf" TargetMode="External"/><Relationship Id="rId17" Type="http://schemas.openxmlformats.org/officeDocument/2006/relationships/hyperlink" Target="http://www.cell.com/neuron/authors" TargetMode="External"/><Relationship Id="rId25" Type="http://schemas.openxmlformats.org/officeDocument/2006/relationships/hyperlink" Target="http://www.cell.com/star-supplemental-information" TargetMode="External"/><Relationship Id="rId33" Type="http://schemas.openxmlformats.org/officeDocument/2006/relationships/hyperlink" Target="http://www.cell.com/pb/assets/raw/shared/figureguidelines/GA_guide.pdf" TargetMode="External"/><Relationship Id="rId2" Type="http://schemas.openxmlformats.org/officeDocument/2006/relationships/customXml" Target="../customXml/item2.xml"/><Relationship Id="rId16" Type="http://schemas.openxmlformats.org/officeDocument/2006/relationships/hyperlink" Target="https://scicrunch.org/resources" TargetMode="External"/><Relationship Id="rId20" Type="http://schemas.openxmlformats.org/officeDocument/2006/relationships/hyperlink" Target="http://www.cell.com/neuron/authors" TargetMode="External"/><Relationship Id="rId29" Type="http://schemas.openxmlformats.org/officeDocument/2006/relationships/hyperlink" Target="https://data.mendeley.com/?dgcid=em-letter_editorial_mendeleydata-cellpress-revi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ll.com/neuron/authors" TargetMode="External"/><Relationship Id="rId24" Type="http://schemas.openxmlformats.org/officeDocument/2006/relationships/hyperlink" Target="http://www.cell.com/star-supplemental-information" TargetMode="External"/><Relationship Id="rId32" Type="http://schemas.openxmlformats.org/officeDocument/2006/relationships/hyperlink" Target="http://www.elsevier.com/about/content-innovation/3d-neuroimaging-data" TargetMode="External"/><Relationship Id="rId5" Type="http://schemas.openxmlformats.org/officeDocument/2006/relationships/styles" Target="styles.xml"/><Relationship Id="rId15" Type="http://schemas.openxmlformats.org/officeDocument/2006/relationships/hyperlink" Target="http://www.force11.org/Resource_identification_initiative" TargetMode="External"/><Relationship Id="rId23" Type="http://schemas.openxmlformats.org/officeDocument/2006/relationships/hyperlink" Target="http://www.cell.com/star-authors-guide" TargetMode="External"/><Relationship Id="rId28" Type="http://schemas.openxmlformats.org/officeDocument/2006/relationships/hyperlink" Target="https://www.cell.com/video-guidelines" TargetMode="External"/><Relationship Id="rId10" Type="http://schemas.openxmlformats.org/officeDocument/2006/relationships/hyperlink" Target="http://www.cell.com/neuron/authors" TargetMode="External"/><Relationship Id="rId19" Type="http://schemas.openxmlformats.org/officeDocument/2006/relationships/hyperlink" Target="http://www.cell.com/figureguidelines" TargetMode="External"/><Relationship Id="rId31" Type="http://schemas.openxmlformats.org/officeDocument/2006/relationships/hyperlink" Target="https://scicrunch.org/resources" TargetMode="External"/><Relationship Id="rId4" Type="http://schemas.openxmlformats.org/officeDocument/2006/relationships/numbering" Target="numbering.xml"/><Relationship Id="rId9" Type="http://schemas.openxmlformats.org/officeDocument/2006/relationships/hyperlink" Target="https://www.elsevier.com/authors/author-schemas/latex-instructions" TargetMode="External"/><Relationship Id="rId14" Type="http://schemas.openxmlformats.org/officeDocument/2006/relationships/hyperlink" Target="http://www.cell.com/star-authors-guide" TargetMode="External"/><Relationship Id="rId22" Type="http://schemas.openxmlformats.org/officeDocument/2006/relationships/hyperlink" Target="http://www.cell.com/pb-assets/journals/research/cell/methods/table-template1.docx" TargetMode="External"/><Relationship Id="rId27" Type="http://schemas.openxmlformats.org/officeDocument/2006/relationships/hyperlink" Target="https://www.cell.com/video-guidelines" TargetMode="External"/><Relationship Id="rId30" Type="http://schemas.openxmlformats.org/officeDocument/2006/relationships/hyperlink" Target="http://www.cell.com/pb-assets/shared/guidelines/mendeley-data-instructions.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93E7CAF67B384DA3DFD2105D072DE8" ma:contentTypeVersion="12" ma:contentTypeDescription="Create a new document." ma:contentTypeScope="" ma:versionID="3095f5a25aa2195cdfb330c1d4eecf5f">
  <xsd:schema xmlns:xsd="http://www.w3.org/2001/XMLSchema" xmlns:xs="http://www.w3.org/2001/XMLSchema" xmlns:p="http://schemas.microsoft.com/office/2006/metadata/properties" xmlns:ns3="aa957125-9f3f-4bed-ac33-030981799f07" xmlns:ns4="51c252ac-6662-4b6e-bf5f-316b86c5bacd" targetNamespace="http://schemas.microsoft.com/office/2006/metadata/properties" ma:root="true" ma:fieldsID="7621ecd86f1baf45bcc2610522431f85" ns3:_="" ns4:_="">
    <xsd:import namespace="aa957125-9f3f-4bed-ac33-030981799f07"/>
    <xsd:import namespace="51c252ac-6662-4b6e-bf5f-316b86c5ba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57125-9f3f-4bed-ac33-030981799f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252ac-6662-4b6e-bf5f-316b86c5ba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40BC54-A986-4C0D-B891-85EC25EAF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57125-9f3f-4bed-ac33-030981799f07"/>
    <ds:schemaRef ds:uri="51c252ac-6662-4b6e-bf5f-316b86c5b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8B7563-5144-4B2C-A47C-B8A9815B47B2}">
  <ds:schemaRefs>
    <ds:schemaRef ds:uri="http://schemas.microsoft.com/sharepoint/v3/contenttype/forms"/>
  </ds:schemaRefs>
</ds:datastoreItem>
</file>

<file path=customXml/itemProps3.xml><?xml version="1.0" encoding="utf-8"?>
<ds:datastoreItem xmlns:ds="http://schemas.openxmlformats.org/officeDocument/2006/customXml" ds:itemID="{73F25503-B4EE-4C26-957E-ED806F099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GAUCHERM</dc:creator>
  <cp:lastModifiedBy>Robin Wasley</cp:lastModifiedBy>
  <cp:revision>2</cp:revision>
  <dcterms:created xsi:type="dcterms:W3CDTF">2020-09-04T15:47:00Z</dcterms:created>
  <dcterms:modified xsi:type="dcterms:W3CDTF">2020-09-04T15:47:00Z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0x0101009993E7CAF67B384DA3DFD2105D072DE8</vt:lpwstr>
  </property>
</Properties>
</file>