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8DAA7" w14:textId="333A071A" w:rsidR="0065139D" w:rsidRDefault="0065139D" w:rsidP="0065139D">
      <w:pPr>
        <w:rPr>
          <w:rFonts w:ascii="Calibri" w:hAnsi="Calibri" w:cs="Calibri"/>
          <w:b/>
          <w:bCs/>
          <w:sz w:val="32"/>
          <w:szCs w:val="32"/>
        </w:rPr>
      </w:pPr>
      <w:r>
        <w:rPr>
          <w:rFonts w:ascii="Calibri" w:hAnsi="Calibri" w:cs="Calibri"/>
          <w:b/>
          <w:bCs/>
          <w:sz w:val="32"/>
          <w:szCs w:val="32"/>
        </w:rPr>
        <w:t>Clarence Luz</w:t>
      </w:r>
    </w:p>
    <w:p w14:paraId="0297E47F" w14:textId="717786BC" w:rsidR="00457CDC" w:rsidRDefault="00457CDC" w:rsidP="0065139D">
      <w:pPr>
        <w:rPr>
          <w:rFonts w:ascii="Calibri" w:hAnsi="Calibri" w:cs="Calibri"/>
          <w:b/>
          <w:bCs/>
          <w:sz w:val="32"/>
          <w:szCs w:val="32"/>
        </w:rPr>
      </w:pPr>
      <w:r w:rsidRPr="000149F4">
        <w:rPr>
          <w:rFonts w:ascii="Calibri" w:hAnsi="Calibri" w:cs="Calibri"/>
          <w:b/>
          <w:bCs/>
          <w:sz w:val="32"/>
          <w:szCs w:val="32"/>
        </w:rPr>
        <w:t>Reflection Letter on Grooming and Sanitation</w:t>
      </w:r>
    </w:p>
    <w:p w14:paraId="1BCFF39D" w14:textId="77777777" w:rsidR="00457CDC" w:rsidRDefault="00457CDC" w:rsidP="0065139D"/>
    <w:p w14:paraId="2E5314C4" w14:textId="25DFF53D" w:rsidR="00457CDC" w:rsidRPr="00457CDC" w:rsidRDefault="00457CDC" w:rsidP="0065139D">
      <w:pPr>
        <w:ind w:firstLine="720"/>
        <w:rPr>
          <w:sz w:val="28"/>
          <w:szCs w:val="28"/>
        </w:rPr>
      </w:pPr>
      <w:r w:rsidRPr="00457CDC">
        <w:rPr>
          <w:sz w:val="28"/>
          <w:szCs w:val="28"/>
        </w:rPr>
        <w:t xml:space="preserve">The lesson on grooming and sanitation taught by </w:t>
      </w:r>
      <w:r w:rsidRPr="00457CDC">
        <w:rPr>
          <w:b/>
          <w:bCs/>
          <w:sz w:val="28"/>
          <w:szCs w:val="28"/>
        </w:rPr>
        <w:t>Sir Mark Decendario</w:t>
      </w:r>
      <w:r w:rsidRPr="00457CDC">
        <w:rPr>
          <w:sz w:val="28"/>
          <w:szCs w:val="28"/>
        </w:rPr>
        <w:t xml:space="preserve"> helped me understand how these practices reflect a person’s work ethics and personal work behavior. Being clean, well-groomed, and properly dressed shows professionalism, discipline, and respect in the workplace.</w:t>
      </w:r>
    </w:p>
    <w:p w14:paraId="4450654A" w14:textId="77777777" w:rsidR="00457CDC" w:rsidRPr="00457CDC" w:rsidRDefault="00457CDC" w:rsidP="0065139D">
      <w:pPr>
        <w:ind w:firstLine="720"/>
        <w:rPr>
          <w:sz w:val="28"/>
          <w:szCs w:val="28"/>
        </w:rPr>
      </w:pPr>
      <w:r w:rsidRPr="00457CDC">
        <w:rPr>
          <w:sz w:val="28"/>
          <w:szCs w:val="28"/>
        </w:rPr>
        <w:t>Sir Mark explained that good hygiene and sanitation are important not only for appearance but also for health, safety, and productivity. These habits show responsibility and seriousness toward one’s work and help maintain a positive working environment.</w:t>
      </w:r>
    </w:p>
    <w:p w14:paraId="5B4AA9AA" w14:textId="77777777" w:rsidR="00457CDC" w:rsidRPr="00457CDC" w:rsidRDefault="00457CDC" w:rsidP="0065139D">
      <w:pPr>
        <w:ind w:firstLine="720"/>
        <w:rPr>
          <w:sz w:val="28"/>
          <w:szCs w:val="28"/>
        </w:rPr>
      </w:pPr>
      <w:r w:rsidRPr="00457CDC">
        <w:rPr>
          <w:sz w:val="28"/>
          <w:szCs w:val="28"/>
        </w:rPr>
        <w:t>This reflection made me realize that good work ethics begin with personal habits. By practicing proper grooming and sanitation, I can develop self-discipline and present myself as a responsible and professional individual in any work setting.</w:t>
      </w:r>
    </w:p>
    <w:p w14:paraId="66CB2BD2" w14:textId="77777777" w:rsidR="001553E9" w:rsidRDefault="001553E9" w:rsidP="0065139D"/>
    <w:p w14:paraId="2BC352BD" w14:textId="77777777" w:rsidR="0065139D" w:rsidRDefault="0065139D"/>
    <w:sectPr w:rsidR="006513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CDC"/>
    <w:rsid w:val="001553E9"/>
    <w:rsid w:val="00457CDC"/>
    <w:rsid w:val="0065139D"/>
    <w:rsid w:val="00985FA5"/>
    <w:rsid w:val="00987063"/>
    <w:rsid w:val="00A252E5"/>
    <w:rsid w:val="00B90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744AD"/>
  <w15:chartTrackingRefBased/>
  <w15:docId w15:val="{DDFC6A0D-665C-4EBD-BBE7-86F47CB10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C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C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C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C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CDC"/>
    <w:rPr>
      <w:rFonts w:eastAsiaTheme="majorEastAsia" w:cstheme="majorBidi"/>
      <w:color w:val="272727" w:themeColor="text1" w:themeTint="D8"/>
    </w:rPr>
  </w:style>
  <w:style w:type="paragraph" w:styleId="Title">
    <w:name w:val="Title"/>
    <w:basedOn w:val="Normal"/>
    <w:next w:val="Normal"/>
    <w:link w:val="TitleChar"/>
    <w:uiPriority w:val="10"/>
    <w:qFormat/>
    <w:rsid w:val="00457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CDC"/>
    <w:pPr>
      <w:spacing w:before="160"/>
      <w:jc w:val="center"/>
    </w:pPr>
    <w:rPr>
      <w:i/>
      <w:iCs/>
      <w:color w:val="404040" w:themeColor="text1" w:themeTint="BF"/>
    </w:rPr>
  </w:style>
  <w:style w:type="character" w:customStyle="1" w:styleId="QuoteChar">
    <w:name w:val="Quote Char"/>
    <w:basedOn w:val="DefaultParagraphFont"/>
    <w:link w:val="Quote"/>
    <w:uiPriority w:val="29"/>
    <w:rsid w:val="00457CDC"/>
    <w:rPr>
      <w:i/>
      <w:iCs/>
      <w:color w:val="404040" w:themeColor="text1" w:themeTint="BF"/>
    </w:rPr>
  </w:style>
  <w:style w:type="paragraph" w:styleId="ListParagraph">
    <w:name w:val="List Paragraph"/>
    <w:basedOn w:val="Normal"/>
    <w:uiPriority w:val="34"/>
    <w:qFormat/>
    <w:rsid w:val="00457CDC"/>
    <w:pPr>
      <w:ind w:left="720"/>
      <w:contextualSpacing/>
    </w:pPr>
  </w:style>
  <w:style w:type="character" w:styleId="IntenseEmphasis">
    <w:name w:val="Intense Emphasis"/>
    <w:basedOn w:val="DefaultParagraphFont"/>
    <w:uiPriority w:val="21"/>
    <w:qFormat/>
    <w:rsid w:val="00457CDC"/>
    <w:rPr>
      <w:i/>
      <w:iCs/>
      <w:color w:val="0F4761" w:themeColor="accent1" w:themeShade="BF"/>
    </w:rPr>
  </w:style>
  <w:style w:type="paragraph" w:styleId="IntenseQuote">
    <w:name w:val="Intense Quote"/>
    <w:basedOn w:val="Normal"/>
    <w:next w:val="Normal"/>
    <w:link w:val="IntenseQuoteChar"/>
    <w:uiPriority w:val="30"/>
    <w:qFormat/>
    <w:rsid w:val="00457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CDC"/>
    <w:rPr>
      <w:i/>
      <w:iCs/>
      <w:color w:val="0F4761" w:themeColor="accent1" w:themeShade="BF"/>
    </w:rPr>
  </w:style>
  <w:style w:type="character" w:styleId="IntenseReference">
    <w:name w:val="Intense Reference"/>
    <w:basedOn w:val="DefaultParagraphFont"/>
    <w:uiPriority w:val="32"/>
    <w:qFormat/>
    <w:rsid w:val="00457C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125</Words>
  <Characters>714</Characters>
  <Application>Microsoft Office Word</Application>
  <DocSecurity>0</DocSecurity>
  <Lines>5</Lines>
  <Paragraphs>1</Paragraphs>
  <ScaleCrop>false</ScaleCrop>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Darcy</dc:creator>
  <cp:keywords/>
  <dc:description/>
  <cp:lastModifiedBy>Darcy</cp:lastModifiedBy>
  <cp:revision>2</cp:revision>
  <dcterms:created xsi:type="dcterms:W3CDTF">2026-01-05T10:08:00Z</dcterms:created>
  <dcterms:modified xsi:type="dcterms:W3CDTF">2026-01-05T10:21:00Z</dcterms:modified>
</cp:coreProperties>
</file>