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DBB9" w14:textId="77777777" w:rsidR="000F79DE" w:rsidRDefault="000F79DE">
      <w:pPr>
        <w:pStyle w:val="Corpsdetexte"/>
        <w:rPr>
          <w:rFonts w:ascii="Times New Roman"/>
          <w:sz w:val="20"/>
        </w:rPr>
      </w:pPr>
    </w:p>
    <w:p w14:paraId="1FAFDBBA" w14:textId="50BC0592" w:rsidR="000F79DE" w:rsidRDefault="00A87FC6">
      <w:pPr>
        <w:pStyle w:val="Corpsdetexte"/>
        <w:spacing w:before="184"/>
        <w:ind w:left="115" w:right="107"/>
        <w:jc w:val="both"/>
      </w:pPr>
      <w:r>
        <w:rPr>
          <w:color w:val="323232"/>
        </w:rPr>
        <w:t>Dans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cadre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la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dissertation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mais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aussi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dans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cadre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l’analyse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d’un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texte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argumentatif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(étape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finale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l’étude),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l’étude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des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dossiers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thématiques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ou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encore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des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projets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(questionnaire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direction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d’un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ingénieur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L1</w:t>
      </w:r>
      <w:r w:rsidR="005740FC">
        <w:rPr>
          <w:rFonts w:ascii="Times New Roman" w:hAnsi="Times New Roman"/>
          <w:color w:val="323232"/>
        </w:rPr>
        <w:t xml:space="preserve"> et</w:t>
      </w:r>
      <w:r w:rsidR="009012FE"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L3</w:t>
      </w:r>
      <w:r w:rsidR="005145EF">
        <w:rPr>
          <w:color w:val="323232"/>
        </w:rPr>
        <w:t>,</w:t>
      </w:r>
      <w:r>
        <w:rPr>
          <w:rFonts w:ascii="Times New Roman" w:hAnsi="Times New Roman"/>
          <w:color w:val="323232"/>
        </w:rPr>
        <w:t xml:space="preserve"> </w:t>
      </w:r>
      <w:r w:rsidR="005145EF" w:rsidRPr="005145EF">
        <w:rPr>
          <w:i/>
          <w:iCs/>
          <w:color w:val="323232"/>
        </w:rPr>
        <w:t>Quid</w:t>
      </w:r>
      <w:r w:rsidR="005145EF">
        <w:rPr>
          <w:color w:val="323232"/>
        </w:rPr>
        <w:t xml:space="preserve"> de la démocratie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L2,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grand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discours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L2,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projets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transverses,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</w:rPr>
        <w:t>etc.),</w:t>
      </w:r>
      <w:r>
        <w:rPr>
          <w:rFonts w:ascii="Times New Roman" w:hAnsi="Times New Roman"/>
          <w:color w:val="323232"/>
          <w:spacing w:val="-1"/>
        </w:rPr>
        <w:t xml:space="preserve"> </w:t>
      </w:r>
      <w:r>
        <w:rPr>
          <w:color w:val="323232"/>
        </w:rPr>
        <w:t>force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est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constater</w:t>
      </w:r>
      <w:r>
        <w:rPr>
          <w:rFonts w:ascii="Times New Roman" w:hAnsi="Times New Roman"/>
          <w:color w:val="323232"/>
          <w:spacing w:val="-1"/>
        </w:rPr>
        <w:t xml:space="preserve"> </w:t>
      </w:r>
      <w:r>
        <w:rPr>
          <w:color w:val="323232"/>
        </w:rPr>
        <w:t>que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les</w:t>
      </w:r>
      <w:r>
        <w:rPr>
          <w:rFonts w:ascii="Times New Roman" w:hAnsi="Times New Roman"/>
          <w:color w:val="323232"/>
          <w:spacing w:val="-3"/>
        </w:rPr>
        <w:t xml:space="preserve"> </w:t>
      </w:r>
      <w:r>
        <w:rPr>
          <w:color w:val="323232"/>
        </w:rPr>
        <w:t>élèves</w:t>
      </w:r>
      <w:r>
        <w:rPr>
          <w:rFonts w:ascii="Times New Roman" w:hAnsi="Times New Roman"/>
          <w:color w:val="323232"/>
          <w:spacing w:val="-1"/>
        </w:rPr>
        <w:t xml:space="preserve"> </w:t>
      </w:r>
      <w:r>
        <w:rPr>
          <w:color w:val="323232"/>
        </w:rPr>
        <w:t>peinent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</w:rPr>
        <w:t>à</w:t>
      </w:r>
      <w:r>
        <w:rPr>
          <w:rFonts w:ascii="Times New Roman" w:hAnsi="Times New Roman"/>
          <w:color w:val="323232"/>
          <w:spacing w:val="-1"/>
        </w:rPr>
        <w:t xml:space="preserve"> </w:t>
      </w:r>
      <w:r>
        <w:rPr>
          <w:color w:val="323232"/>
        </w:rPr>
        <w:t>trouver</w:t>
      </w:r>
      <w:r>
        <w:rPr>
          <w:rFonts w:ascii="Times New Roman" w:hAnsi="Times New Roman"/>
          <w:color w:val="323232"/>
          <w:spacing w:val="-1"/>
        </w:rPr>
        <w:t xml:space="preserve"> </w:t>
      </w:r>
      <w:r>
        <w:rPr>
          <w:color w:val="323232"/>
        </w:rPr>
        <w:t>des</w:t>
      </w:r>
      <w:r>
        <w:rPr>
          <w:rFonts w:ascii="Times New Roman" w:hAnsi="Times New Roman"/>
          <w:color w:val="323232"/>
          <w:spacing w:val="-1"/>
        </w:rPr>
        <w:t xml:space="preserve"> </w:t>
      </w:r>
      <w:r>
        <w:rPr>
          <w:color w:val="323232"/>
        </w:rPr>
        <w:t>pistes</w:t>
      </w:r>
      <w:r>
        <w:rPr>
          <w:rFonts w:ascii="Times New Roman" w:hAnsi="Times New Roman"/>
          <w:color w:val="323232"/>
          <w:spacing w:val="-1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</w:rPr>
        <w:t>réflexion,</w:t>
      </w:r>
      <w:r>
        <w:rPr>
          <w:rFonts w:ascii="Times New Roman" w:hAnsi="Times New Roman"/>
          <w:color w:val="323232"/>
          <w:spacing w:val="-1"/>
        </w:rPr>
        <w:t xml:space="preserve"> </w:t>
      </w:r>
      <w:r>
        <w:rPr>
          <w:color w:val="323232"/>
        </w:rPr>
        <w:t>des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idées,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ils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peinent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aussi</w:t>
      </w:r>
      <w:r>
        <w:rPr>
          <w:rFonts w:ascii="Times New Roman" w:hAnsi="Times New Roman"/>
          <w:color w:val="323232"/>
          <w:spacing w:val="-13"/>
        </w:rPr>
        <w:t xml:space="preserve"> </w:t>
      </w:r>
      <w:r>
        <w:rPr>
          <w:color w:val="323232"/>
        </w:rPr>
        <w:t>à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structurer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le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contenu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issu</w:t>
      </w:r>
      <w:r>
        <w:rPr>
          <w:rFonts w:ascii="Times New Roman" w:hAnsi="Times New Roman"/>
          <w:color w:val="323232"/>
          <w:spacing w:val="-13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l‘exercice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l’association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libre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afin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d’échafauder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une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arborescence,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un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plan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cohérent,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riche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et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pertinent.</w:t>
      </w:r>
    </w:p>
    <w:p w14:paraId="1FAFDBBB" w14:textId="77777777" w:rsidR="000F79DE" w:rsidRDefault="00A87FC6">
      <w:pPr>
        <w:pStyle w:val="Corpsdetexte"/>
        <w:spacing w:before="151"/>
        <w:ind w:left="115" w:right="107"/>
        <w:jc w:val="both"/>
      </w:pPr>
      <w:r>
        <w:rPr>
          <w:b/>
          <w:color w:val="323232"/>
        </w:rPr>
        <w:t>Pour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favoriser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cette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découverte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et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cette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structuration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(organisation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la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réflexion,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relevé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ou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production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des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arguments),</w:t>
      </w:r>
      <w:r>
        <w:rPr>
          <w:rFonts w:ascii="Times New Roman" w:hAnsi="Times New Roman"/>
          <w:color w:val="323232"/>
          <w:spacing w:val="-13"/>
        </w:rPr>
        <w:t xml:space="preserve"> </w:t>
      </w:r>
      <w:r>
        <w:rPr>
          <w:color w:val="323232"/>
        </w:rPr>
        <w:t>une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méthode</w:t>
      </w:r>
      <w:r>
        <w:rPr>
          <w:rFonts w:ascii="Times New Roman" w:hAnsi="Times New Roman"/>
          <w:color w:val="323232"/>
          <w:spacing w:val="-11"/>
        </w:rPr>
        <w:t xml:space="preserve"> </w:t>
      </w:r>
      <w:r>
        <w:rPr>
          <w:color w:val="323232"/>
        </w:rPr>
        <w:t>permet,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  <w:spacing w:val="-11"/>
        </w:rPr>
        <w:t xml:space="preserve"> </w:t>
      </w:r>
      <w:r>
        <w:rPr>
          <w:color w:val="323232"/>
        </w:rPr>
        <w:t>façon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plus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intuitive,</w:t>
      </w:r>
      <w:r>
        <w:rPr>
          <w:rFonts w:ascii="Times New Roman" w:hAnsi="Times New Roman"/>
          <w:color w:val="323232"/>
          <w:spacing w:val="-13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découvrir</w:t>
      </w:r>
      <w:r>
        <w:rPr>
          <w:rFonts w:ascii="Times New Roman" w:hAnsi="Times New Roman"/>
          <w:color w:val="323232"/>
          <w:spacing w:val="-13"/>
        </w:rPr>
        <w:t xml:space="preserve"> </w:t>
      </w:r>
      <w:r>
        <w:rPr>
          <w:color w:val="323232"/>
        </w:rPr>
        <w:t>et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créer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des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liens,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représenter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sa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propre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réflexion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(analyse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et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miroir)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ou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celle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d’autrui,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l’imager,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sous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la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forme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</w:rPr>
        <w:t>d’un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color w:val="323232"/>
        </w:rPr>
        <w:t>réseau,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</w:rPr>
        <w:t>d’un</w:t>
      </w:r>
      <w:r>
        <w:rPr>
          <w:rFonts w:ascii="Times New Roman" w:hAnsi="Times New Roman"/>
          <w:color w:val="323232"/>
          <w:spacing w:val="-3"/>
        </w:rPr>
        <w:t xml:space="preserve"> </w:t>
      </w:r>
      <w:r>
        <w:rPr>
          <w:color w:val="323232"/>
        </w:rPr>
        <w:t>rhizome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color w:val="323232"/>
        </w:rPr>
        <w:t>:</w:t>
      </w:r>
      <w:r>
        <w:rPr>
          <w:rFonts w:ascii="Times New Roman" w:hAnsi="Times New Roman"/>
          <w:color w:val="323232"/>
          <w:spacing w:val="-3"/>
        </w:rPr>
        <w:t xml:space="preserve"> </w:t>
      </w:r>
      <w:r>
        <w:rPr>
          <w:color w:val="323232"/>
        </w:rPr>
        <w:t>le</w:t>
      </w:r>
      <w:r>
        <w:rPr>
          <w:rFonts w:ascii="Times New Roman" w:hAnsi="Times New Roman"/>
          <w:color w:val="323232"/>
          <w:spacing w:val="-3"/>
        </w:rPr>
        <w:t xml:space="preserve"> </w:t>
      </w:r>
      <w:r>
        <w:rPr>
          <w:color w:val="323232"/>
        </w:rPr>
        <w:t>topogramme</w:t>
      </w:r>
      <w:r>
        <w:rPr>
          <w:rFonts w:ascii="Times New Roman" w:hAnsi="Times New Roman"/>
          <w:color w:val="323232"/>
          <w:spacing w:val="-3"/>
        </w:rPr>
        <w:t xml:space="preserve"> </w:t>
      </w:r>
      <w:r>
        <w:rPr>
          <w:color w:val="323232"/>
        </w:rPr>
        <w:t>ou</w:t>
      </w:r>
      <w:r>
        <w:rPr>
          <w:rFonts w:ascii="Times New Roman" w:hAnsi="Times New Roman"/>
          <w:color w:val="323232"/>
          <w:spacing w:val="-4"/>
        </w:rPr>
        <w:t xml:space="preserve"> </w:t>
      </w:r>
      <w:r>
        <w:rPr>
          <w:color w:val="323232"/>
        </w:rPr>
        <w:t>encore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</w:rPr>
        <w:t>appelé</w:t>
      </w:r>
      <w:r>
        <w:rPr>
          <w:rFonts w:ascii="Times New Roman" w:hAnsi="Times New Roman"/>
          <w:color w:val="323232"/>
          <w:spacing w:val="-3"/>
        </w:rPr>
        <w:t xml:space="preserve"> </w:t>
      </w:r>
      <w:r>
        <w:rPr>
          <w:b/>
          <w:color w:val="323232"/>
        </w:rPr>
        <w:t>carte</w:t>
      </w:r>
      <w:r>
        <w:rPr>
          <w:rFonts w:ascii="Times New Roman" w:hAnsi="Times New Roman"/>
          <w:color w:val="323232"/>
          <w:spacing w:val="-4"/>
        </w:rPr>
        <w:t xml:space="preserve"> </w:t>
      </w:r>
      <w:r>
        <w:rPr>
          <w:b/>
          <w:color w:val="323232"/>
        </w:rPr>
        <w:t>mentale</w:t>
      </w:r>
      <w:r>
        <w:rPr>
          <w:rFonts w:ascii="Times New Roman" w:hAnsi="Times New Roman"/>
          <w:color w:val="323232"/>
          <w:spacing w:val="-3"/>
        </w:rPr>
        <w:t xml:space="preserve"> </w:t>
      </w:r>
      <w:r>
        <w:rPr>
          <w:color w:val="323232"/>
        </w:rPr>
        <w:t>(cf.</w:t>
      </w:r>
      <w:r>
        <w:rPr>
          <w:rFonts w:ascii="Times New Roman" w:hAnsi="Times New Roman"/>
          <w:color w:val="323232"/>
          <w:spacing w:val="-4"/>
        </w:rPr>
        <w:t xml:space="preserve"> </w:t>
      </w:r>
      <w:r>
        <w:rPr>
          <w:color w:val="323232"/>
        </w:rPr>
        <w:t>«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mind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color w:val="323232"/>
        </w:rPr>
        <w:t>map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»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anglais)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n’est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autre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qu’un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schéma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heuristique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(recherche,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découverte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et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structuration).</w:t>
      </w:r>
    </w:p>
    <w:p w14:paraId="1FAFDBBC" w14:textId="77777777" w:rsidR="000F79DE" w:rsidRDefault="00A87FC6">
      <w:pPr>
        <w:pStyle w:val="Corpsdetexte"/>
        <w:spacing w:before="150"/>
        <w:ind w:left="115" w:right="106"/>
        <w:jc w:val="both"/>
      </w:pPr>
      <w:r>
        <w:rPr>
          <w:b/>
          <w:color w:val="323232"/>
        </w:rPr>
        <w:t>La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visée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principale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b/>
          <w:color w:val="323232"/>
        </w:rPr>
        <w:t>d’une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carte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mentale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consiste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donc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à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cartographier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sa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réflexion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sur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un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thème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ou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encore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</w:rPr>
        <w:t>la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réflexion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d’autrui</w:t>
      </w:r>
      <w:r>
        <w:rPr>
          <w:rFonts w:ascii="Times New Roman" w:hAnsi="Times New Roman"/>
          <w:color w:val="323232"/>
          <w:spacing w:val="-11"/>
        </w:rPr>
        <w:t xml:space="preserve"> </w:t>
      </w:r>
      <w:r>
        <w:rPr>
          <w:color w:val="323232"/>
        </w:rPr>
        <w:t>(cf.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étude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</w:rPr>
        <w:t>d’un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texte,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</w:rPr>
        <w:t>d’un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dossier)</w:t>
      </w:r>
      <w:r>
        <w:rPr>
          <w:rFonts w:ascii="Times New Roman" w:hAnsi="Times New Roman"/>
          <w:color w:val="323232"/>
          <w:spacing w:val="-11"/>
        </w:rPr>
        <w:t xml:space="preserve"> </w:t>
      </w:r>
      <w:r>
        <w:rPr>
          <w:color w:val="323232"/>
        </w:rPr>
        <w:t>voire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</w:rPr>
        <w:t>des</w:t>
      </w:r>
      <w:r>
        <w:rPr>
          <w:rFonts w:ascii="Times New Roman" w:hAnsi="Times New Roman"/>
          <w:color w:val="323232"/>
          <w:spacing w:val="-11"/>
        </w:rPr>
        <w:t xml:space="preserve"> </w:t>
      </w:r>
      <w:r>
        <w:rPr>
          <w:color w:val="323232"/>
        </w:rPr>
        <w:t>échanges</w:t>
      </w:r>
      <w:r>
        <w:rPr>
          <w:rFonts w:ascii="Times New Roman" w:hAnsi="Times New Roman"/>
          <w:color w:val="323232"/>
          <w:spacing w:val="-11"/>
        </w:rPr>
        <w:t xml:space="preserve"> </w:t>
      </w:r>
      <w:r>
        <w:rPr>
          <w:color w:val="323232"/>
        </w:rPr>
        <w:t>dans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</w:rPr>
        <w:t>le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</w:rPr>
        <w:t>cadre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</w:rPr>
        <w:t>d’une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réunion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(préparation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d’un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événement,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d’une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réunion,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d’un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projet,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etc.).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Une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carte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mentale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permet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donc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découvrir,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depuis</w:t>
      </w:r>
      <w:r>
        <w:rPr>
          <w:rFonts w:ascii="Times New Roman" w:hAnsi="Times New Roman"/>
          <w:color w:val="323232"/>
          <w:spacing w:val="-14"/>
        </w:rPr>
        <w:t xml:space="preserve"> </w:t>
      </w:r>
      <w:r>
        <w:rPr>
          <w:color w:val="323232"/>
        </w:rPr>
        <w:t>un</w:t>
      </w:r>
      <w:r>
        <w:rPr>
          <w:rFonts w:ascii="Times New Roman" w:hAnsi="Times New Roman"/>
          <w:color w:val="323232"/>
          <w:spacing w:val="-10"/>
        </w:rPr>
        <w:t xml:space="preserve"> </w:t>
      </w:r>
      <w:r>
        <w:rPr>
          <w:color w:val="323232"/>
        </w:rPr>
        <w:t>thème,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des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pistes,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des</w:t>
      </w:r>
      <w:r>
        <w:rPr>
          <w:rFonts w:ascii="Times New Roman" w:hAnsi="Times New Roman"/>
          <w:color w:val="323232"/>
          <w:spacing w:val="-11"/>
        </w:rPr>
        <w:t xml:space="preserve"> </w:t>
      </w:r>
      <w:r>
        <w:rPr>
          <w:color w:val="323232"/>
        </w:rPr>
        <w:t>idées,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des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arguments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et</w:t>
      </w:r>
      <w:r>
        <w:rPr>
          <w:rFonts w:ascii="Times New Roman" w:hAnsi="Times New Roman"/>
          <w:color w:val="323232"/>
          <w:spacing w:val="-11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  <w:spacing w:val="-11"/>
        </w:rPr>
        <w:t xml:space="preserve"> </w:t>
      </w:r>
      <w:r>
        <w:rPr>
          <w:color w:val="323232"/>
        </w:rPr>
        <w:t>les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consigner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(prise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notes)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sous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la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forme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d’une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arborescence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qui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les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organise,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les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hiérarchise,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bref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d’un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schéma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à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la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fois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logique,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structuré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et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riche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(créativité,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sens).</w:t>
      </w:r>
    </w:p>
    <w:p w14:paraId="1FAFDBBD" w14:textId="77777777" w:rsidR="000F79DE" w:rsidRDefault="00A87FC6">
      <w:pPr>
        <w:spacing w:before="150"/>
        <w:ind w:left="115"/>
        <w:rPr>
          <w:b/>
        </w:rPr>
      </w:pPr>
      <w:r>
        <w:rPr>
          <w:b/>
          <w:color w:val="FF0000"/>
          <w:spacing w:val="-2"/>
        </w:rPr>
        <w:t>Attention</w:t>
      </w:r>
    </w:p>
    <w:p w14:paraId="1FAFDBBE" w14:textId="77777777" w:rsidR="000F79DE" w:rsidRDefault="00A87FC6">
      <w:pPr>
        <w:ind w:left="115" w:right="106"/>
        <w:jc w:val="both"/>
      </w:pPr>
      <w:r>
        <w:rPr>
          <w:b/>
          <w:color w:val="323232"/>
        </w:rPr>
        <w:t>Pour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autant,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dans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le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cadre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la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dissertation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(cf.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semestre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2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L1,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années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L2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et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L3)</w:t>
      </w:r>
      <w:r>
        <w:rPr>
          <w:b/>
          <w:color w:val="323232"/>
        </w:rPr>
        <w:t>,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cet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outil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est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  <w:spacing w:val="-2"/>
        </w:rPr>
        <w:t>largement</w:t>
      </w:r>
      <w:r>
        <w:rPr>
          <w:rFonts w:ascii="Times New Roman" w:hAnsi="Times New Roman"/>
          <w:color w:val="323232"/>
          <w:spacing w:val="-10"/>
        </w:rPr>
        <w:t xml:space="preserve"> </w:t>
      </w:r>
      <w:r>
        <w:rPr>
          <w:b/>
          <w:color w:val="323232"/>
          <w:spacing w:val="-2"/>
        </w:rPr>
        <w:t>insuffisant</w:t>
      </w:r>
      <w:r>
        <w:rPr>
          <w:rFonts w:ascii="Times New Roman" w:hAnsi="Times New Roman"/>
          <w:color w:val="323232"/>
          <w:spacing w:val="8"/>
        </w:rPr>
        <w:t xml:space="preserve"> </w:t>
      </w:r>
      <w:r>
        <w:rPr>
          <w:b/>
          <w:color w:val="323232"/>
          <w:spacing w:val="-2"/>
        </w:rPr>
        <w:t>: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  <w:spacing w:val="-2"/>
        </w:rPr>
        <w:t>la</w:t>
      </w:r>
      <w:r>
        <w:rPr>
          <w:rFonts w:ascii="Times New Roman" w:hAnsi="Times New Roman"/>
          <w:color w:val="323232"/>
          <w:spacing w:val="-7"/>
        </w:rPr>
        <w:t xml:space="preserve"> </w:t>
      </w:r>
      <w:r>
        <w:rPr>
          <w:color w:val="323232"/>
          <w:spacing w:val="-2"/>
        </w:rPr>
        <w:t>dissertation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  <w:spacing w:val="-2"/>
        </w:rPr>
        <w:t>est</w:t>
      </w:r>
      <w:r>
        <w:rPr>
          <w:rFonts w:ascii="Times New Roman" w:hAnsi="Times New Roman"/>
          <w:color w:val="323232"/>
          <w:spacing w:val="-7"/>
        </w:rPr>
        <w:t xml:space="preserve"> </w:t>
      </w:r>
      <w:r>
        <w:rPr>
          <w:color w:val="323232"/>
          <w:spacing w:val="-2"/>
        </w:rPr>
        <w:t>liée</w:t>
      </w:r>
      <w:r>
        <w:rPr>
          <w:rFonts w:ascii="Times New Roman" w:hAnsi="Times New Roman"/>
          <w:color w:val="323232"/>
          <w:spacing w:val="-6"/>
        </w:rPr>
        <w:t xml:space="preserve"> </w:t>
      </w:r>
      <w:r>
        <w:rPr>
          <w:color w:val="323232"/>
          <w:spacing w:val="-2"/>
        </w:rPr>
        <w:t>à</w:t>
      </w:r>
      <w:r>
        <w:rPr>
          <w:rFonts w:ascii="Times New Roman" w:hAnsi="Times New Roman"/>
          <w:color w:val="323232"/>
          <w:spacing w:val="-7"/>
        </w:rPr>
        <w:t xml:space="preserve"> </w:t>
      </w:r>
      <w:r>
        <w:rPr>
          <w:color w:val="323232"/>
          <w:spacing w:val="-2"/>
        </w:rPr>
        <w:t>un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  <w:spacing w:val="-2"/>
        </w:rPr>
        <w:t>sujet</w:t>
      </w:r>
      <w:r>
        <w:rPr>
          <w:rFonts w:ascii="Times New Roman" w:hAnsi="Times New Roman"/>
          <w:color w:val="323232"/>
          <w:spacing w:val="-10"/>
        </w:rPr>
        <w:t xml:space="preserve"> </w:t>
      </w:r>
      <w:r>
        <w:rPr>
          <w:color w:val="323232"/>
          <w:spacing w:val="-2"/>
        </w:rPr>
        <w:t>(citation,</w:t>
      </w:r>
      <w:r>
        <w:rPr>
          <w:rFonts w:ascii="Times New Roman" w:hAnsi="Times New Roman"/>
          <w:color w:val="323232"/>
          <w:spacing w:val="-7"/>
        </w:rPr>
        <w:t xml:space="preserve"> </w:t>
      </w:r>
      <w:r>
        <w:rPr>
          <w:color w:val="323232"/>
          <w:spacing w:val="-2"/>
        </w:rPr>
        <w:t>question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  <w:spacing w:val="-2"/>
        </w:rPr>
        <w:t>ou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  <w:spacing w:val="-2"/>
        </w:rPr>
        <w:t>notion),</w:t>
      </w:r>
      <w:r>
        <w:rPr>
          <w:rFonts w:ascii="Times New Roman" w:hAnsi="Times New Roman"/>
          <w:color w:val="323232"/>
          <w:spacing w:val="-7"/>
        </w:rPr>
        <w:t xml:space="preserve"> </w:t>
      </w:r>
      <w:r>
        <w:rPr>
          <w:color w:val="323232"/>
          <w:spacing w:val="-2"/>
        </w:rPr>
        <w:t>c’est</w:t>
      </w:r>
      <w:r>
        <w:rPr>
          <w:rFonts w:ascii="Times New Roman" w:hAnsi="Times New Roman"/>
          <w:color w:val="323232"/>
          <w:spacing w:val="-7"/>
        </w:rPr>
        <w:t xml:space="preserve"> </w:t>
      </w:r>
      <w:r>
        <w:rPr>
          <w:color w:val="323232"/>
          <w:spacing w:val="-2"/>
        </w:rPr>
        <w:t>un</w:t>
      </w:r>
      <w:r>
        <w:rPr>
          <w:rFonts w:ascii="Times New Roman" w:hAnsi="Times New Roman"/>
          <w:color w:val="323232"/>
          <w:spacing w:val="-11"/>
        </w:rPr>
        <w:t xml:space="preserve"> </w:t>
      </w:r>
      <w:r>
        <w:rPr>
          <w:color w:val="323232"/>
          <w:spacing w:val="-2"/>
        </w:rPr>
        <w:t>exercice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  <w:spacing w:val="-2"/>
        </w:rPr>
        <w:t>complexe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  <w:spacing w:val="-2"/>
        </w:rPr>
        <w:t>qui</w:t>
      </w:r>
      <w:r>
        <w:rPr>
          <w:rFonts w:ascii="Times New Roman" w:hAnsi="Times New Roman"/>
          <w:color w:val="323232"/>
          <w:spacing w:val="-6"/>
        </w:rPr>
        <w:t xml:space="preserve"> </w:t>
      </w:r>
      <w:r>
        <w:rPr>
          <w:color w:val="323232"/>
          <w:spacing w:val="-2"/>
        </w:rPr>
        <w:t>ne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color w:val="323232"/>
          <w:spacing w:val="-2"/>
        </w:rPr>
        <w:t>saurait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color w:val="323232"/>
          <w:spacing w:val="-2"/>
        </w:rPr>
        <w:t>se</w:t>
      </w:r>
      <w:r>
        <w:rPr>
          <w:rFonts w:ascii="Times New Roman" w:hAnsi="Times New Roman"/>
          <w:color w:val="323232"/>
          <w:spacing w:val="-7"/>
        </w:rPr>
        <w:t xml:space="preserve"> </w:t>
      </w:r>
      <w:r>
        <w:rPr>
          <w:color w:val="323232"/>
          <w:spacing w:val="-2"/>
        </w:rPr>
        <w:t>réduire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  <w:spacing w:val="-2"/>
        </w:rPr>
        <w:t>immédiatement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color w:val="323232"/>
          <w:spacing w:val="-2"/>
        </w:rPr>
        <w:t>à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color w:val="323232"/>
          <w:spacing w:val="-2"/>
        </w:rPr>
        <w:t>une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  <w:spacing w:val="-2"/>
        </w:rPr>
        <w:t>simple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color w:val="323232"/>
          <w:spacing w:val="-2"/>
        </w:rPr>
        <w:t>consignation</w:t>
      </w:r>
      <w:r>
        <w:rPr>
          <w:rFonts w:ascii="Times New Roman" w:hAnsi="Times New Roman"/>
          <w:color w:val="323232"/>
          <w:spacing w:val="-7"/>
        </w:rPr>
        <w:t xml:space="preserve"> </w:t>
      </w:r>
      <w:r>
        <w:rPr>
          <w:color w:val="323232"/>
          <w:spacing w:val="-2"/>
        </w:rPr>
        <w:t>de</w:t>
      </w:r>
      <w:r>
        <w:rPr>
          <w:rFonts w:ascii="Times New Roman" w:hAnsi="Times New Roman"/>
          <w:color w:val="323232"/>
          <w:spacing w:val="-7"/>
        </w:rPr>
        <w:t xml:space="preserve"> </w:t>
      </w:r>
      <w:r>
        <w:rPr>
          <w:color w:val="323232"/>
          <w:spacing w:val="-2"/>
        </w:rPr>
        <w:t>pistes</w:t>
      </w:r>
      <w:r>
        <w:rPr>
          <w:rFonts w:ascii="Times New Roman" w:hAnsi="Times New Roman"/>
          <w:color w:val="323232"/>
          <w:spacing w:val="-6"/>
        </w:rPr>
        <w:t xml:space="preserve"> </w:t>
      </w:r>
      <w:r>
        <w:rPr>
          <w:color w:val="323232"/>
          <w:spacing w:val="-2"/>
        </w:rPr>
        <w:t>et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color w:val="323232"/>
          <w:spacing w:val="-2"/>
        </w:rPr>
        <w:t>d’idées,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color w:val="323232"/>
          <w:spacing w:val="-2"/>
        </w:rPr>
        <w:t>sauf</w:t>
      </w:r>
      <w:r>
        <w:rPr>
          <w:rFonts w:ascii="Times New Roman" w:hAnsi="Times New Roman"/>
          <w:color w:val="323232"/>
          <w:spacing w:val="-2"/>
        </w:rPr>
        <w:t xml:space="preserve"> </w:t>
      </w:r>
      <w:r>
        <w:rPr>
          <w:color w:val="323232"/>
        </w:rPr>
        <w:t>à</w:t>
      </w:r>
      <w:r>
        <w:rPr>
          <w:rFonts w:ascii="Times New Roman" w:hAnsi="Times New Roman"/>
          <w:color w:val="323232"/>
          <w:spacing w:val="-6"/>
        </w:rPr>
        <w:t xml:space="preserve"> </w:t>
      </w:r>
      <w:r>
        <w:rPr>
          <w:color w:val="323232"/>
        </w:rPr>
        <w:t>maîtriser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color w:val="323232"/>
        </w:rPr>
        <w:t>parfaitement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color w:val="323232"/>
        </w:rPr>
        <w:t>l’exercice</w:t>
      </w:r>
      <w:r>
        <w:rPr>
          <w:b/>
          <w:color w:val="323232"/>
        </w:rPr>
        <w:t>.</w:t>
      </w:r>
      <w:r>
        <w:rPr>
          <w:rFonts w:ascii="Times New Roman" w:hAnsi="Times New Roman"/>
          <w:color w:val="323232"/>
          <w:spacing w:val="39"/>
        </w:rPr>
        <w:t xml:space="preserve"> </w:t>
      </w:r>
      <w:r>
        <w:rPr>
          <w:b/>
          <w:color w:val="323232"/>
        </w:rPr>
        <w:t>En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b/>
          <w:color w:val="323232"/>
        </w:rPr>
        <w:t>clair,</w:t>
      </w:r>
      <w:r>
        <w:rPr>
          <w:rFonts w:ascii="Times New Roman" w:hAnsi="Times New Roman"/>
          <w:color w:val="323232"/>
          <w:spacing w:val="-7"/>
        </w:rPr>
        <w:t xml:space="preserve"> </w:t>
      </w:r>
      <w:r>
        <w:rPr>
          <w:b/>
          <w:color w:val="323232"/>
        </w:rPr>
        <w:t>l’analyse</w:t>
      </w:r>
      <w:r>
        <w:rPr>
          <w:rFonts w:ascii="Times New Roman" w:hAnsi="Times New Roman"/>
          <w:color w:val="323232"/>
          <w:spacing w:val="-6"/>
        </w:rPr>
        <w:t xml:space="preserve"> </w:t>
      </w:r>
      <w:r>
        <w:rPr>
          <w:b/>
          <w:color w:val="323232"/>
        </w:rPr>
        <w:t>approfondie</w:t>
      </w:r>
      <w:r>
        <w:rPr>
          <w:rFonts w:ascii="Times New Roman" w:hAnsi="Times New Roman"/>
          <w:color w:val="323232"/>
          <w:spacing w:val="-6"/>
        </w:rPr>
        <w:t xml:space="preserve"> </w:t>
      </w:r>
      <w:r>
        <w:rPr>
          <w:b/>
          <w:color w:val="323232"/>
        </w:rPr>
        <w:t>d’un</w:t>
      </w:r>
      <w:r>
        <w:rPr>
          <w:rFonts w:ascii="Times New Roman" w:hAnsi="Times New Roman"/>
          <w:color w:val="323232"/>
          <w:spacing w:val="-6"/>
        </w:rPr>
        <w:t xml:space="preserve"> </w:t>
      </w:r>
      <w:r>
        <w:rPr>
          <w:b/>
          <w:color w:val="323232"/>
        </w:rPr>
        <w:t>sujet</w:t>
      </w:r>
      <w:r>
        <w:rPr>
          <w:rFonts w:ascii="Times New Roman" w:hAnsi="Times New Roman"/>
          <w:color w:val="323232"/>
          <w:spacing w:val="-8"/>
        </w:rPr>
        <w:t xml:space="preserve"> </w:t>
      </w:r>
      <w:r>
        <w:rPr>
          <w:b/>
          <w:color w:val="323232"/>
        </w:rPr>
        <w:t>doit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b/>
          <w:color w:val="323232"/>
        </w:rPr>
        <w:t>d’abord</w:t>
      </w:r>
      <w:r>
        <w:rPr>
          <w:rFonts w:ascii="Times New Roman" w:hAnsi="Times New Roman"/>
          <w:color w:val="323232"/>
          <w:spacing w:val="-6"/>
        </w:rPr>
        <w:t xml:space="preserve"> </w:t>
      </w:r>
      <w:r>
        <w:rPr>
          <w:b/>
          <w:color w:val="323232"/>
        </w:rPr>
        <w:t>en</w:t>
      </w:r>
      <w:r>
        <w:rPr>
          <w:rFonts w:ascii="Times New Roman" w:hAnsi="Times New Roman"/>
          <w:color w:val="323232"/>
          <w:spacing w:val="-6"/>
        </w:rPr>
        <w:t xml:space="preserve"> </w:t>
      </w:r>
      <w:r>
        <w:rPr>
          <w:b/>
          <w:color w:val="323232"/>
        </w:rPr>
        <w:t>passer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par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l’association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libre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(cf.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document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méthodologique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dédié),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laquelle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association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libre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permet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d’établir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b/>
          <w:color w:val="323232"/>
        </w:rPr>
        <w:t>un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b/>
          <w:color w:val="323232"/>
        </w:rPr>
        <w:t>univers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b/>
          <w:color w:val="323232"/>
        </w:rPr>
        <w:t>très</w:t>
      </w:r>
      <w:r>
        <w:rPr>
          <w:rFonts w:ascii="Times New Roman" w:hAnsi="Times New Roman"/>
          <w:color w:val="323232"/>
          <w:spacing w:val="-11"/>
        </w:rPr>
        <w:t xml:space="preserve"> </w:t>
      </w:r>
      <w:r>
        <w:rPr>
          <w:b/>
          <w:color w:val="323232"/>
        </w:rPr>
        <w:t>riche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(mots,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choses,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notions,</w:t>
      </w:r>
      <w:r>
        <w:rPr>
          <w:rFonts w:ascii="Times New Roman" w:hAnsi="Times New Roman"/>
          <w:color w:val="323232"/>
          <w:spacing w:val="-12"/>
        </w:rPr>
        <w:t xml:space="preserve"> </w:t>
      </w:r>
      <w:r>
        <w:rPr>
          <w:color w:val="323232"/>
        </w:rPr>
        <w:t>exemples,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formules,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références,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citations,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etc.),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sous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la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forme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d’une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liste.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Vous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pouvez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ensuite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et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aisément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«</w:t>
      </w:r>
      <w:r>
        <w:rPr>
          <w:rFonts w:ascii="Times New Roman" w:hAnsi="Times New Roman"/>
          <w:color w:val="323232"/>
          <w:spacing w:val="-5"/>
        </w:rPr>
        <w:t xml:space="preserve"> </w:t>
      </w:r>
      <w:r>
        <w:rPr>
          <w:b/>
          <w:color w:val="323232"/>
        </w:rPr>
        <w:t>traduire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b/>
          <w:color w:val="323232"/>
        </w:rPr>
        <w:t>»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cette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même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liste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(cf.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initialement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dans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la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colonne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PED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du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tableau)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via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une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carte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mentale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pour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établir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des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pistes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réflexion,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des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points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vue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et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leurs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idées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associées,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des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enjeux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et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des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domaines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réflexion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(cf.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disciplines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enseignées</w:t>
      </w:r>
      <w:r>
        <w:rPr>
          <w:rFonts w:ascii="Times New Roman" w:hAnsi="Times New Roman"/>
          <w:color w:val="323232"/>
          <w:spacing w:val="-9"/>
        </w:rPr>
        <w:t xml:space="preserve"> </w:t>
      </w:r>
      <w:r>
        <w:rPr>
          <w:color w:val="323232"/>
        </w:rPr>
        <w:t>: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économie,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psychologie,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philosophie,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sociologie,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323232"/>
        </w:rPr>
        <w:t>etc.),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ce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qui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vous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permettra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enfin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de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mieux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fixer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la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problématique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générale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et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un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plan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feuilleté</w:t>
      </w:r>
      <w:r>
        <w:rPr>
          <w:rFonts w:ascii="Times New Roman" w:hAnsi="Times New Roman"/>
          <w:color w:val="323232"/>
        </w:rPr>
        <w:t xml:space="preserve"> </w:t>
      </w:r>
      <w:r>
        <w:rPr>
          <w:b/>
          <w:color w:val="323232"/>
        </w:rPr>
        <w:t>(complexe).</w:t>
      </w:r>
      <w:r>
        <w:rPr>
          <w:rFonts w:ascii="Times New Roman" w:hAnsi="Times New Roman"/>
          <w:color w:val="323232"/>
        </w:rPr>
        <w:t xml:space="preserve"> </w:t>
      </w:r>
      <w:r>
        <w:rPr>
          <w:color w:val="FF0000"/>
        </w:rPr>
        <w:t>Seuls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les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étudiants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qui</w:t>
      </w:r>
      <w:r>
        <w:rPr>
          <w:rFonts w:ascii="Times New Roman" w:hAnsi="Times New Roman"/>
          <w:color w:val="FF0000"/>
          <w:spacing w:val="-8"/>
        </w:rPr>
        <w:t xml:space="preserve"> </w:t>
      </w:r>
      <w:r>
        <w:rPr>
          <w:color w:val="FF0000"/>
        </w:rPr>
        <w:t>maîtrisent</w:t>
      </w:r>
      <w:r>
        <w:rPr>
          <w:rFonts w:ascii="Times New Roman" w:hAnsi="Times New Roman"/>
          <w:color w:val="FF0000"/>
          <w:spacing w:val="-8"/>
        </w:rPr>
        <w:t xml:space="preserve"> </w:t>
      </w:r>
      <w:r>
        <w:rPr>
          <w:color w:val="FF0000"/>
        </w:rPr>
        <w:t>parfaitement</w:t>
      </w:r>
      <w:r>
        <w:rPr>
          <w:rFonts w:ascii="Times New Roman" w:hAnsi="Times New Roman"/>
          <w:color w:val="FF0000"/>
          <w:spacing w:val="-8"/>
        </w:rPr>
        <w:t xml:space="preserve"> </w:t>
      </w:r>
      <w:r>
        <w:rPr>
          <w:color w:val="FF0000"/>
        </w:rPr>
        <w:t>l’exercice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(semestre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4</w:t>
      </w:r>
      <w:r>
        <w:rPr>
          <w:rFonts w:ascii="Times New Roman" w:hAnsi="Times New Roman"/>
          <w:color w:val="FF0000"/>
          <w:spacing w:val="-9"/>
        </w:rPr>
        <w:t xml:space="preserve"> </w:t>
      </w:r>
      <w:r>
        <w:rPr>
          <w:color w:val="FF0000"/>
        </w:rPr>
        <w:t>en</w:t>
      </w:r>
      <w:r>
        <w:rPr>
          <w:rFonts w:ascii="Times New Roman" w:hAnsi="Times New Roman"/>
          <w:color w:val="FF0000"/>
          <w:spacing w:val="-10"/>
        </w:rPr>
        <w:t xml:space="preserve"> </w:t>
      </w:r>
      <w:r>
        <w:rPr>
          <w:color w:val="FF0000"/>
        </w:rPr>
        <w:t>L2,</w:t>
      </w:r>
      <w:r>
        <w:rPr>
          <w:rFonts w:ascii="Times New Roman" w:hAnsi="Times New Roman"/>
          <w:color w:val="FF0000"/>
          <w:spacing w:val="-9"/>
        </w:rPr>
        <w:t xml:space="preserve"> </w:t>
      </w:r>
      <w:r>
        <w:rPr>
          <w:color w:val="FF0000"/>
        </w:rPr>
        <w:t>L3)</w:t>
      </w:r>
      <w:r>
        <w:rPr>
          <w:rFonts w:ascii="Times New Roman" w:hAnsi="Times New Roman"/>
          <w:color w:val="FF0000"/>
          <w:spacing w:val="-8"/>
        </w:rPr>
        <w:t xml:space="preserve"> </w:t>
      </w:r>
      <w:r>
        <w:rPr>
          <w:color w:val="FF0000"/>
        </w:rPr>
        <w:t>et</w:t>
      </w:r>
      <w:r>
        <w:rPr>
          <w:rFonts w:ascii="Times New Roman" w:hAnsi="Times New Roman"/>
          <w:color w:val="FF0000"/>
          <w:spacing w:val="-8"/>
        </w:rPr>
        <w:t xml:space="preserve"> </w:t>
      </w:r>
      <w:r>
        <w:rPr>
          <w:color w:val="FF0000"/>
        </w:rPr>
        <w:t>possèdent</w:t>
      </w:r>
      <w:r>
        <w:rPr>
          <w:rFonts w:ascii="Times New Roman" w:hAnsi="Times New Roman"/>
          <w:color w:val="FF0000"/>
          <w:spacing w:val="-9"/>
        </w:rPr>
        <w:t xml:space="preserve"> </w:t>
      </w:r>
      <w:r>
        <w:rPr>
          <w:color w:val="FF0000"/>
        </w:rPr>
        <w:t>la</w:t>
      </w:r>
      <w:r>
        <w:rPr>
          <w:rFonts w:ascii="Times New Roman" w:hAnsi="Times New Roman"/>
          <w:color w:val="FF0000"/>
          <w:spacing w:val="-8"/>
        </w:rPr>
        <w:t xml:space="preserve"> </w:t>
      </w:r>
      <w:r>
        <w:rPr>
          <w:color w:val="FF0000"/>
        </w:rPr>
        <w:t>culture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du</w:t>
      </w:r>
      <w:r>
        <w:rPr>
          <w:rFonts w:ascii="Times New Roman" w:hAnsi="Times New Roman"/>
          <w:color w:val="FF0000"/>
          <w:spacing w:val="-8"/>
        </w:rPr>
        <w:t xml:space="preserve"> </w:t>
      </w:r>
      <w:r>
        <w:rPr>
          <w:color w:val="FF0000"/>
        </w:rPr>
        <w:t>thème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soumis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à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leur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réflexion</w:t>
      </w:r>
      <w:r>
        <w:rPr>
          <w:rFonts w:ascii="Times New Roman" w:hAnsi="Times New Roman"/>
          <w:color w:val="FF0000"/>
          <w:spacing w:val="-8"/>
        </w:rPr>
        <w:t xml:space="preserve"> </w:t>
      </w:r>
      <w:r>
        <w:rPr>
          <w:color w:val="FF0000"/>
        </w:rPr>
        <w:t>-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mais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uniquement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dans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le</w:t>
      </w:r>
      <w:r>
        <w:rPr>
          <w:rFonts w:ascii="Times New Roman" w:hAnsi="Times New Roman"/>
          <w:color w:val="FF0000"/>
          <w:spacing w:val="-6"/>
        </w:rPr>
        <w:t xml:space="preserve"> </w:t>
      </w:r>
      <w:r>
        <w:rPr>
          <w:color w:val="FF0000"/>
        </w:rPr>
        <w:t>cadre</w:t>
      </w:r>
      <w:r>
        <w:rPr>
          <w:rFonts w:ascii="Times New Roman" w:hAnsi="Times New Roman"/>
          <w:color w:val="FF0000"/>
          <w:spacing w:val="-6"/>
        </w:rPr>
        <w:t xml:space="preserve"> </w:t>
      </w:r>
      <w:r>
        <w:rPr>
          <w:color w:val="FF0000"/>
        </w:rPr>
        <w:t>du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sujet-notion</w:t>
      </w:r>
      <w:r>
        <w:rPr>
          <w:rFonts w:ascii="Times New Roman" w:hAnsi="Times New Roman"/>
          <w:color w:val="FF0000"/>
          <w:spacing w:val="-8"/>
        </w:rPr>
        <w:t xml:space="preserve"> </w:t>
      </w:r>
      <w:r>
        <w:rPr>
          <w:color w:val="FF0000"/>
        </w:rPr>
        <w:t>-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peuvent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recourir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à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cet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outil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sans</w:t>
      </w:r>
      <w:r>
        <w:rPr>
          <w:rFonts w:ascii="Times New Roman" w:hAnsi="Times New Roman"/>
          <w:color w:val="FF0000"/>
          <w:spacing w:val="-7"/>
        </w:rPr>
        <w:t xml:space="preserve"> </w:t>
      </w:r>
      <w:r>
        <w:rPr>
          <w:color w:val="FF0000"/>
        </w:rPr>
        <w:t>en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passer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donc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par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l’association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libre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telle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qu’elle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est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exposée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dans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le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document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</w:rPr>
        <w:t>dédié.</w:t>
      </w:r>
    </w:p>
    <w:p w14:paraId="1FAFDBBF" w14:textId="77777777" w:rsidR="000F79DE" w:rsidRDefault="000F79DE">
      <w:pPr>
        <w:pStyle w:val="Corpsdetexte"/>
        <w:spacing w:before="8"/>
        <w:rPr>
          <w:sz w:val="24"/>
        </w:rPr>
      </w:pPr>
    </w:p>
    <w:p w14:paraId="1FAFDBC0" w14:textId="77777777" w:rsidR="000F79DE" w:rsidRDefault="00A87FC6">
      <w:pPr>
        <w:pStyle w:val="Titre1"/>
        <w:spacing w:line="291" w:lineRule="exact"/>
        <w:ind w:left="115"/>
        <w:jc w:val="left"/>
      </w:pPr>
      <w:r>
        <w:rPr>
          <w:color w:val="276E8F"/>
        </w:rPr>
        <w:t>Création</w:t>
      </w:r>
      <w:r>
        <w:rPr>
          <w:rFonts w:ascii="Times New Roman" w:hAnsi="Times New Roman"/>
          <w:b w:val="0"/>
          <w:color w:val="276E8F"/>
          <w:spacing w:val="-14"/>
        </w:rPr>
        <w:t xml:space="preserve"> </w:t>
      </w:r>
      <w:r>
        <w:rPr>
          <w:color w:val="276E8F"/>
        </w:rPr>
        <w:t>d’une</w:t>
      </w:r>
      <w:r>
        <w:rPr>
          <w:rFonts w:ascii="Times New Roman" w:hAnsi="Times New Roman"/>
          <w:b w:val="0"/>
          <w:color w:val="276E8F"/>
          <w:spacing w:val="-14"/>
        </w:rPr>
        <w:t xml:space="preserve"> </w:t>
      </w:r>
      <w:r>
        <w:rPr>
          <w:color w:val="276E8F"/>
        </w:rPr>
        <w:t>carte</w:t>
      </w:r>
      <w:r>
        <w:rPr>
          <w:rFonts w:ascii="Times New Roman" w:hAnsi="Times New Roman"/>
          <w:b w:val="0"/>
          <w:color w:val="276E8F"/>
          <w:spacing w:val="-13"/>
        </w:rPr>
        <w:t xml:space="preserve"> </w:t>
      </w:r>
      <w:r>
        <w:rPr>
          <w:color w:val="276E8F"/>
          <w:spacing w:val="-2"/>
        </w:rPr>
        <w:t>mentale</w:t>
      </w:r>
    </w:p>
    <w:p w14:paraId="1FAFDBC1" w14:textId="77777777" w:rsidR="000F79DE" w:rsidRDefault="00A87FC6">
      <w:pPr>
        <w:spacing w:line="194" w:lineRule="exact"/>
        <w:ind w:left="115"/>
        <w:rPr>
          <w:sz w:val="16"/>
        </w:rPr>
      </w:pPr>
      <w:r>
        <w:rPr>
          <w:sz w:val="16"/>
        </w:rPr>
        <w:t>Source,</w:t>
      </w:r>
      <w:r>
        <w:rPr>
          <w:rFonts w:ascii="Times New Roman"/>
          <w:spacing w:val="-8"/>
          <w:sz w:val="16"/>
        </w:rPr>
        <w:t xml:space="preserve"> </w:t>
      </w:r>
      <w:r>
        <w:rPr>
          <w:sz w:val="16"/>
        </w:rPr>
        <w:t>visuels</w:t>
      </w:r>
      <w:r>
        <w:rPr>
          <w:rFonts w:ascii="Times New Roman"/>
          <w:spacing w:val="-8"/>
          <w:sz w:val="16"/>
        </w:rPr>
        <w:t xml:space="preserve"> </w:t>
      </w:r>
      <w:r>
        <w:rPr>
          <w:sz w:val="16"/>
        </w:rPr>
        <w:t>compris</w:t>
      </w:r>
      <w:r>
        <w:rPr>
          <w:rFonts w:ascii="Times New Roman"/>
          <w:spacing w:val="-8"/>
          <w:sz w:val="16"/>
        </w:rPr>
        <w:t xml:space="preserve"> </w:t>
      </w:r>
      <w:r>
        <w:rPr>
          <w:sz w:val="16"/>
        </w:rPr>
        <w:t>:</w:t>
      </w:r>
      <w:r>
        <w:rPr>
          <w:rFonts w:ascii="Times New Roman"/>
          <w:spacing w:val="-7"/>
          <w:sz w:val="16"/>
        </w:rPr>
        <w:t xml:space="preserve"> </w:t>
      </w:r>
      <w:r>
        <w:rPr>
          <w:color w:val="0000FF"/>
          <w:spacing w:val="-2"/>
          <w:sz w:val="16"/>
          <w:u w:val="single" w:color="0000FF"/>
        </w:rPr>
        <w:t>https://</w:t>
      </w:r>
      <w:hyperlink r:id="rId7">
        <w:r>
          <w:rPr>
            <w:color w:val="0000FF"/>
            <w:spacing w:val="-2"/>
            <w:sz w:val="16"/>
            <w:u w:val="single" w:color="0000FF"/>
          </w:rPr>
          <w:t>www.mindmapping.com/fr/</w:t>
        </w:r>
      </w:hyperlink>
    </w:p>
    <w:p w14:paraId="1FAFDBC2" w14:textId="77777777" w:rsidR="000F79DE" w:rsidRDefault="000F79DE">
      <w:pPr>
        <w:pStyle w:val="Corpsdetexte"/>
        <w:spacing w:before="9"/>
        <w:rPr>
          <w:sz w:val="15"/>
        </w:rPr>
      </w:pPr>
    </w:p>
    <w:p w14:paraId="1FAFDBC3" w14:textId="77777777" w:rsidR="000F79DE" w:rsidRDefault="00A87FC6">
      <w:pPr>
        <w:pStyle w:val="Paragraphedeliste"/>
        <w:numPr>
          <w:ilvl w:val="0"/>
          <w:numId w:val="1"/>
        </w:numPr>
        <w:tabs>
          <w:tab w:val="left" w:pos="835"/>
          <w:tab w:val="left" w:pos="836"/>
        </w:tabs>
        <w:spacing w:before="91" w:line="267" w:lineRule="exact"/>
        <w:ind w:hanging="361"/>
      </w:pPr>
      <w:r>
        <w:t>Positionner</w:t>
      </w:r>
      <w:r>
        <w:rPr>
          <w:rFonts w:ascii="Times New Roman" w:hAnsi="Times New Roman"/>
          <w:spacing w:val="-13"/>
        </w:rPr>
        <w:t xml:space="preserve"> </w:t>
      </w:r>
      <w:r>
        <w:t>le</w:t>
      </w:r>
      <w:r>
        <w:rPr>
          <w:rFonts w:ascii="Times New Roman" w:hAnsi="Times New Roman"/>
          <w:spacing w:val="-9"/>
        </w:rPr>
        <w:t xml:space="preserve"> </w:t>
      </w:r>
      <w:r>
        <w:t>thème</w:t>
      </w:r>
      <w:r>
        <w:rPr>
          <w:rFonts w:ascii="Times New Roman" w:hAnsi="Times New Roman"/>
          <w:spacing w:val="-6"/>
        </w:rPr>
        <w:t xml:space="preserve"> </w:t>
      </w:r>
      <w:r>
        <w:t>(choisi</w:t>
      </w:r>
      <w:r>
        <w:rPr>
          <w:rFonts w:ascii="Times New Roman" w:hAnsi="Times New Roman"/>
          <w:spacing w:val="-7"/>
        </w:rPr>
        <w:t xml:space="preserve"> </w:t>
      </w:r>
      <w:r>
        <w:t>ou</w:t>
      </w:r>
      <w:r>
        <w:rPr>
          <w:rFonts w:ascii="Times New Roman" w:hAnsi="Times New Roman"/>
          <w:spacing w:val="-8"/>
        </w:rPr>
        <w:t xml:space="preserve"> </w:t>
      </w:r>
      <w:r>
        <w:t>imposé)</w:t>
      </w:r>
      <w:r>
        <w:rPr>
          <w:rFonts w:ascii="Times New Roman" w:hAnsi="Times New Roman"/>
          <w:spacing w:val="-7"/>
        </w:rPr>
        <w:t xml:space="preserve"> </w:t>
      </w:r>
      <w:r>
        <w:t>au</w:t>
      </w:r>
      <w:r>
        <w:rPr>
          <w:rFonts w:ascii="Times New Roman" w:hAnsi="Times New Roman"/>
          <w:spacing w:val="-11"/>
        </w:rPr>
        <w:t xml:space="preserve"> </w:t>
      </w:r>
      <w:r>
        <w:t>milieu</w:t>
      </w:r>
      <w:r>
        <w:rPr>
          <w:rFonts w:ascii="Times New Roman" w:hAnsi="Times New Roman"/>
          <w:spacing w:val="-10"/>
        </w:rPr>
        <w:t xml:space="preserve"> </w:t>
      </w:r>
      <w:r>
        <w:t>de</w:t>
      </w:r>
      <w:r>
        <w:rPr>
          <w:rFonts w:ascii="Times New Roman" w:hAnsi="Times New Roman"/>
          <w:spacing w:val="-6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r>
        <w:t>page,</w:t>
      </w:r>
      <w:r>
        <w:rPr>
          <w:rFonts w:ascii="Times New Roman" w:hAnsi="Times New Roman"/>
          <w:spacing w:val="-7"/>
        </w:rPr>
        <w:t xml:space="preserve"> </w:t>
      </w:r>
      <w:r>
        <w:t>par</w:t>
      </w:r>
      <w:r>
        <w:rPr>
          <w:rFonts w:ascii="Times New Roman" w:hAnsi="Times New Roman"/>
          <w:spacing w:val="-7"/>
        </w:rPr>
        <w:t xml:space="preserve"> </w:t>
      </w:r>
      <w:r>
        <w:t>ex.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"Formation".</w:t>
      </w:r>
    </w:p>
    <w:p w14:paraId="1FAFDBC4" w14:textId="77777777" w:rsidR="000F79DE" w:rsidRDefault="00A87FC6">
      <w:pPr>
        <w:pStyle w:val="Paragraphedeliste"/>
        <w:numPr>
          <w:ilvl w:val="0"/>
          <w:numId w:val="1"/>
        </w:numPr>
        <w:tabs>
          <w:tab w:val="left" w:pos="835"/>
          <w:tab w:val="left" w:pos="836"/>
        </w:tabs>
        <w:ind w:left="835" w:right="748"/>
      </w:pPr>
      <w:r>
        <w:t>Définir</w:t>
      </w:r>
      <w:r>
        <w:rPr>
          <w:rFonts w:ascii="Times New Roman" w:hAnsi="Times New Roman"/>
          <w:spacing w:val="-8"/>
        </w:rPr>
        <w:t xml:space="preserve"> </w:t>
      </w:r>
      <w:r>
        <w:t>tous</w:t>
      </w:r>
      <w:r>
        <w:rPr>
          <w:rFonts w:ascii="Times New Roman" w:hAnsi="Times New Roman"/>
          <w:spacing w:val="-8"/>
        </w:rPr>
        <w:t xml:space="preserve"> </w:t>
      </w:r>
      <w:r>
        <w:t>les</w:t>
      </w:r>
      <w:r>
        <w:rPr>
          <w:rFonts w:ascii="Times New Roman" w:hAnsi="Times New Roman"/>
          <w:spacing w:val="-8"/>
        </w:rPr>
        <w:t xml:space="preserve"> </w:t>
      </w:r>
      <w:r>
        <w:t>thèmes</w:t>
      </w:r>
      <w:r>
        <w:rPr>
          <w:rFonts w:ascii="Times New Roman" w:hAnsi="Times New Roman"/>
          <w:spacing w:val="-8"/>
        </w:rPr>
        <w:t xml:space="preserve"> </w:t>
      </w:r>
      <w:r>
        <w:t>secondaires</w:t>
      </w:r>
      <w:r>
        <w:rPr>
          <w:rFonts w:ascii="Times New Roman" w:hAnsi="Times New Roman"/>
          <w:spacing w:val="-10"/>
        </w:rPr>
        <w:t xml:space="preserve"> </w:t>
      </w:r>
      <w:r>
        <w:t>et</w:t>
      </w:r>
      <w:r>
        <w:rPr>
          <w:rFonts w:ascii="Times New Roman" w:hAnsi="Times New Roman"/>
          <w:spacing w:val="-8"/>
        </w:rPr>
        <w:t xml:space="preserve"> </w:t>
      </w:r>
      <w:r>
        <w:t>les</w:t>
      </w:r>
      <w:r>
        <w:rPr>
          <w:rFonts w:ascii="Times New Roman" w:hAnsi="Times New Roman"/>
          <w:spacing w:val="-8"/>
        </w:rPr>
        <w:t xml:space="preserve"> </w:t>
      </w:r>
      <w:r>
        <w:t>placer</w:t>
      </w:r>
      <w:r>
        <w:rPr>
          <w:rFonts w:ascii="Times New Roman" w:hAnsi="Times New Roman"/>
          <w:spacing w:val="-11"/>
        </w:rPr>
        <w:t xml:space="preserve"> </w:t>
      </w:r>
      <w:r>
        <w:t>sur</w:t>
      </w:r>
      <w:r>
        <w:rPr>
          <w:rFonts w:ascii="Times New Roman" w:hAnsi="Times New Roman"/>
          <w:spacing w:val="-8"/>
        </w:rPr>
        <w:t xml:space="preserve"> </w:t>
      </w:r>
      <w:r>
        <w:t>des</w:t>
      </w:r>
      <w:r>
        <w:rPr>
          <w:rFonts w:ascii="Times New Roman" w:hAnsi="Times New Roman"/>
          <w:spacing w:val="-8"/>
        </w:rPr>
        <w:t xml:space="preserve"> </w:t>
      </w:r>
      <w:r>
        <w:t>branches</w:t>
      </w:r>
      <w:r>
        <w:rPr>
          <w:rFonts w:ascii="Times New Roman" w:hAnsi="Times New Roman"/>
          <w:spacing w:val="-10"/>
        </w:rPr>
        <w:t xml:space="preserve"> </w:t>
      </w:r>
      <w:r>
        <w:t>articulées</w:t>
      </w:r>
      <w:r>
        <w:rPr>
          <w:rFonts w:ascii="Times New Roman" w:hAnsi="Times New Roman"/>
          <w:spacing w:val="-8"/>
        </w:rPr>
        <w:t xml:space="preserve"> </w:t>
      </w:r>
      <w:r>
        <w:t>autour</w:t>
      </w:r>
      <w:r>
        <w:rPr>
          <w:rFonts w:ascii="Times New Roman" w:hAnsi="Times New Roman"/>
          <w:spacing w:val="-8"/>
        </w:rPr>
        <w:t xml:space="preserve"> </w:t>
      </w:r>
      <w:r>
        <w:t>du</w:t>
      </w:r>
      <w:r>
        <w:rPr>
          <w:rFonts w:ascii="Times New Roman" w:hAnsi="Times New Roman"/>
        </w:rPr>
        <w:t xml:space="preserve"> </w:t>
      </w:r>
      <w:r>
        <w:t>centre,</w:t>
      </w:r>
      <w:r>
        <w:rPr>
          <w:rFonts w:ascii="Times New Roman" w:hAnsi="Times New Roman"/>
        </w:rPr>
        <w:t xml:space="preserve"> </w:t>
      </w:r>
      <w:r>
        <w:t>par</w:t>
      </w:r>
      <w:r>
        <w:rPr>
          <w:rFonts w:ascii="Times New Roman" w:hAnsi="Times New Roman"/>
        </w:rPr>
        <w:t xml:space="preserve"> </w:t>
      </w:r>
      <w:r>
        <w:t>ex.</w:t>
      </w:r>
      <w:r>
        <w:rPr>
          <w:rFonts w:ascii="Times New Roman" w:hAnsi="Times New Roman"/>
        </w:rPr>
        <w:t xml:space="preserve"> </w:t>
      </w:r>
      <w:r>
        <w:t>:</w:t>
      </w:r>
      <w:r>
        <w:rPr>
          <w:rFonts w:ascii="Times New Roman" w:hAnsi="Times New Roman"/>
        </w:rPr>
        <w:t xml:space="preserve"> </w:t>
      </w:r>
      <w:r>
        <w:t>"Esprit",</w:t>
      </w:r>
      <w:r>
        <w:rPr>
          <w:rFonts w:ascii="Times New Roman" w:hAnsi="Times New Roman"/>
        </w:rPr>
        <w:t xml:space="preserve"> </w:t>
      </w:r>
      <w:r>
        <w:t>"Compétences</w:t>
      </w:r>
      <w:r>
        <w:rPr>
          <w:rFonts w:ascii="Times New Roman" w:hAnsi="Times New Roman"/>
        </w:rPr>
        <w:t xml:space="preserve"> </w:t>
      </w:r>
      <w:r>
        <w:t>techniques",</w:t>
      </w:r>
      <w:r>
        <w:rPr>
          <w:rFonts w:ascii="Times New Roman" w:hAnsi="Times New Roman"/>
        </w:rPr>
        <w:t xml:space="preserve"> </w:t>
      </w:r>
      <w:r>
        <w:t>"Compétences</w:t>
      </w:r>
      <w:r>
        <w:rPr>
          <w:rFonts w:ascii="Times New Roman" w:hAnsi="Times New Roman"/>
        </w:rPr>
        <w:t xml:space="preserve"> </w:t>
      </w:r>
      <w:r>
        <w:t>humaines".</w:t>
      </w:r>
    </w:p>
    <w:p w14:paraId="1FAFDBC5" w14:textId="77777777" w:rsidR="000F79DE" w:rsidRDefault="00A87FC6">
      <w:pPr>
        <w:pStyle w:val="Paragraphedeliste"/>
        <w:numPr>
          <w:ilvl w:val="0"/>
          <w:numId w:val="1"/>
        </w:numPr>
        <w:tabs>
          <w:tab w:val="left" w:pos="835"/>
          <w:tab w:val="left" w:pos="836"/>
        </w:tabs>
        <w:ind w:hanging="361"/>
      </w:pPr>
      <w:r>
        <w:t>Veiller</w:t>
      </w:r>
      <w:r>
        <w:rPr>
          <w:rFonts w:ascii="Times New Roman" w:hAnsi="Times New Roman"/>
          <w:spacing w:val="-11"/>
        </w:rPr>
        <w:t xml:space="preserve"> </w:t>
      </w:r>
      <w:r>
        <w:t>à</w:t>
      </w:r>
      <w:r>
        <w:rPr>
          <w:rFonts w:ascii="Times New Roman" w:hAnsi="Times New Roman"/>
          <w:spacing w:val="-9"/>
        </w:rPr>
        <w:t xml:space="preserve"> </w:t>
      </w:r>
      <w:r>
        <w:t>n'utiliser</w:t>
      </w:r>
      <w:r>
        <w:rPr>
          <w:rFonts w:ascii="Times New Roman" w:hAnsi="Times New Roman"/>
          <w:spacing w:val="-9"/>
        </w:rPr>
        <w:t xml:space="preserve"> </w:t>
      </w:r>
      <w:r>
        <w:t>que</w:t>
      </w:r>
      <w:r>
        <w:rPr>
          <w:rFonts w:ascii="Times New Roman" w:hAnsi="Times New Roman"/>
          <w:spacing w:val="-8"/>
        </w:rPr>
        <w:t xml:space="preserve"> </w:t>
      </w:r>
      <w:r>
        <w:t>des</w:t>
      </w:r>
      <w:r>
        <w:rPr>
          <w:rFonts w:ascii="Times New Roman" w:hAnsi="Times New Roman"/>
          <w:spacing w:val="-14"/>
        </w:rPr>
        <w:t xml:space="preserve"> </w:t>
      </w:r>
      <w:r>
        <w:t>mots-titres,</w:t>
      </w:r>
      <w:r>
        <w:rPr>
          <w:rFonts w:ascii="Times New Roman" w:hAnsi="Times New Roman"/>
          <w:spacing w:val="-9"/>
        </w:rPr>
        <w:t xml:space="preserve"> </w:t>
      </w:r>
      <w:r>
        <w:t>des</w:t>
      </w:r>
      <w:r>
        <w:rPr>
          <w:rFonts w:ascii="Times New Roman" w:hAnsi="Times New Roman"/>
          <w:spacing w:val="-9"/>
        </w:rPr>
        <w:t xml:space="preserve"> </w:t>
      </w:r>
      <w:r>
        <w:t>libellés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courts.</w:t>
      </w:r>
    </w:p>
    <w:p w14:paraId="1FAFDBC6" w14:textId="77777777" w:rsidR="000F79DE" w:rsidRDefault="00A87FC6">
      <w:pPr>
        <w:pStyle w:val="Paragraphedeliste"/>
        <w:numPr>
          <w:ilvl w:val="0"/>
          <w:numId w:val="1"/>
        </w:numPr>
        <w:tabs>
          <w:tab w:val="left" w:pos="835"/>
          <w:tab w:val="left" w:pos="836"/>
        </w:tabs>
        <w:ind w:hanging="361"/>
      </w:pPr>
      <w:r>
        <w:t>Ajouter</w:t>
      </w:r>
      <w:r>
        <w:rPr>
          <w:rFonts w:ascii="Times New Roman" w:hAnsi="Times New Roman"/>
          <w:spacing w:val="-13"/>
        </w:rPr>
        <w:t xml:space="preserve"> </w:t>
      </w:r>
      <w:r>
        <w:t>des</w:t>
      </w:r>
      <w:r>
        <w:rPr>
          <w:rFonts w:ascii="Times New Roman" w:hAnsi="Times New Roman"/>
          <w:spacing w:val="-8"/>
        </w:rPr>
        <w:t xml:space="preserve"> </w:t>
      </w:r>
      <w:r>
        <w:t>images</w:t>
      </w:r>
      <w:r>
        <w:rPr>
          <w:rFonts w:ascii="Times New Roman" w:hAnsi="Times New Roman"/>
          <w:spacing w:val="-10"/>
        </w:rPr>
        <w:t xml:space="preserve"> </w:t>
      </w:r>
      <w:r>
        <w:t>et/ou</w:t>
      </w:r>
      <w:r>
        <w:rPr>
          <w:rFonts w:ascii="Times New Roman" w:hAnsi="Times New Roman"/>
          <w:spacing w:val="-8"/>
        </w:rPr>
        <w:t xml:space="preserve"> </w:t>
      </w:r>
      <w:r>
        <w:t>des</w:t>
      </w:r>
      <w:r>
        <w:rPr>
          <w:rFonts w:ascii="Times New Roman" w:hAnsi="Times New Roman"/>
          <w:spacing w:val="-8"/>
        </w:rPr>
        <w:t xml:space="preserve"> </w:t>
      </w:r>
      <w:r>
        <w:t>couleurs</w:t>
      </w:r>
      <w:r>
        <w:rPr>
          <w:rFonts w:ascii="Times New Roman" w:hAnsi="Times New Roman"/>
          <w:spacing w:val="-8"/>
        </w:rPr>
        <w:t xml:space="preserve"> </w:t>
      </w:r>
      <w:r>
        <w:t>pour</w:t>
      </w:r>
      <w:r>
        <w:rPr>
          <w:rFonts w:ascii="Times New Roman" w:hAnsi="Times New Roman"/>
          <w:spacing w:val="-8"/>
        </w:rPr>
        <w:t xml:space="preserve"> </w:t>
      </w:r>
      <w:r>
        <w:t>illustrer</w:t>
      </w:r>
      <w:r>
        <w:rPr>
          <w:rFonts w:ascii="Times New Roman" w:hAnsi="Times New Roman"/>
          <w:spacing w:val="-11"/>
        </w:rPr>
        <w:t xml:space="preserve"> </w:t>
      </w:r>
      <w:r>
        <w:t>les</w:t>
      </w:r>
      <w:r>
        <w:rPr>
          <w:rFonts w:ascii="Times New Roman" w:hAnsi="Times New Roman"/>
          <w:spacing w:val="-7"/>
        </w:rPr>
        <w:t xml:space="preserve"> </w:t>
      </w:r>
      <w:r>
        <w:t>thèmes</w:t>
      </w:r>
      <w:r>
        <w:rPr>
          <w:rFonts w:ascii="Times New Roman" w:hAnsi="Times New Roman"/>
          <w:spacing w:val="-10"/>
        </w:rPr>
        <w:t xml:space="preserve"> </w:t>
      </w:r>
      <w:r>
        <w:t>ou</w:t>
      </w:r>
      <w:r>
        <w:rPr>
          <w:rFonts w:ascii="Times New Roman" w:hAnsi="Times New Roman"/>
          <w:spacing w:val="-9"/>
        </w:rPr>
        <w:t xml:space="preserve"> </w:t>
      </w:r>
      <w:r>
        <w:t>stimuler</w:t>
      </w:r>
      <w:r>
        <w:rPr>
          <w:rFonts w:ascii="Times New Roman" w:hAnsi="Times New Roman"/>
          <w:spacing w:val="-8"/>
        </w:rPr>
        <w:t xml:space="preserve"> </w:t>
      </w:r>
      <w:r>
        <w:t>la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réflexion.</w:t>
      </w:r>
    </w:p>
    <w:p w14:paraId="1FAFDBC7" w14:textId="77777777" w:rsidR="000F79DE" w:rsidRDefault="00A87FC6">
      <w:pPr>
        <w:pStyle w:val="Paragraphedeliste"/>
        <w:numPr>
          <w:ilvl w:val="0"/>
          <w:numId w:val="1"/>
        </w:numPr>
        <w:tabs>
          <w:tab w:val="left" w:pos="835"/>
          <w:tab w:val="left" w:pos="836"/>
        </w:tabs>
        <w:ind w:left="835" w:right="554"/>
      </w:pPr>
      <w:r>
        <w:t>Essayer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7"/>
        </w:rPr>
        <w:t xml:space="preserve"> </w:t>
      </w:r>
      <w:r>
        <w:t>définir</w:t>
      </w:r>
      <w:r>
        <w:rPr>
          <w:rFonts w:ascii="Times New Roman" w:hAnsi="Times New Roman"/>
          <w:spacing w:val="-8"/>
        </w:rPr>
        <w:t xml:space="preserve"> </w:t>
      </w:r>
      <w:r>
        <w:t>au</w:t>
      </w:r>
      <w:r>
        <w:rPr>
          <w:rFonts w:ascii="Times New Roman" w:hAnsi="Times New Roman"/>
          <w:spacing w:val="-11"/>
        </w:rPr>
        <w:t xml:space="preserve"> </w:t>
      </w:r>
      <w:r>
        <w:t>moins</w:t>
      </w:r>
      <w:r>
        <w:rPr>
          <w:rFonts w:ascii="Times New Roman" w:hAnsi="Times New Roman"/>
          <w:spacing w:val="-10"/>
        </w:rPr>
        <w:t xml:space="preserve"> </w:t>
      </w:r>
      <w:r>
        <w:t>deux</w:t>
      </w:r>
      <w:r>
        <w:rPr>
          <w:rFonts w:ascii="Times New Roman" w:hAnsi="Times New Roman"/>
          <w:spacing w:val="-8"/>
        </w:rPr>
        <w:t xml:space="preserve"> </w:t>
      </w:r>
      <w:r>
        <w:t>idées</w:t>
      </w:r>
      <w:r>
        <w:rPr>
          <w:rFonts w:ascii="Times New Roman" w:hAnsi="Times New Roman"/>
          <w:spacing w:val="-8"/>
        </w:rPr>
        <w:t xml:space="preserve"> </w:t>
      </w:r>
      <w:r>
        <w:t>par</w:t>
      </w:r>
      <w:r>
        <w:rPr>
          <w:rFonts w:ascii="Times New Roman" w:hAnsi="Times New Roman"/>
          <w:spacing w:val="-8"/>
        </w:rPr>
        <w:t xml:space="preserve"> </w:t>
      </w:r>
      <w:r>
        <w:t>thème</w:t>
      </w:r>
      <w:r>
        <w:rPr>
          <w:rFonts w:ascii="Times New Roman" w:hAnsi="Times New Roman"/>
          <w:spacing w:val="-7"/>
        </w:rPr>
        <w:t xml:space="preserve"> </w:t>
      </w:r>
      <w:r>
        <w:t>secondaire</w:t>
      </w:r>
      <w:r>
        <w:rPr>
          <w:rFonts w:ascii="Times New Roman" w:hAnsi="Times New Roman"/>
          <w:spacing w:val="-7"/>
        </w:rPr>
        <w:t xml:space="preserve"> </w:t>
      </w:r>
      <w:r>
        <w:t>et</w:t>
      </w:r>
      <w:r>
        <w:rPr>
          <w:rFonts w:ascii="Times New Roman" w:hAnsi="Times New Roman"/>
          <w:spacing w:val="-10"/>
        </w:rPr>
        <w:t xml:space="preserve"> </w:t>
      </w:r>
      <w:r>
        <w:t>créer</w:t>
      </w:r>
      <w:r>
        <w:rPr>
          <w:rFonts w:ascii="Times New Roman" w:hAnsi="Times New Roman"/>
          <w:spacing w:val="-11"/>
        </w:rPr>
        <w:t xml:space="preserve"> </w:t>
      </w:r>
      <w:r>
        <w:t>des</w:t>
      </w:r>
      <w:r>
        <w:rPr>
          <w:rFonts w:ascii="Times New Roman" w:hAnsi="Times New Roman"/>
          <w:spacing w:val="-10"/>
        </w:rPr>
        <w:t xml:space="preserve"> </w:t>
      </w:r>
      <w:r>
        <w:t>sous-branches</w:t>
      </w:r>
      <w:r>
        <w:rPr>
          <w:rFonts w:ascii="Times New Roman" w:hAnsi="Times New Roman"/>
        </w:rPr>
        <w:t xml:space="preserve"> </w:t>
      </w:r>
      <w:r>
        <w:t>pour</w:t>
      </w:r>
      <w:r>
        <w:rPr>
          <w:rFonts w:ascii="Times New Roman" w:hAnsi="Times New Roman"/>
        </w:rPr>
        <w:t xml:space="preserve"> </w:t>
      </w:r>
      <w:r>
        <w:t>les</w:t>
      </w:r>
      <w:r>
        <w:rPr>
          <w:rFonts w:ascii="Times New Roman" w:hAnsi="Times New Roman"/>
        </w:rPr>
        <w:t xml:space="preserve"> </w:t>
      </w:r>
      <w:r>
        <w:t>représenter.</w:t>
      </w:r>
    </w:p>
    <w:p w14:paraId="1FAFDBC8" w14:textId="77777777" w:rsidR="000F79DE" w:rsidRDefault="000F79DE">
      <w:pPr>
        <w:sectPr w:rsidR="000F79DE">
          <w:headerReference w:type="default" r:id="rId8"/>
          <w:footerReference w:type="default" r:id="rId9"/>
          <w:type w:val="continuous"/>
          <w:pgSz w:w="11900" w:h="16840"/>
          <w:pgMar w:top="2780" w:right="1300" w:bottom="1200" w:left="1300" w:header="739" w:footer="1006" w:gutter="0"/>
          <w:pgNumType w:start="1"/>
          <w:cols w:space="720"/>
        </w:sectPr>
      </w:pPr>
    </w:p>
    <w:p w14:paraId="1FAFDBC9" w14:textId="77777777" w:rsidR="000F79DE" w:rsidRDefault="000F79DE">
      <w:pPr>
        <w:pStyle w:val="Corpsdetexte"/>
        <w:rPr>
          <w:sz w:val="20"/>
        </w:rPr>
      </w:pPr>
    </w:p>
    <w:p w14:paraId="1FAFDBCA" w14:textId="77777777" w:rsidR="000F79DE" w:rsidRDefault="000F79DE">
      <w:pPr>
        <w:pStyle w:val="Corpsdetexte"/>
        <w:rPr>
          <w:sz w:val="20"/>
        </w:rPr>
      </w:pPr>
    </w:p>
    <w:p w14:paraId="1FAFDBCB" w14:textId="77777777" w:rsidR="000F79DE" w:rsidRDefault="000F79DE">
      <w:pPr>
        <w:pStyle w:val="Corpsdetexte"/>
        <w:rPr>
          <w:sz w:val="20"/>
        </w:rPr>
      </w:pPr>
    </w:p>
    <w:p w14:paraId="1FAFDBCC" w14:textId="77777777" w:rsidR="000F79DE" w:rsidRDefault="000F79DE">
      <w:pPr>
        <w:pStyle w:val="Corpsdetexte"/>
        <w:spacing w:before="8" w:after="1"/>
        <w:rPr>
          <w:sz w:val="13"/>
        </w:rPr>
      </w:pPr>
    </w:p>
    <w:p w14:paraId="1FAFDBCD" w14:textId="77777777" w:rsidR="000F79DE" w:rsidRDefault="00A87FC6">
      <w:pPr>
        <w:pStyle w:val="Corpsdetexte"/>
        <w:ind w:left="992"/>
        <w:rPr>
          <w:sz w:val="20"/>
        </w:rPr>
      </w:pPr>
      <w:r>
        <w:rPr>
          <w:noProof/>
          <w:sz w:val="20"/>
        </w:rPr>
        <w:drawing>
          <wp:inline distT="0" distB="0" distL="0" distR="0" wp14:anchorId="1FAFDBD4" wp14:editId="1FAFDBD5">
            <wp:extent cx="4629131" cy="498405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31" cy="49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BCE" w14:textId="77777777" w:rsidR="000F79DE" w:rsidRDefault="000F79DE">
      <w:pPr>
        <w:pStyle w:val="Corpsdetexte"/>
        <w:spacing w:before="3"/>
        <w:rPr>
          <w:sz w:val="12"/>
        </w:rPr>
      </w:pPr>
    </w:p>
    <w:p w14:paraId="1FAFDBCF" w14:textId="77777777" w:rsidR="000F79DE" w:rsidRDefault="00A87FC6">
      <w:pPr>
        <w:spacing w:before="69"/>
        <w:ind w:left="3464" w:right="3464"/>
        <w:jc w:val="center"/>
        <w:rPr>
          <w:sz w:val="16"/>
        </w:rPr>
      </w:pPr>
      <w:r>
        <w:rPr>
          <w:sz w:val="16"/>
        </w:rPr>
        <w:t>Carte</w:t>
      </w:r>
      <w:r>
        <w:rPr>
          <w:rFonts w:ascii="Times New Roman"/>
          <w:spacing w:val="-9"/>
          <w:sz w:val="16"/>
        </w:rPr>
        <w:t xml:space="preserve"> </w:t>
      </w:r>
      <w:r>
        <w:rPr>
          <w:sz w:val="16"/>
        </w:rPr>
        <w:t>mentale</w:t>
      </w:r>
      <w:r>
        <w:rPr>
          <w:rFonts w:ascii="Times New Roman"/>
          <w:spacing w:val="-8"/>
          <w:sz w:val="16"/>
        </w:rPr>
        <w:t xml:space="preserve"> </w:t>
      </w:r>
      <w:r>
        <w:rPr>
          <w:sz w:val="16"/>
        </w:rPr>
        <w:t>:</w:t>
      </w:r>
      <w:r>
        <w:rPr>
          <w:rFonts w:ascii="Times New Roman"/>
          <w:spacing w:val="-8"/>
          <w:sz w:val="16"/>
        </w:rPr>
        <w:t xml:space="preserve"> </w:t>
      </w:r>
      <w:r>
        <w:rPr>
          <w:sz w:val="16"/>
        </w:rPr>
        <w:t>diverses</w:t>
      </w:r>
      <w:r>
        <w:rPr>
          <w:rFonts w:ascii="Times New Roman"/>
          <w:spacing w:val="-8"/>
          <w:sz w:val="16"/>
        </w:rPr>
        <w:t xml:space="preserve"> </w:t>
      </w:r>
      <w:r>
        <w:rPr>
          <w:spacing w:val="-2"/>
          <w:sz w:val="16"/>
        </w:rPr>
        <w:t>illustrations</w:t>
      </w:r>
    </w:p>
    <w:p w14:paraId="1FAFDBD0" w14:textId="77777777" w:rsidR="000F79DE" w:rsidRDefault="000F79DE">
      <w:pPr>
        <w:pStyle w:val="Corpsdetexte"/>
        <w:rPr>
          <w:sz w:val="16"/>
        </w:rPr>
      </w:pPr>
    </w:p>
    <w:p w14:paraId="1FAFDBD1" w14:textId="77777777" w:rsidR="000F79DE" w:rsidRDefault="000F79DE">
      <w:pPr>
        <w:pStyle w:val="Corpsdetexte"/>
        <w:rPr>
          <w:sz w:val="16"/>
        </w:rPr>
      </w:pPr>
    </w:p>
    <w:p w14:paraId="1FAFDBD2" w14:textId="77777777" w:rsidR="000F79DE" w:rsidRDefault="000F79DE">
      <w:pPr>
        <w:pStyle w:val="Corpsdetexte"/>
        <w:spacing w:before="1"/>
        <w:rPr>
          <w:sz w:val="19"/>
        </w:rPr>
      </w:pPr>
    </w:p>
    <w:p w14:paraId="1FAFDBD3" w14:textId="77777777" w:rsidR="000F79DE" w:rsidRDefault="00A87FC6">
      <w:pPr>
        <w:pStyle w:val="Corpsdetexte"/>
        <w:spacing w:line="259" w:lineRule="auto"/>
        <w:ind w:left="116" w:right="107"/>
        <w:jc w:val="both"/>
      </w:pPr>
      <w:r>
        <w:t>Bien</w:t>
      </w:r>
      <w:r>
        <w:rPr>
          <w:rFonts w:ascii="Times New Roman" w:hAnsi="Times New Roman"/>
        </w:rPr>
        <w:t xml:space="preserve"> </w:t>
      </w:r>
      <w:r>
        <w:rPr>
          <w:b/>
        </w:rPr>
        <w:t>des</w:t>
      </w:r>
      <w:r>
        <w:rPr>
          <w:rFonts w:ascii="Times New Roman" w:hAnsi="Times New Roman"/>
        </w:rPr>
        <w:t xml:space="preserve"> </w:t>
      </w:r>
      <w:r>
        <w:rPr>
          <w:b/>
        </w:rPr>
        <w:t>logiciels</w:t>
      </w:r>
      <w:r>
        <w:rPr>
          <w:rFonts w:ascii="Times New Roman" w:hAnsi="Times New Roman"/>
        </w:rPr>
        <w:t xml:space="preserve"> </w:t>
      </w:r>
      <w:r>
        <w:t>permettent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faciliter</w:t>
      </w:r>
      <w:r>
        <w:rPr>
          <w:rFonts w:ascii="Times New Roman" w:hAnsi="Times New Roman"/>
        </w:rPr>
        <w:t xml:space="preserve"> </w:t>
      </w:r>
      <w:r>
        <w:t>la</w:t>
      </w:r>
      <w:r>
        <w:rPr>
          <w:rFonts w:ascii="Times New Roman" w:hAnsi="Times New Roman"/>
        </w:rPr>
        <w:t xml:space="preserve"> </w:t>
      </w:r>
      <w:r>
        <w:t>création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cartes</w:t>
      </w:r>
      <w:r>
        <w:rPr>
          <w:rFonts w:ascii="Times New Roman" w:hAnsi="Times New Roman"/>
        </w:rPr>
        <w:t xml:space="preserve"> </w:t>
      </w:r>
      <w:r>
        <w:t>mentales,</w:t>
      </w:r>
      <w:r>
        <w:rPr>
          <w:rFonts w:ascii="Times New Roman" w:hAnsi="Times New Roman"/>
        </w:rPr>
        <w:t xml:space="preserve"> </w:t>
      </w:r>
      <w:r>
        <w:t>outil</w:t>
      </w:r>
      <w:r>
        <w:rPr>
          <w:rFonts w:ascii="Times New Roman" w:hAnsi="Times New Roman"/>
        </w:rPr>
        <w:t xml:space="preserve"> </w:t>
      </w:r>
      <w:r>
        <w:t>par</w:t>
      </w:r>
      <w:r>
        <w:rPr>
          <w:rFonts w:ascii="Times New Roman" w:hAnsi="Times New Roman"/>
        </w:rPr>
        <w:t xml:space="preserve"> </w:t>
      </w:r>
      <w:r>
        <w:t>ailleurs</w:t>
      </w:r>
      <w:r>
        <w:rPr>
          <w:rFonts w:ascii="Times New Roman" w:hAnsi="Times New Roman"/>
        </w:rPr>
        <w:t xml:space="preserve"> </w:t>
      </w:r>
      <w:r>
        <w:t>très</w:t>
      </w:r>
      <w:r>
        <w:rPr>
          <w:rFonts w:ascii="Times New Roman" w:hAnsi="Times New Roman"/>
        </w:rPr>
        <w:t xml:space="preserve"> </w:t>
      </w:r>
      <w:r>
        <w:t>largement</w:t>
      </w:r>
      <w:r>
        <w:rPr>
          <w:rFonts w:ascii="Times New Roman" w:hAnsi="Times New Roman"/>
        </w:rPr>
        <w:t xml:space="preserve"> </w:t>
      </w:r>
      <w:r>
        <w:t>utilisé</w:t>
      </w:r>
      <w:r>
        <w:rPr>
          <w:rFonts w:ascii="Times New Roman" w:hAnsi="Times New Roman"/>
        </w:rPr>
        <w:t xml:space="preserve"> </w:t>
      </w:r>
      <w:r>
        <w:t>en</w:t>
      </w:r>
      <w:r>
        <w:rPr>
          <w:rFonts w:ascii="Times New Roman" w:hAnsi="Times New Roman"/>
        </w:rPr>
        <w:t xml:space="preserve"> </w:t>
      </w:r>
      <w:r>
        <w:t>entreprise</w:t>
      </w:r>
      <w:r>
        <w:rPr>
          <w:rFonts w:ascii="Times New Roman" w:hAnsi="Times New Roman"/>
        </w:rPr>
        <w:t xml:space="preserve"> </w:t>
      </w:r>
      <w:r>
        <w:t>mais</w:t>
      </w:r>
      <w:r>
        <w:rPr>
          <w:rFonts w:ascii="Times New Roman" w:hAnsi="Times New Roman"/>
        </w:rPr>
        <w:t xml:space="preserve"> </w:t>
      </w:r>
      <w:r>
        <w:t>aussi</w:t>
      </w:r>
      <w:r>
        <w:rPr>
          <w:rFonts w:ascii="Times New Roman" w:hAnsi="Times New Roman"/>
        </w:rPr>
        <w:t xml:space="preserve"> </w:t>
      </w:r>
      <w:r>
        <w:t>dans</w:t>
      </w:r>
      <w:r>
        <w:rPr>
          <w:rFonts w:ascii="Times New Roman" w:hAnsi="Times New Roman"/>
        </w:rPr>
        <w:t xml:space="preserve"> </w:t>
      </w:r>
      <w:r>
        <w:t>le</w:t>
      </w:r>
      <w:r>
        <w:rPr>
          <w:rFonts w:ascii="Times New Roman" w:hAnsi="Times New Roman"/>
        </w:rPr>
        <w:t xml:space="preserve"> </w:t>
      </w:r>
      <w:r>
        <w:t>cycle</w:t>
      </w:r>
      <w:r>
        <w:rPr>
          <w:rFonts w:ascii="Times New Roman" w:hAnsi="Times New Roman"/>
        </w:rPr>
        <w:t xml:space="preserve"> </w:t>
      </w:r>
      <w:r>
        <w:t>Master</w:t>
      </w:r>
      <w:r>
        <w:rPr>
          <w:rFonts w:ascii="Times New Roman" w:hAnsi="Times New Roman"/>
        </w:rPr>
        <w:t xml:space="preserve"> </w:t>
      </w:r>
      <w:r>
        <w:t>à</w:t>
      </w:r>
      <w:r>
        <w:rPr>
          <w:rFonts w:ascii="Times New Roman" w:hAnsi="Times New Roman"/>
        </w:rPr>
        <w:t xml:space="preserve"> </w:t>
      </w:r>
      <w:r>
        <w:t>Efrei</w:t>
      </w:r>
      <w:r>
        <w:rPr>
          <w:rFonts w:ascii="Times New Roman" w:hAnsi="Times New Roman"/>
        </w:rPr>
        <w:t xml:space="preserve"> </w:t>
      </w:r>
      <w:r>
        <w:t>Paris</w:t>
      </w:r>
      <w:r>
        <w:rPr>
          <w:rFonts w:ascii="Times New Roman" w:hAnsi="Times New Roman"/>
        </w:rPr>
        <w:t xml:space="preserve"> </w:t>
      </w:r>
      <w:r>
        <w:t>depuis</w:t>
      </w:r>
      <w:r>
        <w:rPr>
          <w:rFonts w:ascii="Times New Roman" w:hAnsi="Times New Roman"/>
        </w:rPr>
        <w:t xml:space="preserve"> </w:t>
      </w:r>
      <w:r>
        <w:t>plusieurs</w:t>
      </w:r>
      <w:r>
        <w:rPr>
          <w:rFonts w:ascii="Times New Roman" w:hAnsi="Times New Roman"/>
        </w:rPr>
        <w:t xml:space="preserve"> </w:t>
      </w:r>
      <w:r>
        <w:t>années,</w:t>
      </w:r>
      <w:r>
        <w:rPr>
          <w:rFonts w:ascii="Times New Roman" w:hAnsi="Times New Roman"/>
        </w:rPr>
        <w:t xml:space="preserve"> </w:t>
      </w:r>
      <w:r>
        <w:t>notamment</w:t>
      </w:r>
      <w:r>
        <w:rPr>
          <w:rFonts w:ascii="Times New Roman" w:hAnsi="Times New Roman"/>
          <w:spacing w:val="-5"/>
        </w:rPr>
        <w:t xml:space="preserve"> </w:t>
      </w:r>
      <w:r>
        <w:t>dans</w:t>
      </w:r>
      <w:r>
        <w:rPr>
          <w:rFonts w:ascii="Times New Roman" w:hAnsi="Times New Roman"/>
          <w:spacing w:val="-8"/>
        </w:rPr>
        <w:t xml:space="preserve"> </w:t>
      </w:r>
      <w:r>
        <w:t>le</w:t>
      </w:r>
      <w:r>
        <w:rPr>
          <w:rFonts w:ascii="Times New Roman" w:hAnsi="Times New Roman"/>
          <w:spacing w:val="-7"/>
        </w:rPr>
        <w:t xml:space="preserve"> </w:t>
      </w:r>
      <w:r>
        <w:t>cadre</w:t>
      </w:r>
      <w:r>
        <w:rPr>
          <w:rFonts w:ascii="Times New Roman" w:hAnsi="Times New Roman"/>
          <w:spacing w:val="-7"/>
        </w:rPr>
        <w:t xml:space="preserve"> </w:t>
      </w:r>
      <w:r>
        <w:t>de</w:t>
      </w:r>
      <w:r>
        <w:rPr>
          <w:rFonts w:ascii="Times New Roman" w:hAnsi="Times New Roman"/>
          <w:spacing w:val="-5"/>
        </w:rPr>
        <w:t xml:space="preserve"> </w:t>
      </w:r>
      <w:r>
        <w:t>d’un</w:t>
      </w:r>
      <w:r>
        <w:rPr>
          <w:rFonts w:ascii="Times New Roman" w:hAnsi="Times New Roman"/>
          <w:spacing w:val="-7"/>
        </w:rPr>
        <w:t xml:space="preserve"> </w:t>
      </w:r>
      <w:r>
        <w:t>projet</w:t>
      </w:r>
      <w:r>
        <w:rPr>
          <w:rFonts w:ascii="Times New Roman" w:hAnsi="Times New Roman"/>
          <w:spacing w:val="-5"/>
        </w:rPr>
        <w:t xml:space="preserve"> </w:t>
      </w:r>
      <w:r>
        <w:t>(brainstorming,</w:t>
      </w:r>
      <w:r>
        <w:rPr>
          <w:rFonts w:ascii="Times New Roman" w:hAnsi="Times New Roman"/>
          <w:spacing w:val="-5"/>
        </w:rPr>
        <w:t xml:space="preserve"> </w:t>
      </w:r>
      <w:r>
        <w:t>cartographie</w:t>
      </w:r>
      <w:r>
        <w:rPr>
          <w:rFonts w:ascii="Times New Roman" w:hAnsi="Times New Roman"/>
          <w:spacing w:val="-7"/>
        </w:rPr>
        <w:t xml:space="preserve"> </w:t>
      </w:r>
      <w:r>
        <w:t>des</w:t>
      </w:r>
      <w:r>
        <w:rPr>
          <w:rFonts w:ascii="Times New Roman" w:hAnsi="Times New Roman"/>
          <w:spacing w:val="-8"/>
        </w:rPr>
        <w:t xml:space="preserve"> </w:t>
      </w:r>
      <w:r>
        <w:t>besoins,</w:t>
      </w:r>
      <w:r>
        <w:rPr>
          <w:rFonts w:ascii="Times New Roman" w:hAnsi="Times New Roman"/>
          <w:spacing w:val="-5"/>
        </w:rPr>
        <w:t xml:space="preserve"> </w:t>
      </w:r>
      <w:r>
        <w:t>des</w:t>
      </w:r>
      <w:r>
        <w:rPr>
          <w:rFonts w:ascii="Times New Roman" w:hAnsi="Times New Roman"/>
          <w:spacing w:val="-8"/>
        </w:rPr>
        <w:t xml:space="preserve"> </w:t>
      </w:r>
      <w:r>
        <w:t>obstacles,</w:t>
      </w:r>
      <w:r>
        <w:rPr>
          <w:rFonts w:ascii="Times New Roman" w:hAnsi="Times New Roman"/>
          <w:spacing w:val="-5"/>
        </w:rPr>
        <w:t xml:space="preserve"> </w:t>
      </w:r>
      <w:r>
        <w:t>des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solutions,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organisation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des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tâches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et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du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planning,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2"/>
        </w:rPr>
        <w:t>des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livrables,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d’un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argumentaire,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d’une</w:t>
      </w:r>
      <w:r>
        <w:rPr>
          <w:rFonts w:ascii="Times New Roman" w:hAnsi="Times New Roman"/>
          <w:spacing w:val="-3"/>
        </w:rPr>
        <w:t xml:space="preserve"> </w:t>
      </w:r>
      <w:r>
        <w:rPr>
          <w:spacing w:val="-2"/>
        </w:rPr>
        <w:t>présentation,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2"/>
        </w:rPr>
        <w:t>d’un</w:t>
      </w:r>
      <w:r>
        <w:rPr>
          <w:rFonts w:ascii="Times New Roman" w:hAnsi="Times New Roman"/>
          <w:spacing w:val="-3"/>
        </w:rPr>
        <w:t xml:space="preserve"> </w:t>
      </w:r>
      <w:r>
        <w:rPr>
          <w:spacing w:val="-2"/>
        </w:rPr>
        <w:t>pitch,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etc.).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Certains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sites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permettent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un</w:t>
      </w:r>
      <w:r>
        <w:rPr>
          <w:rFonts w:ascii="Times New Roman" w:hAnsi="Times New Roman"/>
          <w:spacing w:val="-3"/>
        </w:rPr>
        <w:t xml:space="preserve"> </w:t>
      </w:r>
      <w:r>
        <w:rPr>
          <w:spacing w:val="-2"/>
        </w:rPr>
        <w:t>accès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gratuit,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mais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limité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dans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le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temps.</w:t>
      </w:r>
      <w:r>
        <w:rPr>
          <w:rFonts w:ascii="Times New Roman" w:hAnsi="Times New Roman"/>
          <w:spacing w:val="-3"/>
        </w:rPr>
        <w:t xml:space="preserve"> </w:t>
      </w:r>
      <w:r>
        <w:rPr>
          <w:spacing w:val="-2"/>
        </w:rPr>
        <w:t>Je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vous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conseille</w:t>
      </w:r>
      <w:r>
        <w:rPr>
          <w:rFonts w:ascii="Times New Roman" w:hAnsi="Times New Roman"/>
          <w:spacing w:val="-2"/>
        </w:rPr>
        <w:t xml:space="preserve"> </w:t>
      </w:r>
      <w:r>
        <w:t>un</w:t>
      </w:r>
      <w:r>
        <w:rPr>
          <w:rFonts w:ascii="Times New Roman" w:hAnsi="Times New Roman"/>
        </w:rPr>
        <w:t xml:space="preserve"> </w:t>
      </w:r>
      <w:r>
        <w:t>outil,</w:t>
      </w:r>
      <w:r>
        <w:rPr>
          <w:rFonts w:ascii="Times New Roman" w:hAnsi="Times New Roman"/>
        </w:rPr>
        <w:t xml:space="preserve"> </w:t>
      </w:r>
      <w:r>
        <w:t>parmi</w:t>
      </w:r>
      <w:r>
        <w:rPr>
          <w:rFonts w:ascii="Times New Roman" w:hAnsi="Times New Roman"/>
        </w:rPr>
        <w:t xml:space="preserve"> </w:t>
      </w:r>
      <w:r>
        <w:t>d’autres</w:t>
      </w:r>
      <w:r>
        <w:rPr>
          <w:rFonts w:ascii="Times New Roman" w:hAnsi="Times New Roman"/>
        </w:rPr>
        <w:t xml:space="preserve"> </w:t>
      </w:r>
      <w:r>
        <w:t>:</w:t>
      </w:r>
      <w:r>
        <w:rPr>
          <w:rFonts w:ascii="Times New Roman" w:hAnsi="Times New Roman"/>
        </w:rPr>
        <w:t xml:space="preserve"> </w:t>
      </w:r>
      <w:r>
        <w:rPr>
          <w:color w:val="0000FF"/>
          <w:u w:val="single" w:color="0000FF"/>
        </w:rPr>
        <w:t>Miro</w:t>
      </w:r>
      <w:r>
        <w:t>.</w:t>
      </w:r>
    </w:p>
    <w:sectPr w:rsidR="000F79DE">
      <w:pgSz w:w="11900" w:h="16840"/>
      <w:pgMar w:top="2780" w:right="1300" w:bottom="1200" w:left="1300" w:header="739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DBDC" w14:textId="77777777" w:rsidR="00000000" w:rsidRDefault="00A87FC6">
      <w:r>
        <w:separator/>
      </w:r>
    </w:p>
  </w:endnote>
  <w:endnote w:type="continuationSeparator" w:id="0">
    <w:p w14:paraId="1FAFDBDE" w14:textId="77777777" w:rsidR="00000000" w:rsidRDefault="00A87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DBD7" w14:textId="12E037A2" w:rsidR="000F79DE" w:rsidRDefault="00A87FC6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9952" behindDoc="1" locked="0" layoutInCell="1" allowOverlap="1" wp14:anchorId="1FAFDBDE" wp14:editId="2C45F54C">
              <wp:simplePos x="0" y="0"/>
              <wp:positionH relativeFrom="page">
                <wp:posOffset>6551930</wp:posOffset>
              </wp:positionH>
              <wp:positionV relativeFrom="page">
                <wp:posOffset>9914890</wp:posOffset>
              </wp:positionV>
              <wp:extent cx="160020" cy="165735"/>
              <wp:effectExtent l="0" t="0" r="0" b="0"/>
              <wp:wrapNone/>
              <wp:docPr id="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FDBE1" w14:textId="77777777" w:rsidR="000F79DE" w:rsidRDefault="00A87FC6">
                          <w:pPr>
                            <w:pStyle w:val="Corpsdetex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AFDBDE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margin-left:515.9pt;margin-top:780.7pt;width:12.6pt;height:13.05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" filled="f" stroked="f">
              <v:textbox inset="0,0,0,0">
                <w:txbxContent>
                  <w:p w14:paraId="1FAFDBE1" w14:textId="77777777" w:rsidR="000F79DE" w:rsidRDefault="00A87FC6">
                    <w:pPr>
                      <w:pStyle w:val="Corpsdetex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DBD8" w14:textId="77777777" w:rsidR="00000000" w:rsidRDefault="00A87FC6">
      <w:r>
        <w:separator/>
      </w:r>
    </w:p>
  </w:footnote>
  <w:footnote w:type="continuationSeparator" w:id="0">
    <w:p w14:paraId="1FAFDBDA" w14:textId="77777777" w:rsidR="00000000" w:rsidRDefault="00A87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DBD6" w14:textId="56840DED" w:rsidR="000F79DE" w:rsidRDefault="00CC1C73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550976" behindDoc="0" locked="0" layoutInCell="1" allowOverlap="1" wp14:anchorId="7161C0D7" wp14:editId="3105D5E4">
          <wp:simplePos x="0" y="0"/>
          <wp:positionH relativeFrom="column">
            <wp:posOffset>-2540</wp:posOffset>
          </wp:positionH>
          <wp:positionV relativeFrom="paragraph">
            <wp:posOffset>-149225</wp:posOffset>
          </wp:positionV>
          <wp:extent cx="1567518" cy="510540"/>
          <wp:effectExtent l="0" t="0" r="0" b="3810"/>
          <wp:wrapSquare wrapText="bothSides"/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7518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7FC6">
      <w:rPr>
        <w:noProof/>
      </w:rPr>
      <w:drawing>
        <wp:anchor distT="0" distB="0" distL="0" distR="0" simplePos="0" relativeHeight="487547904" behindDoc="1" locked="0" layoutInCell="1" allowOverlap="1" wp14:anchorId="1FAFDBD8" wp14:editId="1FAFDBD9">
          <wp:simplePos x="0" y="0"/>
          <wp:positionH relativeFrom="page">
            <wp:posOffset>5184647</wp:posOffset>
          </wp:positionH>
          <wp:positionV relativeFrom="page">
            <wp:posOffset>469386</wp:posOffset>
          </wp:positionV>
          <wp:extent cx="1438655" cy="70713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8655" cy="7071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7FC6">
      <w:rPr>
        <w:noProof/>
      </w:rPr>
      <mc:AlternateContent>
        <mc:Choice Requires="wps">
          <w:drawing>
            <wp:anchor distT="0" distB="0" distL="114300" distR="114300" simplePos="0" relativeHeight="487548928" behindDoc="1" locked="0" layoutInCell="1" allowOverlap="1" wp14:anchorId="1FAFDBDC" wp14:editId="484D3F59">
              <wp:simplePos x="0" y="0"/>
              <wp:positionH relativeFrom="page">
                <wp:posOffset>880745</wp:posOffset>
              </wp:positionH>
              <wp:positionV relativeFrom="page">
                <wp:posOffset>1769110</wp:posOffset>
              </wp:positionV>
              <wp:extent cx="5797550" cy="6350"/>
              <wp:effectExtent l="0" t="0" r="0" b="0"/>
              <wp:wrapNone/>
              <wp:docPr id="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75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6485A2" id="docshape1" o:spid="_x0000_s1026" style="position:absolute;margin-left:69.35pt;margin-top:139.3pt;width:456.5pt;height:.5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" fillcolor="black" stroked="f">
              <w10:wrap anchorx="page" anchory="page"/>
            </v:rect>
          </w:pict>
        </mc:Fallback>
      </mc:AlternateContent>
    </w:r>
    <w:r w:rsidR="00A87FC6">
      <w:rPr>
        <w:noProof/>
      </w:rPr>
      <mc:AlternateContent>
        <mc:Choice Requires="wps">
          <w:drawing>
            <wp:anchor distT="0" distB="0" distL="114300" distR="114300" simplePos="0" relativeHeight="487549440" behindDoc="1" locked="0" layoutInCell="1" allowOverlap="1" wp14:anchorId="1FAFDBDD" wp14:editId="373B0102">
              <wp:simplePos x="0" y="0"/>
              <wp:positionH relativeFrom="page">
                <wp:posOffset>3125470</wp:posOffset>
              </wp:positionH>
              <wp:positionV relativeFrom="page">
                <wp:posOffset>1401445</wp:posOffset>
              </wp:positionV>
              <wp:extent cx="3548380" cy="363855"/>
              <wp:effectExtent l="0" t="0" r="0" b="0"/>
              <wp:wrapNone/>
              <wp:docPr id="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FDBDF" w14:textId="77777777" w:rsidR="000F79DE" w:rsidRDefault="00A87FC6">
                          <w:pPr>
                            <w:spacing w:line="264" w:lineRule="exact"/>
                            <w:ind w:right="18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D73B5"/>
                              <w:sz w:val="24"/>
                            </w:rPr>
                            <w:t>La</w:t>
                          </w:r>
                          <w:r>
                            <w:rPr>
                              <w:rFonts w:ascii="Times New Roman"/>
                              <w:color w:val="2D73B5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D73B5"/>
                              <w:sz w:val="24"/>
                            </w:rPr>
                            <w:t>carte</w:t>
                          </w:r>
                          <w:r>
                            <w:rPr>
                              <w:rFonts w:ascii="Times New Roman"/>
                              <w:color w:val="2D73B5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D73B5"/>
                              <w:spacing w:val="-2"/>
                              <w:sz w:val="24"/>
                            </w:rPr>
                            <w:t>mentale</w:t>
                          </w:r>
                        </w:p>
                        <w:p w14:paraId="1FAFDBE0" w14:textId="77777777" w:rsidR="000F79DE" w:rsidRDefault="00A87FC6">
                          <w:pPr>
                            <w:ind w:right="19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D73B5"/>
                              <w:spacing w:val="-2"/>
                              <w:sz w:val="24"/>
                            </w:rPr>
                            <w:t>Une</w:t>
                          </w:r>
                          <w:r>
                            <w:rPr>
                              <w:rFonts w:ascii="Times New Roman" w:hAnsi="Times New Roman"/>
                              <w:color w:val="2D73B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D73B5"/>
                              <w:spacing w:val="-2"/>
                              <w:sz w:val="24"/>
                            </w:rPr>
                            <w:t>méthode</w:t>
                          </w:r>
                          <w:r>
                            <w:rPr>
                              <w:rFonts w:ascii="Times New Roman" w:hAnsi="Times New Roman"/>
                              <w:color w:val="2D73B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D73B5"/>
                              <w:spacing w:val="-2"/>
                              <w:sz w:val="24"/>
                            </w:rPr>
                            <w:t>structurante</w:t>
                          </w:r>
                          <w:r>
                            <w:rPr>
                              <w:rFonts w:ascii="Times New Roman" w:hAnsi="Times New Roman"/>
                              <w:color w:val="2D73B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D73B5"/>
                              <w:spacing w:val="-2"/>
                              <w:sz w:val="24"/>
                            </w:rPr>
                            <w:t>pour</w:t>
                          </w:r>
                          <w:r>
                            <w:rPr>
                              <w:rFonts w:ascii="Times New Roman" w:hAnsi="Times New Roman"/>
                              <w:color w:val="2D73B5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D73B5"/>
                              <w:spacing w:val="-2"/>
                              <w:sz w:val="24"/>
                            </w:rPr>
                            <w:t>cartographier</w:t>
                          </w:r>
                          <w:r>
                            <w:rPr>
                              <w:rFonts w:ascii="Times New Roman" w:hAnsi="Times New Roman"/>
                              <w:color w:val="2D73B5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D73B5"/>
                              <w:spacing w:val="-2"/>
                              <w:sz w:val="24"/>
                            </w:rPr>
                            <w:t>ses</w:t>
                          </w:r>
                          <w:r>
                            <w:rPr>
                              <w:rFonts w:ascii="Times New Roman" w:hAnsi="Times New Roman"/>
                              <w:color w:val="2D73B5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D73B5"/>
                              <w:spacing w:val="-2"/>
                              <w:sz w:val="24"/>
                            </w:rPr>
                            <w:t>idées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AFDBDD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246.1pt;margin-top:110.35pt;width:279.4pt;height:28.6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" filled="f" stroked="f">
              <v:textbox inset="0,0,0,0">
                <w:txbxContent>
                  <w:p w14:paraId="1FAFDBDF" w14:textId="77777777" w:rsidR="000F79DE" w:rsidRDefault="00A87FC6">
                    <w:pPr>
                      <w:spacing w:line="264" w:lineRule="exact"/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D73B5"/>
                        <w:sz w:val="24"/>
                      </w:rPr>
                      <w:t>La</w:t>
                    </w:r>
                    <w:r>
                      <w:rPr>
                        <w:rFonts w:ascii="Times New Roman"/>
                        <w:color w:val="2D73B5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73B5"/>
                        <w:sz w:val="24"/>
                      </w:rPr>
                      <w:t>carte</w:t>
                    </w:r>
                    <w:r>
                      <w:rPr>
                        <w:rFonts w:ascii="Times New Roman"/>
                        <w:color w:val="2D73B5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73B5"/>
                        <w:spacing w:val="-2"/>
                        <w:sz w:val="24"/>
                      </w:rPr>
                      <w:t>mentale</w:t>
                    </w:r>
                  </w:p>
                  <w:p w14:paraId="1FAFDBE0" w14:textId="77777777" w:rsidR="000F79DE" w:rsidRDefault="00A87FC6">
                    <w:pPr>
                      <w:ind w:right="19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D73B5"/>
                        <w:spacing w:val="-2"/>
                        <w:sz w:val="24"/>
                      </w:rPr>
                      <w:t>Une</w:t>
                    </w:r>
                    <w:r>
                      <w:rPr>
                        <w:rFonts w:ascii="Times New Roman" w:hAnsi="Times New Roman"/>
                        <w:color w:val="2D73B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73B5"/>
                        <w:spacing w:val="-2"/>
                        <w:sz w:val="24"/>
                      </w:rPr>
                      <w:t>méthode</w:t>
                    </w:r>
                    <w:r>
                      <w:rPr>
                        <w:rFonts w:ascii="Times New Roman" w:hAnsi="Times New Roman"/>
                        <w:color w:val="2D73B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73B5"/>
                        <w:spacing w:val="-2"/>
                        <w:sz w:val="24"/>
                      </w:rPr>
                      <w:t>structurante</w:t>
                    </w:r>
                    <w:r>
                      <w:rPr>
                        <w:rFonts w:ascii="Times New Roman" w:hAnsi="Times New Roman"/>
                        <w:color w:val="2D73B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73B5"/>
                        <w:spacing w:val="-2"/>
                        <w:sz w:val="24"/>
                      </w:rPr>
                      <w:t>pour</w:t>
                    </w:r>
                    <w:r>
                      <w:rPr>
                        <w:rFonts w:ascii="Times New Roman" w:hAnsi="Times New Roman"/>
                        <w:color w:val="2D73B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73B5"/>
                        <w:spacing w:val="-2"/>
                        <w:sz w:val="24"/>
                      </w:rPr>
                      <w:t>cartographier</w:t>
                    </w:r>
                    <w:r>
                      <w:rPr>
                        <w:rFonts w:ascii="Times New Roman" w:hAnsi="Times New Roman"/>
                        <w:color w:val="2D73B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73B5"/>
                        <w:spacing w:val="-2"/>
                        <w:sz w:val="24"/>
                      </w:rPr>
                      <w:t>ses</w:t>
                    </w:r>
                    <w:r>
                      <w:rPr>
                        <w:rFonts w:ascii="Times New Roman" w:hAnsi="Times New Roman"/>
                        <w:color w:val="2D73B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73B5"/>
                        <w:spacing w:val="-2"/>
                        <w:sz w:val="24"/>
                      </w:rPr>
                      <w:t>idées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C15C7"/>
    <w:multiLevelType w:val="hybridMultilevel"/>
    <w:tmpl w:val="736C680E"/>
    <w:lvl w:ilvl="0" w:tplc="65641AB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85B41"/>
        <w:w w:val="99"/>
        <w:sz w:val="20"/>
        <w:szCs w:val="20"/>
        <w:lang w:val="fr-FR" w:eastAsia="en-US" w:bidi="ar-SA"/>
      </w:rPr>
    </w:lvl>
    <w:lvl w:ilvl="1" w:tplc="872052DA">
      <w:numFmt w:val="bullet"/>
      <w:lvlText w:val="•"/>
      <w:lvlJc w:val="left"/>
      <w:pPr>
        <w:ind w:left="1686" w:hanging="360"/>
      </w:pPr>
      <w:rPr>
        <w:rFonts w:hint="default"/>
        <w:lang w:val="fr-FR" w:eastAsia="en-US" w:bidi="ar-SA"/>
      </w:rPr>
    </w:lvl>
    <w:lvl w:ilvl="2" w:tplc="D326E004">
      <w:numFmt w:val="bullet"/>
      <w:lvlText w:val="•"/>
      <w:lvlJc w:val="left"/>
      <w:pPr>
        <w:ind w:left="2532" w:hanging="360"/>
      </w:pPr>
      <w:rPr>
        <w:rFonts w:hint="default"/>
        <w:lang w:val="fr-FR" w:eastAsia="en-US" w:bidi="ar-SA"/>
      </w:rPr>
    </w:lvl>
    <w:lvl w:ilvl="3" w:tplc="A18E6550">
      <w:numFmt w:val="bullet"/>
      <w:lvlText w:val="•"/>
      <w:lvlJc w:val="left"/>
      <w:pPr>
        <w:ind w:left="3378" w:hanging="360"/>
      </w:pPr>
      <w:rPr>
        <w:rFonts w:hint="default"/>
        <w:lang w:val="fr-FR" w:eastAsia="en-US" w:bidi="ar-SA"/>
      </w:rPr>
    </w:lvl>
    <w:lvl w:ilvl="4" w:tplc="435C7066">
      <w:numFmt w:val="bullet"/>
      <w:lvlText w:val="•"/>
      <w:lvlJc w:val="left"/>
      <w:pPr>
        <w:ind w:left="4224" w:hanging="360"/>
      </w:pPr>
      <w:rPr>
        <w:rFonts w:hint="default"/>
        <w:lang w:val="fr-FR" w:eastAsia="en-US" w:bidi="ar-SA"/>
      </w:rPr>
    </w:lvl>
    <w:lvl w:ilvl="5" w:tplc="613CBCD4">
      <w:numFmt w:val="bullet"/>
      <w:lvlText w:val="•"/>
      <w:lvlJc w:val="left"/>
      <w:pPr>
        <w:ind w:left="5070" w:hanging="360"/>
      </w:pPr>
      <w:rPr>
        <w:rFonts w:hint="default"/>
        <w:lang w:val="fr-FR" w:eastAsia="en-US" w:bidi="ar-SA"/>
      </w:rPr>
    </w:lvl>
    <w:lvl w:ilvl="6" w:tplc="8C24B946">
      <w:numFmt w:val="bullet"/>
      <w:lvlText w:val="•"/>
      <w:lvlJc w:val="left"/>
      <w:pPr>
        <w:ind w:left="5916" w:hanging="360"/>
      </w:pPr>
      <w:rPr>
        <w:rFonts w:hint="default"/>
        <w:lang w:val="fr-FR" w:eastAsia="en-US" w:bidi="ar-SA"/>
      </w:rPr>
    </w:lvl>
    <w:lvl w:ilvl="7" w:tplc="4EBE49A4">
      <w:numFmt w:val="bullet"/>
      <w:lvlText w:val="•"/>
      <w:lvlJc w:val="left"/>
      <w:pPr>
        <w:ind w:left="6762" w:hanging="360"/>
      </w:pPr>
      <w:rPr>
        <w:rFonts w:hint="default"/>
        <w:lang w:val="fr-FR" w:eastAsia="en-US" w:bidi="ar-SA"/>
      </w:rPr>
    </w:lvl>
    <w:lvl w:ilvl="8" w:tplc="9B6040DC">
      <w:numFmt w:val="bullet"/>
      <w:lvlText w:val="•"/>
      <w:lvlJc w:val="left"/>
      <w:pPr>
        <w:ind w:left="7608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DE"/>
    <w:rsid w:val="000F79DE"/>
    <w:rsid w:val="005145EF"/>
    <w:rsid w:val="005740FC"/>
    <w:rsid w:val="00784D28"/>
    <w:rsid w:val="009012FE"/>
    <w:rsid w:val="00A87FC6"/>
    <w:rsid w:val="00CC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AFDBB9"/>
  <w15:docId w15:val="{8AB77DCB-61DB-453E-ABCF-FECD9547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jc w:val="right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C1C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1C73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C1C7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1C73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indmapping.com/f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 mentale_Méthodologie_SHC_JS</dc:title>
  <dc:creator>soma</dc:creator>
  <cp:keywords>()</cp:keywords>
  <cp:lastModifiedBy>Clara BOISSIER</cp:lastModifiedBy>
  <cp:revision>2</cp:revision>
  <dcterms:created xsi:type="dcterms:W3CDTF">2022-09-16T08:38:00Z</dcterms:created>
  <dcterms:modified xsi:type="dcterms:W3CDTF">2022-09-16T08:38:00Z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PDFCreator Version 1.4.3</vt:lpwstr>
  </property>
  <property fmtid="{D5CDD505-2E9C-101B-9397-08002B2CF9AE}" pid="4" name="LastSaved">
    <vt:filetime>2022-09-16T00:00:00Z</vt:filetime>
  </property>
  <property fmtid="{D5CDD505-2E9C-101B-9397-08002B2CF9AE}" pid="5" name="Producer">
    <vt:lpwstr>GPL Ghostscript 9.05</vt:lpwstr>
  </property>
</Properties>
</file>