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E3" w:rsidRDefault="00A9635C">
      <w:pPr>
        <w:spacing w:after="120" w:line="276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CCAPDEV Term 2, AY 2024 – 2025</w:t>
      </w:r>
      <w:bookmarkStart w:id="0" w:name="_GoBack"/>
      <w:bookmarkEnd w:id="0"/>
    </w:p>
    <w:p w:rsidR="005041E3" w:rsidRDefault="0043247D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Machine Project – Phase 2</w:t>
      </w:r>
    </w:p>
    <w:p w:rsidR="005041E3" w:rsidRDefault="005041E3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</w:p>
    <w:p w:rsidR="005041E3" w:rsidRDefault="0043247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Groupings: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>At most 4 members in a group</w:t>
      </w:r>
    </w:p>
    <w:p w:rsidR="005041E3" w:rsidRDefault="0043247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Deadline:</w:t>
      </w:r>
      <w:r>
        <w:rPr>
          <w:rFonts w:ascii="Bookman Old Style" w:eastAsia="Bookman Old Style" w:hAnsi="Bookman Old Style" w:cs="Bookman Old Style"/>
          <w:b/>
        </w:rPr>
        <w:tab/>
      </w:r>
      <w:r w:rsidR="00A9635C">
        <w:rPr>
          <w:rFonts w:ascii="Bookman Old Style" w:eastAsia="Bookman Old Style" w:hAnsi="Bookman Old Style" w:cs="Bookman Old Style"/>
        </w:rPr>
        <w:t>Week 10</w:t>
      </w:r>
    </w:p>
    <w:p w:rsidR="005041E3" w:rsidRDefault="0043247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Percentage:</w:t>
      </w:r>
      <w:r>
        <w:rPr>
          <w:rFonts w:ascii="Bookman Old Style" w:eastAsia="Bookman Old Style" w:hAnsi="Bookman Old Style" w:cs="Bookman Old Style"/>
        </w:rPr>
        <w:tab/>
        <w:t>20%</w:t>
      </w:r>
    </w:p>
    <w:p w:rsidR="005041E3" w:rsidRDefault="005041E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5041E3" w:rsidRDefault="0043247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Deliverables:</w:t>
      </w:r>
    </w:p>
    <w:p w:rsidR="005041E3" w:rsidRDefault="0043247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Consolas" w:eastAsia="Consolas" w:hAnsi="Consolas" w:cs="Consolas"/>
        </w:rPr>
        <w:t>zip</w:t>
      </w:r>
      <w:proofErr w:type="gramEnd"/>
      <w:r>
        <w:rPr>
          <w:rFonts w:ascii="Bookman Old Style" w:eastAsia="Bookman Old Style" w:hAnsi="Bookman Old Style" w:cs="Bookman Old Style"/>
        </w:rPr>
        <w:t xml:space="preserve"> file containing all files for the machine project, and include the link to the project’s </w:t>
      </w:r>
      <w:proofErr w:type="spellStart"/>
      <w:r>
        <w:rPr>
          <w:rFonts w:ascii="Bookman Old Style" w:eastAsia="Bookman Old Style" w:hAnsi="Bookman Old Style" w:cs="Bookman Old Style"/>
        </w:rPr>
        <w:t>GitHub</w:t>
      </w:r>
      <w:proofErr w:type="spellEnd"/>
      <w:r>
        <w:rPr>
          <w:rFonts w:ascii="Bookman Old Style" w:eastAsia="Bookman Old Style" w:hAnsi="Bookman Old Style" w:cs="Bookman Old Style"/>
        </w:rPr>
        <w:t xml:space="preserve"> repository as a comment in the submission.</w:t>
      </w:r>
    </w:p>
    <w:p w:rsidR="005041E3" w:rsidRDefault="005041E3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5041E3" w:rsidRDefault="0043247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Submission guidelines: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 xml:space="preserve">Submit the zip file to </w:t>
      </w:r>
      <w:proofErr w:type="spellStart"/>
      <w:r>
        <w:rPr>
          <w:rFonts w:ascii="Bookman Old Style" w:eastAsia="Bookman Old Style" w:hAnsi="Bookman Old Style" w:cs="Bookman Old Style"/>
        </w:rPr>
        <w:t>AnimoSpace</w:t>
      </w:r>
      <w:proofErr w:type="spellEnd"/>
    </w:p>
    <w:p w:rsidR="005041E3" w:rsidRDefault="0043247D">
      <w:pPr>
        <w:tabs>
          <w:tab w:val="left" w:pos="1985"/>
        </w:tabs>
        <w:spacing w:after="0" w:line="276" w:lineRule="auto"/>
        <w:rPr>
          <w:rFonts w:ascii="Consolas" w:eastAsia="Consolas" w:hAnsi="Consolas" w:cs="Consolas"/>
        </w:rPr>
      </w:pPr>
      <w:r>
        <w:rPr>
          <w:rFonts w:ascii="Bookman Old Style" w:eastAsia="Bookman Old Style" w:hAnsi="Bookman Old Style" w:cs="Bookman Old Style"/>
          <w:b/>
        </w:rPr>
        <w:t>Filename format: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Consolas" w:eastAsia="Consolas" w:hAnsi="Consolas" w:cs="Consolas"/>
        </w:rPr>
        <w:t>CCAPDEV-Phase2-Group&lt;#&gt;.zip</w:t>
      </w:r>
    </w:p>
    <w:p w:rsidR="005041E3" w:rsidRDefault="005041E3">
      <w:pPr>
        <w:tabs>
          <w:tab w:val="left" w:pos="1985"/>
        </w:tabs>
        <w:spacing w:after="120" w:line="276" w:lineRule="auto"/>
        <w:rPr>
          <w:rFonts w:ascii="Consolas" w:eastAsia="Consolas" w:hAnsi="Consolas" w:cs="Consolas"/>
        </w:rPr>
      </w:pPr>
    </w:p>
    <w:p w:rsidR="005041E3" w:rsidRDefault="0043247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SPECIFICAT</w:t>
      </w:r>
      <w:r>
        <w:rPr>
          <w:rFonts w:ascii="Bookman Old Style" w:eastAsia="Bookman Old Style" w:hAnsi="Bookman Old Style" w:cs="Bookman Old Style"/>
          <w:b/>
          <w:u w:val="single"/>
        </w:rPr>
        <w:t>IONS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task is to create a web application based on the group’s selected feature specification.</w:t>
      </w:r>
    </w:p>
    <w:p w:rsidR="005041E3" w:rsidRDefault="005041E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Phase 2 – Back-End Development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For this phase, the group is required to develop the back-end logic of the chosen web application. 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README.md file at the</w:t>
      </w:r>
      <w:r>
        <w:rPr>
          <w:rFonts w:ascii="Bookman Old Style" w:eastAsia="Bookman Old Style" w:hAnsi="Bookman Old Style" w:cs="Bookman Old Style"/>
        </w:rPr>
        <w:t xml:space="preserve"> root directory of the repository should contain instructions </w:t>
      </w:r>
      <w:proofErr w:type="gramStart"/>
      <w:r>
        <w:rPr>
          <w:rFonts w:ascii="Bookman Old Style" w:eastAsia="Bookman Old Style" w:hAnsi="Bookman Old Style" w:cs="Bookman Old Style"/>
        </w:rPr>
        <w:t>on</w:t>
      </w:r>
      <w:proofErr w:type="gramEnd"/>
      <w:r>
        <w:rPr>
          <w:rFonts w:ascii="Bookman Old Style" w:eastAsia="Bookman Old Style" w:hAnsi="Bookman Old Style" w:cs="Bookman Old Style"/>
        </w:rPr>
        <w:t xml:space="preserve"> how to set-up and to run the application locally through a Node.js server.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On Model</w:t>
      </w:r>
    </w:p>
    <w:p w:rsidR="005041E3" w:rsidRDefault="0043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Database design must be complete.</w:t>
      </w:r>
    </w:p>
    <w:p w:rsidR="005041E3" w:rsidRDefault="0043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It is recommended that the project use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MongoDB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for the database. Mongoose as an ODM is accepted. If the group is looking to use a different database program, please inform your lecturer ahead of time.</w:t>
      </w:r>
    </w:p>
    <w:p w:rsidR="005041E3" w:rsidRDefault="0043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Data should be retrieved from the database. There should be at least 5 sample data in the database for each applicable feature. For example, in a forum web application, there should be at least 5 sample users, 5 sample posts, and 5 sample comments loaded f</w:t>
      </w:r>
      <w:r>
        <w:rPr>
          <w:rFonts w:ascii="Bookman Old Style" w:eastAsia="Bookman Old Style" w:hAnsi="Bookman Old Style" w:cs="Bookman Old Style"/>
          <w:color w:val="000000"/>
        </w:rPr>
        <w:t>rom the database to the web application.</w:t>
      </w:r>
    </w:p>
    <w:p w:rsidR="005041E3" w:rsidRDefault="0043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All database related files should be in the model folder.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On View</w:t>
      </w:r>
    </w:p>
    <w:p w:rsidR="005041E3" w:rsidRDefault="004324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All views for the features must be visible and can be navigated to and from the index webpage.</w:t>
      </w:r>
    </w:p>
    <w:p w:rsidR="005041E3" w:rsidRDefault="004324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All views must be accessible from navigational links and buttons within the application.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On Controller</w:t>
      </w:r>
    </w:p>
    <w:p w:rsidR="005041E3" w:rsidRDefault="00432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web application should be hosted using a Node.js server.</w:t>
      </w:r>
    </w:p>
    <w:p w:rsidR="005041E3" w:rsidRDefault="00432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It should be accessible through localhost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:3000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>.</w:t>
      </w:r>
    </w:p>
    <w:p w:rsidR="005041E3" w:rsidRDefault="00432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All routes should be properly and completely</w:t>
      </w:r>
      <w:r>
        <w:rPr>
          <w:rFonts w:ascii="Bookman Old Style" w:eastAsia="Bookman Old Style" w:hAnsi="Bookman Old Style" w:cs="Bookman Old Style"/>
          <w:color w:val="000000"/>
        </w:rPr>
        <w:t xml:space="preserve"> implemented. Thus, the user can easily navigate through the different features of the web application.</w:t>
      </w:r>
    </w:p>
    <w:p w:rsidR="005041E3" w:rsidRDefault="00432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All forms must use the appropriate HTTP methods (i.e., login forms use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POST,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search queries use GET, etc.). Form validation does not need to be implemen</w:t>
      </w:r>
      <w:r>
        <w:rPr>
          <w:rFonts w:ascii="Bookman Old Style" w:eastAsia="Bookman Old Style" w:hAnsi="Bookman Old Style" w:cs="Bookman Old Style"/>
          <w:color w:val="000000"/>
        </w:rPr>
        <w:t>ted yet.</w:t>
      </w:r>
    </w:p>
    <w:p w:rsidR="005041E3" w:rsidRDefault="00432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Session management and password hashing do not need to be implemented yet for this phase.</w:t>
      </w:r>
    </w:p>
    <w:p w:rsidR="005041E3" w:rsidRDefault="005041E3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120" w:line="276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WORKING WITH GROUPMATES</w:t>
      </w: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For this project, you are encouraged to work in groups of at most 4 members. Make sure that each member of the group has approximately the same amount of contribution for the project. Problems with </w:t>
      </w:r>
      <w:proofErr w:type="spellStart"/>
      <w:r>
        <w:rPr>
          <w:rFonts w:ascii="Bookman Old Style" w:eastAsia="Bookman Old Style" w:hAnsi="Bookman Old Style" w:cs="Bookman Old Style"/>
        </w:rPr>
        <w:t>groupmates</w:t>
      </w:r>
      <w:proofErr w:type="spellEnd"/>
      <w:r>
        <w:rPr>
          <w:rFonts w:ascii="Bookman Old Style" w:eastAsia="Bookman Old Style" w:hAnsi="Bookman Old Style" w:cs="Bookman Old Style"/>
        </w:rPr>
        <w:t xml:space="preserve"> must be discussed internally within the group, </w:t>
      </w:r>
      <w:r>
        <w:rPr>
          <w:rFonts w:ascii="Bookman Old Style" w:eastAsia="Bookman Old Style" w:hAnsi="Bookman Old Style" w:cs="Bookman Old Style"/>
        </w:rPr>
        <w:t>and if needed, with the lecturer.</w:t>
      </w:r>
    </w:p>
    <w:p w:rsidR="005041E3" w:rsidRDefault="005041E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p w:rsidR="005041E3" w:rsidRDefault="0043247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u w:val="single"/>
        </w:rPr>
        <w:t>DELIVERABLES</w:t>
      </w:r>
    </w:p>
    <w:p w:rsidR="005041E3" w:rsidRDefault="0043247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  <w:sectPr w:rsidR="005041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Bookman Old Style" w:eastAsia="Bookman Old Style" w:hAnsi="Bookman Old Style" w:cs="Bookman Old Style"/>
        </w:rPr>
        <w:t xml:space="preserve">Submit a </w:t>
      </w:r>
      <w:r>
        <w:rPr>
          <w:rFonts w:ascii="Consolas" w:eastAsia="Consolas" w:hAnsi="Consolas" w:cs="Consolas"/>
        </w:rPr>
        <w:t>zip</w:t>
      </w:r>
      <w:r>
        <w:rPr>
          <w:rFonts w:ascii="Bookman Old Style" w:eastAsia="Bookman Old Style" w:hAnsi="Bookman Old Style" w:cs="Bookman Old Style"/>
        </w:rPr>
        <w:t xml:space="preserve"> file containing all files for the machine project via </w:t>
      </w:r>
      <w:proofErr w:type="spellStart"/>
      <w:r>
        <w:rPr>
          <w:rFonts w:ascii="Bookman Old Style" w:eastAsia="Bookman Old Style" w:hAnsi="Bookman Old Style" w:cs="Bookman Old Style"/>
        </w:rPr>
        <w:t>AnimoSpace</w:t>
      </w:r>
      <w:proofErr w:type="spellEnd"/>
      <w:proofErr w:type="gramStart"/>
      <w:r>
        <w:rPr>
          <w:rFonts w:ascii="Bookman Old Style" w:eastAsia="Bookman Old Style" w:hAnsi="Bookman Old Style" w:cs="Bookman Old Style"/>
        </w:rPr>
        <w:t>,  and</w:t>
      </w:r>
      <w:proofErr w:type="gramEnd"/>
      <w:r>
        <w:rPr>
          <w:rFonts w:ascii="Bookman Old Style" w:eastAsia="Bookman Old Style" w:hAnsi="Bookman Old Style" w:cs="Bookman Old Style"/>
        </w:rPr>
        <w:t xml:space="preserve"> include the link to the project’s </w:t>
      </w:r>
      <w:proofErr w:type="spellStart"/>
      <w:r>
        <w:rPr>
          <w:rFonts w:ascii="Bookman Old Style" w:eastAsia="Bookman Old Style" w:hAnsi="Bookman Old Style" w:cs="Bookman Old Style"/>
        </w:rPr>
        <w:t>GitHub</w:t>
      </w:r>
      <w:proofErr w:type="spellEnd"/>
      <w:r>
        <w:rPr>
          <w:rFonts w:ascii="Bookman Old Style" w:eastAsia="Bookman Old Style" w:hAnsi="Bookman Old Style" w:cs="Bookman Old Style"/>
        </w:rPr>
        <w:t xml:space="preserve"> repository as a comment in the submission.</w:t>
      </w:r>
    </w:p>
    <w:p w:rsidR="005041E3" w:rsidRDefault="0043247D">
      <w:pPr>
        <w:spacing w:after="3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RUBRIC FOR GRADING</w:t>
      </w:r>
    </w:p>
    <w:p w:rsidR="005041E3" w:rsidRDefault="005041E3">
      <w:pPr>
        <w:spacing w:after="30" w:line="276" w:lineRule="auto"/>
        <w:jc w:val="both"/>
        <w:rPr>
          <w:rFonts w:ascii="Bookman Old Style" w:eastAsia="Bookman Old Style" w:hAnsi="Bookman Old Style" w:cs="Bookman Old Style"/>
          <w:u w:val="single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062"/>
        <w:gridCol w:w="1375"/>
        <w:gridCol w:w="687"/>
        <w:gridCol w:w="2062"/>
        <w:gridCol w:w="688"/>
        <w:gridCol w:w="1374"/>
        <w:gridCol w:w="2063"/>
        <w:gridCol w:w="943"/>
      </w:tblGrid>
      <w:tr w:rsidR="005041E3"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Criteria</w:t>
            </w:r>
          </w:p>
        </w:tc>
        <w:tc>
          <w:tcPr>
            <w:tcW w:w="10311" w:type="dxa"/>
            <w:gridSpan w:val="7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Ratings</w:t>
            </w:r>
          </w:p>
        </w:tc>
        <w:tc>
          <w:tcPr>
            <w:tcW w:w="943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Points</w:t>
            </w:r>
          </w:p>
        </w:tc>
      </w:tr>
      <w:tr w:rsidR="005041E3">
        <w:trPr>
          <w:trHeight w:val="2506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Database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database model is completely implemented.</w:t>
            </w:r>
          </w:p>
        </w:tc>
        <w:tc>
          <w:tcPr>
            <w:tcW w:w="2062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implemented database model is 100% complete.</w:t>
            </w:r>
          </w:p>
        </w:tc>
        <w:tc>
          <w:tcPr>
            <w:tcW w:w="2062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VERY 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implemented database model is partially complete (&gt;75%).</w:t>
            </w:r>
          </w:p>
        </w:tc>
        <w:tc>
          <w:tcPr>
            <w:tcW w:w="2062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7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implemented database model is partially complete (&gt;50%).</w:t>
            </w:r>
          </w:p>
        </w:tc>
        <w:tc>
          <w:tcPr>
            <w:tcW w:w="2062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DEVELOPING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3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implemented database model is sparsely complete (&gt;25%).</w:t>
            </w:r>
          </w:p>
        </w:tc>
        <w:tc>
          <w:tcPr>
            <w:tcW w:w="2063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database is not implemented.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2293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Views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All views fulfill the project features in the project specifications document.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All views necessary to access all fe</w:t>
            </w:r>
            <w:r>
              <w:rPr>
                <w:rFonts w:ascii="Bookman Old Style" w:eastAsia="Bookman Old Style" w:hAnsi="Bookman Old Style" w:cs="Bookman Old Style"/>
              </w:rPr>
              <w:t>atures are complete and are navigable from the index web page.</w:t>
            </w:r>
          </w:p>
        </w:tc>
        <w:tc>
          <w:tcPr>
            <w:tcW w:w="3437" w:type="dxa"/>
            <w:gridSpan w:val="3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7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all views are navigable from within the site. The user has to access a page via its URL. Views are not in proper folder.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Views are still in HTML. The project is not yet implemented with a template engine.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699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Controller 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All routes for all features are properly handled by the controller.</w:t>
            </w:r>
          </w:p>
        </w:tc>
        <w:tc>
          <w:tcPr>
            <w:tcW w:w="2062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Controller properly routes all incoming requests to the proper re</w:t>
            </w:r>
            <w:r>
              <w:rPr>
                <w:rFonts w:ascii="Bookman Old Style" w:eastAsia="Bookman Old Style" w:hAnsi="Bookman Old Style" w:cs="Bookman Old Style"/>
              </w:rPr>
              <w:t>sponse file / data.</w:t>
            </w:r>
          </w:p>
        </w:tc>
        <w:tc>
          <w:tcPr>
            <w:tcW w:w="2062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VERY 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Controller properly routes most incoming requests to the proper response file / data (1 – 2 missed routes)</w:t>
            </w:r>
          </w:p>
        </w:tc>
        <w:tc>
          <w:tcPr>
            <w:tcW w:w="2062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Controller properly routes most incoming requests to the proper response file / data (3 – 4 missed routes)</w:t>
            </w:r>
          </w:p>
        </w:tc>
        <w:tc>
          <w:tcPr>
            <w:tcW w:w="2062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DEVELOPING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Controller properly routes most incoming requests to the proper response file / data (&gt;5 missed routes)</w:t>
            </w:r>
          </w:p>
        </w:tc>
        <w:tc>
          <w:tcPr>
            <w:tcW w:w="2063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Controller does not accomplish the intent of the app.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1956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Content Organization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Information within the application is well-organized and relevant to the user.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Presentation of information, including access and manipulation, is clear and appropriate for the given feature of the web application.</w:t>
            </w:r>
          </w:p>
        </w:tc>
        <w:tc>
          <w:tcPr>
            <w:tcW w:w="3437" w:type="dxa"/>
            <w:gridSpan w:val="3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Presentation of information, including access and manipulation, could be presented in a more appropriate way </w:t>
            </w:r>
            <w:r>
              <w:rPr>
                <w:rFonts w:ascii="Bookman Old Style" w:eastAsia="Bookman Old Style" w:hAnsi="Bookman Old Style" w:cs="Bookman Old Style"/>
              </w:rPr>
              <w:t>for the given feature of the web application.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Content could not be accessed or manipulated.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1956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Navigation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easy to navigate.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easy to navigate. Users are able to navigate thro</w:t>
            </w:r>
            <w:r>
              <w:rPr>
                <w:rFonts w:ascii="Bookman Old Style" w:eastAsia="Bookman Old Style" w:hAnsi="Bookman Old Style" w:cs="Bookman Old Style"/>
              </w:rPr>
              <w:t>ugh the web application easily.</w:t>
            </w:r>
          </w:p>
        </w:tc>
        <w:tc>
          <w:tcPr>
            <w:tcW w:w="3437" w:type="dxa"/>
            <w:gridSpan w:val="3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Users are sometimes confused on the navigation inside the web application.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Users cannot navigate without the help of the developer.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1956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Visual Design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The view is aligned with the project features.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view is aligned with all project features. Users are able to achieve a task easily.</w:t>
            </w:r>
          </w:p>
        </w:tc>
        <w:tc>
          <w:tcPr>
            <w:tcW w:w="3437" w:type="dxa"/>
            <w:gridSpan w:val="3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view is aligned with some project features. Users are sometimes confused on the necessary steps to achieve a task.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Users cannot achieve a task without the help of the developer.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1956"/>
        </w:trPr>
        <w:tc>
          <w:tcPr>
            <w:tcW w:w="1696" w:type="dxa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Graphics</w:t>
            </w:r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Graphics are related to the purpose of the</w:t>
            </w: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 xml:space="preserve"> app.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Appropriate graphics are used when necessary. Icons are easy to understand. If it is difficult to understand, icons are accompanied by supporting texts.</w:t>
            </w:r>
          </w:p>
        </w:tc>
        <w:tc>
          <w:tcPr>
            <w:tcW w:w="3437" w:type="dxa"/>
            <w:gridSpan w:val="3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Graphics are related to the purpose of the app but are not of good q</w:t>
            </w:r>
            <w:r>
              <w:rPr>
                <w:rFonts w:ascii="Bookman Old Style" w:eastAsia="Bookman Old Style" w:hAnsi="Bookman Old Style" w:cs="Bookman Old Style"/>
              </w:rPr>
              <w:t>uality.</w:t>
            </w:r>
          </w:p>
        </w:tc>
        <w:tc>
          <w:tcPr>
            <w:tcW w:w="3437" w:type="dxa"/>
            <w:gridSpan w:val="2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5041E3" w:rsidRDefault="005041E3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Graphics are not used, or only made the user distracted.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5041E3">
        <w:trPr>
          <w:trHeight w:val="357"/>
        </w:trPr>
        <w:tc>
          <w:tcPr>
            <w:tcW w:w="12007" w:type="dxa"/>
            <w:gridSpan w:val="8"/>
          </w:tcPr>
          <w:p w:rsidR="005041E3" w:rsidRDefault="0043247D">
            <w:pPr>
              <w:spacing w:after="30" w:line="276" w:lineRule="auto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 points:</w:t>
            </w:r>
          </w:p>
        </w:tc>
        <w:tc>
          <w:tcPr>
            <w:tcW w:w="943" w:type="dxa"/>
            <w:vAlign w:val="center"/>
          </w:tcPr>
          <w:p w:rsidR="005041E3" w:rsidRDefault="0043247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75</w:t>
            </w:r>
          </w:p>
        </w:tc>
      </w:tr>
    </w:tbl>
    <w:p w:rsidR="005041E3" w:rsidRDefault="005041E3">
      <w:pPr>
        <w:spacing w:after="30" w:line="276" w:lineRule="auto"/>
        <w:jc w:val="both"/>
        <w:rPr>
          <w:rFonts w:ascii="Bookman Old Style" w:eastAsia="Bookman Old Style" w:hAnsi="Bookman Old Style" w:cs="Bookman Old Style"/>
          <w:u w:val="single"/>
        </w:rPr>
      </w:pPr>
    </w:p>
    <w:p w:rsidR="005041E3" w:rsidRDefault="005041E3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</w:pPr>
    </w:p>
    <w:p w:rsidR="005041E3" w:rsidRDefault="005041E3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sectPr w:rsidR="005041E3">
      <w:pgSz w:w="15840" w:h="1224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47D" w:rsidRDefault="0043247D">
      <w:pPr>
        <w:spacing w:after="0" w:line="240" w:lineRule="auto"/>
      </w:pPr>
      <w:r>
        <w:separator/>
      </w:r>
    </w:p>
  </w:endnote>
  <w:endnote w:type="continuationSeparator" w:id="0">
    <w:p w:rsidR="0043247D" w:rsidRDefault="0043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5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4324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CCAPDEV T</w:t>
    </w:r>
    <w:r>
      <w:t>3</w:t>
    </w:r>
    <w:r>
      <w:rPr>
        <w:color w:val="000000"/>
      </w:rPr>
      <w:t xml:space="preserve"> AY2324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5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47D" w:rsidRDefault="0043247D">
      <w:pPr>
        <w:spacing w:after="0" w:line="240" w:lineRule="auto"/>
      </w:pPr>
      <w:r>
        <w:separator/>
      </w:r>
    </w:p>
  </w:footnote>
  <w:footnote w:type="continuationSeparator" w:id="0">
    <w:p w:rsidR="0043247D" w:rsidRDefault="0043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5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5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E3" w:rsidRDefault="005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705"/>
    <w:multiLevelType w:val="multilevel"/>
    <w:tmpl w:val="B1CED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04453C"/>
    <w:multiLevelType w:val="multilevel"/>
    <w:tmpl w:val="A798E07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CF082A"/>
    <w:multiLevelType w:val="multilevel"/>
    <w:tmpl w:val="B254F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41E3"/>
    <w:rsid w:val="0043247D"/>
    <w:rsid w:val="005041E3"/>
    <w:rsid w:val="00A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table" w:styleId="TableGrid">
    <w:name w:val="Table Grid"/>
    <w:basedOn w:val="TableNormal"/>
    <w:uiPriority w:val="39"/>
    <w:rsid w:val="0098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table" w:styleId="TableGrid">
    <w:name w:val="Table Grid"/>
    <w:basedOn w:val="TableNormal"/>
    <w:uiPriority w:val="39"/>
    <w:rsid w:val="0098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NZ3evpwW4aE/4T0LXFRll1THg==">CgMxLjA4AHIhMW5jZFFFWWtHRlZuTnFVMXdjd0FUTEt4am5nZUlubVZk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Justin  V. Romblon</dc:creator>
  <cp:lastModifiedBy>Art</cp:lastModifiedBy>
  <cp:revision>2</cp:revision>
  <dcterms:created xsi:type="dcterms:W3CDTF">2022-04-12T11:45:00Z</dcterms:created>
  <dcterms:modified xsi:type="dcterms:W3CDTF">2025-01-09T16:31:00Z</dcterms:modified>
</cp:coreProperties>
</file>