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MIT Research Excellence Award 2024</w:t>
      </w:r>
    </w:p>
    <w:p>
      <w:r>
        <w:t>Certificate of Achievement</w:t>
      </w:r>
    </w:p>
    <w:p>
      <w:r>
        <w:t>Awarded to Dr. Sarah Chen</w:t>
      </w:r>
    </w:p>
    <w:p>
      <w:r>
        <w:t>MIT Research Excellence Award 2024</w:t>
      </w:r>
    </w:p>
    <w:p>
      <w:r>
        <w:t>Issuer: MIT</w:t>
      </w:r>
    </w:p>
    <w:p>
      <w:r>
        <w:t>Date: 2024-05-01</w:t>
      </w:r>
    </w:p>
    <w:p>
      <w:r>
        <w:t>ID: CERT-persona-d-mit-rese</w:t>
      </w:r>
    </w:p>
    <w:p>
      <w:r>
        <w:t>This certifies completion and is verifiable via issuer.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