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HealthSight — ML for Radiology</w:t>
      </w:r>
    </w:p>
    <w:p>
      <w:r>
        <w:t>Project: HealthSight — ML for Radiology</w:t>
      </w:r>
    </w:p>
    <w:p>
      <w:r>
        <w:t>Description: PyTorch CNN for chest X-ray classification, 0.92 AUROC, MLflow tracking.</w:t>
      </w:r>
    </w:p>
    <w:p>
      <w:r>
        <w:t>Technologies: Python, PyTorch, pandas, MLflow, SQL</w:t>
      </w:r>
    </w:p>
    <w:p>
      <w:r>
        <w:t>Role: ML Engineer</w:t>
      </w:r>
    </w:p>
    <w:p>
      <w:r>
        <w:t>Dates: 2025-03 — 2025-07</w:t>
      </w:r>
    </w:p>
    <w:p>
      <w:r>
        <w:t>Responsibilities: Curated dataset; Trained model; Deployed batch inference</w:t>
      </w:r>
    </w:p>
    <w:p>
      <w:r>
        <w:t>Outcomes: 0.92 AUROC; Paper submitted</w:t>
      </w:r>
    </w:p>
    <w:p>
      <w:r>
        <w:t>Repository: https://github.com/rohan-desai/healthsight</w:t>
      </w:r>
    </w:p>
    <w:p>
      <w:r>
        <w:t>This doc contains tables, dates, entities, ambiguous aliases.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Technology</w:t>
            </w:r>
          </w:p>
        </w:tc>
        <w:tc>
          <w:tcPr>
            <w:tcW w:type="dxa" w:w="4320"/>
          </w:tcPr>
          <w:p>
            <w:r>
              <w:t>Role</w:t>
            </w:r>
          </w:p>
        </w:tc>
      </w:tr>
      <w:tr>
        <w:tc>
          <w:tcPr>
            <w:tcW w:type="dxa" w:w="4320"/>
          </w:tcPr>
          <w:p>
            <w:r>
              <w:t>Python</w:t>
            </w:r>
          </w:p>
        </w:tc>
        <w:tc>
          <w:tcPr>
            <w:tcW w:type="dxa" w:w="4320"/>
          </w:tcPr>
          <w:p>
            <w:r>
              <w:t>ML Engineer</w:t>
            </w:r>
          </w:p>
        </w:tc>
      </w:tr>
      <w:tr>
        <w:tc>
          <w:tcPr>
            <w:tcW w:type="dxa" w:w="4320"/>
          </w:tcPr>
          <w:p>
            <w:r>
              <w:t>PyTorch</w:t>
            </w:r>
          </w:p>
        </w:tc>
        <w:tc>
          <w:tcPr>
            <w:tcW w:type="dxa" w:w="4320"/>
          </w:tcPr>
          <w:p>
            <w:r>
              <w:t>ML Engineer</w:t>
            </w:r>
          </w:p>
        </w:tc>
      </w:tr>
      <w:tr>
        <w:tc>
          <w:tcPr>
            <w:tcW w:type="dxa" w:w="4320"/>
          </w:tcPr>
          <w:p>
            <w:r>
              <w:t>pandas</w:t>
            </w:r>
          </w:p>
        </w:tc>
        <w:tc>
          <w:tcPr>
            <w:tcW w:type="dxa" w:w="4320"/>
          </w:tcPr>
          <w:p>
            <w:r>
              <w:t>ML Engineer</w:t>
            </w:r>
          </w:p>
        </w:tc>
      </w:tr>
      <w:tr>
        <w:tc>
          <w:tcPr>
            <w:tcW w:type="dxa" w:w="4320"/>
          </w:tcPr>
          <w:p>
            <w:r>
              <w:t>MLflow</w:t>
            </w:r>
          </w:p>
        </w:tc>
        <w:tc>
          <w:tcPr>
            <w:tcW w:type="dxa" w:w="4320"/>
          </w:tcPr>
          <w:p>
            <w:r>
              <w:t>ML Engineer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