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EMILY CARTER</w:t>
      </w:r>
    </w:p>
    <w:p>
      <w:r>
        <w:rPr>
          <w:sz w:val="19"/>
        </w:rPr>
        <w:t>emily.carter@example.com | +1 415 555 0199 | San Francisco, CA, USA | https://linkedin.com/in/emily-carter | https://github.com/emily-carter/orderflow</w:t>
      </w:r>
    </w:p>
    <w:p>
      <w:r>
        <w:rPr>
          <w:color w:val="1F3A5F"/>
          <w:sz w:val="24"/>
        </w:rPr>
        <w:t>Backend/Platform engineer, remote-first</w:t>
      </w:r>
    </w:p>
    <w:p>
      <w:pPr>
        <w:pStyle w:val="Heading2"/>
      </w:pPr>
      <w:r>
        <w:rPr>
          <w:color w:val="1F3A5F"/>
          <w:sz w:val="24"/>
        </w:rPr>
        <w:t>Professional Summary</w:t>
      </w:r>
    </w:p>
    <w:p>
      <w:r>
        <w:t>B.S. Computer Science at Stanford University, expected 2026-06-12, GPA 3.85/4.0 GPA. Skills: Java, Spring Boot, PostgreSQL, Docker, AWS.</w:t>
      </w:r>
    </w:p>
    <w:p>
      <w:pPr>
        <w:pStyle w:val="Heading2"/>
      </w:pPr>
      <w:r>
        <w:rPr>
          <w:color w:val="1F3A5F"/>
          <w:sz w:val="24"/>
        </w:rPr>
        <w:t>Professional Experience</w:t>
      </w:r>
    </w:p>
    <w:p>
      <w:r>
        <w:rPr>
          <w:b/>
        </w:rPr>
        <w:t>Backend Intern</w:t>
      </w:r>
      <w:r>
        <w:rPr>
          <w:i/>
          <w:sz w:val="19"/>
        </w:rPr>
        <w:br/>
        <w:t>Acme Corp, San Francisco  |  2025-06 – 2025-08</w:t>
      </w:r>
    </w:p>
    <w:p>
      <w:pPr>
        <w:pStyle w:val="ListBullet"/>
        <w:spacing w:after="40"/>
      </w:pPr>
      <w:r>
        <w:t>OrderFlow 10k RPS Java Spring Boot + Postgres+Redis EKS</w:t>
      </w:r>
    </w:p>
    <w:p>
      <w:pPr>
        <w:pStyle w:val="ListBullet"/>
        <w:spacing w:after="40"/>
      </w:pPr>
      <w:r>
        <w:t>Zero data loss</w:t>
      </w:r>
    </w:p>
    <w:p>
      <w:pPr>
        <w:pStyle w:val="Heading2"/>
      </w:pPr>
      <w:r>
        <w:rPr>
          <w:color w:val="1F3A5F"/>
          <w:sz w:val="24"/>
        </w:rPr>
        <w:t>Education</w:t>
      </w:r>
    </w:p>
    <w:p>
      <w:r>
        <w:rPr>
          <w:b/>
        </w:rPr>
        <w:t>B.S. Computer Science</w:t>
      </w:r>
      <w:r>
        <w:br/>
        <w:t>Stanford University</w:t>
      </w:r>
      <w:r>
        <w:t xml:space="preserve"> — CGPA 3.85/4.0 GPA Expected 2026-06-12</w:t>
      </w:r>
    </w:p>
    <w:p>
      <w:pPr>
        <w:pStyle w:val="Heading2"/>
      </w:pPr>
      <w:r>
        <w:rPr>
          <w:color w:val="1F3A5F"/>
          <w:sz w:val="24"/>
        </w:rPr>
        <w:t>Skills</w:t>
      </w:r>
    </w:p>
    <w:p>
      <w:r>
        <w:rPr>
          <w:b/>
        </w:rPr>
        <w:t xml:space="preserve">Languages: </w:t>
      </w:r>
      <w:r>
        <w:t>Java, Spring Boot, PostgreSQL, Docker</w:t>
      </w:r>
    </w:p>
    <w:p>
      <w:r>
        <w:rPr>
          <w:b/>
        </w:rPr>
        <w:t xml:space="preserve">Tools: </w:t>
      </w:r>
      <w:r>
        <w:t>AWS, Kubernetes, Redis</w:t>
      </w:r>
    </w:p>
    <w:p>
      <w:pPr>
        <w:pStyle w:val="Heading2"/>
      </w:pPr>
      <w:r>
        <w:rPr>
          <w:color w:val="1F3A5F"/>
          <w:sz w:val="24"/>
        </w:rPr>
        <w:t>Projects</w:t>
      </w:r>
    </w:p>
    <w:p>
      <w:r>
        <w:rPr>
          <w:b/>
        </w:rPr>
        <w:t>OrderFlow — Backend Order Service</w:t>
      </w:r>
    </w:p>
    <w:p>
      <w:r>
        <w:t>Java Spring Boot microservice handling 10k RPS, Postgres+Redis, AWS EKS.</w:t>
      </w:r>
    </w:p>
    <w:p>
      <w:pPr>
        <w:pStyle w:val="ListBullet"/>
        <w:spacing w:after="40"/>
      </w:pPr>
      <w:r>
        <w:t>Designed order API</w:t>
      </w:r>
    </w:p>
    <w:p>
      <w:pPr>
        <w:pStyle w:val="ListBullet"/>
        <w:spacing w:after="40"/>
      </w:pPr>
      <w:r>
        <w:t>Tuned Postgres indexes</w:t>
      </w:r>
    </w:p>
    <w:p>
      <w:pPr>
        <w:pStyle w:val="ListBullet"/>
        <w:spacing w:after="40"/>
      </w:pPr>
      <w:r>
        <w:t>Added idempotency</w:t>
      </w:r>
    </w:p>
    <w:p>
      <w:pPr>
        <w:pStyle w:val="Heading2"/>
      </w:pPr>
      <w:r>
        <w:rPr>
          <w:color w:val="1F3A5F"/>
          <w:sz w:val="24"/>
        </w:rPr>
        <w:t>Certifications</w:t>
      </w:r>
    </w:p>
    <w:p>
      <w:pPr>
        <w:pStyle w:val="ListBullet"/>
        <w:spacing w:after="40"/>
      </w:pPr>
      <w:r>
        <w:t>AWS Solutions Architect Associate (2025)</w:t>
      </w:r>
    </w:p>
    <w:p>
      <w:pPr>
        <w:pStyle w:val="ListBullet"/>
        <w:spacing w:after="40"/>
      </w:pPr>
      <w:r>
        <w:t>Oracle Java SE 11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