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80"/>
        <w:jc w:val="center"/>
      </w:pPr>
      <w:r>
        <w:rPr>
          <w:rFonts w:ascii="Calibri" w:cs="Calibri" w:eastAsia="Calibri" w:hAnsi="Calibri"/>
          <w:b/>
          <w:bCs/>
          <w:color w:val="1B3A5C"/>
          <w:sz w:val="72"/>
          <w:szCs w:val="72"/>
        </w:rPr>
        <w:t xml:space="preserve">AiCaffe</w:t>
      </w:r>
    </w:p>
    <w:p>
      <w:pPr>
        <w:pBdr>
          <w:bottom w:val="single" w:color="F18F01" w:sz="6" w:space="12"/>
        </w:pBdr>
        <w:spacing w:after="200"/>
        <w:jc w:val="center"/>
      </w:pPr>
      <w:r>
        <w:rPr>
          <w:rFonts w:ascii="Calibri" w:cs="Calibri" w:eastAsia="Calibri" w:hAnsi="Calibri"/>
          <w:color w:val="2E86AB"/>
          <w:sz w:val="32"/>
          <w:szCs w:val="32"/>
        </w:rPr>
        <w:t xml:space="preserve">The AI Marketplace-as-an-OS</w:t>
      </w:r>
    </w:p>
    <w:p>
      <w:pPr>
        <w:spacing w:after="300"/>
      </w:pPr>
    </w:p>
    <w:p>
      <w:pPr>
        <w:spacing w:after="120"/>
        <w:jc w:val="center"/>
      </w:pPr>
      <w:r>
        <w:rPr>
          <w:rFonts w:ascii="Calibri" w:cs="Calibri" w:eastAsia="Calibri" w:hAnsi="Calibri"/>
          <w:b/>
          <w:bCs/>
          <w:color w:val="1B3A5C"/>
          <w:spacing w:val="140"/>
          <w:sz w:val="28"/>
          <w:szCs w:val="28"/>
        </w:rPr>
        <w:t xml:space="preserve">ALGORITHMS &amp; DATA STRUCTURES</w:t>
      </w:r>
    </w:p>
    <w:p>
      <w:pPr>
        <w:spacing w:after="200"/>
      </w:pPr>
    </w:p>
    <w:p>
      <w:pPr>
        <w:spacing w:after="60"/>
        <w:jc w:val="center"/>
      </w:pPr>
      <w:r>
        <w:rPr>
          <w:rFonts w:ascii="Calibri" w:cs="Calibri" w:eastAsia="Calibri" w:hAnsi="Calibri"/>
          <w:color w:val="888888"/>
          <w:sz w:val="22"/>
          <w:szCs w:val="22"/>
        </w:rPr>
        <w:t xml:space="preserve">Version 1.0  |  February 2026</w:t>
      </w:r>
    </w:p>
    <w:p>
      <w:pPr>
        <w:spacing w:after="60"/>
        <w:jc w:val="center"/>
      </w:pPr>
      <w:r>
        <w:rPr>
          <w:rFonts w:ascii="Calibri" w:cs="Calibri" w:eastAsia="Calibri" w:hAnsi="Calibri"/>
          <w:i/>
          <w:iCs/>
          <w:color w:val="888888"/>
          <w:sz w:val="20"/>
          <w:szCs w:val="20"/>
        </w:rPr>
        <w:t xml:space="preserve">Classification: Confidential</w:t>
      </w:r>
    </w:p>
    <w:p>
      <w:pPr>
        <w:spacing w:after="1600"/>
      </w:pPr>
    </w:p>
    <w:p>
      <w:pPr>
        <w:jc w:val="center"/>
      </w:pPr>
      <w:r>
        <w:rPr>
          <w:rFonts w:ascii="Calibri" w:cs="Calibri" w:eastAsia="Calibri" w:hAnsi="Calibri"/>
          <w:i/>
          <w:iCs/>
          <w:color w:val="F18F01"/>
          <w:sz w:val="24"/>
          <w:szCs w:val="24"/>
        </w:rPr>
        <w:t xml:space="preserve">The Computational Logic Behind Every Platform Decision</w:t>
      </w:r>
    </w:p>
    <w:p>
      <w:pPr>
        <w:sectPr>
          <w:pgSz w:w="12240" w:h="15840" w:orient="portrait"/>
          <w:pgMar w:top="1440" w:right="1440" w:bottom="1440" w:left="1440" w:header="708" w:footer="708" w:gutter="0"/>
          <w:pgNumType/>
          <w:docGrid w:linePitch="360"/>
        </w:sectPr>
      </w:pPr>
    </w:p>
    <w:p>
      <w:pPr>
        <w:pStyle w:val="Heading1"/>
        <w:spacing w:after="200" w:before="360"/>
      </w:pPr>
      <w:r>
        <w:rPr>
          <w:rFonts w:ascii="Calibri" w:cs="Calibri" w:eastAsia="Calibri" w:hAnsi="Calibri"/>
          <w:b/>
          <w:bCs/>
          <w:color w:val="1B3A5C"/>
          <w:sz w:val="36"/>
          <w:szCs w:val="36"/>
        </w:rPr>
        <w:t xml:space="preserve">Table of Contents</w:t>
      </w:r>
    </w:p>
    <w:sdt>
      <w:sdtPr>
        <w:alias w:val="TOC"/>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360"/>
      </w:pPr>
      <w:r>
        <w:rPr>
          <w:rFonts w:ascii="Calibri" w:cs="Calibri" w:eastAsia="Calibri" w:hAnsi="Calibri"/>
          <w:b/>
          <w:bCs/>
          <w:color w:val="1B3A5C"/>
          <w:sz w:val="36"/>
          <w:szCs w:val="36"/>
        </w:rPr>
        <w:t xml:space="preserve">1. Overview</w:t>
      </w:r>
    </w:p>
    <w:p>
      <w:pPr>
        <w:spacing w:after="160" w:line="300"/>
      </w:pPr>
      <w:r>
        <w:rPr>
          <w:rFonts w:ascii="Calibri" w:cs="Calibri" w:eastAsia="Calibri" w:hAnsi="Calibri"/>
          <w:color w:val="1A1A2E"/>
          <w:sz w:val="22"/>
          <w:szCs w:val="22"/>
        </w:rPr>
        <w:t xml:space="preserve">This document catalogs every significant algorithm and data structure used in the AiCaffe platform. For each entry, we specify: the problem it solves, the chosen approach and its complexity, alternatives considered, and the rationale for the decision. This is a living reference that must be updated before any new algorithmic component is implemented.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F18F01" w:sz="12"/>
              <w:bottom w:val="single" w:color="2E86AB" w:sz="1"/>
              <w:right w:val="single" w:color="2E86AB" w:sz="1"/>
            </w:tcBorders>
            <w:shd w:fill="E8F4F8" w:val="clear"/>
            <w:tcMar>
              <w:top w:type="dxa" w:w="140"/>
              <w:left w:type="dxa" w:w="200"/>
              <w:bottom w:type="dxa" w:w="140"/>
              <w:right w:type="dxa" w:w="200"/>
            </w:tcMar>
          </w:tcPr>
          <w:p>
            <w:pPr>
              <w:spacing w:after="80"/>
            </w:pPr>
            <w:r>
              <w:rPr>
                <w:rFonts w:ascii="Calibri" w:cs="Calibri" w:eastAsia="Calibri" w:hAnsi="Calibri"/>
                <w:b/>
                <w:bCs/>
                <w:color w:val="1B3A5C"/>
                <w:sz w:val="22"/>
                <w:szCs w:val="22"/>
              </w:rPr>
              <w:t xml:space="preserve">Design Principle</w:t>
            </w:r>
          </w:p>
          <w:p>
            <w:pPr>
              <w:spacing w:after="0"/>
            </w:pPr>
            <w:r>
              <w:rPr>
                <w:rFonts w:ascii="Calibri" w:cs="Calibri" w:eastAsia="Calibri" w:hAnsi="Calibri"/>
                <w:i/>
                <w:iCs/>
                <w:color w:val="555555"/>
                <w:sz w:val="21"/>
                <w:szCs w:val="21"/>
              </w:rPr>
              <w:t xml:space="preserve">Prefer simple, well-understood algorithms with predictable performance over clever solutions that are hard to debug. Every algorithm here must have O(1) or O(log n) performance in the hot path. Algorithms with O(n) or worse complexity are only acceptable in background/batch processing.</w:t>
            </w:r>
          </w:p>
        </w:tc>
      </w:tr>
    </w:tbl>
    <w:p>
      <w:pPr>
        <w:spacing w:after="120"/>
      </w:pPr>
    </w:p>
    <w:p>
      <w:pPr>
        <w:pStyle w:val="Heading2"/>
        <w:spacing w:after="160" w:before="280"/>
      </w:pPr>
      <w:r>
        <w:rPr>
          <w:rFonts w:ascii="Calibri" w:cs="Calibri" w:eastAsia="Calibri" w:hAnsi="Calibri"/>
          <w:b/>
          <w:bCs/>
          <w:color w:val="2E86AB"/>
          <w:sz w:val="28"/>
          <w:szCs w:val="28"/>
        </w:rPr>
        <w:t xml:space="preserve">1.1 Algorithm Inventory by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8C5D0" w:sz="1"/>
              <w:left w:val="single" w:color="B8C5D0" w:sz="1"/>
              <w:bottom w:val="single" w:color="B8C5D0" w:sz="1"/>
              <w:right w:val="single" w:color="B8C5D0" w:sz="1"/>
            </w:tcBorders>
            <w:shd w:fill="1B3A5C" w:val="clear"/>
            <w:tcMar>
              <w:top w:type="dxa" w:w="80"/>
              <w:left w:type="dxa" w:w="140"/>
              <w:bottom w:type="dxa" w:w="80"/>
              <w:right w:type="dxa" w:w="140"/>
            </w:tcMar>
          </w:tcPr>
          <w:p>
            <w:r>
              <w:rPr>
                <w:rFonts w:ascii="Calibri" w:cs="Calibri" w:eastAsia="Calibri" w:hAnsi="Calibri"/>
                <w:b/>
                <w:bCs/>
                <w:color w:val="FFFFFF"/>
                <w:sz w:val="20"/>
                <w:szCs w:val="20"/>
              </w:rPr>
              <w:t xml:space="preserve">Module</w:t>
            </w:r>
          </w:p>
        </w:tc>
        <w:tc>
          <w:tcPr>
            <w:tcW w:type="dxa" w:w="2340"/>
            <w:tcBorders>
              <w:top w:val="single" w:color="B8C5D0" w:sz="1"/>
              <w:left w:val="single" w:color="B8C5D0" w:sz="1"/>
              <w:bottom w:val="single" w:color="B8C5D0" w:sz="1"/>
              <w:right w:val="single" w:color="B8C5D0" w:sz="1"/>
            </w:tcBorders>
            <w:shd w:fill="1B3A5C" w:val="clear"/>
            <w:tcMar>
              <w:top w:type="dxa" w:w="80"/>
              <w:left w:type="dxa" w:w="140"/>
              <w:bottom w:type="dxa" w:w="80"/>
              <w:right w:type="dxa" w:w="140"/>
            </w:tcMar>
          </w:tcPr>
          <w:p>
            <w:r>
              <w:rPr>
                <w:rFonts w:ascii="Calibri" w:cs="Calibri" w:eastAsia="Calibri" w:hAnsi="Calibri"/>
                <w:b/>
                <w:bCs/>
                <w:color w:val="FFFFFF"/>
                <w:sz w:val="20"/>
                <w:szCs w:val="20"/>
              </w:rPr>
              <w:t xml:space="preserve">Algorithm / Data Structure</w:t>
            </w:r>
          </w:p>
        </w:tc>
        <w:tc>
          <w:tcPr>
            <w:tcW w:type="dxa" w:w="2340"/>
            <w:tcBorders>
              <w:top w:val="single" w:color="B8C5D0" w:sz="1"/>
              <w:left w:val="single" w:color="B8C5D0" w:sz="1"/>
              <w:bottom w:val="single" w:color="B8C5D0" w:sz="1"/>
              <w:right w:val="single" w:color="B8C5D0" w:sz="1"/>
            </w:tcBorders>
            <w:shd w:fill="1B3A5C" w:val="clear"/>
            <w:tcMar>
              <w:top w:type="dxa" w:w="80"/>
              <w:left w:type="dxa" w:w="140"/>
              <w:bottom w:type="dxa" w:w="80"/>
              <w:right w:type="dxa" w:w="140"/>
            </w:tcMar>
          </w:tcPr>
          <w:p>
            <w:r>
              <w:rPr>
                <w:rFonts w:ascii="Calibri" w:cs="Calibri" w:eastAsia="Calibri" w:hAnsi="Calibri"/>
                <w:b/>
                <w:bCs/>
                <w:color w:val="FFFFFF"/>
                <w:sz w:val="20"/>
                <w:szCs w:val="20"/>
              </w:rPr>
              <w:t xml:space="preserve">Hot Path?</w:t>
            </w:r>
          </w:p>
        </w:tc>
        <w:tc>
          <w:tcPr>
            <w:tcW w:type="dxa" w:w="2340"/>
            <w:tcBorders>
              <w:top w:val="single" w:color="B8C5D0" w:sz="1"/>
              <w:left w:val="single" w:color="B8C5D0" w:sz="1"/>
              <w:bottom w:val="single" w:color="B8C5D0" w:sz="1"/>
              <w:right w:val="single" w:color="B8C5D0" w:sz="1"/>
            </w:tcBorders>
            <w:shd w:fill="1B3A5C" w:val="clear"/>
            <w:tcMar>
              <w:top w:type="dxa" w:w="80"/>
              <w:left w:type="dxa" w:w="140"/>
              <w:bottom w:type="dxa" w:w="80"/>
              <w:right w:type="dxa" w:w="140"/>
            </w:tcMar>
          </w:tcPr>
          <w:p>
            <w:r>
              <w:rPr>
                <w:rFonts w:ascii="Calibri" w:cs="Calibri" w:eastAsia="Calibri" w:hAnsi="Calibri"/>
                <w:b/>
                <w:bCs/>
                <w:color w:val="FFFFFF"/>
                <w:sz w:val="20"/>
                <w:szCs w:val="20"/>
              </w:rPr>
              <w:t xml:space="preserve">Complexity</w:t>
            </w:r>
          </w:p>
        </w:tc>
      </w:tr>
      <w:tr>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Rate Limiter</w:t>
            </w:r>
          </w:p>
        </w:tc>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Sliding Window Counter (Redis)</w:t>
            </w:r>
          </w:p>
        </w:tc>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Yes</w:t>
            </w:r>
          </w:p>
        </w:tc>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O(1) per check</w:t>
            </w:r>
          </w:p>
        </w:tc>
      </w:tr>
      <w:tr>
        <w:tc>
          <w:tcPr>
            <w:tcW w:type="dxa" w:w="234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Task Classifier</w:t>
            </w:r>
          </w:p>
        </w:tc>
        <w:tc>
          <w:tcPr>
            <w:tcW w:type="dxa" w:w="234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Trie-based keyword matching</w:t>
            </w:r>
          </w:p>
        </w:tc>
        <w:tc>
          <w:tcPr>
            <w:tcW w:type="dxa" w:w="234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Yes</w:t>
            </w:r>
          </w:p>
        </w:tc>
        <w:tc>
          <w:tcPr>
            <w:tcW w:type="dxa" w:w="234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O(k) where k = input length</w:t>
            </w:r>
          </w:p>
        </w:tc>
      </w:tr>
      <w:tr>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Model Scorer</w:t>
            </w:r>
          </w:p>
        </w:tc>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Weighted multi-criteria scoring</w:t>
            </w:r>
          </w:p>
        </w:tc>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Yes</w:t>
            </w:r>
          </w:p>
        </w:tc>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O(m) where m = model count</w:t>
            </w:r>
          </w:p>
        </w:tc>
      </w:tr>
      <w:tr>
        <w:tc>
          <w:tcPr>
            <w:tcW w:type="dxa" w:w="234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Fallback Chain</w:t>
            </w:r>
          </w:p>
        </w:tc>
        <w:tc>
          <w:tcPr>
            <w:tcW w:type="dxa" w:w="234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Priority queue with provider constraint</w:t>
            </w:r>
          </w:p>
        </w:tc>
        <w:tc>
          <w:tcPr>
            <w:tcW w:type="dxa" w:w="234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Yes</w:t>
            </w:r>
          </w:p>
        </w:tc>
        <w:tc>
          <w:tcPr>
            <w:tcW w:type="dxa" w:w="234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O(m log m) one-time build</w:t>
            </w:r>
          </w:p>
        </w:tc>
      </w:tr>
      <w:tr>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Wallet Balance</w:t>
            </w:r>
          </w:p>
        </w:tc>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Optimistic read + pessimistic write</w:t>
            </w:r>
          </w:p>
        </w:tc>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Yes</w:t>
            </w:r>
          </w:p>
        </w:tc>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O(1) read, O(1) write</w:t>
            </w:r>
          </w:p>
        </w:tc>
      </w:tr>
      <w:tr>
        <w:tc>
          <w:tcPr>
            <w:tcW w:type="dxa" w:w="234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Token Pricing</w:t>
            </w:r>
          </w:p>
        </w:tc>
        <w:tc>
          <w:tcPr>
            <w:tcW w:type="dxa" w:w="234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Lookup table with binary search</w:t>
            </w:r>
          </w:p>
        </w:tc>
        <w:tc>
          <w:tcPr>
            <w:tcW w:type="dxa" w:w="234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Yes</w:t>
            </w:r>
          </w:p>
        </w:tc>
        <w:tc>
          <w:tcPr>
            <w:tcW w:type="dxa" w:w="234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O(log p) where p = pricing tiers</w:t>
            </w:r>
          </w:p>
        </w:tc>
      </w:tr>
      <w:tr>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Usage Analytics</w:t>
            </w:r>
          </w:p>
        </w:tc>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Time-bucketed aggregation (rollup)</w:t>
            </w:r>
          </w:p>
        </w:tc>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No (batch)</w:t>
            </w:r>
          </w:p>
        </w:tc>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O(n) nightly</w:t>
            </w:r>
          </w:p>
        </w:tc>
      </w:tr>
      <w:tr>
        <w:tc>
          <w:tcPr>
            <w:tcW w:type="dxa" w:w="234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Conversation Search</w:t>
            </w:r>
          </w:p>
        </w:tc>
        <w:tc>
          <w:tcPr>
            <w:tcW w:type="dxa" w:w="234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Inverted index (PostgreSQL GIN)</w:t>
            </w:r>
          </w:p>
        </w:tc>
        <w:tc>
          <w:tcPr>
            <w:tcW w:type="dxa" w:w="234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No (user-initiated)</w:t>
            </w:r>
          </w:p>
        </w:tc>
        <w:tc>
          <w:tcPr>
            <w:tcW w:type="dxa" w:w="234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O(log n) per query</w:t>
            </w:r>
          </w:p>
        </w:tc>
      </w:tr>
      <w:tr>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Provider Health</w:t>
            </w:r>
          </w:p>
        </w:tc>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Exponential Moving Average (EMA)</w:t>
            </w:r>
          </w:p>
        </w:tc>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No (background)</w:t>
            </w:r>
          </w:p>
        </w:tc>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O(1) per update</w:t>
            </w:r>
          </w:p>
        </w:tc>
      </w:tr>
      <w:tr>
        <w:tc>
          <w:tcPr>
            <w:tcW w:type="dxa" w:w="234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Circuit Breaker</w:t>
            </w:r>
          </w:p>
        </w:tc>
        <w:tc>
          <w:tcPr>
            <w:tcW w:type="dxa" w:w="234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State machine with sliding window</w:t>
            </w:r>
          </w:p>
        </w:tc>
        <w:tc>
          <w:tcPr>
            <w:tcW w:type="dxa" w:w="234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Yes</w:t>
            </w:r>
          </w:p>
        </w:tc>
        <w:tc>
          <w:tcPr>
            <w:tcW w:type="dxa" w:w="234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O(1) per check</w:t>
            </w:r>
          </w:p>
        </w:tc>
      </w:tr>
      <w:tr>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Cache Invalidation</w:t>
            </w:r>
          </w:p>
        </w:tc>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TTL + event-driven invalidation</w:t>
            </w:r>
          </w:p>
        </w:tc>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Yes</w:t>
            </w:r>
          </w:p>
        </w:tc>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O(1)</w:t>
            </w:r>
          </w:p>
        </w:tc>
      </w:tr>
      <w:tr>
        <w:tc>
          <w:tcPr>
            <w:tcW w:type="dxa" w:w="234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Budget Checking</w:t>
            </w:r>
          </w:p>
        </w:tc>
        <w:tc>
          <w:tcPr>
            <w:tcW w:type="dxa" w:w="234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Pre-computed running totals (Redis)</w:t>
            </w:r>
          </w:p>
        </w:tc>
        <w:tc>
          <w:tcPr>
            <w:tcW w:type="dxa" w:w="234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Yes</w:t>
            </w:r>
          </w:p>
        </w:tc>
        <w:tc>
          <w:tcPr>
            <w:tcW w:type="dxa" w:w="234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O(1) per check</w:t>
            </w:r>
          </w:p>
        </w:tc>
      </w:tr>
    </w:tbl>
    <w:p>
      <w:r>
        <w:br w:type="page"/>
      </w:r>
    </w:p>
    <w:p>
      <w:pPr>
        <w:pStyle w:val="Heading1"/>
        <w:spacing w:after="200" w:before="360"/>
      </w:pPr>
      <w:r>
        <w:rPr>
          <w:rFonts w:ascii="Calibri" w:cs="Calibri" w:eastAsia="Calibri" w:hAnsi="Calibri"/>
          <w:b/>
          <w:bCs/>
          <w:color w:val="1B3A5C"/>
          <w:sz w:val="36"/>
          <w:szCs w:val="36"/>
        </w:rPr>
        <w:t xml:space="preserve">2. Rate Limiter: Sliding Window Counter</w:t>
      </w:r>
    </w:p>
    <w:p>
      <w:pPr>
        <w:pStyle w:val="Heading2"/>
        <w:spacing w:after="160" w:before="280"/>
      </w:pPr>
      <w:r>
        <w:rPr>
          <w:rFonts w:ascii="Calibri" w:cs="Calibri" w:eastAsia="Calibri" w:hAnsi="Calibri"/>
          <w:b/>
          <w:bCs/>
          <w:color w:val="2E86AB"/>
          <w:sz w:val="28"/>
          <w:szCs w:val="28"/>
        </w:rPr>
        <w:t xml:space="preserve">2.1 Problem Statement</w:t>
      </w:r>
    </w:p>
    <w:p>
      <w:pPr>
        <w:spacing w:after="160" w:line="300"/>
      </w:pPr>
      <w:r>
        <w:rPr>
          <w:rFonts w:ascii="Calibri" w:cs="Calibri" w:eastAsia="Calibri" w:hAnsi="Calibri"/>
          <w:color w:val="1A1A2E"/>
          <w:sz w:val="22"/>
          <w:szCs w:val="22"/>
        </w:rPr>
        <w:t xml:space="preserve">Enforce per-user, per-tier request limits (e.g., 60 requests/minute for free users, 600 requests/minute for pro users) without adding meaningful latency to the hot path. The limiter must be fair (no burst exploitation), distributed (works across multiple API gateway pods), and performant (sub-2ms check time).</w:t>
      </w:r>
    </w:p>
    <w:p>
      <w:pPr>
        <w:pStyle w:val="Heading2"/>
        <w:spacing w:after="160" w:before="280"/>
      </w:pPr>
      <w:r>
        <w:rPr>
          <w:rFonts w:ascii="Calibri" w:cs="Calibri" w:eastAsia="Calibri" w:hAnsi="Calibri"/>
          <w:b/>
          <w:bCs/>
          <w:color w:val="2E86AB"/>
          <w:sz w:val="28"/>
          <w:szCs w:val="28"/>
        </w:rPr>
        <w:t xml:space="preserve">2.2 Algorithm: Sliding Window Counter</w:t>
      </w:r>
    </w:p>
    <w:p>
      <w:pPr>
        <w:spacing w:after="160" w:line="300"/>
      </w:pPr>
      <w:r>
        <w:rPr>
          <w:rFonts w:ascii="Calibri" w:cs="Calibri" w:eastAsia="Calibri" w:hAnsi="Calibri"/>
          <w:color w:val="1A1A2E"/>
          <w:sz w:val="22"/>
          <w:szCs w:val="22"/>
        </w:rPr>
        <w:t xml:space="preserve">We use a hybrid approach combining fixed windows and weighted interpolation. This gives the smoothness of a true sliding window with the memory efficiency of fixed counters. The implementation uses two Redis keys per user: the current window counter and the previous window counter.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5D0" w:sz="1"/>
              <w:left w:val="single" w:color="B8C5D0" w:sz="1"/>
              <w:bottom w:val="single" w:color="B8C5D0" w:sz="1"/>
              <w:right w:val="single" w:color="B8C5D0" w:sz="1"/>
            </w:tcBorders>
            <w:shd w:fill="F5F5F5" w:val="clear"/>
            <w:tcMar>
              <w:top w:type="dxa" w:w="120"/>
              <w:left w:type="dxa" w:w="200"/>
              <w:bottom w:type="dxa" w:w="120"/>
              <w:right w:type="dxa" w:w="200"/>
            </w:tcMar>
          </w:tcPr>
          <w:p>
            <w:pPr>
              <w:spacing w:after="30" w:line="240"/>
            </w:pPr>
            <w:r>
              <w:rPr>
                <w:rFonts w:ascii="Consolas" w:cs="Consolas" w:eastAsia="Consolas" w:hAnsi="Consolas"/>
                <w:color w:val="1A1A2E"/>
                <w:sz w:val="17"/>
                <w:szCs w:val="17"/>
              </w:rPr>
              <w:t xml:space="preserve">Algorithm: Sliding Window Counter</w:t>
            </w:r>
          </w:p>
          <w:p>
            <w:pPr>
              <w:spacing w:after="30" w:line="240"/>
            </w:pPr>
            <w:r>
              <w:rPr>
                <w:rFonts w:ascii="Consolas" w:cs="Consolas" w:eastAsia="Consolas" w:hAnsi="Consolas"/>
                <w:color w:val="1A1A2E"/>
                <w:sz w:val="17"/>
                <w:szCs w:val="17"/>
              </w:rPr>
              <w:t xml:space="preserve"/>
            </w:r>
          </w:p>
          <w:p>
            <w:pPr>
              <w:spacing w:after="30" w:line="240"/>
            </w:pPr>
            <w:r>
              <w:rPr>
                <w:rFonts w:ascii="Consolas" w:cs="Consolas" w:eastAsia="Consolas" w:hAnsi="Consolas"/>
                <w:color w:val="1A1A2E"/>
                <w:sz w:val="17"/>
                <w:szCs w:val="17"/>
              </w:rPr>
              <w:t xml:space="preserve">Parameters:</w:t>
            </w:r>
          </w:p>
          <w:p>
            <w:pPr>
              <w:spacing w:after="30" w:line="240"/>
            </w:pPr>
            <w:r>
              <w:rPr>
                <w:rFonts w:ascii="Consolas" w:cs="Consolas" w:eastAsia="Consolas" w:hAnsi="Consolas"/>
                <w:color w:val="1A1A2E"/>
                <w:sz w:val="17"/>
                <w:szCs w:val="17"/>
              </w:rPr>
              <w:t xml:space="preserve">  window_size = 60 seconds</w:t>
            </w:r>
          </w:p>
          <w:p>
            <w:pPr>
              <w:spacing w:after="30" w:line="240"/>
            </w:pPr>
            <w:r>
              <w:rPr>
                <w:rFonts w:ascii="Consolas" w:cs="Consolas" w:eastAsia="Consolas" w:hAnsi="Consolas"/>
                <w:color w:val="1A1A2E"/>
                <w:sz w:val="17"/>
                <w:szCs w:val="17"/>
              </w:rPr>
              <w:t xml:space="preserve">  max_requests = tier_limit (e.g., 60 for free)</w:t>
            </w:r>
          </w:p>
          <w:p>
            <w:pPr>
              <w:spacing w:after="30" w:line="240"/>
            </w:pPr>
            <w:r>
              <w:rPr>
                <w:rFonts w:ascii="Consolas" w:cs="Consolas" w:eastAsia="Consolas" w:hAnsi="Consolas"/>
                <w:color w:val="1A1A2E"/>
                <w:sz w:val="17"/>
                <w:szCs w:val="17"/>
              </w:rPr>
              <w:t xml:space="preserve"/>
            </w:r>
          </w:p>
          <w:p>
            <w:pPr>
              <w:spacing w:after="30" w:line="240"/>
            </w:pPr>
            <w:r>
              <w:rPr>
                <w:rFonts w:ascii="Consolas" w:cs="Consolas" w:eastAsia="Consolas" w:hAnsi="Consolas"/>
                <w:color w:val="1A1A2E"/>
                <w:sz w:val="17"/>
                <w:szCs w:val="17"/>
              </w:rPr>
              <w:t xml:space="preserve">State (Redis):</w:t>
            </w:r>
          </w:p>
          <w:p>
            <w:pPr>
              <w:spacing w:after="30" w:line="240"/>
            </w:pPr>
            <w:r>
              <w:rPr>
                <w:rFonts w:ascii="Consolas" w:cs="Consolas" w:eastAsia="Consolas" w:hAnsi="Consolas"/>
                <w:color w:val="1A1A2E"/>
                <w:sz w:val="17"/>
                <w:szCs w:val="17"/>
              </w:rPr>
              <w:t xml:space="preserve">  counter:{userId}:{current_window}  = count in current fixed window</w:t>
            </w:r>
          </w:p>
          <w:p>
            <w:pPr>
              <w:spacing w:after="30" w:line="240"/>
            </w:pPr>
            <w:r>
              <w:rPr>
                <w:rFonts w:ascii="Consolas" w:cs="Consolas" w:eastAsia="Consolas" w:hAnsi="Consolas"/>
                <w:color w:val="1A1A2E"/>
                <w:sz w:val="17"/>
                <w:szCs w:val="17"/>
              </w:rPr>
              <w:t xml:space="preserve">  counter:{userId}:{previous_window} = count in previous fixed window</w:t>
            </w:r>
          </w:p>
          <w:p>
            <w:pPr>
              <w:spacing w:after="30" w:line="240"/>
            </w:pPr>
            <w:r>
              <w:rPr>
                <w:rFonts w:ascii="Consolas" w:cs="Consolas" w:eastAsia="Consolas" w:hAnsi="Consolas"/>
                <w:color w:val="1A1A2E"/>
                <w:sz w:val="17"/>
                <w:szCs w:val="17"/>
              </w:rPr>
              <w:t xml:space="preserve"/>
            </w:r>
          </w:p>
          <w:p>
            <w:pPr>
              <w:spacing w:after="30" w:line="240"/>
            </w:pPr>
            <w:r>
              <w:rPr>
                <w:rFonts w:ascii="Consolas" w:cs="Consolas" w:eastAsia="Consolas" w:hAnsi="Consolas"/>
                <w:color w:val="1A1A2E"/>
                <w:sz w:val="17"/>
                <w:szCs w:val="17"/>
              </w:rPr>
              <w:t xml:space="preserve">Check:</w:t>
            </w:r>
          </w:p>
          <w:p>
            <w:pPr>
              <w:spacing w:after="30" w:line="240"/>
            </w:pPr>
            <w:r>
              <w:rPr>
                <w:rFonts w:ascii="Consolas" w:cs="Consolas" w:eastAsia="Consolas" w:hAnsi="Consolas"/>
                <w:color w:val="1A1A2E"/>
                <w:sz w:val="17"/>
                <w:szCs w:val="17"/>
              </w:rPr>
              <w:t xml:space="preserve">  current_time = now()</w:t>
            </w:r>
          </w:p>
          <w:p>
            <w:pPr>
              <w:spacing w:after="30" w:line="240"/>
            </w:pPr>
            <w:r>
              <w:rPr>
                <w:rFonts w:ascii="Consolas" w:cs="Consolas" w:eastAsia="Consolas" w:hAnsi="Consolas"/>
                <w:color w:val="1A1A2E"/>
                <w:sz w:val="17"/>
                <w:szCs w:val="17"/>
              </w:rPr>
              <w:t xml:space="preserve">  window_start = floor(current_time / window_size) * window_size</w:t>
            </w:r>
          </w:p>
          <w:p>
            <w:pPr>
              <w:spacing w:after="30" w:line="240"/>
            </w:pPr>
            <w:r>
              <w:rPr>
                <w:rFonts w:ascii="Consolas" w:cs="Consolas" w:eastAsia="Consolas" w:hAnsi="Consolas"/>
                <w:color w:val="1A1A2E"/>
                <w:sz w:val="17"/>
                <w:szCs w:val="17"/>
              </w:rPr>
              <w:t xml:space="preserve">  elapsed = current_time - window_start</w:t>
            </w:r>
          </w:p>
          <w:p>
            <w:pPr>
              <w:spacing w:after="30" w:line="240"/>
            </w:pPr>
            <w:r>
              <w:rPr>
                <w:rFonts w:ascii="Consolas" w:cs="Consolas" w:eastAsia="Consolas" w:hAnsi="Consolas"/>
                <w:color w:val="1A1A2E"/>
                <w:sz w:val="17"/>
                <w:szCs w:val="17"/>
              </w:rPr>
              <w:t xml:space="preserve">  weight = (window_size - elapsed) / window_size</w:t>
            </w:r>
          </w:p>
          <w:p>
            <w:pPr>
              <w:spacing w:after="30" w:line="240"/>
            </w:pPr>
            <w:r>
              <w:rPr>
                <w:rFonts w:ascii="Consolas" w:cs="Consolas" w:eastAsia="Consolas" w:hAnsi="Consolas"/>
                <w:color w:val="1A1A2E"/>
                <w:sz w:val="17"/>
                <w:szCs w:val="17"/>
              </w:rPr>
              <w:t xml:space="preserve"/>
            </w:r>
          </w:p>
          <w:p>
            <w:pPr>
              <w:spacing w:after="30" w:line="240"/>
            </w:pPr>
            <w:r>
              <w:rPr>
                <w:rFonts w:ascii="Consolas" w:cs="Consolas" w:eastAsia="Consolas" w:hAnsi="Consolas"/>
                <w:color w:val="1A1A2E"/>
                <w:sz w:val="17"/>
                <w:szCs w:val="17"/>
              </w:rPr>
              <w:t xml:space="preserve">  prev_count = GET counter:{userId}:{previous_window} || 0</w:t>
            </w:r>
          </w:p>
          <w:p>
            <w:pPr>
              <w:spacing w:after="30" w:line="240"/>
            </w:pPr>
            <w:r>
              <w:rPr>
                <w:rFonts w:ascii="Consolas" w:cs="Consolas" w:eastAsia="Consolas" w:hAnsi="Consolas"/>
                <w:color w:val="1A1A2E"/>
                <w:sz w:val="17"/>
                <w:szCs w:val="17"/>
              </w:rPr>
              <w:t xml:space="preserve">  curr_count = GET counter:{userId}:{current_window} || 0</w:t>
            </w:r>
          </w:p>
          <w:p>
            <w:pPr>
              <w:spacing w:after="30" w:line="240"/>
            </w:pPr>
            <w:r>
              <w:rPr>
                <w:rFonts w:ascii="Consolas" w:cs="Consolas" w:eastAsia="Consolas" w:hAnsi="Consolas"/>
                <w:color w:val="1A1A2E"/>
                <w:sz w:val="17"/>
                <w:szCs w:val="17"/>
              </w:rPr>
              <w:t xml:space="preserve"/>
            </w:r>
          </w:p>
          <w:p>
            <w:pPr>
              <w:spacing w:after="30" w:line="240"/>
            </w:pPr>
            <w:r>
              <w:rPr>
                <w:rFonts w:ascii="Consolas" w:cs="Consolas" w:eastAsia="Consolas" w:hAnsi="Consolas"/>
                <w:color w:val="1A1A2E"/>
                <w:sz w:val="17"/>
                <w:szCs w:val="17"/>
              </w:rPr>
              <w:t xml:space="preserve">  estimated_count = (prev_count * weight) + curr_count</w:t>
            </w:r>
          </w:p>
          <w:p>
            <w:pPr>
              <w:spacing w:after="30" w:line="240"/>
            </w:pPr>
            <w:r>
              <w:rPr>
                <w:rFonts w:ascii="Consolas" w:cs="Consolas" w:eastAsia="Consolas" w:hAnsi="Consolas"/>
                <w:color w:val="1A1A2E"/>
                <w:sz w:val="17"/>
                <w:szCs w:val="17"/>
              </w:rPr>
              <w:t xml:space="preserve"/>
            </w:r>
          </w:p>
          <w:p>
            <w:pPr>
              <w:spacing w:after="30" w:line="240"/>
            </w:pPr>
            <w:r>
              <w:rPr>
                <w:rFonts w:ascii="Consolas" w:cs="Consolas" w:eastAsia="Consolas" w:hAnsi="Consolas"/>
                <w:color w:val="1A1A2E"/>
                <w:sz w:val="17"/>
                <w:szCs w:val="17"/>
              </w:rPr>
              <w:t xml:space="preserve">  if estimated_count &gt;= max_requests:</w:t>
            </w:r>
          </w:p>
          <w:p>
            <w:pPr>
              <w:spacing w:after="30" w:line="240"/>
            </w:pPr>
            <w:r>
              <w:rPr>
                <w:rFonts w:ascii="Consolas" w:cs="Consolas" w:eastAsia="Consolas" w:hAnsi="Consolas"/>
                <w:color w:val="1A1A2E"/>
                <w:sz w:val="17"/>
                <w:szCs w:val="17"/>
              </w:rPr>
              <w:t xml:space="preserve">    return REJECTED (429 Too Many Requests)</w:t>
            </w:r>
          </w:p>
          <w:p>
            <w:pPr>
              <w:spacing w:after="30" w:line="240"/>
            </w:pPr>
            <w:r>
              <w:rPr>
                <w:rFonts w:ascii="Consolas" w:cs="Consolas" w:eastAsia="Consolas" w:hAnsi="Consolas"/>
                <w:color w:val="1A1A2E"/>
                <w:sz w:val="17"/>
                <w:szCs w:val="17"/>
              </w:rPr>
              <w:t xml:space="preserve">    headers: Retry-After = window_size - elapsed</w:t>
            </w:r>
          </w:p>
          <w:p>
            <w:pPr>
              <w:spacing w:after="30" w:line="240"/>
            </w:pPr>
            <w:r>
              <w:rPr>
                <w:rFonts w:ascii="Consolas" w:cs="Consolas" w:eastAsia="Consolas" w:hAnsi="Consolas"/>
                <w:color w:val="1A1A2E"/>
                <w:sz w:val="17"/>
                <w:szCs w:val="17"/>
              </w:rPr>
              <w:t xml:space="preserve">  else:</w:t>
            </w:r>
          </w:p>
          <w:p>
            <w:pPr>
              <w:spacing w:after="30" w:line="240"/>
            </w:pPr>
            <w:r>
              <w:rPr>
                <w:rFonts w:ascii="Consolas" w:cs="Consolas" w:eastAsia="Consolas" w:hAnsi="Consolas"/>
                <w:color w:val="1A1A2E"/>
                <w:sz w:val="17"/>
                <w:szCs w:val="17"/>
              </w:rPr>
              <w:t xml:space="preserve">    INCR counter:{userId}:{current_window}</w:t>
            </w:r>
          </w:p>
          <w:p>
            <w:pPr>
              <w:spacing w:after="30" w:line="240"/>
            </w:pPr>
            <w:r>
              <w:rPr>
                <w:rFonts w:ascii="Consolas" w:cs="Consolas" w:eastAsia="Consolas" w:hAnsi="Consolas"/>
                <w:color w:val="1A1A2E"/>
                <w:sz w:val="17"/>
                <w:szCs w:val="17"/>
              </w:rPr>
              <w:t xml:space="preserve">    EXPIRE counter:{userId}:{current_window} (2 * window_size)</w:t>
            </w:r>
          </w:p>
          <w:p>
            <w:pPr>
              <w:spacing w:after="30" w:line="240"/>
            </w:pPr>
            <w:r>
              <w:rPr>
                <w:rFonts w:ascii="Consolas" w:cs="Consolas" w:eastAsia="Consolas" w:hAnsi="Consolas"/>
                <w:color w:val="1A1A2E"/>
                <w:sz w:val="17"/>
                <w:szCs w:val="17"/>
              </w:rPr>
              <w:t xml:space="preserve">    return ALLOWED</w:t>
            </w:r>
          </w:p>
        </w:tc>
      </w:tr>
    </w:tbl>
    <w:p>
      <w:pPr>
        <w:spacing w:after="120"/>
      </w:pPr>
    </w:p>
    <w:p>
      <w:pPr>
        <w:pStyle w:val="Heading2"/>
        <w:spacing w:after="160" w:before="280"/>
      </w:pPr>
      <w:r>
        <w:rPr>
          <w:rFonts w:ascii="Calibri" w:cs="Calibri" w:eastAsia="Calibri" w:hAnsi="Calibri"/>
          <w:b/>
          <w:bCs/>
          <w:color w:val="2E86AB"/>
          <w:sz w:val="28"/>
          <w:szCs w:val="28"/>
        </w:rPr>
        <w:t xml:space="preserve">2.3 Complexity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8C5D0" w:sz="1"/>
              <w:left w:val="single" w:color="B8C5D0" w:sz="1"/>
              <w:bottom w:val="single" w:color="B8C5D0" w:sz="1"/>
              <w:right w:val="single" w:color="B8C5D0" w:sz="1"/>
            </w:tcBorders>
            <w:shd w:fill="1B3A5C" w:val="clear"/>
            <w:tcMar>
              <w:top w:type="dxa" w:w="80"/>
              <w:left w:type="dxa" w:w="140"/>
              <w:bottom w:type="dxa" w:w="80"/>
              <w:right w:type="dxa" w:w="140"/>
            </w:tcMar>
          </w:tcPr>
          <w:p>
            <w:r>
              <w:rPr>
                <w:rFonts w:ascii="Calibri" w:cs="Calibri" w:eastAsia="Calibri" w:hAnsi="Calibri"/>
                <w:b/>
                <w:bCs/>
                <w:color w:val="FFFFFF"/>
                <w:sz w:val="20"/>
                <w:szCs w:val="20"/>
              </w:rPr>
              <w:t xml:space="preserve">Operation</w:t>
            </w:r>
          </w:p>
        </w:tc>
        <w:tc>
          <w:tcPr>
            <w:tcW w:type="dxa" w:w="2340"/>
            <w:tcBorders>
              <w:top w:val="single" w:color="B8C5D0" w:sz="1"/>
              <w:left w:val="single" w:color="B8C5D0" w:sz="1"/>
              <w:bottom w:val="single" w:color="B8C5D0" w:sz="1"/>
              <w:right w:val="single" w:color="B8C5D0" w:sz="1"/>
            </w:tcBorders>
            <w:shd w:fill="1B3A5C" w:val="clear"/>
            <w:tcMar>
              <w:top w:type="dxa" w:w="80"/>
              <w:left w:type="dxa" w:w="140"/>
              <w:bottom w:type="dxa" w:w="80"/>
              <w:right w:type="dxa" w:w="140"/>
            </w:tcMar>
          </w:tcPr>
          <w:p>
            <w:r>
              <w:rPr>
                <w:rFonts w:ascii="Calibri" w:cs="Calibri" w:eastAsia="Calibri" w:hAnsi="Calibri"/>
                <w:b/>
                <w:bCs/>
                <w:color w:val="FFFFFF"/>
                <w:sz w:val="20"/>
                <w:szCs w:val="20"/>
              </w:rPr>
              <w:t xml:space="preserve">Time</w:t>
            </w:r>
          </w:p>
        </w:tc>
        <w:tc>
          <w:tcPr>
            <w:tcW w:type="dxa" w:w="2340"/>
            <w:tcBorders>
              <w:top w:val="single" w:color="B8C5D0" w:sz="1"/>
              <w:left w:val="single" w:color="B8C5D0" w:sz="1"/>
              <w:bottom w:val="single" w:color="B8C5D0" w:sz="1"/>
              <w:right w:val="single" w:color="B8C5D0" w:sz="1"/>
            </w:tcBorders>
            <w:shd w:fill="1B3A5C" w:val="clear"/>
            <w:tcMar>
              <w:top w:type="dxa" w:w="80"/>
              <w:left w:type="dxa" w:w="140"/>
              <w:bottom w:type="dxa" w:w="80"/>
              <w:right w:type="dxa" w:w="140"/>
            </w:tcMar>
          </w:tcPr>
          <w:p>
            <w:r>
              <w:rPr>
                <w:rFonts w:ascii="Calibri" w:cs="Calibri" w:eastAsia="Calibri" w:hAnsi="Calibri"/>
                <w:b/>
                <w:bCs/>
                <w:color w:val="FFFFFF"/>
                <w:sz w:val="20"/>
                <w:szCs w:val="20"/>
              </w:rPr>
              <w:t xml:space="preserve">Space</w:t>
            </w:r>
          </w:p>
        </w:tc>
        <w:tc>
          <w:tcPr>
            <w:tcW w:type="dxa" w:w="2340"/>
            <w:tcBorders>
              <w:top w:val="single" w:color="B8C5D0" w:sz="1"/>
              <w:left w:val="single" w:color="B8C5D0" w:sz="1"/>
              <w:bottom w:val="single" w:color="B8C5D0" w:sz="1"/>
              <w:right w:val="single" w:color="B8C5D0" w:sz="1"/>
            </w:tcBorders>
            <w:shd w:fill="1B3A5C" w:val="clear"/>
            <w:tcMar>
              <w:top w:type="dxa" w:w="80"/>
              <w:left w:type="dxa" w:w="140"/>
              <w:bottom w:type="dxa" w:w="80"/>
              <w:right w:type="dxa" w:w="140"/>
            </w:tcMar>
          </w:tcPr>
          <w:p>
            <w:r>
              <w:rPr>
                <w:rFonts w:ascii="Calibri" w:cs="Calibri" w:eastAsia="Calibri" w:hAnsi="Calibri"/>
                <w:b/>
                <w:bCs/>
                <w:color w:val="FFFFFF"/>
                <w:sz w:val="20"/>
                <w:szCs w:val="20"/>
              </w:rPr>
              <w:t xml:space="preserve">Notes</w:t>
            </w:r>
          </w:p>
        </w:tc>
      </w:tr>
      <w:tr>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Rate check</w:t>
            </w:r>
          </w:p>
        </w:tc>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O(1)</w:t>
            </w:r>
          </w:p>
        </w:tc>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O(1) per user</w:t>
            </w:r>
          </w:p>
        </w:tc>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2 Redis GET + 1 INCR + 1 EXPIRE = 4 Redis ops</w:t>
            </w:r>
          </w:p>
        </w:tc>
      </w:tr>
      <w:tr>
        <w:tc>
          <w:tcPr>
            <w:tcW w:type="dxa" w:w="234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Redis round-trip</w:t>
            </w:r>
          </w:p>
        </w:tc>
        <w:tc>
          <w:tcPr>
            <w:tcW w:type="dxa" w:w="234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&lt; 1ms</w:t>
            </w:r>
          </w:p>
        </w:tc>
        <w:tc>
          <w:tcPr>
            <w:tcW w:type="dxa" w:w="234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2 keys per user per window</w:t>
            </w:r>
          </w:p>
        </w:tc>
        <w:tc>
          <w:tcPr>
            <w:tcW w:type="dxa" w:w="234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Keys auto-expire, no cleanup needed</w:t>
            </w:r>
          </w:p>
        </w:tc>
      </w:tr>
      <w:tr>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Total latency</w:t>
            </w:r>
          </w:p>
        </w:tc>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&lt; 2ms</w:t>
            </w:r>
          </w:p>
        </w:tc>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~100 bytes per user</w:t>
            </w:r>
          </w:p>
        </w:tc>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Minimal memory footprint</w:t>
            </w:r>
          </w:p>
        </w:tc>
      </w:tr>
    </w:tbl>
    <w:p>
      <w:pPr>
        <w:spacing w:after="120"/>
      </w:pPr>
    </w:p>
    <w:p>
      <w:pPr>
        <w:pStyle w:val="Heading2"/>
        <w:spacing w:after="160" w:before="280"/>
      </w:pPr>
      <w:r>
        <w:rPr>
          <w:rFonts w:ascii="Calibri" w:cs="Calibri" w:eastAsia="Calibri" w:hAnsi="Calibri"/>
          <w:b/>
          <w:bCs/>
          <w:color w:val="2E86AB"/>
          <w:sz w:val="28"/>
          <w:szCs w:val="28"/>
        </w:rPr>
        <w:t xml:space="preserve">2.4 Alternatives Considered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8C5D0" w:sz="1"/>
              <w:left w:val="single" w:color="B8C5D0" w:sz="1"/>
              <w:bottom w:val="single" w:color="B8C5D0" w:sz="1"/>
              <w:right w:val="single" w:color="B8C5D0" w:sz="1"/>
            </w:tcBorders>
            <w:shd w:fill="1B3A5C" w:val="clear"/>
            <w:tcMar>
              <w:top w:type="dxa" w:w="80"/>
              <w:left w:type="dxa" w:w="140"/>
              <w:bottom w:type="dxa" w:w="80"/>
              <w:right w:type="dxa" w:w="140"/>
            </w:tcMar>
          </w:tcPr>
          <w:p>
            <w:r>
              <w:rPr>
                <w:rFonts w:ascii="Calibri" w:cs="Calibri" w:eastAsia="Calibri" w:hAnsi="Calibri"/>
                <w:b/>
                <w:bCs/>
                <w:color w:val="FFFFFF"/>
                <w:sz w:val="20"/>
                <w:szCs w:val="20"/>
              </w:rPr>
              <w:t xml:space="preserve">Algorithm</w:t>
            </w:r>
          </w:p>
        </w:tc>
        <w:tc>
          <w:tcPr>
            <w:tcW w:type="dxa" w:w="2340"/>
            <w:tcBorders>
              <w:top w:val="single" w:color="B8C5D0" w:sz="1"/>
              <w:left w:val="single" w:color="B8C5D0" w:sz="1"/>
              <w:bottom w:val="single" w:color="B8C5D0" w:sz="1"/>
              <w:right w:val="single" w:color="B8C5D0" w:sz="1"/>
            </w:tcBorders>
            <w:shd w:fill="1B3A5C" w:val="clear"/>
            <w:tcMar>
              <w:top w:type="dxa" w:w="80"/>
              <w:left w:type="dxa" w:w="140"/>
              <w:bottom w:type="dxa" w:w="80"/>
              <w:right w:type="dxa" w:w="140"/>
            </w:tcMar>
          </w:tcPr>
          <w:p>
            <w:r>
              <w:rPr>
                <w:rFonts w:ascii="Calibri" w:cs="Calibri" w:eastAsia="Calibri" w:hAnsi="Calibri"/>
                <w:b/>
                <w:bCs/>
                <w:color w:val="FFFFFF"/>
                <w:sz w:val="20"/>
                <w:szCs w:val="20"/>
              </w:rPr>
              <w:t xml:space="preserve">Pros</w:t>
            </w:r>
          </w:p>
        </w:tc>
        <w:tc>
          <w:tcPr>
            <w:tcW w:type="dxa" w:w="2340"/>
            <w:tcBorders>
              <w:top w:val="single" w:color="B8C5D0" w:sz="1"/>
              <w:left w:val="single" w:color="B8C5D0" w:sz="1"/>
              <w:bottom w:val="single" w:color="B8C5D0" w:sz="1"/>
              <w:right w:val="single" w:color="B8C5D0" w:sz="1"/>
            </w:tcBorders>
            <w:shd w:fill="1B3A5C" w:val="clear"/>
            <w:tcMar>
              <w:top w:type="dxa" w:w="80"/>
              <w:left w:type="dxa" w:w="140"/>
              <w:bottom w:type="dxa" w:w="80"/>
              <w:right w:type="dxa" w:w="140"/>
            </w:tcMar>
          </w:tcPr>
          <w:p>
            <w:r>
              <w:rPr>
                <w:rFonts w:ascii="Calibri" w:cs="Calibri" w:eastAsia="Calibri" w:hAnsi="Calibri"/>
                <w:b/>
                <w:bCs/>
                <w:color w:val="FFFFFF"/>
                <w:sz w:val="20"/>
                <w:szCs w:val="20"/>
              </w:rPr>
              <w:t xml:space="preserve">Cons</w:t>
            </w:r>
          </w:p>
        </w:tc>
        <w:tc>
          <w:tcPr>
            <w:tcW w:type="dxa" w:w="2340"/>
            <w:tcBorders>
              <w:top w:val="single" w:color="B8C5D0" w:sz="1"/>
              <w:left w:val="single" w:color="B8C5D0" w:sz="1"/>
              <w:bottom w:val="single" w:color="B8C5D0" w:sz="1"/>
              <w:right w:val="single" w:color="B8C5D0" w:sz="1"/>
            </w:tcBorders>
            <w:shd w:fill="1B3A5C" w:val="clear"/>
            <w:tcMar>
              <w:top w:type="dxa" w:w="80"/>
              <w:left w:type="dxa" w:w="140"/>
              <w:bottom w:type="dxa" w:w="80"/>
              <w:right w:type="dxa" w:w="140"/>
            </w:tcMar>
          </w:tcPr>
          <w:p>
            <w:r>
              <w:rPr>
                <w:rFonts w:ascii="Calibri" w:cs="Calibri" w:eastAsia="Calibri" w:hAnsi="Calibri"/>
                <w:b/>
                <w:bCs/>
                <w:color w:val="FFFFFF"/>
                <w:sz w:val="20"/>
                <w:szCs w:val="20"/>
              </w:rPr>
              <w:t xml:space="preserve">Why Not Chosen</w:t>
            </w:r>
          </w:p>
        </w:tc>
      </w:tr>
      <w:tr>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Fixed Window Counter</w:t>
            </w:r>
          </w:p>
        </w:tc>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Simplest implementation</w:t>
            </w:r>
          </w:p>
        </w:tc>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Burst at window boundaries</w:t>
            </w:r>
          </w:p>
        </w:tc>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A user could send 120 requests in 2 seconds (60 at end of window, 60 at start of next)</w:t>
            </w:r>
          </w:p>
        </w:tc>
      </w:tr>
      <w:tr>
        <w:tc>
          <w:tcPr>
            <w:tcW w:type="dxa" w:w="234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Token Bucket</w:t>
            </w:r>
          </w:p>
        </w:tc>
        <w:tc>
          <w:tcPr>
            <w:tcW w:type="dxa" w:w="234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Smooth, allows controlled bursts</w:t>
            </w:r>
          </w:p>
        </w:tc>
        <w:tc>
          <w:tcPr>
            <w:tcW w:type="dxa" w:w="234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More complex state management</w:t>
            </w:r>
          </w:p>
        </w:tc>
        <w:tc>
          <w:tcPr>
            <w:tcW w:type="dxa" w:w="234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Requires per-user timer management; sliding window is simpler for our use case</w:t>
            </w:r>
          </w:p>
        </w:tc>
      </w:tr>
      <w:tr>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Leaky Bucket</w:t>
            </w:r>
          </w:p>
        </w:tc>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Perfectly smooth output rate</w:t>
            </w:r>
          </w:p>
        </w:tc>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Delays requests instead of rejecting</w:t>
            </w:r>
          </w:p>
        </w:tc>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We want to reject, not queue, excess requests</w:t>
            </w:r>
          </w:p>
        </w:tc>
      </w:tr>
      <w:tr>
        <w:tc>
          <w:tcPr>
            <w:tcW w:type="dxa" w:w="234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True Sliding Window Log</w:t>
            </w:r>
          </w:p>
        </w:tc>
        <w:tc>
          <w:tcPr>
            <w:tcW w:type="dxa" w:w="234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Most accurate</w:t>
            </w:r>
          </w:p>
        </w:tc>
        <w:tc>
          <w:tcPr>
            <w:tcW w:type="dxa" w:w="234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O(n) storage per user per window</w:t>
            </w:r>
          </w:p>
        </w:tc>
        <w:tc>
          <w:tcPr>
            <w:tcW w:type="dxa" w:w="234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Too memory-intensive at scale (storing every request timestamp)</w:t>
            </w:r>
          </w:p>
        </w:tc>
      </w:tr>
    </w:tbl>
    <w:p>
      <w:r>
        <w:br w:type="page"/>
      </w:r>
    </w:p>
    <w:p>
      <w:pPr>
        <w:pStyle w:val="Heading1"/>
        <w:spacing w:after="200" w:before="360"/>
      </w:pPr>
      <w:r>
        <w:rPr>
          <w:rFonts w:ascii="Calibri" w:cs="Calibri" w:eastAsia="Calibri" w:hAnsi="Calibri"/>
          <w:b/>
          <w:bCs/>
          <w:color w:val="1B3A5C"/>
          <w:sz w:val="36"/>
          <w:szCs w:val="36"/>
        </w:rPr>
        <w:t xml:space="preserve">3. Task Classifier: Trie-Based Keyword Matching</w:t>
      </w:r>
    </w:p>
    <w:p>
      <w:pPr>
        <w:pStyle w:val="Heading2"/>
        <w:spacing w:after="160" w:before="280"/>
      </w:pPr>
      <w:r>
        <w:rPr>
          <w:rFonts w:ascii="Calibri" w:cs="Calibri" w:eastAsia="Calibri" w:hAnsi="Calibri"/>
          <w:b/>
          <w:bCs/>
          <w:color w:val="2E86AB"/>
          <w:sz w:val="28"/>
          <w:szCs w:val="28"/>
        </w:rPr>
        <w:t xml:space="preserve">3.1 Problem Statement</w:t>
      </w:r>
    </w:p>
    <w:p>
      <w:pPr>
        <w:spacing w:after="160" w:line="300"/>
      </w:pPr>
      <w:r>
        <w:rPr>
          <w:rFonts w:ascii="Calibri" w:cs="Calibri" w:eastAsia="Calibri" w:hAnsi="Calibri"/>
          <w:color w:val="1A1A2E"/>
          <w:sz w:val="22"/>
          <w:szCs w:val="22"/>
        </w:rPr>
        <w:t xml:space="preserve">Classify incoming chat requests into task categories (code, reasoning, creative, research, quick_qa, data_analysis, translation, summarization) in under 2ms on the hot path. Classification must be accurate enough to route to the optimal model 85%+ of the time without relying on expensive LLM inference for the common case.</w:t>
      </w:r>
    </w:p>
    <w:p>
      <w:pPr>
        <w:pStyle w:val="Heading2"/>
        <w:spacing w:after="160" w:before="280"/>
      </w:pPr>
      <w:r>
        <w:rPr>
          <w:rFonts w:ascii="Calibri" w:cs="Calibri" w:eastAsia="Calibri" w:hAnsi="Calibri"/>
          <w:b/>
          <w:bCs/>
          <w:color w:val="2E86AB"/>
          <w:sz w:val="28"/>
          <w:szCs w:val="28"/>
        </w:rPr>
        <w:t xml:space="preserve">3.2 Data Structure: Weighted Keyword Trie</w:t>
      </w:r>
    </w:p>
    <w:p>
      <w:pPr>
        <w:spacing w:after="160" w:line="300"/>
      </w:pPr>
      <w:r>
        <w:rPr>
          <w:rFonts w:ascii="Calibri" w:cs="Calibri" w:eastAsia="Calibri" w:hAnsi="Calibri"/>
          <w:color w:val="1A1A2E"/>
          <w:sz w:val="22"/>
          <w:szCs w:val="22"/>
        </w:rPr>
        <w:t xml:space="preserve">We build a trie (prefix tree) where each leaf node contains a keyword, its associated task category, and a weight. During classification, the input text is tokenized and each token is looked up in the trie. Matching keywords contribute their weight to their associated category. The category with the highest cumulative weight wins.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5D0" w:sz="1"/>
              <w:left w:val="single" w:color="B8C5D0" w:sz="1"/>
              <w:bottom w:val="single" w:color="B8C5D0" w:sz="1"/>
              <w:right w:val="single" w:color="B8C5D0" w:sz="1"/>
            </w:tcBorders>
            <w:shd w:fill="F5F5F5" w:val="clear"/>
            <w:tcMar>
              <w:top w:type="dxa" w:w="120"/>
              <w:left w:type="dxa" w:w="200"/>
              <w:bottom w:type="dxa" w:w="120"/>
              <w:right w:type="dxa" w:w="200"/>
            </w:tcMar>
          </w:tcPr>
          <w:p>
            <w:pPr>
              <w:spacing w:after="30" w:line="240"/>
            </w:pPr>
            <w:r>
              <w:rPr>
                <w:rFonts w:ascii="Consolas" w:cs="Consolas" w:eastAsia="Consolas" w:hAnsi="Consolas"/>
                <w:color w:val="1A1A2E"/>
                <w:sz w:val="17"/>
                <w:szCs w:val="17"/>
              </w:rPr>
              <w:t xml:space="preserve">Data Structure: Weighted Keyword Trie</w:t>
            </w:r>
          </w:p>
          <w:p>
            <w:pPr>
              <w:spacing w:after="30" w:line="240"/>
            </w:pPr>
            <w:r>
              <w:rPr>
                <w:rFonts w:ascii="Consolas" w:cs="Consolas" w:eastAsia="Consolas" w:hAnsi="Consolas"/>
                <w:color w:val="1A1A2E"/>
                <w:sz w:val="17"/>
                <w:szCs w:val="17"/>
              </w:rPr>
              <w:t xml:space="preserve"/>
            </w:r>
          </w:p>
          <w:p>
            <w:pPr>
              <w:spacing w:after="30" w:line="240"/>
            </w:pPr>
            <w:r>
              <w:rPr>
                <w:rFonts w:ascii="Consolas" w:cs="Consolas" w:eastAsia="Consolas" w:hAnsi="Consolas"/>
                <w:color w:val="1A1A2E"/>
                <w:sz w:val="17"/>
                <w:szCs w:val="17"/>
              </w:rPr>
              <w:t xml:space="preserve">Trie Node:</w:t>
            </w:r>
          </w:p>
          <w:p>
            <w:pPr>
              <w:spacing w:after="30" w:line="240"/>
            </w:pPr>
            <w:r>
              <w:rPr>
                <w:rFonts w:ascii="Consolas" w:cs="Consolas" w:eastAsia="Consolas" w:hAnsi="Consolas"/>
                <w:color w:val="1A1A2E"/>
                <w:sz w:val="17"/>
                <w:szCs w:val="17"/>
              </w:rPr>
              <w:t xml:space="preserve">  children: Map&lt;char, TrieNode&gt;</w:t>
            </w:r>
          </w:p>
          <w:p>
            <w:pPr>
              <w:spacing w:after="30" w:line="240"/>
            </w:pPr>
            <w:r>
              <w:rPr>
                <w:rFonts w:ascii="Consolas" w:cs="Consolas" w:eastAsia="Consolas" w:hAnsi="Consolas"/>
                <w:color w:val="1A1A2E"/>
                <w:sz w:val="17"/>
                <w:szCs w:val="17"/>
              </w:rPr>
              <w:t xml:space="preserve">  isEnd: boolean</w:t>
            </w:r>
          </w:p>
          <w:p>
            <w:pPr>
              <w:spacing w:after="30" w:line="240"/>
            </w:pPr>
            <w:r>
              <w:rPr>
                <w:rFonts w:ascii="Consolas" w:cs="Consolas" w:eastAsia="Consolas" w:hAnsi="Consolas"/>
                <w:color w:val="1A1A2E"/>
                <w:sz w:val="17"/>
                <w:szCs w:val="17"/>
              </w:rPr>
              <w:t xml:space="preserve">  entries: Array&lt;{category: TaskCategory, weight: number}&gt;</w:t>
            </w:r>
          </w:p>
          <w:p>
            <w:pPr>
              <w:spacing w:after="30" w:line="240"/>
            </w:pPr>
            <w:r>
              <w:rPr>
                <w:rFonts w:ascii="Consolas" w:cs="Consolas" w:eastAsia="Consolas" w:hAnsi="Consolas"/>
                <w:color w:val="1A1A2E"/>
                <w:sz w:val="17"/>
                <w:szCs w:val="17"/>
              </w:rPr>
              <w:t xml:space="preserve"/>
            </w:r>
          </w:p>
          <w:p>
            <w:pPr>
              <w:spacing w:after="30" w:line="240"/>
            </w:pPr>
            <w:r>
              <w:rPr>
                <w:rFonts w:ascii="Consolas" w:cs="Consolas" w:eastAsia="Consolas" w:hAnsi="Consolas"/>
                <w:color w:val="1A1A2E"/>
                <w:sz w:val="17"/>
                <w:szCs w:val="17"/>
              </w:rPr>
              <w:t xml:space="preserve">Example Trie Contents:</w:t>
            </w:r>
          </w:p>
          <w:p>
            <w:pPr>
              <w:spacing w:after="30" w:line="240"/>
            </w:pPr>
            <w:r>
              <w:rPr>
                <w:rFonts w:ascii="Consolas" w:cs="Consolas" w:eastAsia="Consolas" w:hAnsi="Consolas"/>
                <w:color w:val="1A1A2E"/>
                <w:sz w:val="17"/>
                <w:szCs w:val="17"/>
              </w:rPr>
              <w:t xml:space="preserve">  'function'     -&gt; [{category: 'code', weight: 0.8}]</w:t>
            </w:r>
          </w:p>
          <w:p>
            <w:pPr>
              <w:spacing w:after="30" w:line="240"/>
            </w:pPr>
            <w:r>
              <w:rPr>
                <w:rFonts w:ascii="Consolas" w:cs="Consolas" w:eastAsia="Consolas" w:hAnsi="Consolas"/>
                <w:color w:val="1A1A2E"/>
                <w:sz w:val="17"/>
                <w:szCs w:val="17"/>
              </w:rPr>
              <w:t xml:space="preserve">  'async'        -&gt; [{category: 'code', weight: 0.7}]</w:t>
            </w:r>
          </w:p>
          <w:p>
            <w:pPr>
              <w:spacing w:after="30" w:line="240"/>
            </w:pPr>
            <w:r>
              <w:rPr>
                <w:rFonts w:ascii="Consolas" w:cs="Consolas" w:eastAsia="Consolas" w:hAnsi="Consolas"/>
                <w:color w:val="1A1A2E"/>
                <w:sz w:val="17"/>
                <w:szCs w:val="17"/>
              </w:rPr>
              <w:t xml:space="preserve">  'analyze'      -&gt; [{category: 'reasoning', weight: 0.6},</w:t>
            </w:r>
          </w:p>
          <w:p>
            <w:pPr>
              <w:spacing w:after="30" w:line="240"/>
            </w:pPr>
            <w:r>
              <w:rPr>
                <w:rFonts w:ascii="Consolas" w:cs="Consolas" w:eastAsia="Consolas" w:hAnsi="Consolas"/>
                <w:color w:val="1A1A2E"/>
                <w:sz w:val="17"/>
                <w:szCs w:val="17"/>
              </w:rPr>
              <w:t xml:space="preserve">                     {category: 'data_analysis', weight: 0.4}]</w:t>
            </w:r>
          </w:p>
          <w:p>
            <w:pPr>
              <w:spacing w:after="30" w:line="240"/>
            </w:pPr>
            <w:r>
              <w:rPr>
                <w:rFonts w:ascii="Consolas" w:cs="Consolas" w:eastAsia="Consolas" w:hAnsi="Consolas"/>
                <w:color w:val="1A1A2E"/>
                <w:sz w:val="17"/>
                <w:szCs w:val="17"/>
              </w:rPr>
              <w:t xml:space="preserve">  'summarize'    -&gt; [{category: 'summarization', weight: 0.9}]</w:t>
            </w:r>
          </w:p>
          <w:p>
            <w:pPr>
              <w:spacing w:after="30" w:line="240"/>
            </w:pPr>
            <w:r>
              <w:rPr>
                <w:rFonts w:ascii="Consolas" w:cs="Consolas" w:eastAsia="Consolas" w:hAnsi="Consolas"/>
                <w:color w:val="1A1A2E"/>
                <w:sz w:val="17"/>
                <w:szCs w:val="17"/>
              </w:rPr>
              <w:t xml:space="preserve">  'translate'    -&gt; [{category: 'translation', weight: 0.95}]</w:t>
            </w:r>
          </w:p>
          <w:p>
            <w:pPr>
              <w:spacing w:after="30" w:line="240"/>
            </w:pPr>
            <w:r>
              <w:rPr>
                <w:rFonts w:ascii="Consolas" w:cs="Consolas" w:eastAsia="Consolas" w:hAnsi="Consolas"/>
                <w:color w:val="1A1A2E"/>
                <w:sz w:val="17"/>
                <w:szCs w:val="17"/>
              </w:rPr>
              <w:t xml:space="preserve">  'write a story'-&gt; [{category: 'creative', weight: 0.85}]</w:t>
            </w:r>
          </w:p>
          <w:p>
            <w:pPr>
              <w:spacing w:after="30" w:line="240"/>
            </w:pPr>
            <w:r>
              <w:rPr>
                <w:rFonts w:ascii="Consolas" w:cs="Consolas" w:eastAsia="Consolas" w:hAnsi="Consolas"/>
                <w:color w:val="1A1A2E"/>
                <w:sz w:val="17"/>
                <w:szCs w:val="17"/>
              </w:rPr>
              <w:t xml:space="preserve">  'search'       -&gt; [{category: 'research', weight: 0.7}]</w:t>
            </w:r>
          </w:p>
          <w:p>
            <w:pPr>
              <w:spacing w:after="30" w:line="240"/>
            </w:pPr>
            <w:r>
              <w:rPr>
                <w:rFonts w:ascii="Consolas" w:cs="Consolas" w:eastAsia="Consolas" w:hAnsi="Consolas"/>
                <w:color w:val="1A1A2E"/>
                <w:sz w:val="17"/>
                <w:szCs w:val="17"/>
              </w:rPr>
              <w:t xml:space="preserve"/>
            </w:r>
          </w:p>
          <w:p>
            <w:pPr>
              <w:spacing w:after="30" w:line="240"/>
            </w:pPr>
            <w:r>
              <w:rPr>
                <w:rFonts w:ascii="Consolas" w:cs="Consolas" w:eastAsia="Consolas" w:hAnsi="Consolas"/>
                <w:color w:val="1A1A2E"/>
                <w:sz w:val="17"/>
                <w:szCs w:val="17"/>
              </w:rPr>
              <w:t xml:space="preserve">Classification Algorithm:</w:t>
            </w:r>
          </w:p>
          <w:p>
            <w:pPr>
              <w:spacing w:after="30" w:line="240"/>
            </w:pPr>
            <w:r>
              <w:rPr>
                <w:rFonts w:ascii="Consolas" w:cs="Consolas" w:eastAsia="Consolas" w:hAnsi="Consolas"/>
                <w:color w:val="1A1A2E"/>
                <w:sz w:val="17"/>
                <w:szCs w:val="17"/>
              </w:rPr>
              <w:t xml:space="preserve">  Input: messages (array of {role, content})</w:t>
            </w:r>
          </w:p>
          <w:p>
            <w:pPr>
              <w:spacing w:after="30" w:line="240"/>
            </w:pPr>
            <w:r>
              <w:rPr>
                <w:rFonts w:ascii="Consolas" w:cs="Consolas" w:eastAsia="Consolas" w:hAnsi="Consolas"/>
                <w:color w:val="1A1A2E"/>
                <w:sz w:val="17"/>
                <w:szCs w:val="17"/>
              </w:rPr>
              <w:t xml:space="preserve">  </w:t>
            </w:r>
          </w:p>
          <w:p>
            <w:pPr>
              <w:spacing w:after="30" w:line="240"/>
            </w:pPr>
            <w:r>
              <w:rPr>
                <w:rFonts w:ascii="Consolas" w:cs="Consolas" w:eastAsia="Consolas" w:hAnsi="Consolas"/>
                <w:color w:val="1A1A2E"/>
                <w:sz w:val="17"/>
                <w:szCs w:val="17"/>
              </w:rPr>
              <w:t xml:space="preserve">  1. Extract last user message content</w:t>
            </w:r>
          </w:p>
          <w:p>
            <w:pPr>
              <w:spacing w:after="30" w:line="240"/>
            </w:pPr>
            <w:r>
              <w:rPr>
                <w:rFonts w:ascii="Consolas" w:cs="Consolas" w:eastAsia="Consolas" w:hAnsi="Consolas"/>
                <w:color w:val="1A1A2E"/>
                <w:sz w:val="17"/>
                <w:szCs w:val="17"/>
              </w:rPr>
              <w:t xml:space="preserve">  2. Lowercase + tokenize (split on whitespace and punctuation)</w:t>
            </w:r>
          </w:p>
          <w:p>
            <w:pPr>
              <w:spacing w:after="30" w:line="240"/>
            </w:pPr>
            <w:r>
              <w:rPr>
                <w:rFonts w:ascii="Consolas" w:cs="Consolas" w:eastAsia="Consolas" w:hAnsi="Consolas"/>
                <w:color w:val="1A1A2E"/>
                <w:sz w:val="17"/>
                <w:szCs w:val="17"/>
              </w:rPr>
              <w:t xml:space="preserve">  3. For each token:</w:t>
            </w:r>
          </w:p>
          <w:p>
            <w:pPr>
              <w:spacing w:after="30" w:line="240"/>
            </w:pPr>
            <w:r>
              <w:rPr>
                <w:rFonts w:ascii="Consolas" w:cs="Consolas" w:eastAsia="Consolas" w:hAnsi="Consolas"/>
                <w:color w:val="1A1A2E"/>
                <w:sz w:val="17"/>
                <w:szCs w:val="17"/>
              </w:rPr>
              <w:t xml:space="preserve">       match = trie.search(token)</w:t>
            </w:r>
          </w:p>
          <w:p>
            <w:pPr>
              <w:spacing w:after="30" w:line="240"/>
            </w:pPr>
            <w:r>
              <w:rPr>
                <w:rFonts w:ascii="Consolas" w:cs="Consolas" w:eastAsia="Consolas" w:hAnsi="Consolas"/>
                <w:color w:val="1A1A2E"/>
                <w:sz w:val="17"/>
                <w:szCs w:val="17"/>
              </w:rPr>
              <w:t xml:space="preserve">       if match:</w:t>
            </w:r>
          </w:p>
          <w:p>
            <w:pPr>
              <w:spacing w:after="30" w:line="240"/>
            </w:pPr>
            <w:r>
              <w:rPr>
                <w:rFonts w:ascii="Consolas" w:cs="Consolas" w:eastAsia="Consolas" w:hAnsi="Consolas"/>
                <w:color w:val="1A1A2E"/>
                <w:sz w:val="17"/>
                <w:szCs w:val="17"/>
              </w:rPr>
              <w:t xml:space="preserve">         for each entry in match.entries:</w:t>
            </w:r>
          </w:p>
          <w:p>
            <w:pPr>
              <w:spacing w:after="30" w:line="240"/>
            </w:pPr>
            <w:r>
              <w:rPr>
                <w:rFonts w:ascii="Consolas" w:cs="Consolas" w:eastAsia="Consolas" w:hAnsi="Consolas"/>
                <w:color w:val="1A1A2E"/>
                <w:sz w:val="17"/>
                <w:szCs w:val="17"/>
              </w:rPr>
              <w:t xml:space="preserve">           category_scores[entry.category] += entry.weight</w:t>
            </w:r>
          </w:p>
          <w:p>
            <w:pPr>
              <w:spacing w:after="30" w:line="240"/>
            </w:pPr>
            <w:r>
              <w:rPr>
                <w:rFonts w:ascii="Consolas" w:cs="Consolas" w:eastAsia="Consolas" w:hAnsi="Consolas"/>
                <w:color w:val="1A1A2E"/>
                <w:sz w:val="17"/>
                <w:szCs w:val="17"/>
              </w:rPr>
              <w:t xml:space="preserve">  </w:t>
            </w:r>
          </w:p>
          <w:p>
            <w:pPr>
              <w:spacing w:after="30" w:line="240"/>
            </w:pPr>
            <w:r>
              <w:rPr>
                <w:rFonts w:ascii="Consolas" w:cs="Consolas" w:eastAsia="Consolas" w:hAnsi="Consolas"/>
                <w:color w:val="1A1A2E"/>
                <w:sz w:val="17"/>
                <w:szCs w:val="17"/>
              </w:rPr>
              <w:t xml:space="preserve">  4. Apply structural bonuses:</w:t>
            </w:r>
          </w:p>
          <w:p>
            <w:pPr>
              <w:spacing w:after="30" w:line="240"/>
            </w:pPr>
            <w:r>
              <w:rPr>
                <w:rFonts w:ascii="Consolas" w:cs="Consolas" w:eastAsia="Consolas" w:hAnsi="Consolas"/>
                <w:color w:val="1A1A2E"/>
                <w:sz w:val="17"/>
                <w:szCs w:val="17"/>
              </w:rPr>
              <w:t xml:space="preserve">     - Contains code blocks (```) -&gt; code += 2.0</w:t>
            </w:r>
          </w:p>
          <w:p>
            <w:pPr>
              <w:spacing w:after="30" w:line="240"/>
            </w:pPr>
            <w:r>
              <w:rPr>
                <w:rFonts w:ascii="Consolas" w:cs="Consolas" w:eastAsia="Consolas" w:hAnsi="Consolas"/>
                <w:color w:val="1A1A2E"/>
                <w:sz w:val="17"/>
                <w:szCs w:val="17"/>
              </w:rPr>
              <w:t xml:space="preserve">     - Ends with '?'             -&gt; quick_qa += 0.5</w:t>
            </w:r>
          </w:p>
          <w:p>
            <w:pPr>
              <w:spacing w:after="30" w:line="240"/>
            </w:pPr>
            <w:r>
              <w:rPr>
                <w:rFonts w:ascii="Consolas" w:cs="Consolas" w:eastAsia="Consolas" w:hAnsi="Consolas"/>
                <w:color w:val="1A1A2E"/>
                <w:sz w:val="17"/>
                <w:szCs w:val="17"/>
              </w:rPr>
              <w:t xml:space="preserve">     - Input &gt; 2000 tokens       -&gt; summarization += 0.8</w:t>
            </w:r>
          </w:p>
          <w:p>
            <w:pPr>
              <w:spacing w:after="30" w:line="240"/>
            </w:pPr>
            <w:r>
              <w:rPr>
                <w:rFonts w:ascii="Consolas" w:cs="Consolas" w:eastAsia="Consolas" w:hAnsi="Consolas"/>
                <w:color w:val="1A1A2E"/>
                <w:sz w:val="17"/>
                <w:szCs w:val="17"/>
              </w:rPr>
              <w:t xml:space="preserve">     - Contains URLs              -&gt; research += 0.6</w:t>
            </w:r>
          </w:p>
          <w:p>
            <w:pPr>
              <w:spacing w:after="30" w:line="240"/>
            </w:pPr>
            <w:r>
              <w:rPr>
                <w:rFonts w:ascii="Consolas" w:cs="Consolas" w:eastAsia="Consolas" w:hAnsi="Consolas"/>
                <w:color w:val="1A1A2E"/>
                <w:sz w:val="17"/>
                <w:szCs w:val="17"/>
              </w:rPr>
              <w:t xml:space="preserve">  </w:t>
            </w:r>
          </w:p>
          <w:p>
            <w:pPr>
              <w:spacing w:after="30" w:line="240"/>
            </w:pPr>
            <w:r>
              <w:rPr>
                <w:rFonts w:ascii="Consolas" w:cs="Consolas" w:eastAsia="Consolas" w:hAnsi="Consolas"/>
                <w:color w:val="1A1A2E"/>
                <w:sz w:val="17"/>
                <w:szCs w:val="17"/>
              </w:rPr>
              <w:t xml:space="preserve">  5. Normalize scores to 0.0 - 1.0 range</w:t>
            </w:r>
          </w:p>
          <w:p>
            <w:pPr>
              <w:spacing w:after="30" w:line="240"/>
            </w:pPr>
            <w:r>
              <w:rPr>
                <w:rFonts w:ascii="Consolas" w:cs="Consolas" w:eastAsia="Consolas" w:hAnsi="Consolas"/>
                <w:color w:val="1A1A2E"/>
                <w:sz w:val="17"/>
                <w:szCs w:val="17"/>
              </w:rPr>
              <w:t xml:space="preserve">  6. Return top category + confidence score</w:t>
            </w:r>
          </w:p>
          <w:p>
            <w:pPr>
              <w:spacing w:after="30" w:line="240"/>
            </w:pPr>
            <w:r>
              <w:rPr>
                <w:rFonts w:ascii="Consolas" w:cs="Consolas" w:eastAsia="Consolas" w:hAnsi="Consolas"/>
                <w:color w:val="1A1A2E"/>
                <w:sz w:val="17"/>
                <w:szCs w:val="17"/>
              </w:rPr>
              <w:t xml:space="preserve">  7. If confidence &lt; 0.6: escalate to Tier 2 (pattern) or Tier 3 (LLM)</w:t>
            </w:r>
          </w:p>
        </w:tc>
      </w:tr>
    </w:tbl>
    <w:p>
      <w:pPr>
        <w:spacing w:after="120"/>
      </w:pPr>
    </w:p>
    <w:p>
      <w:pPr>
        <w:pStyle w:val="Heading2"/>
        <w:spacing w:after="160" w:before="280"/>
      </w:pPr>
      <w:r>
        <w:rPr>
          <w:rFonts w:ascii="Calibri" w:cs="Calibri" w:eastAsia="Calibri" w:hAnsi="Calibri"/>
          <w:b/>
          <w:bCs/>
          <w:color w:val="2E86AB"/>
          <w:sz w:val="28"/>
          <w:szCs w:val="28"/>
        </w:rPr>
        <w:t xml:space="preserve">3.3 Complexity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8C5D0" w:sz="1"/>
              <w:left w:val="single" w:color="B8C5D0" w:sz="1"/>
              <w:bottom w:val="single" w:color="B8C5D0" w:sz="1"/>
              <w:right w:val="single" w:color="B8C5D0" w:sz="1"/>
            </w:tcBorders>
            <w:shd w:fill="1B3A5C" w:val="clear"/>
            <w:tcMar>
              <w:top w:type="dxa" w:w="80"/>
              <w:left w:type="dxa" w:w="140"/>
              <w:bottom w:type="dxa" w:w="80"/>
              <w:right w:type="dxa" w:w="140"/>
            </w:tcMar>
          </w:tcPr>
          <w:p>
            <w:r>
              <w:rPr>
                <w:rFonts w:ascii="Calibri" w:cs="Calibri" w:eastAsia="Calibri" w:hAnsi="Calibri"/>
                <w:b/>
                <w:bCs/>
                <w:color w:val="FFFFFF"/>
                <w:sz w:val="20"/>
                <w:szCs w:val="20"/>
              </w:rPr>
              <w:t xml:space="preserve">Operation</w:t>
            </w:r>
          </w:p>
        </w:tc>
        <w:tc>
          <w:tcPr>
            <w:tcW w:type="dxa" w:w="2340"/>
            <w:tcBorders>
              <w:top w:val="single" w:color="B8C5D0" w:sz="1"/>
              <w:left w:val="single" w:color="B8C5D0" w:sz="1"/>
              <w:bottom w:val="single" w:color="B8C5D0" w:sz="1"/>
              <w:right w:val="single" w:color="B8C5D0" w:sz="1"/>
            </w:tcBorders>
            <w:shd w:fill="1B3A5C" w:val="clear"/>
            <w:tcMar>
              <w:top w:type="dxa" w:w="80"/>
              <w:left w:type="dxa" w:w="140"/>
              <w:bottom w:type="dxa" w:w="80"/>
              <w:right w:type="dxa" w:w="140"/>
            </w:tcMar>
          </w:tcPr>
          <w:p>
            <w:r>
              <w:rPr>
                <w:rFonts w:ascii="Calibri" w:cs="Calibri" w:eastAsia="Calibri" w:hAnsi="Calibri"/>
                <w:b/>
                <w:bCs/>
                <w:color w:val="FFFFFF"/>
                <w:sz w:val="20"/>
                <w:szCs w:val="20"/>
              </w:rPr>
              <w:t xml:space="preserve">Time</w:t>
            </w:r>
          </w:p>
        </w:tc>
        <w:tc>
          <w:tcPr>
            <w:tcW w:type="dxa" w:w="2340"/>
            <w:tcBorders>
              <w:top w:val="single" w:color="B8C5D0" w:sz="1"/>
              <w:left w:val="single" w:color="B8C5D0" w:sz="1"/>
              <w:bottom w:val="single" w:color="B8C5D0" w:sz="1"/>
              <w:right w:val="single" w:color="B8C5D0" w:sz="1"/>
            </w:tcBorders>
            <w:shd w:fill="1B3A5C" w:val="clear"/>
            <w:tcMar>
              <w:top w:type="dxa" w:w="80"/>
              <w:left w:type="dxa" w:w="140"/>
              <w:bottom w:type="dxa" w:w="80"/>
              <w:right w:type="dxa" w:w="140"/>
            </w:tcMar>
          </w:tcPr>
          <w:p>
            <w:r>
              <w:rPr>
                <w:rFonts w:ascii="Calibri" w:cs="Calibri" w:eastAsia="Calibri" w:hAnsi="Calibri"/>
                <w:b/>
                <w:bCs/>
                <w:color w:val="FFFFFF"/>
                <w:sz w:val="20"/>
                <w:szCs w:val="20"/>
              </w:rPr>
              <w:t xml:space="preserve">Space</w:t>
            </w:r>
          </w:p>
        </w:tc>
        <w:tc>
          <w:tcPr>
            <w:tcW w:type="dxa" w:w="2340"/>
            <w:tcBorders>
              <w:top w:val="single" w:color="B8C5D0" w:sz="1"/>
              <w:left w:val="single" w:color="B8C5D0" w:sz="1"/>
              <w:bottom w:val="single" w:color="B8C5D0" w:sz="1"/>
              <w:right w:val="single" w:color="B8C5D0" w:sz="1"/>
            </w:tcBorders>
            <w:shd w:fill="1B3A5C" w:val="clear"/>
            <w:tcMar>
              <w:top w:type="dxa" w:w="80"/>
              <w:left w:type="dxa" w:w="140"/>
              <w:bottom w:type="dxa" w:w="80"/>
              <w:right w:type="dxa" w:w="140"/>
            </w:tcMar>
          </w:tcPr>
          <w:p>
            <w:r>
              <w:rPr>
                <w:rFonts w:ascii="Calibri" w:cs="Calibri" w:eastAsia="Calibri" w:hAnsi="Calibri"/>
                <w:b/>
                <w:bCs/>
                <w:color w:val="FFFFFF"/>
                <w:sz w:val="20"/>
                <w:szCs w:val="20"/>
              </w:rPr>
              <w:t xml:space="preserve">Notes</w:t>
            </w:r>
          </w:p>
        </w:tc>
      </w:tr>
      <w:tr>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Trie construction</w:t>
            </w:r>
          </w:p>
        </w:tc>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O(W * L)</w:t>
            </w:r>
          </w:p>
        </w:tc>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O(W * L)</w:t>
            </w:r>
          </w:p>
        </w:tc>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W = total keywords (~500), L = avg keyword length (~8 chars). One-time at startup.</w:t>
            </w:r>
          </w:p>
        </w:tc>
      </w:tr>
      <w:tr>
        <w:tc>
          <w:tcPr>
            <w:tcW w:type="dxa" w:w="234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Single token lookup</w:t>
            </w:r>
          </w:p>
        </w:tc>
        <w:tc>
          <w:tcPr>
            <w:tcW w:type="dxa" w:w="234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O(L)</w:t>
            </w:r>
          </w:p>
        </w:tc>
        <w:tc>
          <w:tcPr>
            <w:tcW w:type="dxa" w:w="234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O(1)</w:t>
            </w:r>
          </w:p>
        </w:tc>
        <w:tc>
          <w:tcPr>
            <w:tcW w:type="dxa" w:w="234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L = token length. Trie traversal is bounded by token length.</w:t>
            </w:r>
          </w:p>
        </w:tc>
      </w:tr>
      <w:tr>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Full classification</w:t>
            </w:r>
          </w:p>
        </w:tc>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O(T * L)</w:t>
            </w:r>
          </w:p>
        </w:tc>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O(C)</w:t>
            </w:r>
          </w:p>
        </w:tc>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T = tokens in message, C = category count (~8). For 200-word message: ~200 * 8 = 1600 char ops.</w:t>
            </w:r>
          </w:p>
        </w:tc>
      </w:tr>
      <w:tr>
        <w:tc>
          <w:tcPr>
            <w:tcW w:type="dxa" w:w="234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Total hot-path time</w:t>
            </w:r>
          </w:p>
        </w:tc>
        <w:tc>
          <w:tcPr>
            <w:tcW w:type="dxa" w:w="234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&lt; 1ms</w:t>
            </w:r>
          </w:p>
        </w:tc>
        <w:tc>
          <w:tcPr>
            <w:tcW w:type="dxa" w:w="234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~50KB for trie</w:t>
            </w:r>
          </w:p>
        </w:tc>
        <w:tc>
          <w:tcPr>
            <w:tcW w:type="dxa" w:w="234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Trie fits entirely in memory. No I/O required.</w:t>
            </w:r>
          </w:p>
        </w:tc>
      </w:tr>
    </w:tbl>
    <w:p>
      <w:pPr>
        <w:spacing w:after="120"/>
      </w:pPr>
    </w:p>
    <w:p>
      <w:pPr>
        <w:pStyle w:val="Heading2"/>
        <w:spacing w:after="160" w:before="280"/>
      </w:pPr>
      <w:r>
        <w:rPr>
          <w:rFonts w:ascii="Calibri" w:cs="Calibri" w:eastAsia="Calibri" w:hAnsi="Calibri"/>
          <w:b/>
          <w:bCs/>
          <w:color w:val="2E86AB"/>
          <w:sz w:val="28"/>
          <w:szCs w:val="28"/>
        </w:rPr>
        <w:t xml:space="preserve">3.4 Trie Maintenance</w:t>
      </w:r>
    </w:p>
    <w:p>
      <w:pPr>
        <w:spacing w:after="160" w:line="300"/>
      </w:pPr>
      <w:r>
        <w:rPr>
          <w:rFonts w:ascii="Calibri" w:cs="Calibri" w:eastAsia="Calibri" w:hAnsi="Calibri"/>
          <w:color w:val="1A1A2E"/>
          <w:sz w:val="22"/>
          <w:szCs w:val="22"/>
        </w:rPr>
        <w:t xml:space="preserve">The keyword dictionary is stored in a JSON configuration file (config/task-keywords.json) and loaded into the trie at server startup. Keywords and weights can be updated without a code deploy by reloading the configuration. The dictionary is versioned and updated based on analysis of routing_decisions outcomes: keywords that lead to incorrect classifications are reweighted or removed.</w:t>
      </w:r>
    </w:p>
    <w:p>
      <w:r>
        <w:br w:type="page"/>
      </w:r>
    </w:p>
    <w:p>
      <w:pPr>
        <w:pStyle w:val="Heading1"/>
        <w:spacing w:after="200" w:before="360"/>
      </w:pPr>
      <w:r>
        <w:rPr>
          <w:rFonts w:ascii="Calibri" w:cs="Calibri" w:eastAsia="Calibri" w:hAnsi="Calibri"/>
          <w:b/>
          <w:bCs/>
          <w:color w:val="1B3A5C"/>
          <w:sz w:val="36"/>
          <w:szCs w:val="36"/>
        </w:rPr>
        <w:t xml:space="preserve">4. Model Scorer: Weighted Multi-Criteria Decision</w:t>
      </w:r>
    </w:p>
    <w:p>
      <w:pPr>
        <w:pStyle w:val="Heading2"/>
        <w:spacing w:after="160" w:before="280"/>
      </w:pPr>
      <w:r>
        <w:rPr>
          <w:rFonts w:ascii="Calibri" w:cs="Calibri" w:eastAsia="Calibri" w:hAnsi="Calibri"/>
          <w:b/>
          <w:bCs/>
          <w:color w:val="2E86AB"/>
          <w:sz w:val="28"/>
          <w:szCs w:val="28"/>
        </w:rPr>
        <w:t xml:space="preserve">4.1 Problem Statement</w:t>
      </w:r>
    </w:p>
    <w:p>
      <w:pPr>
        <w:spacing w:after="160" w:line="300"/>
      </w:pPr>
      <w:r>
        <w:rPr>
          <w:rFonts w:ascii="Calibri" w:cs="Calibri" w:eastAsia="Calibri" w:hAnsi="Calibri"/>
          <w:color w:val="1A1A2E"/>
          <w:sz w:val="22"/>
          <w:szCs w:val="22"/>
        </w:rPr>
        <w:t xml:space="preserve">Given a task category and user context, produce a ranked list of all active models scored from 0.0 to 1.0. The scoring must run in under 3ms for the hot path and consider five criteria: task fit, cost alignment, latency, context fit, and provider health.</w:t>
      </w:r>
    </w:p>
    <w:p>
      <w:pPr>
        <w:pStyle w:val="Heading2"/>
        <w:spacing w:after="160" w:before="280"/>
      </w:pPr>
      <w:r>
        <w:rPr>
          <w:rFonts w:ascii="Calibri" w:cs="Calibri" w:eastAsia="Calibri" w:hAnsi="Calibri"/>
          <w:b/>
          <w:bCs/>
          <w:color w:val="2E86AB"/>
          <w:sz w:val="28"/>
          <w:szCs w:val="28"/>
        </w:rPr>
        <w:t xml:space="preserve">4.2 Algorithm: Weighted Linear Combination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5D0" w:sz="1"/>
              <w:left w:val="single" w:color="B8C5D0" w:sz="1"/>
              <w:bottom w:val="single" w:color="B8C5D0" w:sz="1"/>
              <w:right w:val="single" w:color="B8C5D0" w:sz="1"/>
            </w:tcBorders>
            <w:shd w:fill="F5F5F5" w:val="clear"/>
            <w:tcMar>
              <w:top w:type="dxa" w:w="120"/>
              <w:left w:type="dxa" w:w="200"/>
              <w:bottom w:type="dxa" w:w="120"/>
              <w:right w:type="dxa" w:w="200"/>
            </w:tcMar>
          </w:tcPr>
          <w:p>
            <w:pPr>
              <w:spacing w:after="30" w:line="240"/>
            </w:pPr>
            <w:r>
              <w:rPr>
                <w:rFonts w:ascii="Consolas" w:cs="Consolas" w:eastAsia="Consolas" w:hAnsi="Consolas"/>
                <w:color w:val="1A1A2E"/>
                <w:sz w:val="17"/>
                <w:szCs w:val="17"/>
              </w:rPr>
              <w:t xml:space="preserve">Algorithm: Model Scoring</w:t>
            </w:r>
          </w:p>
          <w:p>
            <w:pPr>
              <w:spacing w:after="30" w:line="240"/>
            </w:pPr>
            <w:r>
              <w:rPr>
                <w:rFonts w:ascii="Consolas" w:cs="Consolas" w:eastAsia="Consolas" w:hAnsi="Consolas"/>
                <w:color w:val="1A1A2E"/>
                <w:sz w:val="17"/>
                <w:szCs w:val="17"/>
              </w:rPr>
              <w:t xml:space="preserve"/>
            </w:r>
          </w:p>
          <w:p>
            <w:pPr>
              <w:spacing w:after="30" w:line="240"/>
            </w:pPr>
            <w:r>
              <w:rPr>
                <w:rFonts w:ascii="Consolas" w:cs="Consolas" w:eastAsia="Consolas" w:hAnsi="Consolas"/>
                <w:color w:val="1A1A2E"/>
                <w:sz w:val="17"/>
                <w:szCs w:val="17"/>
              </w:rPr>
              <w:t xml:space="preserve">Input:</w:t>
            </w:r>
          </w:p>
          <w:p>
            <w:pPr>
              <w:spacing w:after="30" w:line="240"/>
            </w:pPr>
            <w:r>
              <w:rPr>
                <w:rFonts w:ascii="Consolas" w:cs="Consolas" w:eastAsia="Consolas" w:hAnsi="Consolas"/>
                <w:color w:val="1A1A2E"/>
                <w:sz w:val="17"/>
                <w:szCs w:val="17"/>
              </w:rPr>
              <w:t xml:space="preserve">  task_category:  TaskCategory (from classifier)</w:t>
            </w:r>
          </w:p>
          <w:p>
            <w:pPr>
              <w:spacing w:after="30" w:line="240"/>
            </w:pPr>
            <w:r>
              <w:rPr>
                <w:rFonts w:ascii="Consolas" w:cs="Consolas" w:eastAsia="Consolas" w:hAnsi="Consolas"/>
                <w:color w:val="1A1A2E"/>
                <w:sz w:val="17"/>
                <w:szCs w:val="17"/>
              </w:rPr>
              <w:t xml:space="preserve">  user_tier:      'explorer' | 'pro' | 'team' | 'enterprise'</w:t>
            </w:r>
          </w:p>
          <w:p>
            <w:pPr>
              <w:spacing w:after="30" w:line="240"/>
            </w:pPr>
            <w:r>
              <w:rPr>
                <w:rFonts w:ascii="Consolas" w:cs="Consolas" w:eastAsia="Consolas" w:hAnsi="Consolas"/>
                <w:color w:val="1A1A2E"/>
                <w:sz w:val="17"/>
                <w:szCs w:val="17"/>
              </w:rPr>
              <w:t xml:space="preserve">  request_tokens: estimated input token count</w:t>
            </w:r>
          </w:p>
          <w:p>
            <w:pPr>
              <w:spacing w:after="30" w:line="240"/>
            </w:pPr>
            <w:r>
              <w:rPr>
                <w:rFonts w:ascii="Consolas" w:cs="Consolas" w:eastAsia="Consolas" w:hAnsi="Consolas"/>
                <w:color w:val="1A1A2E"/>
                <w:sz w:val="17"/>
                <w:szCs w:val="17"/>
              </w:rPr>
              <w:t xml:space="preserve">  provider_health: Map&lt;providerId, HealthStatus&gt;</w:t>
            </w:r>
          </w:p>
          <w:p>
            <w:pPr>
              <w:spacing w:after="30" w:line="240"/>
            </w:pPr>
            <w:r>
              <w:rPr>
                <w:rFonts w:ascii="Consolas" w:cs="Consolas" w:eastAsia="Consolas" w:hAnsi="Consolas"/>
                <w:color w:val="1A1A2E"/>
                <w:sz w:val="17"/>
                <w:szCs w:val="17"/>
              </w:rPr>
              <w:t xml:space="preserve"/>
            </w:r>
          </w:p>
          <w:p>
            <w:pPr>
              <w:spacing w:after="30" w:line="240"/>
            </w:pPr>
            <w:r>
              <w:rPr>
                <w:rFonts w:ascii="Consolas" w:cs="Consolas" w:eastAsia="Consolas" w:hAnsi="Consolas"/>
                <w:color w:val="1A1A2E"/>
                <w:sz w:val="17"/>
                <w:szCs w:val="17"/>
              </w:rPr>
              <w:t xml:space="preserve">Weights (configurable per user tier):</w:t>
            </w:r>
          </w:p>
          <w:p>
            <w:pPr>
              <w:spacing w:after="30" w:line="240"/>
            </w:pPr>
            <w:r>
              <w:rPr>
                <w:rFonts w:ascii="Consolas" w:cs="Consolas" w:eastAsia="Consolas" w:hAnsi="Consolas"/>
                <w:color w:val="1A1A2E"/>
                <w:sz w:val="17"/>
                <w:szCs w:val="17"/>
              </w:rPr>
              <w:t xml:space="preserve">  W = { taskFit: 0.40, costAlign: 0.20, latency: 0.15,</w:t>
            </w:r>
          </w:p>
          <w:p>
            <w:pPr>
              <w:spacing w:after="30" w:line="240"/>
            </w:pPr>
            <w:r>
              <w:rPr>
                <w:rFonts w:ascii="Consolas" w:cs="Consolas" w:eastAsia="Consolas" w:hAnsi="Consolas"/>
                <w:color w:val="1A1A2E"/>
                <w:sz w:val="17"/>
                <w:szCs w:val="17"/>
              </w:rPr>
              <w:t xml:space="preserve">        contextFit: 0.15, health: 0.10 }</w:t>
            </w:r>
          </w:p>
          <w:p>
            <w:pPr>
              <w:spacing w:after="30" w:line="240"/>
            </w:pPr>
            <w:r>
              <w:rPr>
                <w:rFonts w:ascii="Consolas" w:cs="Consolas" w:eastAsia="Consolas" w:hAnsi="Consolas"/>
                <w:color w:val="1A1A2E"/>
                <w:sz w:val="17"/>
                <w:szCs w:val="17"/>
              </w:rPr>
              <w:t xml:space="preserve"/>
            </w:r>
          </w:p>
          <w:p>
            <w:pPr>
              <w:spacing w:after="30" w:line="240"/>
            </w:pPr>
            <w:r>
              <w:rPr>
                <w:rFonts w:ascii="Consolas" w:cs="Consolas" w:eastAsia="Consolas" w:hAnsi="Consolas"/>
                <w:color w:val="1A1A2E"/>
                <w:sz w:val="17"/>
                <w:szCs w:val="17"/>
              </w:rPr>
              <w:t xml:space="preserve">For each active model M:</w:t>
            </w:r>
          </w:p>
          <w:p>
            <w:pPr>
              <w:spacing w:after="30" w:line="240"/>
            </w:pPr>
            <w:r>
              <w:rPr>
                <w:rFonts w:ascii="Consolas" w:cs="Consolas" w:eastAsia="Consolas" w:hAnsi="Consolas"/>
                <w:color w:val="1A1A2E"/>
                <w:sz w:val="17"/>
                <w:szCs w:val="17"/>
              </w:rPr>
              <w:t xml:space="preserve">  </w:t>
            </w:r>
          </w:p>
          <w:p>
            <w:pPr>
              <w:spacing w:after="30" w:line="240"/>
            </w:pPr>
            <w:r>
              <w:rPr>
                <w:rFonts w:ascii="Consolas" w:cs="Consolas" w:eastAsia="Consolas" w:hAnsi="Consolas"/>
                <w:color w:val="1A1A2E"/>
                <w:sz w:val="17"/>
                <w:szCs w:val="17"/>
              </w:rPr>
              <w:t xml:space="preserve">  1. taskFit(M) = TASK_FIT_MATRIX[M.id][task_category]</w:t>
            </w:r>
          </w:p>
          <w:p>
            <w:pPr>
              <w:spacing w:after="30" w:line="240"/>
            </w:pPr>
            <w:r>
              <w:rPr>
                <w:rFonts w:ascii="Consolas" w:cs="Consolas" w:eastAsia="Consolas" w:hAnsi="Consolas"/>
                <w:color w:val="1A1A2E"/>
                <w:sz w:val="17"/>
                <w:szCs w:val="17"/>
              </w:rPr>
              <w:t xml:space="preserve">     // Pre-computed matrix: 0.0-1.0 per (model, category) pair</w:t>
            </w:r>
          </w:p>
          <w:p>
            <w:pPr>
              <w:spacing w:after="30" w:line="240"/>
            </w:pPr>
            <w:r>
              <w:rPr>
                <w:rFonts w:ascii="Consolas" w:cs="Consolas" w:eastAsia="Consolas" w:hAnsi="Consolas"/>
                <w:color w:val="1A1A2E"/>
                <w:sz w:val="17"/>
                <w:szCs w:val="17"/>
              </w:rPr>
              <w:t xml:space="preserve">     // Updated weekly from routing_decisions success/failure data</w:t>
            </w:r>
          </w:p>
          <w:p>
            <w:pPr>
              <w:spacing w:after="30" w:line="240"/>
            </w:pPr>
            <w:r>
              <w:rPr>
                <w:rFonts w:ascii="Consolas" w:cs="Consolas" w:eastAsia="Consolas" w:hAnsi="Consolas"/>
                <w:color w:val="1A1A2E"/>
                <w:sz w:val="17"/>
                <w:szCs w:val="17"/>
              </w:rPr>
              <w:t xml:space="preserve">  </w:t>
            </w:r>
          </w:p>
          <w:p>
            <w:pPr>
              <w:spacing w:after="30" w:line="240"/>
            </w:pPr>
            <w:r>
              <w:rPr>
                <w:rFonts w:ascii="Consolas" w:cs="Consolas" w:eastAsia="Consolas" w:hAnsi="Consolas"/>
                <w:color w:val="1A1A2E"/>
                <w:sz w:val="17"/>
                <w:szCs w:val="17"/>
              </w:rPr>
              <w:t xml:space="preserve">  2. costAlign(M) = TIER_ALIGNMENT[user_tier][M.tier]</w:t>
            </w:r>
          </w:p>
          <w:p>
            <w:pPr>
              <w:spacing w:after="30" w:line="240"/>
            </w:pPr>
            <w:r>
              <w:rPr>
                <w:rFonts w:ascii="Consolas" w:cs="Consolas" w:eastAsia="Consolas" w:hAnsi="Consolas"/>
                <w:color w:val="1A1A2E"/>
                <w:sz w:val="17"/>
                <w:szCs w:val="17"/>
              </w:rPr>
              <w:t xml:space="preserve">     // Lookup table:</w:t>
            </w:r>
          </w:p>
          <w:p>
            <w:pPr>
              <w:spacing w:after="30" w:line="240"/>
            </w:pPr>
            <w:r>
              <w:rPr>
                <w:rFonts w:ascii="Consolas" w:cs="Consolas" w:eastAsia="Consolas" w:hAnsi="Consolas"/>
                <w:color w:val="1A1A2E"/>
                <w:sz w:val="17"/>
                <w:szCs w:val="17"/>
              </w:rPr>
              <w:t xml:space="preserve">     //   exact match = 1.0</w:t>
            </w:r>
          </w:p>
          <w:p>
            <w:pPr>
              <w:spacing w:after="30" w:line="240"/>
            </w:pPr>
            <w:r>
              <w:rPr>
                <w:rFonts w:ascii="Consolas" w:cs="Consolas" w:eastAsia="Consolas" w:hAnsi="Consolas"/>
                <w:color w:val="1A1A2E"/>
                <w:sz w:val="17"/>
                <w:szCs w:val="17"/>
              </w:rPr>
              <w:t xml:space="preserve">     //   one tier apart = 0.7</w:t>
            </w:r>
          </w:p>
          <w:p>
            <w:pPr>
              <w:spacing w:after="30" w:line="240"/>
            </w:pPr>
            <w:r>
              <w:rPr>
                <w:rFonts w:ascii="Consolas" w:cs="Consolas" w:eastAsia="Consolas" w:hAnsi="Consolas"/>
                <w:color w:val="1A1A2E"/>
                <w:sz w:val="17"/>
                <w:szCs w:val="17"/>
              </w:rPr>
              <w:t xml:space="preserve">     //   two tiers apart = 0.3</w:t>
            </w:r>
          </w:p>
          <w:p>
            <w:pPr>
              <w:spacing w:after="30" w:line="240"/>
            </w:pPr>
            <w:r>
              <w:rPr>
                <w:rFonts w:ascii="Consolas" w:cs="Consolas" w:eastAsia="Consolas" w:hAnsi="Consolas"/>
                <w:color w:val="1A1A2E"/>
                <w:sz w:val="17"/>
                <w:szCs w:val="17"/>
              </w:rPr>
              <w:t xml:space="preserve">     //   three+ tiers = 0.1</w:t>
            </w:r>
          </w:p>
          <w:p>
            <w:pPr>
              <w:spacing w:after="30" w:line="240"/>
            </w:pPr>
            <w:r>
              <w:rPr>
                <w:rFonts w:ascii="Consolas" w:cs="Consolas" w:eastAsia="Consolas" w:hAnsi="Consolas"/>
                <w:color w:val="1A1A2E"/>
                <w:sz w:val="17"/>
                <w:szCs w:val="17"/>
              </w:rPr>
              <w:t xml:space="preserve">  </w:t>
            </w:r>
          </w:p>
          <w:p>
            <w:pPr>
              <w:spacing w:after="30" w:line="240"/>
            </w:pPr>
            <w:r>
              <w:rPr>
                <w:rFonts w:ascii="Consolas" w:cs="Consolas" w:eastAsia="Consolas" w:hAnsi="Consolas"/>
                <w:color w:val="1A1A2E"/>
                <w:sz w:val="17"/>
                <w:szCs w:val="17"/>
              </w:rPr>
              <w:t xml:space="preserve">  3. latency(M) = max(0, 1.0 - (M.avg_latency_ms / 10000))</w:t>
            </w:r>
          </w:p>
          <w:p>
            <w:pPr>
              <w:spacing w:after="30" w:line="240"/>
            </w:pPr>
            <w:r>
              <w:rPr>
                <w:rFonts w:ascii="Consolas" w:cs="Consolas" w:eastAsia="Consolas" w:hAnsi="Consolas"/>
                <w:color w:val="1A1A2E"/>
                <w:sz w:val="17"/>
                <w:szCs w:val="17"/>
              </w:rPr>
              <w:t xml:space="preserve">     // Linear decay: 0ms = 1.0, 10s = 0.0</w:t>
            </w:r>
          </w:p>
          <w:p>
            <w:pPr>
              <w:spacing w:after="30" w:line="240"/>
            </w:pPr>
            <w:r>
              <w:rPr>
                <w:rFonts w:ascii="Consolas" w:cs="Consolas" w:eastAsia="Consolas" w:hAnsi="Consolas"/>
                <w:color w:val="1A1A2E"/>
                <w:sz w:val="17"/>
                <w:szCs w:val="17"/>
              </w:rPr>
              <w:t xml:space="preserve">     // Uses EMA from provider health monitor</w:t>
            </w:r>
          </w:p>
          <w:p>
            <w:pPr>
              <w:spacing w:after="30" w:line="240"/>
            </w:pPr>
            <w:r>
              <w:rPr>
                <w:rFonts w:ascii="Consolas" w:cs="Consolas" w:eastAsia="Consolas" w:hAnsi="Consolas"/>
                <w:color w:val="1A1A2E"/>
                <w:sz w:val="17"/>
                <w:szCs w:val="17"/>
              </w:rPr>
              <w:t xml:space="preserve">  </w:t>
            </w:r>
          </w:p>
          <w:p>
            <w:pPr>
              <w:spacing w:after="30" w:line="240"/>
            </w:pPr>
            <w:r>
              <w:rPr>
                <w:rFonts w:ascii="Consolas" w:cs="Consolas" w:eastAsia="Consolas" w:hAnsi="Consolas"/>
                <w:color w:val="1A1A2E"/>
                <w:sz w:val="17"/>
                <w:szCs w:val="17"/>
              </w:rPr>
              <w:t xml:space="preserve">  4. contextFit(M) = 1.0 - max(0, (request_tokens / M.context_window - 0.5) * 2)</w:t>
            </w:r>
          </w:p>
          <w:p>
            <w:pPr>
              <w:spacing w:after="30" w:line="240"/>
            </w:pPr>
            <w:r>
              <w:rPr>
                <w:rFonts w:ascii="Consolas" w:cs="Consolas" w:eastAsia="Consolas" w:hAnsi="Consolas"/>
                <w:color w:val="1A1A2E"/>
                <w:sz w:val="17"/>
                <w:szCs w:val="17"/>
              </w:rPr>
              <w:t xml:space="preserve">     // 1.0 if request uses &lt;50% of context window</w:t>
            </w:r>
          </w:p>
          <w:p>
            <w:pPr>
              <w:spacing w:after="30" w:line="240"/>
            </w:pPr>
            <w:r>
              <w:rPr>
                <w:rFonts w:ascii="Consolas" w:cs="Consolas" w:eastAsia="Consolas" w:hAnsi="Consolas"/>
                <w:color w:val="1A1A2E"/>
                <w:sz w:val="17"/>
                <w:szCs w:val="17"/>
              </w:rPr>
              <w:t xml:space="preserve">     // Decays linearly to 0.0 at 100% utilization</w:t>
            </w:r>
          </w:p>
          <w:p>
            <w:pPr>
              <w:spacing w:after="30" w:line="240"/>
            </w:pPr>
            <w:r>
              <w:rPr>
                <w:rFonts w:ascii="Consolas" w:cs="Consolas" w:eastAsia="Consolas" w:hAnsi="Consolas"/>
                <w:color w:val="1A1A2E"/>
                <w:sz w:val="17"/>
                <w:szCs w:val="17"/>
              </w:rPr>
              <w:t xml:space="preserve">     // Negative = request doesn't fit, score = 0.0 (model excluded)</w:t>
            </w:r>
          </w:p>
          <w:p>
            <w:pPr>
              <w:spacing w:after="30" w:line="240"/>
            </w:pPr>
            <w:r>
              <w:rPr>
                <w:rFonts w:ascii="Consolas" w:cs="Consolas" w:eastAsia="Consolas" w:hAnsi="Consolas"/>
                <w:color w:val="1A1A2E"/>
                <w:sz w:val="17"/>
                <w:szCs w:val="17"/>
              </w:rPr>
              <w:t xml:space="preserve">  </w:t>
            </w:r>
          </w:p>
          <w:p>
            <w:pPr>
              <w:spacing w:after="30" w:line="240"/>
            </w:pPr>
            <w:r>
              <w:rPr>
                <w:rFonts w:ascii="Consolas" w:cs="Consolas" w:eastAsia="Consolas" w:hAnsi="Consolas"/>
                <w:color w:val="1A1A2E"/>
                <w:sz w:val="17"/>
                <w:szCs w:val="17"/>
              </w:rPr>
              <w:t xml:space="preserve">  5. health(M) = provider_health[M.provider_id].score</w:t>
            </w:r>
          </w:p>
          <w:p>
            <w:pPr>
              <w:spacing w:after="30" w:line="240"/>
            </w:pPr>
            <w:r>
              <w:rPr>
                <w:rFonts w:ascii="Consolas" w:cs="Consolas" w:eastAsia="Consolas" w:hAnsi="Consolas"/>
                <w:color w:val="1A1A2E"/>
                <w:sz w:val="17"/>
                <w:szCs w:val="17"/>
              </w:rPr>
              <w:t xml:space="preserve">     // 1.0 = healthy, 0.5 = degraded, 0.0 = down</w:t>
            </w:r>
          </w:p>
          <w:p>
            <w:pPr>
              <w:spacing w:after="30" w:line="240"/>
            </w:pPr>
            <w:r>
              <w:rPr>
                <w:rFonts w:ascii="Consolas" w:cs="Consolas" w:eastAsia="Consolas" w:hAnsi="Consolas"/>
                <w:color w:val="1A1A2E"/>
                <w:sz w:val="17"/>
                <w:szCs w:val="17"/>
              </w:rPr>
              <w:t xml:space="preserve">  </w:t>
            </w:r>
          </w:p>
          <w:p>
            <w:pPr>
              <w:spacing w:after="30" w:line="240"/>
            </w:pPr>
            <w:r>
              <w:rPr>
                <w:rFonts w:ascii="Consolas" w:cs="Consolas" w:eastAsia="Consolas" w:hAnsi="Consolas"/>
                <w:color w:val="1A1A2E"/>
                <w:sz w:val="17"/>
                <w:szCs w:val="17"/>
              </w:rPr>
              <w:t xml:space="preserve">  score(M) = W.taskFit   * taskFit(M)</w:t>
            </w:r>
          </w:p>
          <w:p>
            <w:pPr>
              <w:spacing w:after="30" w:line="240"/>
            </w:pPr>
            <w:r>
              <w:rPr>
                <w:rFonts w:ascii="Consolas" w:cs="Consolas" w:eastAsia="Consolas" w:hAnsi="Consolas"/>
                <w:color w:val="1A1A2E"/>
                <w:sz w:val="17"/>
                <w:szCs w:val="17"/>
              </w:rPr>
              <w:t xml:space="preserve">           + W.costAlign * costAlign(M)</w:t>
            </w:r>
          </w:p>
          <w:p>
            <w:pPr>
              <w:spacing w:after="30" w:line="240"/>
            </w:pPr>
            <w:r>
              <w:rPr>
                <w:rFonts w:ascii="Consolas" w:cs="Consolas" w:eastAsia="Consolas" w:hAnsi="Consolas"/>
                <w:color w:val="1A1A2E"/>
                <w:sz w:val="17"/>
                <w:szCs w:val="17"/>
              </w:rPr>
              <w:t xml:space="preserve">           + W.latency   * latency(M)</w:t>
            </w:r>
          </w:p>
          <w:p>
            <w:pPr>
              <w:spacing w:after="30" w:line="240"/>
            </w:pPr>
            <w:r>
              <w:rPr>
                <w:rFonts w:ascii="Consolas" w:cs="Consolas" w:eastAsia="Consolas" w:hAnsi="Consolas"/>
                <w:color w:val="1A1A2E"/>
                <w:sz w:val="17"/>
                <w:szCs w:val="17"/>
              </w:rPr>
              <w:t xml:space="preserve">           + W.contextFit * contextFit(M)</w:t>
            </w:r>
          </w:p>
          <w:p>
            <w:pPr>
              <w:spacing w:after="30" w:line="240"/>
            </w:pPr>
            <w:r>
              <w:rPr>
                <w:rFonts w:ascii="Consolas" w:cs="Consolas" w:eastAsia="Consolas" w:hAnsi="Consolas"/>
                <w:color w:val="1A1A2E"/>
                <w:sz w:val="17"/>
                <w:szCs w:val="17"/>
              </w:rPr>
              <w:t xml:space="preserve">           + W.health    * health(M)</w:t>
            </w:r>
          </w:p>
          <w:p>
            <w:pPr>
              <w:spacing w:after="30" w:line="240"/>
            </w:pPr>
            <w:r>
              <w:rPr>
                <w:rFonts w:ascii="Consolas" w:cs="Consolas" w:eastAsia="Consolas" w:hAnsi="Consolas"/>
                <w:color w:val="1A1A2E"/>
                <w:sz w:val="17"/>
                <w:szCs w:val="17"/>
              </w:rPr>
              <w:t xml:space="preserve"/>
            </w:r>
          </w:p>
          <w:p>
            <w:pPr>
              <w:spacing w:after="30" w:line="240"/>
            </w:pPr>
            <w:r>
              <w:rPr>
                <w:rFonts w:ascii="Consolas" w:cs="Consolas" w:eastAsia="Consolas" w:hAnsi="Consolas"/>
                <w:color w:val="1A1A2E"/>
                <w:sz w:val="17"/>
                <w:szCs w:val="17"/>
              </w:rPr>
              <w:t xml:space="preserve">Sort models by score descending.</w:t>
            </w:r>
          </w:p>
          <w:p>
            <w:pPr>
              <w:spacing w:after="30" w:line="240"/>
            </w:pPr>
            <w:r>
              <w:rPr>
                <w:rFonts w:ascii="Consolas" w:cs="Consolas" w:eastAsia="Consolas" w:hAnsi="Consolas"/>
                <w:color w:val="1A1A2E"/>
                <w:sz w:val="17"/>
                <w:szCs w:val="17"/>
              </w:rPr>
              <w:t xml:space="preserve">Return top model as primary, next 3 as fallback chain.</w:t>
            </w:r>
          </w:p>
        </w:tc>
      </w:tr>
    </w:tbl>
    <w:p>
      <w:pPr>
        <w:spacing w:after="120"/>
      </w:pPr>
    </w:p>
    <w:p>
      <w:pPr>
        <w:pStyle w:val="Heading2"/>
        <w:spacing w:after="160" w:before="280"/>
      </w:pPr>
      <w:r>
        <w:rPr>
          <w:rFonts w:ascii="Calibri" w:cs="Calibri" w:eastAsia="Calibri" w:hAnsi="Calibri"/>
          <w:b/>
          <w:bCs/>
          <w:color w:val="2E86AB"/>
          <w:sz w:val="28"/>
          <w:szCs w:val="28"/>
        </w:rPr>
        <w:t xml:space="preserve">4.3 Task Fit Matrix</w:t>
      </w:r>
    </w:p>
    <w:p>
      <w:pPr>
        <w:spacing w:after="160" w:line="300"/>
      </w:pPr>
      <w:r>
        <w:rPr>
          <w:rFonts w:ascii="Calibri" w:cs="Calibri" w:eastAsia="Calibri" w:hAnsi="Calibri"/>
          <w:color w:val="1A1A2E"/>
          <w:sz w:val="22"/>
          <w:szCs w:val="22"/>
        </w:rPr>
        <w:t xml:space="preserve">The Task Fit Matrix is a pre-computed lookup table mapping every (model, taskCategory) pair to a fitness score. Initial values are set from public benchmarks and expert judgment. Over time, the matrix is refined using the feedback loop from routing_decisions: if a model consistently receives positive outcomes for a task category, its score increases; if it produces errors or user dissatisfaction, it decreases.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8"/>
      </w:tblGrid>
      <w:tr>
        <w:trPr>
          <w:tblHeader/>
        </w:trPr>
        <w:tc>
          <w:tcPr>
            <w:tcW w:type="dxa" w:w="1337"/>
            <w:tcBorders>
              <w:top w:val="single" w:color="B8C5D0" w:sz="1"/>
              <w:left w:val="single" w:color="B8C5D0" w:sz="1"/>
              <w:bottom w:val="single" w:color="B8C5D0" w:sz="1"/>
              <w:right w:val="single" w:color="B8C5D0" w:sz="1"/>
            </w:tcBorders>
            <w:shd w:fill="1B3A5C" w:val="clear"/>
            <w:tcMar>
              <w:top w:type="dxa" w:w="80"/>
              <w:left w:type="dxa" w:w="140"/>
              <w:bottom w:type="dxa" w:w="80"/>
              <w:right w:type="dxa" w:w="140"/>
            </w:tcMar>
          </w:tcPr>
          <w:p>
            <w:r>
              <w:rPr>
                <w:rFonts w:ascii="Calibri" w:cs="Calibri" w:eastAsia="Calibri" w:hAnsi="Calibri"/>
                <w:b/>
                <w:bCs/>
                <w:color w:val="FFFFFF"/>
                <w:sz w:val="20"/>
                <w:szCs w:val="20"/>
              </w:rPr>
              <w:t xml:space="preserve">Model</w:t>
            </w:r>
          </w:p>
        </w:tc>
        <w:tc>
          <w:tcPr>
            <w:tcW w:type="dxa" w:w="1337"/>
            <w:tcBorders>
              <w:top w:val="single" w:color="B8C5D0" w:sz="1"/>
              <w:left w:val="single" w:color="B8C5D0" w:sz="1"/>
              <w:bottom w:val="single" w:color="B8C5D0" w:sz="1"/>
              <w:right w:val="single" w:color="B8C5D0" w:sz="1"/>
            </w:tcBorders>
            <w:shd w:fill="1B3A5C" w:val="clear"/>
            <w:tcMar>
              <w:top w:type="dxa" w:w="80"/>
              <w:left w:type="dxa" w:w="140"/>
              <w:bottom w:type="dxa" w:w="80"/>
              <w:right w:type="dxa" w:w="140"/>
            </w:tcMar>
          </w:tcPr>
          <w:p>
            <w:r>
              <w:rPr>
                <w:rFonts w:ascii="Calibri" w:cs="Calibri" w:eastAsia="Calibri" w:hAnsi="Calibri"/>
                <w:b/>
                <w:bCs/>
                <w:color w:val="FFFFFF"/>
                <w:sz w:val="20"/>
                <w:szCs w:val="20"/>
              </w:rPr>
              <w:t xml:space="preserve">Code</w:t>
            </w:r>
          </w:p>
        </w:tc>
        <w:tc>
          <w:tcPr>
            <w:tcW w:type="dxa" w:w="1337"/>
            <w:tcBorders>
              <w:top w:val="single" w:color="B8C5D0" w:sz="1"/>
              <w:left w:val="single" w:color="B8C5D0" w:sz="1"/>
              <w:bottom w:val="single" w:color="B8C5D0" w:sz="1"/>
              <w:right w:val="single" w:color="B8C5D0" w:sz="1"/>
            </w:tcBorders>
            <w:shd w:fill="1B3A5C" w:val="clear"/>
            <w:tcMar>
              <w:top w:type="dxa" w:w="80"/>
              <w:left w:type="dxa" w:w="140"/>
              <w:bottom w:type="dxa" w:w="80"/>
              <w:right w:type="dxa" w:w="140"/>
            </w:tcMar>
          </w:tcPr>
          <w:p>
            <w:r>
              <w:rPr>
                <w:rFonts w:ascii="Calibri" w:cs="Calibri" w:eastAsia="Calibri" w:hAnsi="Calibri"/>
                <w:b/>
                <w:bCs/>
                <w:color w:val="FFFFFF"/>
                <w:sz w:val="20"/>
                <w:szCs w:val="20"/>
              </w:rPr>
              <w:t xml:space="preserve">Reasoning</w:t>
            </w:r>
          </w:p>
        </w:tc>
        <w:tc>
          <w:tcPr>
            <w:tcW w:type="dxa" w:w="1337"/>
            <w:tcBorders>
              <w:top w:val="single" w:color="B8C5D0" w:sz="1"/>
              <w:left w:val="single" w:color="B8C5D0" w:sz="1"/>
              <w:bottom w:val="single" w:color="B8C5D0" w:sz="1"/>
              <w:right w:val="single" w:color="B8C5D0" w:sz="1"/>
            </w:tcBorders>
            <w:shd w:fill="1B3A5C" w:val="clear"/>
            <w:tcMar>
              <w:top w:type="dxa" w:w="80"/>
              <w:left w:type="dxa" w:w="140"/>
              <w:bottom w:type="dxa" w:w="80"/>
              <w:right w:type="dxa" w:w="140"/>
            </w:tcMar>
          </w:tcPr>
          <w:p>
            <w:r>
              <w:rPr>
                <w:rFonts w:ascii="Calibri" w:cs="Calibri" w:eastAsia="Calibri" w:hAnsi="Calibri"/>
                <w:b/>
                <w:bCs/>
                <w:color w:val="FFFFFF"/>
                <w:sz w:val="20"/>
                <w:szCs w:val="20"/>
              </w:rPr>
              <w:t xml:space="preserve">Creative</w:t>
            </w:r>
          </w:p>
        </w:tc>
        <w:tc>
          <w:tcPr>
            <w:tcW w:type="dxa" w:w="1337"/>
            <w:tcBorders>
              <w:top w:val="single" w:color="B8C5D0" w:sz="1"/>
              <w:left w:val="single" w:color="B8C5D0" w:sz="1"/>
              <w:bottom w:val="single" w:color="B8C5D0" w:sz="1"/>
              <w:right w:val="single" w:color="B8C5D0" w:sz="1"/>
            </w:tcBorders>
            <w:shd w:fill="1B3A5C" w:val="clear"/>
            <w:tcMar>
              <w:top w:type="dxa" w:w="80"/>
              <w:left w:type="dxa" w:w="140"/>
              <w:bottom w:type="dxa" w:w="80"/>
              <w:right w:type="dxa" w:w="140"/>
            </w:tcMar>
          </w:tcPr>
          <w:p>
            <w:r>
              <w:rPr>
                <w:rFonts w:ascii="Calibri" w:cs="Calibri" w:eastAsia="Calibri" w:hAnsi="Calibri"/>
                <w:b/>
                <w:bCs/>
                <w:color w:val="FFFFFF"/>
                <w:sz w:val="20"/>
                <w:szCs w:val="20"/>
              </w:rPr>
              <w:t xml:space="preserve">Quick Q&amp;A</w:t>
            </w:r>
          </w:p>
        </w:tc>
        <w:tc>
          <w:tcPr>
            <w:tcW w:type="dxa" w:w="1337"/>
            <w:tcBorders>
              <w:top w:val="single" w:color="B8C5D0" w:sz="1"/>
              <w:left w:val="single" w:color="B8C5D0" w:sz="1"/>
              <w:bottom w:val="single" w:color="B8C5D0" w:sz="1"/>
              <w:right w:val="single" w:color="B8C5D0" w:sz="1"/>
            </w:tcBorders>
            <w:shd w:fill="1B3A5C" w:val="clear"/>
            <w:tcMar>
              <w:top w:type="dxa" w:w="80"/>
              <w:left w:type="dxa" w:w="140"/>
              <w:bottom w:type="dxa" w:w="80"/>
              <w:right w:type="dxa" w:w="140"/>
            </w:tcMar>
          </w:tcPr>
          <w:p>
            <w:r>
              <w:rPr>
                <w:rFonts w:ascii="Calibri" w:cs="Calibri" w:eastAsia="Calibri" w:hAnsi="Calibri"/>
                <w:b/>
                <w:bCs/>
                <w:color w:val="FFFFFF"/>
                <w:sz w:val="20"/>
                <w:szCs w:val="20"/>
              </w:rPr>
              <w:t xml:space="preserve">Research</w:t>
            </w:r>
          </w:p>
        </w:tc>
        <w:tc>
          <w:tcPr>
            <w:tcW w:type="dxa" w:w="1338"/>
            <w:tcBorders>
              <w:top w:val="single" w:color="B8C5D0" w:sz="1"/>
              <w:left w:val="single" w:color="B8C5D0" w:sz="1"/>
              <w:bottom w:val="single" w:color="B8C5D0" w:sz="1"/>
              <w:right w:val="single" w:color="B8C5D0" w:sz="1"/>
            </w:tcBorders>
            <w:shd w:fill="1B3A5C" w:val="clear"/>
            <w:tcMar>
              <w:top w:type="dxa" w:w="80"/>
              <w:left w:type="dxa" w:w="140"/>
              <w:bottom w:type="dxa" w:w="80"/>
              <w:right w:type="dxa" w:w="140"/>
            </w:tcMar>
          </w:tcPr>
          <w:p>
            <w:r>
              <w:rPr>
                <w:rFonts w:ascii="Calibri" w:cs="Calibri" w:eastAsia="Calibri" w:hAnsi="Calibri"/>
                <w:b/>
                <w:bCs/>
                <w:color w:val="FFFFFF"/>
                <w:sz w:val="20"/>
                <w:szCs w:val="20"/>
              </w:rPr>
              <w:t xml:space="preserve">Analysis</w:t>
            </w:r>
          </w:p>
        </w:tc>
      </w:tr>
      <w:tr>
        <w:tc>
          <w:tcPr>
            <w:tcW w:type="dxa" w:w="1337"/>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GPT-4o</w:t>
            </w:r>
          </w:p>
        </w:tc>
        <w:tc>
          <w:tcPr>
            <w:tcW w:type="dxa" w:w="1337"/>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0.85</w:t>
            </w:r>
          </w:p>
        </w:tc>
        <w:tc>
          <w:tcPr>
            <w:tcW w:type="dxa" w:w="1337"/>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0.88</w:t>
            </w:r>
          </w:p>
        </w:tc>
        <w:tc>
          <w:tcPr>
            <w:tcW w:type="dxa" w:w="1337"/>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0.82</w:t>
            </w:r>
          </w:p>
        </w:tc>
        <w:tc>
          <w:tcPr>
            <w:tcW w:type="dxa" w:w="1337"/>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0.75</w:t>
            </w:r>
          </w:p>
        </w:tc>
        <w:tc>
          <w:tcPr>
            <w:tcW w:type="dxa" w:w="1337"/>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0.80</w:t>
            </w:r>
          </w:p>
        </w:tc>
        <w:tc>
          <w:tcPr>
            <w:tcW w:type="dxa" w:w="1338"/>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0.85</w:t>
            </w:r>
          </w:p>
        </w:tc>
      </w:tr>
      <w:tr>
        <w:tc>
          <w:tcPr>
            <w:tcW w:type="dxa" w:w="1337"/>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Claude Opus</w:t>
            </w:r>
          </w:p>
        </w:tc>
        <w:tc>
          <w:tcPr>
            <w:tcW w:type="dxa" w:w="1337"/>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0.80</w:t>
            </w:r>
          </w:p>
        </w:tc>
        <w:tc>
          <w:tcPr>
            <w:tcW w:type="dxa" w:w="1337"/>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0.95</w:t>
            </w:r>
          </w:p>
        </w:tc>
        <w:tc>
          <w:tcPr>
            <w:tcW w:type="dxa" w:w="1337"/>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0.92</w:t>
            </w:r>
          </w:p>
        </w:tc>
        <w:tc>
          <w:tcPr>
            <w:tcW w:type="dxa" w:w="1337"/>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0.70</w:t>
            </w:r>
          </w:p>
        </w:tc>
        <w:tc>
          <w:tcPr>
            <w:tcW w:type="dxa" w:w="1337"/>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0.82</w:t>
            </w:r>
          </w:p>
        </w:tc>
        <w:tc>
          <w:tcPr>
            <w:tcW w:type="dxa" w:w="1338"/>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0.88</w:t>
            </w:r>
          </w:p>
        </w:tc>
      </w:tr>
      <w:tr>
        <w:tc>
          <w:tcPr>
            <w:tcW w:type="dxa" w:w="1337"/>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Claude Sonnet</w:t>
            </w:r>
          </w:p>
        </w:tc>
        <w:tc>
          <w:tcPr>
            <w:tcW w:type="dxa" w:w="1337"/>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0.88</w:t>
            </w:r>
          </w:p>
        </w:tc>
        <w:tc>
          <w:tcPr>
            <w:tcW w:type="dxa" w:w="1337"/>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0.85</w:t>
            </w:r>
          </w:p>
        </w:tc>
        <w:tc>
          <w:tcPr>
            <w:tcW w:type="dxa" w:w="1337"/>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0.78</w:t>
            </w:r>
          </w:p>
        </w:tc>
        <w:tc>
          <w:tcPr>
            <w:tcW w:type="dxa" w:w="1337"/>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0.80</w:t>
            </w:r>
          </w:p>
        </w:tc>
        <w:tc>
          <w:tcPr>
            <w:tcW w:type="dxa" w:w="1337"/>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0.78</w:t>
            </w:r>
          </w:p>
        </w:tc>
        <w:tc>
          <w:tcPr>
            <w:tcW w:type="dxa" w:w="1338"/>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0.90</w:t>
            </w:r>
          </w:p>
        </w:tc>
      </w:tr>
      <w:tr>
        <w:tc>
          <w:tcPr>
            <w:tcW w:type="dxa" w:w="1337"/>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Claude Haiku</w:t>
            </w:r>
          </w:p>
        </w:tc>
        <w:tc>
          <w:tcPr>
            <w:tcW w:type="dxa" w:w="1337"/>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0.65</w:t>
            </w:r>
          </w:p>
        </w:tc>
        <w:tc>
          <w:tcPr>
            <w:tcW w:type="dxa" w:w="1337"/>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0.60</w:t>
            </w:r>
          </w:p>
        </w:tc>
        <w:tc>
          <w:tcPr>
            <w:tcW w:type="dxa" w:w="1337"/>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0.55</w:t>
            </w:r>
          </w:p>
        </w:tc>
        <w:tc>
          <w:tcPr>
            <w:tcW w:type="dxa" w:w="1337"/>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0.92</w:t>
            </w:r>
          </w:p>
        </w:tc>
        <w:tc>
          <w:tcPr>
            <w:tcW w:type="dxa" w:w="1337"/>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0.55</w:t>
            </w:r>
          </w:p>
        </w:tc>
        <w:tc>
          <w:tcPr>
            <w:tcW w:type="dxa" w:w="1338"/>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0.65</w:t>
            </w:r>
          </w:p>
        </w:tc>
      </w:tr>
      <w:tr>
        <w:tc>
          <w:tcPr>
            <w:tcW w:type="dxa" w:w="1337"/>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Gemini Pro</w:t>
            </w:r>
          </w:p>
        </w:tc>
        <w:tc>
          <w:tcPr>
            <w:tcW w:type="dxa" w:w="1337"/>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0.80</w:t>
            </w:r>
          </w:p>
        </w:tc>
        <w:tc>
          <w:tcPr>
            <w:tcW w:type="dxa" w:w="1337"/>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0.82</w:t>
            </w:r>
          </w:p>
        </w:tc>
        <w:tc>
          <w:tcPr>
            <w:tcW w:type="dxa" w:w="1337"/>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0.78</w:t>
            </w:r>
          </w:p>
        </w:tc>
        <w:tc>
          <w:tcPr>
            <w:tcW w:type="dxa" w:w="1337"/>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0.78</w:t>
            </w:r>
          </w:p>
        </w:tc>
        <w:tc>
          <w:tcPr>
            <w:tcW w:type="dxa" w:w="1337"/>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0.85</w:t>
            </w:r>
          </w:p>
        </w:tc>
        <w:tc>
          <w:tcPr>
            <w:tcW w:type="dxa" w:w="1338"/>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0.82</w:t>
            </w:r>
          </w:p>
        </w:tc>
      </w:tr>
      <w:tr>
        <w:tc>
          <w:tcPr>
            <w:tcW w:type="dxa" w:w="1337"/>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Gemini Flash</w:t>
            </w:r>
          </w:p>
        </w:tc>
        <w:tc>
          <w:tcPr>
            <w:tcW w:type="dxa" w:w="1337"/>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0.60</w:t>
            </w:r>
          </w:p>
        </w:tc>
        <w:tc>
          <w:tcPr>
            <w:tcW w:type="dxa" w:w="1337"/>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0.55</w:t>
            </w:r>
          </w:p>
        </w:tc>
        <w:tc>
          <w:tcPr>
            <w:tcW w:type="dxa" w:w="1337"/>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0.50</w:t>
            </w:r>
          </w:p>
        </w:tc>
        <w:tc>
          <w:tcPr>
            <w:tcW w:type="dxa" w:w="1337"/>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0.90</w:t>
            </w:r>
          </w:p>
        </w:tc>
        <w:tc>
          <w:tcPr>
            <w:tcW w:type="dxa" w:w="1337"/>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0.60</w:t>
            </w:r>
          </w:p>
        </w:tc>
        <w:tc>
          <w:tcPr>
            <w:tcW w:type="dxa" w:w="1338"/>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0.60</w:t>
            </w:r>
          </w:p>
        </w:tc>
      </w:tr>
      <w:tr>
        <w:tc>
          <w:tcPr>
            <w:tcW w:type="dxa" w:w="1337"/>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DeepSeek Coder</w:t>
            </w:r>
          </w:p>
        </w:tc>
        <w:tc>
          <w:tcPr>
            <w:tcW w:type="dxa" w:w="1337"/>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0.95</w:t>
            </w:r>
          </w:p>
        </w:tc>
        <w:tc>
          <w:tcPr>
            <w:tcW w:type="dxa" w:w="1337"/>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0.70</w:t>
            </w:r>
          </w:p>
        </w:tc>
        <w:tc>
          <w:tcPr>
            <w:tcW w:type="dxa" w:w="1337"/>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0.40</w:t>
            </w:r>
          </w:p>
        </w:tc>
        <w:tc>
          <w:tcPr>
            <w:tcW w:type="dxa" w:w="1337"/>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0.50</w:t>
            </w:r>
          </w:p>
        </w:tc>
        <w:tc>
          <w:tcPr>
            <w:tcW w:type="dxa" w:w="1337"/>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0.45</w:t>
            </w:r>
          </w:p>
        </w:tc>
        <w:tc>
          <w:tcPr>
            <w:tcW w:type="dxa" w:w="1338"/>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0.65</w:t>
            </w:r>
          </w:p>
        </w:tc>
      </w:tr>
      <w:tr>
        <w:tc>
          <w:tcPr>
            <w:tcW w:type="dxa" w:w="1337"/>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DeepSeek Reasoner</w:t>
            </w:r>
          </w:p>
        </w:tc>
        <w:tc>
          <w:tcPr>
            <w:tcW w:type="dxa" w:w="1337"/>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0.75</w:t>
            </w:r>
          </w:p>
        </w:tc>
        <w:tc>
          <w:tcPr>
            <w:tcW w:type="dxa" w:w="1337"/>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0.92</w:t>
            </w:r>
          </w:p>
        </w:tc>
        <w:tc>
          <w:tcPr>
            <w:tcW w:type="dxa" w:w="1337"/>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0.50</w:t>
            </w:r>
          </w:p>
        </w:tc>
        <w:tc>
          <w:tcPr>
            <w:tcW w:type="dxa" w:w="1337"/>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0.55</w:t>
            </w:r>
          </w:p>
        </w:tc>
        <w:tc>
          <w:tcPr>
            <w:tcW w:type="dxa" w:w="1337"/>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0.60</w:t>
            </w:r>
          </w:p>
        </w:tc>
        <w:tc>
          <w:tcPr>
            <w:tcW w:type="dxa" w:w="1338"/>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0.80</w:t>
            </w:r>
          </w:p>
        </w:tc>
      </w:tr>
      <w:tr>
        <w:tc>
          <w:tcPr>
            <w:tcW w:type="dxa" w:w="1337"/>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Groq Llama 3</w:t>
            </w:r>
          </w:p>
        </w:tc>
        <w:tc>
          <w:tcPr>
            <w:tcW w:type="dxa" w:w="1337"/>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0.65</w:t>
            </w:r>
          </w:p>
        </w:tc>
        <w:tc>
          <w:tcPr>
            <w:tcW w:type="dxa" w:w="1337"/>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0.60</w:t>
            </w:r>
          </w:p>
        </w:tc>
        <w:tc>
          <w:tcPr>
            <w:tcW w:type="dxa" w:w="1337"/>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0.55</w:t>
            </w:r>
          </w:p>
        </w:tc>
        <w:tc>
          <w:tcPr>
            <w:tcW w:type="dxa" w:w="1337"/>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0.95</w:t>
            </w:r>
          </w:p>
        </w:tc>
        <w:tc>
          <w:tcPr>
            <w:tcW w:type="dxa" w:w="1337"/>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0.50</w:t>
            </w:r>
          </w:p>
        </w:tc>
        <w:tc>
          <w:tcPr>
            <w:tcW w:type="dxa" w:w="1338"/>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0.55</w:t>
            </w:r>
          </w:p>
        </w:tc>
      </w:tr>
      <w:tr>
        <w:tc>
          <w:tcPr>
            <w:tcW w:type="dxa" w:w="1337"/>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Perplexity</w:t>
            </w:r>
          </w:p>
        </w:tc>
        <w:tc>
          <w:tcPr>
            <w:tcW w:type="dxa" w:w="1337"/>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0.40</w:t>
            </w:r>
          </w:p>
        </w:tc>
        <w:tc>
          <w:tcPr>
            <w:tcW w:type="dxa" w:w="1337"/>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0.55</w:t>
            </w:r>
          </w:p>
        </w:tc>
        <w:tc>
          <w:tcPr>
            <w:tcW w:type="dxa" w:w="1337"/>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0.45</w:t>
            </w:r>
          </w:p>
        </w:tc>
        <w:tc>
          <w:tcPr>
            <w:tcW w:type="dxa" w:w="1337"/>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0.70</w:t>
            </w:r>
          </w:p>
        </w:tc>
        <w:tc>
          <w:tcPr>
            <w:tcW w:type="dxa" w:w="1337"/>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0.95</w:t>
            </w:r>
          </w:p>
        </w:tc>
        <w:tc>
          <w:tcPr>
            <w:tcW w:type="dxa" w:w="1338"/>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0.50</w:t>
            </w:r>
          </w:p>
        </w:tc>
      </w:tr>
      <w:tr>
        <w:tc>
          <w:tcPr>
            <w:tcW w:type="dxa" w:w="1337"/>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Mistral Large</w:t>
            </w:r>
          </w:p>
        </w:tc>
        <w:tc>
          <w:tcPr>
            <w:tcW w:type="dxa" w:w="1337"/>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0.78</w:t>
            </w:r>
          </w:p>
        </w:tc>
        <w:tc>
          <w:tcPr>
            <w:tcW w:type="dxa" w:w="1337"/>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0.80</w:t>
            </w:r>
          </w:p>
        </w:tc>
        <w:tc>
          <w:tcPr>
            <w:tcW w:type="dxa" w:w="1337"/>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0.75</w:t>
            </w:r>
          </w:p>
        </w:tc>
        <w:tc>
          <w:tcPr>
            <w:tcW w:type="dxa" w:w="1337"/>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0.72</w:t>
            </w:r>
          </w:p>
        </w:tc>
        <w:tc>
          <w:tcPr>
            <w:tcW w:type="dxa" w:w="1337"/>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0.72</w:t>
            </w:r>
          </w:p>
        </w:tc>
        <w:tc>
          <w:tcPr>
            <w:tcW w:type="dxa" w:w="1338"/>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0.78</w:t>
            </w:r>
          </w:p>
        </w:tc>
      </w:tr>
      <w:tr>
        <w:tc>
          <w:tcPr>
            <w:tcW w:type="dxa" w:w="1337"/>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Cohere Command R+</w:t>
            </w:r>
          </w:p>
        </w:tc>
        <w:tc>
          <w:tcPr>
            <w:tcW w:type="dxa" w:w="1337"/>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0.55</w:t>
            </w:r>
          </w:p>
        </w:tc>
        <w:tc>
          <w:tcPr>
            <w:tcW w:type="dxa" w:w="1337"/>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0.65</w:t>
            </w:r>
          </w:p>
        </w:tc>
        <w:tc>
          <w:tcPr>
            <w:tcW w:type="dxa" w:w="1337"/>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0.60</w:t>
            </w:r>
          </w:p>
        </w:tc>
        <w:tc>
          <w:tcPr>
            <w:tcW w:type="dxa" w:w="1337"/>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0.68</w:t>
            </w:r>
          </w:p>
        </w:tc>
        <w:tc>
          <w:tcPr>
            <w:tcW w:type="dxa" w:w="1337"/>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0.75</w:t>
            </w:r>
          </w:p>
        </w:tc>
        <w:tc>
          <w:tcPr>
            <w:tcW w:type="dxa" w:w="1338"/>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0.72</w:t>
            </w:r>
          </w:p>
        </w:tc>
      </w:tr>
    </w:tbl>
    <w:p>
      <w:pPr>
        <w:spacing w:after="120"/>
      </w:pPr>
    </w:p>
    <w:p>
      <w:pPr>
        <w:pStyle w:val="Heading2"/>
        <w:spacing w:after="160" w:before="280"/>
      </w:pPr>
      <w:r>
        <w:rPr>
          <w:rFonts w:ascii="Calibri" w:cs="Calibri" w:eastAsia="Calibri" w:hAnsi="Calibri"/>
          <w:b/>
          <w:bCs/>
          <w:color w:val="2E86AB"/>
          <w:sz w:val="28"/>
          <w:szCs w:val="28"/>
        </w:rPr>
        <w:t xml:space="preserve">4.4 Complexity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8C5D0" w:sz="1"/>
              <w:left w:val="single" w:color="B8C5D0" w:sz="1"/>
              <w:bottom w:val="single" w:color="B8C5D0" w:sz="1"/>
              <w:right w:val="single" w:color="B8C5D0" w:sz="1"/>
            </w:tcBorders>
            <w:shd w:fill="1B3A5C" w:val="clear"/>
            <w:tcMar>
              <w:top w:type="dxa" w:w="80"/>
              <w:left w:type="dxa" w:w="140"/>
              <w:bottom w:type="dxa" w:w="80"/>
              <w:right w:type="dxa" w:w="140"/>
            </w:tcMar>
          </w:tcPr>
          <w:p>
            <w:r>
              <w:rPr>
                <w:rFonts w:ascii="Calibri" w:cs="Calibri" w:eastAsia="Calibri" w:hAnsi="Calibri"/>
                <w:b/>
                <w:bCs/>
                <w:color w:val="FFFFFF"/>
                <w:sz w:val="20"/>
                <w:szCs w:val="20"/>
              </w:rPr>
              <w:t xml:space="preserve">Operation</w:t>
            </w:r>
          </w:p>
        </w:tc>
        <w:tc>
          <w:tcPr>
            <w:tcW w:type="dxa" w:w="2340"/>
            <w:tcBorders>
              <w:top w:val="single" w:color="B8C5D0" w:sz="1"/>
              <w:left w:val="single" w:color="B8C5D0" w:sz="1"/>
              <w:bottom w:val="single" w:color="B8C5D0" w:sz="1"/>
              <w:right w:val="single" w:color="B8C5D0" w:sz="1"/>
            </w:tcBorders>
            <w:shd w:fill="1B3A5C" w:val="clear"/>
            <w:tcMar>
              <w:top w:type="dxa" w:w="80"/>
              <w:left w:type="dxa" w:w="140"/>
              <w:bottom w:type="dxa" w:w="80"/>
              <w:right w:type="dxa" w:w="140"/>
            </w:tcMar>
          </w:tcPr>
          <w:p>
            <w:r>
              <w:rPr>
                <w:rFonts w:ascii="Calibri" w:cs="Calibri" w:eastAsia="Calibri" w:hAnsi="Calibri"/>
                <w:b/>
                <w:bCs/>
                <w:color w:val="FFFFFF"/>
                <w:sz w:val="20"/>
                <w:szCs w:val="20"/>
              </w:rPr>
              <w:t xml:space="preserve">Time</w:t>
            </w:r>
          </w:p>
        </w:tc>
        <w:tc>
          <w:tcPr>
            <w:tcW w:type="dxa" w:w="2340"/>
            <w:tcBorders>
              <w:top w:val="single" w:color="B8C5D0" w:sz="1"/>
              <w:left w:val="single" w:color="B8C5D0" w:sz="1"/>
              <w:bottom w:val="single" w:color="B8C5D0" w:sz="1"/>
              <w:right w:val="single" w:color="B8C5D0" w:sz="1"/>
            </w:tcBorders>
            <w:shd w:fill="1B3A5C" w:val="clear"/>
            <w:tcMar>
              <w:top w:type="dxa" w:w="80"/>
              <w:left w:type="dxa" w:w="140"/>
              <w:bottom w:type="dxa" w:w="80"/>
              <w:right w:type="dxa" w:w="140"/>
            </w:tcMar>
          </w:tcPr>
          <w:p>
            <w:r>
              <w:rPr>
                <w:rFonts w:ascii="Calibri" w:cs="Calibri" w:eastAsia="Calibri" w:hAnsi="Calibri"/>
                <w:b/>
                <w:bCs/>
                <w:color w:val="FFFFFF"/>
                <w:sz w:val="20"/>
                <w:szCs w:val="20"/>
              </w:rPr>
              <w:t xml:space="preserve">Space</w:t>
            </w:r>
          </w:p>
        </w:tc>
        <w:tc>
          <w:tcPr>
            <w:tcW w:type="dxa" w:w="2340"/>
            <w:tcBorders>
              <w:top w:val="single" w:color="B8C5D0" w:sz="1"/>
              <w:left w:val="single" w:color="B8C5D0" w:sz="1"/>
              <w:bottom w:val="single" w:color="B8C5D0" w:sz="1"/>
              <w:right w:val="single" w:color="B8C5D0" w:sz="1"/>
            </w:tcBorders>
            <w:shd w:fill="1B3A5C" w:val="clear"/>
            <w:tcMar>
              <w:top w:type="dxa" w:w="80"/>
              <w:left w:type="dxa" w:w="140"/>
              <w:bottom w:type="dxa" w:w="80"/>
              <w:right w:type="dxa" w:w="140"/>
            </w:tcMar>
          </w:tcPr>
          <w:p>
            <w:r>
              <w:rPr>
                <w:rFonts w:ascii="Calibri" w:cs="Calibri" w:eastAsia="Calibri" w:hAnsi="Calibri"/>
                <w:b/>
                <w:bCs/>
                <w:color w:val="FFFFFF"/>
                <w:sz w:val="20"/>
                <w:szCs w:val="20"/>
              </w:rPr>
              <w:t xml:space="preserve">Notes</w:t>
            </w:r>
          </w:p>
        </w:tc>
      </w:tr>
      <w:tr>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Score one model</w:t>
            </w:r>
          </w:p>
        </w:tc>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O(1)</w:t>
            </w:r>
          </w:p>
        </w:tc>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O(1)</w:t>
            </w:r>
          </w:p>
        </w:tc>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5 lookups + 5 multiplications + 1 sum</w:t>
            </w:r>
          </w:p>
        </w:tc>
      </w:tr>
      <w:tr>
        <w:tc>
          <w:tcPr>
            <w:tcW w:type="dxa" w:w="234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Score all models</w:t>
            </w:r>
          </w:p>
        </w:tc>
        <w:tc>
          <w:tcPr>
            <w:tcW w:type="dxa" w:w="234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O(m)</w:t>
            </w:r>
          </w:p>
        </w:tc>
        <w:tc>
          <w:tcPr>
            <w:tcW w:type="dxa" w:w="234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O(m)</w:t>
            </w:r>
          </w:p>
        </w:tc>
        <w:tc>
          <w:tcPr>
            <w:tcW w:type="dxa" w:w="234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m = active model count (~50). ~50 * 5 = 250 operations.</w:t>
            </w:r>
          </w:p>
        </w:tc>
      </w:tr>
      <w:tr>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Sort by score</w:t>
            </w:r>
          </w:p>
        </w:tc>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O(m log m)</w:t>
            </w:r>
          </w:p>
        </w:tc>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O(m)</w:t>
            </w:r>
          </w:p>
        </w:tc>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Standard sort. For m=50: ~280 comparisons.</w:t>
            </w:r>
          </w:p>
        </w:tc>
      </w:tr>
      <w:tr>
        <w:tc>
          <w:tcPr>
            <w:tcW w:type="dxa" w:w="234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Total hot-path</w:t>
            </w:r>
          </w:p>
        </w:tc>
        <w:tc>
          <w:tcPr>
            <w:tcW w:type="dxa" w:w="234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&lt; 2ms</w:t>
            </w:r>
          </w:p>
        </w:tc>
        <w:tc>
          <w:tcPr>
            <w:tcW w:type="dxa" w:w="234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~10KB</w:t>
            </w:r>
          </w:p>
        </w:tc>
        <w:tc>
          <w:tcPr>
            <w:tcW w:type="dxa" w:w="234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Dominated by data access, not computation.</w:t>
            </w:r>
          </w:p>
        </w:tc>
      </w:tr>
    </w:tbl>
    <w:p>
      <w:r>
        <w:br w:type="page"/>
      </w:r>
    </w:p>
    <w:p>
      <w:pPr>
        <w:pStyle w:val="Heading1"/>
        <w:spacing w:after="200" w:before="360"/>
      </w:pPr>
      <w:r>
        <w:rPr>
          <w:rFonts w:ascii="Calibri" w:cs="Calibri" w:eastAsia="Calibri" w:hAnsi="Calibri"/>
          <w:b/>
          <w:bCs/>
          <w:color w:val="1B3A5C"/>
          <w:sz w:val="36"/>
          <w:szCs w:val="36"/>
        </w:rPr>
        <w:t xml:space="preserve">5. Circuit Breaker: State Machine Pattern</w:t>
      </w:r>
    </w:p>
    <w:p>
      <w:pPr>
        <w:pStyle w:val="Heading2"/>
        <w:spacing w:after="160" w:before="280"/>
      </w:pPr>
      <w:r>
        <w:rPr>
          <w:rFonts w:ascii="Calibri" w:cs="Calibri" w:eastAsia="Calibri" w:hAnsi="Calibri"/>
          <w:b/>
          <w:bCs/>
          <w:color w:val="2E86AB"/>
          <w:sz w:val="28"/>
          <w:szCs w:val="28"/>
        </w:rPr>
        <w:t xml:space="preserve">5.1 Problem Statement</w:t>
      </w:r>
    </w:p>
    <w:p>
      <w:pPr>
        <w:spacing w:after="160" w:line="300"/>
      </w:pPr>
      <w:r>
        <w:rPr>
          <w:rFonts w:ascii="Calibri" w:cs="Calibri" w:eastAsia="Calibri" w:hAnsi="Calibri"/>
          <w:color w:val="1A1A2E"/>
          <w:sz w:val="22"/>
          <w:szCs w:val="22"/>
        </w:rPr>
        <w:t xml:space="preserve">Prevent cascading failures when an AI provider becomes unhealthy. The system must detect provider degradation within seconds, stop routing requests to failed providers, and automatically recover when the provider returns to health. The implementation must be thread-safe across multiple API gateway pods.</w:t>
      </w:r>
    </w:p>
    <w:p>
      <w:pPr>
        <w:pStyle w:val="Heading2"/>
        <w:spacing w:after="160" w:before="280"/>
      </w:pPr>
      <w:r>
        <w:rPr>
          <w:rFonts w:ascii="Calibri" w:cs="Calibri" w:eastAsia="Calibri" w:hAnsi="Calibri"/>
          <w:b/>
          <w:bCs/>
          <w:color w:val="2E86AB"/>
          <w:sz w:val="28"/>
          <w:szCs w:val="28"/>
        </w:rPr>
        <w:t xml:space="preserve">5.2 Algorithm: Three-State Machine with Sliding Window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5D0" w:sz="1"/>
              <w:left w:val="single" w:color="B8C5D0" w:sz="1"/>
              <w:bottom w:val="single" w:color="B8C5D0" w:sz="1"/>
              <w:right w:val="single" w:color="B8C5D0" w:sz="1"/>
            </w:tcBorders>
            <w:shd w:fill="F5F5F5" w:val="clear"/>
            <w:tcMar>
              <w:top w:type="dxa" w:w="120"/>
              <w:left w:type="dxa" w:w="200"/>
              <w:bottom w:type="dxa" w:w="120"/>
              <w:right w:type="dxa" w:w="200"/>
            </w:tcMar>
          </w:tcPr>
          <w:p>
            <w:pPr>
              <w:spacing w:after="30" w:line="240"/>
            </w:pPr>
            <w:r>
              <w:rPr>
                <w:rFonts w:ascii="Consolas" w:cs="Consolas" w:eastAsia="Consolas" w:hAnsi="Consolas"/>
                <w:color w:val="1A1A2E"/>
                <w:sz w:val="17"/>
                <w:szCs w:val="17"/>
              </w:rPr>
              <w:t xml:space="preserve">Data Structure: CircuitBreaker (per provider)</w:t>
            </w:r>
          </w:p>
          <w:p>
            <w:pPr>
              <w:spacing w:after="30" w:line="240"/>
            </w:pPr>
            <w:r>
              <w:rPr>
                <w:rFonts w:ascii="Consolas" w:cs="Consolas" w:eastAsia="Consolas" w:hAnsi="Consolas"/>
                <w:color w:val="1A1A2E"/>
                <w:sz w:val="17"/>
                <w:szCs w:val="17"/>
              </w:rPr>
              <w:t xml:space="preserve"/>
            </w:r>
          </w:p>
          <w:p>
            <w:pPr>
              <w:spacing w:after="30" w:line="240"/>
            </w:pPr>
            <w:r>
              <w:rPr>
                <w:rFonts w:ascii="Consolas" w:cs="Consolas" w:eastAsia="Consolas" w:hAnsi="Consolas"/>
                <w:color w:val="1A1A2E"/>
                <w:sz w:val="17"/>
                <w:szCs w:val="17"/>
              </w:rPr>
              <w:t xml:space="preserve">State:</w:t>
            </w:r>
          </w:p>
          <w:p>
            <w:pPr>
              <w:spacing w:after="30" w:line="240"/>
            </w:pPr>
            <w:r>
              <w:rPr>
                <w:rFonts w:ascii="Consolas" w:cs="Consolas" w:eastAsia="Consolas" w:hAnsi="Consolas"/>
                <w:color w:val="1A1A2E"/>
                <w:sz w:val="17"/>
                <w:szCs w:val="17"/>
              </w:rPr>
              <w:t xml:space="preserve">  status: CLOSED | OPEN | HALF_OPEN</w:t>
            </w:r>
          </w:p>
          <w:p>
            <w:pPr>
              <w:spacing w:after="30" w:line="240"/>
            </w:pPr>
            <w:r>
              <w:rPr>
                <w:rFonts w:ascii="Consolas" w:cs="Consolas" w:eastAsia="Consolas" w:hAnsi="Consolas"/>
                <w:color w:val="1A1A2E"/>
                <w:sz w:val="17"/>
                <w:szCs w:val="17"/>
              </w:rPr>
              <w:t xml:space="preserve">  failure_window: CircularBuffer&lt;{timestamp, success: boolean}&gt; (size: 20)</w:t>
            </w:r>
          </w:p>
          <w:p>
            <w:pPr>
              <w:spacing w:after="30" w:line="240"/>
            </w:pPr>
            <w:r>
              <w:rPr>
                <w:rFonts w:ascii="Consolas" w:cs="Consolas" w:eastAsia="Consolas" w:hAnsi="Consolas"/>
                <w:color w:val="1A1A2E"/>
                <w:sz w:val="17"/>
                <w:szCs w:val="17"/>
              </w:rPr>
              <w:t xml:space="preserve">  last_failure_time: timestamp</w:t>
            </w:r>
          </w:p>
          <w:p>
            <w:pPr>
              <w:spacing w:after="30" w:line="240"/>
            </w:pPr>
            <w:r>
              <w:rPr>
                <w:rFonts w:ascii="Consolas" w:cs="Consolas" w:eastAsia="Consolas" w:hAnsi="Consolas"/>
                <w:color w:val="1A1A2E"/>
                <w:sz w:val="17"/>
                <w:szCs w:val="17"/>
              </w:rPr>
              <w:t xml:space="preserve">  cooldown_ms: 30000 (30s, doubles on consecutive failures)</w:t>
            </w:r>
          </w:p>
          <w:p>
            <w:pPr>
              <w:spacing w:after="30" w:line="240"/>
            </w:pPr>
            <w:r>
              <w:rPr>
                <w:rFonts w:ascii="Consolas" w:cs="Consolas" w:eastAsia="Consolas" w:hAnsi="Consolas"/>
                <w:color w:val="1A1A2E"/>
                <w:sz w:val="17"/>
                <w:szCs w:val="17"/>
              </w:rPr>
              <w:t xml:space="preserve">  max_cooldown_ms: 300000 (5 min cap)</w:t>
            </w:r>
          </w:p>
          <w:p>
            <w:pPr>
              <w:spacing w:after="30" w:line="240"/>
            </w:pPr>
            <w:r>
              <w:rPr>
                <w:rFonts w:ascii="Consolas" w:cs="Consolas" w:eastAsia="Consolas" w:hAnsi="Consolas"/>
                <w:color w:val="1A1A2E"/>
                <w:sz w:val="17"/>
                <w:szCs w:val="17"/>
              </w:rPr>
              <w:t xml:space="preserve"/>
            </w:r>
          </w:p>
          <w:p>
            <w:pPr>
              <w:spacing w:after="30" w:line="240"/>
            </w:pPr>
            <w:r>
              <w:rPr>
                <w:rFonts w:ascii="Consolas" w:cs="Consolas" w:eastAsia="Consolas" w:hAnsi="Consolas"/>
                <w:color w:val="1A1A2E"/>
                <w:sz w:val="17"/>
                <w:szCs w:val="17"/>
              </w:rPr>
              <w:t xml:space="preserve">Stored in Redis:</w:t>
            </w:r>
          </w:p>
          <w:p>
            <w:pPr>
              <w:spacing w:after="30" w:line="240"/>
            </w:pPr>
            <w:r>
              <w:rPr>
                <w:rFonts w:ascii="Consolas" w:cs="Consolas" w:eastAsia="Consolas" w:hAnsi="Consolas"/>
                <w:color w:val="1A1A2E"/>
                <w:sz w:val="17"/>
                <w:szCs w:val="17"/>
              </w:rPr>
              <w:t xml:space="preserve">  circuit:{provider}:status     = 'CLOSED' | 'OPEN' | 'HALF_OPEN'</w:t>
            </w:r>
          </w:p>
          <w:p>
            <w:pPr>
              <w:spacing w:after="30" w:line="240"/>
            </w:pPr>
            <w:r>
              <w:rPr>
                <w:rFonts w:ascii="Consolas" w:cs="Consolas" w:eastAsia="Consolas" w:hAnsi="Consolas"/>
                <w:color w:val="1A1A2E"/>
                <w:sz w:val="17"/>
                <w:szCs w:val="17"/>
              </w:rPr>
              <w:t xml:space="preserve">  circuit:{provider}:failures   = count of failures in window</w:t>
            </w:r>
          </w:p>
          <w:p>
            <w:pPr>
              <w:spacing w:after="30" w:line="240"/>
            </w:pPr>
            <w:r>
              <w:rPr>
                <w:rFonts w:ascii="Consolas" w:cs="Consolas" w:eastAsia="Consolas" w:hAnsi="Consolas"/>
                <w:color w:val="1A1A2E"/>
                <w:sz w:val="17"/>
                <w:szCs w:val="17"/>
              </w:rPr>
              <w:t xml:space="preserve">  circuit:{provider}:total      = total requests in window</w:t>
            </w:r>
          </w:p>
          <w:p>
            <w:pPr>
              <w:spacing w:after="30" w:line="240"/>
            </w:pPr>
            <w:r>
              <w:rPr>
                <w:rFonts w:ascii="Consolas" w:cs="Consolas" w:eastAsia="Consolas" w:hAnsi="Consolas"/>
                <w:color w:val="1A1A2E"/>
                <w:sz w:val="17"/>
                <w:szCs w:val="17"/>
              </w:rPr>
              <w:t xml:space="preserve">  circuit:{provider}:opened_at  = timestamp when opened</w:t>
            </w:r>
          </w:p>
          <w:p>
            <w:pPr>
              <w:spacing w:after="30" w:line="240"/>
            </w:pPr>
            <w:r>
              <w:rPr>
                <w:rFonts w:ascii="Consolas" w:cs="Consolas" w:eastAsia="Consolas" w:hAnsi="Consolas"/>
                <w:color w:val="1A1A2E"/>
                <w:sz w:val="17"/>
                <w:szCs w:val="17"/>
              </w:rPr>
              <w:t xml:space="preserve"/>
            </w:r>
          </w:p>
          <w:p>
            <w:pPr>
              <w:spacing w:after="30" w:line="240"/>
            </w:pPr>
            <w:r>
              <w:rPr>
                <w:rFonts w:ascii="Consolas" w:cs="Consolas" w:eastAsia="Consolas" w:hAnsi="Consolas"/>
                <w:color w:val="1A1A2E"/>
                <w:sz w:val="17"/>
                <w:szCs w:val="17"/>
              </w:rPr>
              <w:t xml:space="preserve">Algorithm on each request:</w:t>
            </w:r>
          </w:p>
          <w:p>
            <w:pPr>
              <w:spacing w:after="30" w:line="240"/>
            </w:pPr>
            <w:r>
              <w:rPr>
                <w:rFonts w:ascii="Consolas" w:cs="Consolas" w:eastAsia="Consolas" w:hAnsi="Consolas"/>
                <w:color w:val="1A1A2E"/>
                <w:sz w:val="17"/>
                <w:szCs w:val="17"/>
              </w:rPr>
              <w:t xml:space="preserve"/>
            </w:r>
          </w:p>
          <w:p>
            <w:pPr>
              <w:spacing w:after="30" w:line="240"/>
            </w:pPr>
            <w:r>
              <w:rPr>
                <w:rFonts w:ascii="Consolas" w:cs="Consolas" w:eastAsia="Consolas" w:hAnsi="Consolas"/>
                <w:color w:val="1A1A2E"/>
                <w:sz w:val="17"/>
                <w:szCs w:val="17"/>
              </w:rPr>
              <w:t xml:space="preserve">  if status == OPEN:</w:t>
            </w:r>
          </w:p>
          <w:p>
            <w:pPr>
              <w:spacing w:after="30" w:line="240"/>
            </w:pPr>
            <w:r>
              <w:rPr>
                <w:rFonts w:ascii="Consolas" w:cs="Consolas" w:eastAsia="Consolas" w:hAnsi="Consolas"/>
                <w:color w:val="1A1A2E"/>
                <w:sz w:val="17"/>
                <w:szCs w:val="17"/>
              </w:rPr>
              <w:t xml:space="preserve">    if now() - opened_at &gt; cooldown_ms:</w:t>
            </w:r>
          </w:p>
          <w:p>
            <w:pPr>
              <w:spacing w:after="30" w:line="240"/>
            </w:pPr>
            <w:r>
              <w:rPr>
                <w:rFonts w:ascii="Consolas" w:cs="Consolas" w:eastAsia="Consolas" w:hAnsi="Consolas"/>
                <w:color w:val="1A1A2E"/>
                <w:sz w:val="17"/>
                <w:szCs w:val="17"/>
              </w:rPr>
              <w:t xml:space="preserve">      status = HALF_OPEN</w:t>
            </w:r>
          </w:p>
          <w:p>
            <w:pPr>
              <w:spacing w:after="30" w:line="240"/>
            </w:pPr>
            <w:r>
              <w:rPr>
                <w:rFonts w:ascii="Consolas" w:cs="Consolas" w:eastAsia="Consolas" w:hAnsi="Consolas"/>
                <w:color w:val="1A1A2E"/>
                <w:sz w:val="17"/>
                <w:szCs w:val="17"/>
              </w:rPr>
              <w:t xml:space="preserve">      // Allow this one request through</w:t>
            </w:r>
          </w:p>
          <w:p>
            <w:pPr>
              <w:spacing w:after="30" w:line="240"/>
            </w:pPr>
            <w:r>
              <w:rPr>
                <w:rFonts w:ascii="Consolas" w:cs="Consolas" w:eastAsia="Consolas" w:hAnsi="Consolas"/>
                <w:color w:val="1A1A2E"/>
                <w:sz w:val="17"/>
                <w:szCs w:val="17"/>
              </w:rPr>
              <w:t xml:space="preserve">    else:</w:t>
            </w:r>
          </w:p>
          <w:p>
            <w:pPr>
              <w:spacing w:after="30" w:line="240"/>
            </w:pPr>
            <w:r>
              <w:rPr>
                <w:rFonts w:ascii="Consolas" w:cs="Consolas" w:eastAsia="Consolas" w:hAnsi="Consolas"/>
                <w:color w:val="1A1A2E"/>
                <w:sz w:val="17"/>
                <w:szCs w:val="17"/>
              </w:rPr>
              <w:t xml:space="preserve">      return CIRCUIT_OPEN  // Fast fail, do not call provider</w:t>
            </w:r>
          </w:p>
          <w:p>
            <w:pPr>
              <w:spacing w:after="30" w:line="240"/>
            </w:pPr>
            <w:r>
              <w:rPr>
                <w:rFonts w:ascii="Consolas" w:cs="Consolas" w:eastAsia="Consolas" w:hAnsi="Consolas"/>
                <w:color w:val="1A1A2E"/>
                <w:sz w:val="17"/>
                <w:szCs w:val="17"/>
              </w:rPr>
              <w:t xml:space="preserve"/>
            </w:r>
          </w:p>
          <w:p>
            <w:pPr>
              <w:spacing w:after="30" w:line="240"/>
            </w:pPr>
            <w:r>
              <w:rPr>
                <w:rFonts w:ascii="Consolas" w:cs="Consolas" w:eastAsia="Consolas" w:hAnsi="Consolas"/>
                <w:color w:val="1A1A2E"/>
                <w:sz w:val="17"/>
                <w:szCs w:val="17"/>
              </w:rPr>
              <w:t xml:space="preserve">  if status == HALF_OPEN:</w:t>
            </w:r>
          </w:p>
          <w:p>
            <w:pPr>
              <w:spacing w:after="30" w:line="240"/>
            </w:pPr>
            <w:r>
              <w:rPr>
                <w:rFonts w:ascii="Consolas" w:cs="Consolas" w:eastAsia="Consolas" w:hAnsi="Consolas"/>
                <w:color w:val="1A1A2E"/>
                <w:sz w:val="17"/>
                <w:szCs w:val="17"/>
              </w:rPr>
              <w:t xml:space="preserve">    result = call_provider(request)</w:t>
            </w:r>
          </w:p>
          <w:p>
            <w:pPr>
              <w:spacing w:after="30" w:line="240"/>
            </w:pPr>
            <w:r>
              <w:rPr>
                <w:rFonts w:ascii="Consolas" w:cs="Consolas" w:eastAsia="Consolas" w:hAnsi="Consolas"/>
                <w:color w:val="1A1A2E"/>
                <w:sz w:val="17"/>
                <w:szCs w:val="17"/>
              </w:rPr>
              <w:t xml:space="preserve">    if result.success:</w:t>
            </w:r>
          </w:p>
          <w:p>
            <w:pPr>
              <w:spacing w:after="30" w:line="240"/>
            </w:pPr>
            <w:r>
              <w:rPr>
                <w:rFonts w:ascii="Consolas" w:cs="Consolas" w:eastAsia="Consolas" w:hAnsi="Consolas"/>
                <w:color w:val="1A1A2E"/>
                <w:sz w:val="17"/>
                <w:szCs w:val="17"/>
              </w:rPr>
              <w:t xml:space="preserve">      status = CLOSED</w:t>
            </w:r>
          </w:p>
          <w:p>
            <w:pPr>
              <w:spacing w:after="30" w:line="240"/>
            </w:pPr>
            <w:r>
              <w:rPr>
                <w:rFonts w:ascii="Consolas" w:cs="Consolas" w:eastAsia="Consolas" w:hAnsi="Consolas"/>
                <w:color w:val="1A1A2E"/>
                <w:sz w:val="17"/>
                <w:szCs w:val="17"/>
              </w:rPr>
              <w:t xml:space="preserve">      reset failure_window</w:t>
            </w:r>
          </w:p>
          <w:p>
            <w:pPr>
              <w:spacing w:after="30" w:line="240"/>
            </w:pPr>
            <w:r>
              <w:rPr>
                <w:rFonts w:ascii="Consolas" w:cs="Consolas" w:eastAsia="Consolas" w:hAnsi="Consolas"/>
                <w:color w:val="1A1A2E"/>
                <w:sz w:val="17"/>
                <w:szCs w:val="17"/>
              </w:rPr>
              <w:t xml:space="preserve">      cooldown_ms = 30000  // Reset cooldown</w:t>
            </w:r>
          </w:p>
          <w:p>
            <w:pPr>
              <w:spacing w:after="30" w:line="240"/>
            </w:pPr>
            <w:r>
              <w:rPr>
                <w:rFonts w:ascii="Consolas" w:cs="Consolas" w:eastAsia="Consolas" w:hAnsi="Consolas"/>
                <w:color w:val="1A1A2E"/>
                <w:sz w:val="17"/>
                <w:szCs w:val="17"/>
              </w:rPr>
              <w:t xml:space="preserve">    else:</w:t>
            </w:r>
          </w:p>
          <w:p>
            <w:pPr>
              <w:spacing w:after="30" w:line="240"/>
            </w:pPr>
            <w:r>
              <w:rPr>
                <w:rFonts w:ascii="Consolas" w:cs="Consolas" w:eastAsia="Consolas" w:hAnsi="Consolas"/>
                <w:color w:val="1A1A2E"/>
                <w:sz w:val="17"/>
                <w:szCs w:val="17"/>
              </w:rPr>
              <w:t xml:space="preserve">      status = OPEN</w:t>
            </w:r>
          </w:p>
          <w:p>
            <w:pPr>
              <w:spacing w:after="30" w:line="240"/>
            </w:pPr>
            <w:r>
              <w:rPr>
                <w:rFonts w:ascii="Consolas" w:cs="Consolas" w:eastAsia="Consolas" w:hAnsi="Consolas"/>
                <w:color w:val="1A1A2E"/>
                <w:sz w:val="17"/>
                <w:szCs w:val="17"/>
              </w:rPr>
              <w:t xml:space="preserve">      cooldown_ms = min(cooldown_ms * 2, max_cooldown_ms)</w:t>
            </w:r>
          </w:p>
          <w:p>
            <w:pPr>
              <w:spacing w:after="30" w:line="240"/>
            </w:pPr>
            <w:r>
              <w:rPr>
                <w:rFonts w:ascii="Consolas" w:cs="Consolas" w:eastAsia="Consolas" w:hAnsi="Consolas"/>
                <w:color w:val="1A1A2E"/>
                <w:sz w:val="17"/>
                <w:szCs w:val="17"/>
              </w:rPr>
              <w:t xml:space="preserve">      opened_at = now()</w:t>
            </w:r>
          </w:p>
          <w:p>
            <w:pPr>
              <w:spacing w:after="30" w:line="240"/>
            </w:pPr>
            <w:r>
              <w:rPr>
                <w:rFonts w:ascii="Consolas" w:cs="Consolas" w:eastAsia="Consolas" w:hAnsi="Consolas"/>
                <w:color w:val="1A1A2E"/>
                <w:sz w:val="17"/>
                <w:szCs w:val="17"/>
              </w:rPr>
              <w:t xml:space="preserve">    return result</w:t>
            </w:r>
          </w:p>
          <w:p>
            <w:pPr>
              <w:spacing w:after="30" w:line="240"/>
            </w:pPr>
            <w:r>
              <w:rPr>
                <w:rFonts w:ascii="Consolas" w:cs="Consolas" w:eastAsia="Consolas" w:hAnsi="Consolas"/>
                <w:color w:val="1A1A2E"/>
                <w:sz w:val="17"/>
                <w:szCs w:val="17"/>
              </w:rPr>
              <w:t xml:space="preserve"/>
            </w:r>
          </w:p>
          <w:p>
            <w:pPr>
              <w:spacing w:after="30" w:line="240"/>
            </w:pPr>
            <w:r>
              <w:rPr>
                <w:rFonts w:ascii="Consolas" w:cs="Consolas" w:eastAsia="Consolas" w:hAnsi="Consolas"/>
                <w:color w:val="1A1A2E"/>
                <w:sz w:val="17"/>
                <w:szCs w:val="17"/>
              </w:rPr>
              <w:t xml:space="preserve">  if status == CLOSED:</w:t>
            </w:r>
          </w:p>
          <w:p>
            <w:pPr>
              <w:spacing w:after="30" w:line="240"/>
            </w:pPr>
            <w:r>
              <w:rPr>
                <w:rFonts w:ascii="Consolas" w:cs="Consolas" w:eastAsia="Consolas" w:hAnsi="Consolas"/>
                <w:color w:val="1A1A2E"/>
                <w:sz w:val="17"/>
                <w:szCs w:val="17"/>
              </w:rPr>
              <w:t xml:space="preserve">    result = call_provider(request)</w:t>
            </w:r>
          </w:p>
          <w:p>
            <w:pPr>
              <w:spacing w:after="30" w:line="240"/>
            </w:pPr>
            <w:r>
              <w:rPr>
                <w:rFonts w:ascii="Consolas" w:cs="Consolas" w:eastAsia="Consolas" w:hAnsi="Consolas"/>
                <w:color w:val="1A1A2E"/>
                <w:sz w:val="17"/>
                <w:szCs w:val="17"/>
              </w:rPr>
              <w:t xml:space="preserve">    record result in failure_window</w:t>
            </w:r>
          </w:p>
          <w:p>
            <w:pPr>
              <w:spacing w:after="30" w:line="240"/>
            </w:pPr>
            <w:r>
              <w:rPr>
                <w:rFonts w:ascii="Consolas" w:cs="Consolas" w:eastAsia="Consolas" w:hAnsi="Consolas"/>
                <w:color w:val="1A1A2E"/>
                <w:sz w:val="17"/>
                <w:szCs w:val="17"/>
              </w:rPr>
              <w:t xml:space="preserve">    error_rate = failures_in_window / total_in_window</w:t>
            </w:r>
          </w:p>
          <w:p>
            <w:pPr>
              <w:spacing w:after="30" w:line="240"/>
            </w:pPr>
            <w:r>
              <w:rPr>
                <w:rFonts w:ascii="Consolas" w:cs="Consolas" w:eastAsia="Consolas" w:hAnsi="Consolas"/>
                <w:color w:val="1A1A2E"/>
                <w:sz w:val="17"/>
                <w:szCs w:val="17"/>
              </w:rPr>
              <w:t xml:space="preserve">    if error_rate &gt; 0.5 AND total_in_window &gt;= 10:</w:t>
            </w:r>
          </w:p>
          <w:p>
            <w:pPr>
              <w:spacing w:after="30" w:line="240"/>
            </w:pPr>
            <w:r>
              <w:rPr>
                <w:rFonts w:ascii="Consolas" w:cs="Consolas" w:eastAsia="Consolas" w:hAnsi="Consolas"/>
                <w:color w:val="1A1A2E"/>
                <w:sz w:val="17"/>
                <w:szCs w:val="17"/>
              </w:rPr>
              <w:t xml:space="preserve">      status = OPEN</w:t>
            </w:r>
          </w:p>
          <w:p>
            <w:pPr>
              <w:spacing w:after="30" w:line="240"/>
            </w:pPr>
            <w:r>
              <w:rPr>
                <w:rFonts w:ascii="Consolas" w:cs="Consolas" w:eastAsia="Consolas" w:hAnsi="Consolas"/>
                <w:color w:val="1A1A2E"/>
                <w:sz w:val="17"/>
                <w:szCs w:val="17"/>
              </w:rPr>
              <w:t xml:space="preserve">      opened_at = now()</w:t>
            </w:r>
          </w:p>
          <w:p>
            <w:pPr>
              <w:spacing w:after="30" w:line="240"/>
            </w:pPr>
            <w:r>
              <w:rPr>
                <w:rFonts w:ascii="Consolas" w:cs="Consolas" w:eastAsia="Consolas" w:hAnsi="Consolas"/>
                <w:color w:val="1A1A2E"/>
                <w:sz w:val="17"/>
                <w:szCs w:val="17"/>
              </w:rPr>
              <w:t xml:space="preserve">      emit provider.status_change event</w:t>
            </w:r>
          </w:p>
          <w:p>
            <w:pPr>
              <w:spacing w:after="30" w:line="240"/>
            </w:pPr>
            <w:r>
              <w:rPr>
                <w:rFonts w:ascii="Consolas" w:cs="Consolas" w:eastAsia="Consolas" w:hAnsi="Consolas"/>
                <w:color w:val="1A1A2E"/>
                <w:sz w:val="17"/>
                <w:szCs w:val="17"/>
              </w:rPr>
              <w:t xml:space="preserve">    return result</w:t>
            </w:r>
          </w:p>
        </w:tc>
      </w:tr>
    </w:tbl>
    <w:p>
      <w:pPr>
        <w:spacing w:after="120"/>
      </w:pPr>
    </w:p>
    <w:p>
      <w:pPr>
        <w:pStyle w:val="Heading2"/>
        <w:spacing w:after="160" w:before="280"/>
      </w:pPr>
      <w:r>
        <w:rPr>
          <w:rFonts w:ascii="Calibri" w:cs="Calibri" w:eastAsia="Calibri" w:hAnsi="Calibri"/>
          <w:b/>
          <w:bCs/>
          <w:color w:val="2E86AB"/>
          <w:sz w:val="28"/>
          <w:szCs w:val="28"/>
        </w:rPr>
        <w:t xml:space="preserve">5.3 Complexity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8C5D0" w:sz="1"/>
              <w:left w:val="single" w:color="B8C5D0" w:sz="1"/>
              <w:bottom w:val="single" w:color="B8C5D0" w:sz="1"/>
              <w:right w:val="single" w:color="B8C5D0" w:sz="1"/>
            </w:tcBorders>
            <w:shd w:fill="1B3A5C" w:val="clear"/>
            <w:tcMar>
              <w:top w:type="dxa" w:w="80"/>
              <w:left w:type="dxa" w:w="140"/>
              <w:bottom w:type="dxa" w:w="80"/>
              <w:right w:type="dxa" w:w="140"/>
            </w:tcMar>
          </w:tcPr>
          <w:p>
            <w:r>
              <w:rPr>
                <w:rFonts w:ascii="Calibri" w:cs="Calibri" w:eastAsia="Calibri" w:hAnsi="Calibri"/>
                <w:b/>
                <w:bCs/>
                <w:color w:val="FFFFFF"/>
                <w:sz w:val="20"/>
                <w:szCs w:val="20"/>
              </w:rPr>
              <w:t xml:space="preserve">Operation</w:t>
            </w:r>
          </w:p>
        </w:tc>
        <w:tc>
          <w:tcPr>
            <w:tcW w:type="dxa" w:w="3120"/>
            <w:tcBorders>
              <w:top w:val="single" w:color="B8C5D0" w:sz="1"/>
              <w:left w:val="single" w:color="B8C5D0" w:sz="1"/>
              <w:bottom w:val="single" w:color="B8C5D0" w:sz="1"/>
              <w:right w:val="single" w:color="B8C5D0" w:sz="1"/>
            </w:tcBorders>
            <w:shd w:fill="1B3A5C" w:val="clear"/>
            <w:tcMar>
              <w:top w:type="dxa" w:w="80"/>
              <w:left w:type="dxa" w:w="140"/>
              <w:bottom w:type="dxa" w:w="80"/>
              <w:right w:type="dxa" w:w="140"/>
            </w:tcMar>
          </w:tcPr>
          <w:p>
            <w:r>
              <w:rPr>
                <w:rFonts w:ascii="Calibri" w:cs="Calibri" w:eastAsia="Calibri" w:hAnsi="Calibri"/>
                <w:b/>
                <w:bCs/>
                <w:color w:val="FFFFFF"/>
                <w:sz w:val="20"/>
                <w:szCs w:val="20"/>
              </w:rPr>
              <w:t xml:space="preserve">Time</w:t>
            </w:r>
          </w:p>
        </w:tc>
        <w:tc>
          <w:tcPr>
            <w:tcW w:type="dxa" w:w="3120"/>
            <w:tcBorders>
              <w:top w:val="single" w:color="B8C5D0" w:sz="1"/>
              <w:left w:val="single" w:color="B8C5D0" w:sz="1"/>
              <w:bottom w:val="single" w:color="B8C5D0" w:sz="1"/>
              <w:right w:val="single" w:color="B8C5D0" w:sz="1"/>
            </w:tcBorders>
            <w:shd w:fill="1B3A5C" w:val="clear"/>
            <w:tcMar>
              <w:top w:type="dxa" w:w="80"/>
              <w:left w:type="dxa" w:w="140"/>
              <w:bottom w:type="dxa" w:w="80"/>
              <w:right w:type="dxa" w:w="140"/>
            </w:tcMar>
          </w:tcPr>
          <w:p>
            <w:r>
              <w:rPr>
                <w:rFonts w:ascii="Calibri" w:cs="Calibri" w:eastAsia="Calibri" w:hAnsi="Calibri"/>
                <w:b/>
                <w:bCs/>
                <w:color w:val="FFFFFF"/>
                <w:sz w:val="20"/>
                <w:szCs w:val="20"/>
              </w:rPr>
              <w:t xml:space="preserve">Space</w:t>
            </w:r>
          </w:p>
        </w:tc>
      </w:tr>
      <w:tr>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Status check</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O(1)</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1 Redis GET</w:t>
            </w:r>
          </w:p>
        </w:tc>
      </w:tr>
      <w:tr>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Record outcome</w:t>
            </w:r>
          </w:p>
        </w:tc>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O(1)</w:t>
            </w:r>
          </w:p>
        </w:tc>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1 Redis INCR + 1 EXPIRE</w:t>
            </w:r>
          </w:p>
        </w:tc>
      </w:tr>
      <w:tr>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State transition</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O(1)</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1 Redis SET</w:t>
            </w:r>
          </w:p>
        </w:tc>
      </w:tr>
      <w:tr>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Per provider memory</w:t>
            </w:r>
          </w:p>
        </w:tc>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~200 bytes</w:t>
            </w:r>
          </w:p>
        </w:tc>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Status + counters + timestamps</w:t>
            </w:r>
          </w:p>
        </w:tc>
      </w:tr>
    </w:tbl>
    <w:p>
      <w:r>
        <w:br w:type="page"/>
      </w:r>
    </w:p>
    <w:p>
      <w:pPr>
        <w:pStyle w:val="Heading1"/>
        <w:spacing w:after="200" w:before="360"/>
      </w:pPr>
      <w:r>
        <w:rPr>
          <w:rFonts w:ascii="Calibri" w:cs="Calibri" w:eastAsia="Calibri" w:hAnsi="Calibri"/>
          <w:b/>
          <w:bCs/>
          <w:color w:val="1B3A5C"/>
          <w:sz w:val="36"/>
          <w:szCs w:val="36"/>
        </w:rPr>
        <w:t xml:space="preserve">6. Wallet Operations: Optimistic Read, Pessimistic Write</w:t>
      </w:r>
    </w:p>
    <w:p>
      <w:pPr>
        <w:pStyle w:val="Heading2"/>
        <w:spacing w:after="160" w:before="280"/>
      </w:pPr>
      <w:r>
        <w:rPr>
          <w:rFonts w:ascii="Calibri" w:cs="Calibri" w:eastAsia="Calibri" w:hAnsi="Calibri"/>
          <w:b/>
          <w:bCs/>
          <w:color w:val="2E86AB"/>
          <w:sz w:val="28"/>
          <w:szCs w:val="28"/>
        </w:rPr>
        <w:t xml:space="preserve">6.1 Problem Statement</w:t>
      </w:r>
    </w:p>
    <w:p>
      <w:pPr>
        <w:spacing w:after="160" w:line="300"/>
      </w:pPr>
      <w:r>
        <w:rPr>
          <w:rFonts w:ascii="Calibri" w:cs="Calibri" w:eastAsia="Calibri" w:hAnsi="Calibri"/>
          <w:color w:val="1A1A2E"/>
          <w:sz w:val="22"/>
          <w:szCs w:val="22"/>
        </w:rPr>
        <w:t xml:space="preserve">Support high-throughput balance reads (every request checks balance) and concurrent balance writes (multiple API requests completing simultaneously) without data corruption. Reads must be under 2ms. Writes must be ACID-compliant with zero tolerance for over-deduction.</w:t>
      </w:r>
    </w:p>
    <w:p>
      <w:pPr>
        <w:pStyle w:val="Heading2"/>
        <w:spacing w:after="160" w:before="280"/>
      </w:pPr>
      <w:r>
        <w:rPr>
          <w:rFonts w:ascii="Calibri" w:cs="Calibri" w:eastAsia="Calibri" w:hAnsi="Calibri"/>
          <w:b/>
          <w:bCs/>
          <w:color w:val="2E86AB"/>
          <w:sz w:val="28"/>
          <w:szCs w:val="28"/>
        </w:rPr>
        <w:t xml:space="preserve">6.2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5D0" w:sz="1"/>
              <w:left w:val="single" w:color="B8C5D0" w:sz="1"/>
              <w:bottom w:val="single" w:color="B8C5D0" w:sz="1"/>
              <w:right w:val="single" w:color="B8C5D0" w:sz="1"/>
            </w:tcBorders>
            <w:shd w:fill="F5F5F5" w:val="clear"/>
            <w:tcMar>
              <w:top w:type="dxa" w:w="120"/>
              <w:left w:type="dxa" w:w="200"/>
              <w:bottom w:type="dxa" w:w="120"/>
              <w:right w:type="dxa" w:w="200"/>
            </w:tcMar>
          </w:tcPr>
          <w:p>
            <w:pPr>
              <w:spacing w:after="30" w:line="240"/>
            </w:pPr>
            <w:r>
              <w:rPr>
                <w:rFonts w:ascii="Consolas" w:cs="Consolas" w:eastAsia="Consolas" w:hAnsi="Consolas"/>
                <w:color w:val="1A1A2E"/>
                <w:sz w:val="17"/>
                <w:szCs w:val="17"/>
              </w:rPr>
              <w:t xml:space="preserve">Data Structures:</w:t>
            </w:r>
          </w:p>
          <w:p>
            <w:pPr>
              <w:spacing w:after="30" w:line="240"/>
            </w:pPr>
            <w:r>
              <w:rPr>
                <w:rFonts w:ascii="Consolas" w:cs="Consolas" w:eastAsia="Consolas" w:hAnsi="Consolas"/>
                <w:color w:val="1A1A2E"/>
                <w:sz w:val="17"/>
                <w:szCs w:val="17"/>
              </w:rPr>
              <w:t xml:space="preserve">  Primary Store: PostgreSQL wallets table (source of truth)</w:t>
            </w:r>
          </w:p>
          <w:p>
            <w:pPr>
              <w:spacing w:after="30" w:line="240"/>
            </w:pPr>
            <w:r>
              <w:rPr>
                <w:rFonts w:ascii="Consolas" w:cs="Consolas" w:eastAsia="Consolas" w:hAnsi="Consolas"/>
                <w:color w:val="1A1A2E"/>
                <w:sz w:val="17"/>
                <w:szCs w:val="17"/>
              </w:rPr>
              <w:t xml:space="preserve">  Cache: Redis wallet:{userId}:balance (eventual consistency)</w:t>
            </w:r>
          </w:p>
          <w:p>
            <w:pPr>
              <w:spacing w:after="30" w:line="240"/>
            </w:pPr>
            <w:r>
              <w:rPr>
                <w:rFonts w:ascii="Consolas" w:cs="Consolas" w:eastAsia="Consolas" w:hAnsi="Consolas"/>
                <w:color w:val="1A1A2E"/>
                <w:sz w:val="17"/>
                <w:szCs w:val="17"/>
              </w:rPr>
              <w:t xml:space="preserve"/>
            </w:r>
          </w:p>
          <w:p>
            <w:pPr>
              <w:spacing w:after="30" w:line="240"/>
            </w:pPr>
            <w:r>
              <w:rPr>
                <w:rFonts w:ascii="Consolas" w:cs="Consolas" w:eastAsia="Consolas" w:hAnsi="Consolas"/>
                <w:color w:val="1A1A2E"/>
                <w:sz w:val="17"/>
                <w:szCs w:val="17"/>
              </w:rPr>
              <w:t xml:space="preserve">READ PATH (Optimistic - Budget Guard check):</w:t>
            </w:r>
          </w:p>
          <w:p>
            <w:pPr>
              <w:spacing w:after="30" w:line="240"/>
            </w:pPr>
            <w:r>
              <w:rPr>
                <w:rFonts w:ascii="Consolas" w:cs="Consolas" w:eastAsia="Consolas" w:hAnsi="Consolas"/>
                <w:color w:val="1A1A2E"/>
                <w:sz w:val="17"/>
                <w:szCs w:val="17"/>
              </w:rPr>
              <w:t xml:space="preserve">  1. Read from Redis cache: wallet:{userId}:balance</w:t>
            </w:r>
          </w:p>
          <w:p>
            <w:pPr>
              <w:spacing w:after="30" w:line="240"/>
            </w:pPr>
            <w:r>
              <w:rPr>
                <w:rFonts w:ascii="Consolas" w:cs="Consolas" w:eastAsia="Consolas" w:hAnsi="Consolas"/>
                <w:color w:val="1A1A2E"/>
                <w:sz w:val="17"/>
                <w:szCs w:val="17"/>
              </w:rPr>
              <w:t xml:space="preserve">     - Cache hit (99%+ of cases): return cached balance, &lt; 1ms</w:t>
            </w:r>
          </w:p>
          <w:p>
            <w:pPr>
              <w:spacing w:after="30" w:line="240"/>
            </w:pPr>
            <w:r>
              <w:rPr>
                <w:rFonts w:ascii="Consolas" w:cs="Consolas" w:eastAsia="Consolas" w:hAnsi="Consolas"/>
                <w:color w:val="1A1A2E"/>
                <w:sz w:val="17"/>
                <w:szCs w:val="17"/>
              </w:rPr>
              <w:t xml:space="preserve">     - Cache miss: read from PostgreSQL, populate cache, return</w:t>
            </w:r>
          </w:p>
          <w:p>
            <w:pPr>
              <w:spacing w:after="30" w:line="240"/>
            </w:pPr>
            <w:r>
              <w:rPr>
                <w:rFonts w:ascii="Consolas" w:cs="Consolas" w:eastAsia="Consolas" w:hAnsi="Consolas"/>
                <w:color w:val="1A1A2E"/>
                <w:sz w:val="17"/>
                <w:szCs w:val="17"/>
              </w:rPr>
              <w:t xml:space="preserve">  2. This is a soft check -- the real enforcement is in the write path</w:t>
            </w:r>
          </w:p>
          <w:p>
            <w:pPr>
              <w:spacing w:after="30" w:line="240"/>
            </w:pPr>
            <w:r>
              <w:rPr>
                <w:rFonts w:ascii="Consolas" w:cs="Consolas" w:eastAsia="Consolas" w:hAnsi="Consolas"/>
                <w:color w:val="1A1A2E"/>
                <w:sz w:val="17"/>
                <w:szCs w:val="17"/>
              </w:rPr>
              <w:t xml:space="preserve"/>
            </w:r>
          </w:p>
          <w:p>
            <w:pPr>
              <w:spacing w:after="30" w:line="240"/>
            </w:pPr>
            <w:r>
              <w:rPr>
                <w:rFonts w:ascii="Consolas" w:cs="Consolas" w:eastAsia="Consolas" w:hAnsi="Consolas"/>
                <w:color w:val="1A1A2E"/>
                <w:sz w:val="17"/>
                <w:szCs w:val="17"/>
              </w:rPr>
              <w:t xml:space="preserve">WRITE PATH (Pessimistic - ACT Deduction):</w:t>
            </w:r>
          </w:p>
          <w:p>
            <w:pPr>
              <w:spacing w:after="30" w:line="240"/>
            </w:pPr>
            <w:r>
              <w:rPr>
                <w:rFonts w:ascii="Consolas" w:cs="Consolas" w:eastAsia="Consolas" w:hAnsi="Consolas"/>
                <w:color w:val="1A1A2E"/>
                <w:sz w:val="17"/>
                <w:szCs w:val="17"/>
              </w:rPr>
              <w:t xml:space="preserve">  1. BEGIN SERIALIZABLE TRANSACTION</w:t>
            </w:r>
          </w:p>
          <w:p>
            <w:pPr>
              <w:spacing w:after="30" w:line="240"/>
            </w:pPr>
            <w:r>
              <w:rPr>
                <w:rFonts w:ascii="Consolas" w:cs="Consolas" w:eastAsia="Consolas" w:hAnsi="Consolas"/>
                <w:color w:val="1A1A2E"/>
                <w:sz w:val="17"/>
                <w:szCs w:val="17"/>
              </w:rPr>
              <w:t xml:space="preserve">  2. SELECT balance FROM wallets WHERE user_id = $1 FOR UPDATE</w:t>
            </w:r>
          </w:p>
          <w:p>
            <w:pPr>
              <w:spacing w:after="30" w:line="240"/>
            </w:pPr>
            <w:r>
              <w:rPr>
                <w:rFonts w:ascii="Consolas" w:cs="Consolas" w:eastAsia="Consolas" w:hAnsi="Consolas"/>
                <w:color w:val="1A1A2E"/>
                <w:sz w:val="17"/>
                <w:szCs w:val="17"/>
              </w:rPr>
              <w:t xml:space="preserve">     (row-level lock prevents concurrent modifications)</w:t>
            </w:r>
          </w:p>
          <w:p>
            <w:pPr>
              <w:spacing w:after="30" w:line="240"/>
            </w:pPr>
            <w:r>
              <w:rPr>
                <w:rFonts w:ascii="Consolas" w:cs="Consolas" w:eastAsia="Consolas" w:hAnsi="Consolas"/>
                <w:color w:val="1A1A2E"/>
                <w:sz w:val="17"/>
                <w:szCs w:val="17"/>
              </w:rPr>
              <w:t xml:space="preserve">  3. Verify balance &gt;= required_amount</w:t>
            </w:r>
          </w:p>
          <w:p>
            <w:pPr>
              <w:spacing w:after="30" w:line="240"/>
            </w:pPr>
            <w:r>
              <w:rPr>
                <w:rFonts w:ascii="Consolas" w:cs="Consolas" w:eastAsia="Consolas" w:hAnsi="Consolas"/>
                <w:color w:val="1A1A2E"/>
                <w:sz w:val="17"/>
                <w:szCs w:val="17"/>
              </w:rPr>
              <w:t xml:space="preserve">     - If insufficient: ROLLBACK, return InsufficientBalance error</w:t>
            </w:r>
          </w:p>
          <w:p>
            <w:pPr>
              <w:spacing w:after="30" w:line="240"/>
            </w:pPr>
            <w:r>
              <w:rPr>
                <w:rFonts w:ascii="Consolas" w:cs="Consolas" w:eastAsia="Consolas" w:hAnsi="Consolas"/>
                <w:color w:val="1A1A2E"/>
                <w:sz w:val="17"/>
                <w:szCs w:val="17"/>
              </w:rPr>
              <w:t xml:space="preserve">  4. UPDATE wallets SET balance = balance - amount</w:t>
            </w:r>
          </w:p>
          <w:p>
            <w:pPr>
              <w:spacing w:after="30" w:line="240"/>
            </w:pPr>
            <w:r>
              <w:rPr>
                <w:rFonts w:ascii="Consolas" w:cs="Consolas" w:eastAsia="Consolas" w:hAnsi="Consolas"/>
                <w:color w:val="1A1A2E"/>
                <w:sz w:val="17"/>
                <w:szCs w:val="17"/>
              </w:rPr>
              <w:t xml:space="preserve">  5. INSERT INTO transactions (immutable ledger entry)</w:t>
            </w:r>
          </w:p>
          <w:p>
            <w:pPr>
              <w:spacing w:after="30" w:line="240"/>
            </w:pPr>
            <w:r>
              <w:rPr>
                <w:rFonts w:ascii="Consolas" w:cs="Consolas" w:eastAsia="Consolas" w:hAnsi="Consolas"/>
                <w:color w:val="1A1A2E"/>
                <w:sz w:val="17"/>
                <w:szCs w:val="17"/>
              </w:rPr>
              <w:t xml:space="preserve">  6. COMMIT</w:t>
            </w:r>
          </w:p>
          <w:p>
            <w:pPr>
              <w:spacing w:after="30" w:line="240"/>
            </w:pPr>
            <w:r>
              <w:rPr>
                <w:rFonts w:ascii="Consolas" w:cs="Consolas" w:eastAsia="Consolas" w:hAnsi="Consolas"/>
                <w:color w:val="1A1A2E"/>
                <w:sz w:val="17"/>
                <w:szCs w:val="17"/>
              </w:rPr>
              <w:t xml:space="preserve">  7. Async: UPDATE Redis cache with new balance</w:t>
            </w:r>
          </w:p>
          <w:p>
            <w:pPr>
              <w:spacing w:after="30" w:line="240"/>
            </w:pPr>
            <w:r>
              <w:rPr>
                <w:rFonts w:ascii="Consolas" w:cs="Consolas" w:eastAsia="Consolas" w:hAnsi="Consolas"/>
                <w:color w:val="1A1A2E"/>
                <w:sz w:val="17"/>
                <w:szCs w:val="17"/>
              </w:rPr>
              <w:t xml:space="preserve"/>
            </w:r>
          </w:p>
          <w:p>
            <w:pPr>
              <w:spacing w:after="30" w:line="240"/>
            </w:pPr>
            <w:r>
              <w:rPr>
                <w:rFonts w:ascii="Consolas" w:cs="Consolas" w:eastAsia="Consolas" w:hAnsi="Consolas"/>
                <w:color w:val="1A1A2E"/>
                <w:sz w:val="17"/>
                <w:szCs w:val="17"/>
              </w:rPr>
              <w:t xml:space="preserve">RACE CONDITION HANDLING:</w:t>
            </w:r>
          </w:p>
          <w:p>
            <w:pPr>
              <w:spacing w:after="30" w:line="240"/>
            </w:pPr>
            <w:r>
              <w:rPr>
                <w:rFonts w:ascii="Consolas" w:cs="Consolas" w:eastAsia="Consolas" w:hAnsi="Consolas"/>
                <w:color w:val="1A1A2E"/>
                <w:sz w:val="17"/>
                <w:szCs w:val="17"/>
              </w:rPr>
              <w:t xml:space="preserve">  Two concurrent requests for same user:</w:t>
            </w:r>
          </w:p>
          <w:p>
            <w:pPr>
              <w:spacing w:after="30" w:line="240"/>
            </w:pPr>
            <w:r>
              <w:rPr>
                <w:rFonts w:ascii="Consolas" w:cs="Consolas" w:eastAsia="Consolas" w:hAnsi="Consolas"/>
                <w:color w:val="1A1A2E"/>
                <w:sz w:val="17"/>
                <w:szCs w:val="17"/>
              </w:rPr>
              <w:t xml:space="preserve">  Request A: locks wallet row, deducts 10 ACT</w:t>
            </w:r>
          </w:p>
          <w:p>
            <w:pPr>
              <w:spacing w:after="30" w:line="240"/>
            </w:pPr>
            <w:r>
              <w:rPr>
                <w:rFonts w:ascii="Consolas" w:cs="Consolas" w:eastAsia="Consolas" w:hAnsi="Consolas"/>
                <w:color w:val="1A1A2E"/>
                <w:sz w:val="17"/>
                <w:szCs w:val="17"/>
              </w:rPr>
              <w:t xml:space="preserve">  Request B: waits for row lock (~1-5ms)</w:t>
            </w:r>
          </w:p>
          <w:p>
            <w:pPr>
              <w:spacing w:after="30" w:line="240"/>
            </w:pPr>
            <w:r>
              <w:rPr>
                <w:rFonts w:ascii="Consolas" w:cs="Consolas" w:eastAsia="Consolas" w:hAnsi="Consolas"/>
                <w:color w:val="1A1A2E"/>
                <w:sz w:val="17"/>
                <w:szCs w:val="17"/>
              </w:rPr>
              <w:t xml:space="preserve">  Request A: commits, releases lock</w:t>
            </w:r>
          </w:p>
          <w:p>
            <w:pPr>
              <w:spacing w:after="30" w:line="240"/>
            </w:pPr>
            <w:r>
              <w:rPr>
                <w:rFonts w:ascii="Consolas" w:cs="Consolas" w:eastAsia="Consolas" w:hAnsi="Consolas"/>
                <w:color w:val="1A1A2E"/>
                <w:sz w:val="17"/>
                <w:szCs w:val="17"/>
              </w:rPr>
              <w:t xml:space="preserve">  Request B: acquires lock, sees updated balance, deducts</w:t>
            </w:r>
          </w:p>
          <w:p>
            <w:pPr>
              <w:spacing w:after="30" w:line="240"/>
            </w:pPr>
            <w:r>
              <w:rPr>
                <w:rFonts w:ascii="Consolas" w:cs="Consolas" w:eastAsia="Consolas" w:hAnsi="Consolas"/>
                <w:color w:val="1A1A2E"/>
                <w:sz w:val="17"/>
                <w:szCs w:val="17"/>
              </w:rPr>
              <w:t xml:space="preserve">  Result: Both transactions correctly serialized, no over-deduction</w:t>
            </w:r>
          </w:p>
        </w:tc>
      </w:tr>
    </w:tbl>
    <w:p>
      <w:pPr>
        <w:spacing w:after="120"/>
      </w:pPr>
    </w:p>
    <w:p>
      <w:pPr>
        <w:pStyle w:val="Heading2"/>
        <w:spacing w:after="160" w:before="280"/>
      </w:pPr>
      <w:r>
        <w:rPr>
          <w:rFonts w:ascii="Calibri" w:cs="Calibri" w:eastAsia="Calibri" w:hAnsi="Calibri"/>
          <w:b/>
          <w:bCs/>
          <w:color w:val="2E86AB"/>
          <w:sz w:val="28"/>
          <w:szCs w:val="28"/>
        </w:rPr>
        <w:t xml:space="preserve">6.3 Complexity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8C5D0" w:sz="1"/>
              <w:left w:val="single" w:color="B8C5D0" w:sz="1"/>
              <w:bottom w:val="single" w:color="B8C5D0" w:sz="1"/>
              <w:right w:val="single" w:color="B8C5D0" w:sz="1"/>
            </w:tcBorders>
            <w:shd w:fill="1B3A5C" w:val="clear"/>
            <w:tcMar>
              <w:top w:type="dxa" w:w="80"/>
              <w:left w:type="dxa" w:w="140"/>
              <w:bottom w:type="dxa" w:w="80"/>
              <w:right w:type="dxa" w:w="140"/>
            </w:tcMar>
          </w:tcPr>
          <w:p>
            <w:r>
              <w:rPr>
                <w:rFonts w:ascii="Calibri" w:cs="Calibri" w:eastAsia="Calibri" w:hAnsi="Calibri"/>
                <w:b/>
                <w:bCs/>
                <w:color w:val="FFFFFF"/>
                <w:sz w:val="20"/>
                <w:szCs w:val="20"/>
              </w:rPr>
              <w:t xml:space="preserve">Operation</w:t>
            </w:r>
          </w:p>
        </w:tc>
        <w:tc>
          <w:tcPr>
            <w:tcW w:type="dxa" w:w="2340"/>
            <w:tcBorders>
              <w:top w:val="single" w:color="B8C5D0" w:sz="1"/>
              <w:left w:val="single" w:color="B8C5D0" w:sz="1"/>
              <w:bottom w:val="single" w:color="B8C5D0" w:sz="1"/>
              <w:right w:val="single" w:color="B8C5D0" w:sz="1"/>
            </w:tcBorders>
            <w:shd w:fill="1B3A5C" w:val="clear"/>
            <w:tcMar>
              <w:top w:type="dxa" w:w="80"/>
              <w:left w:type="dxa" w:w="140"/>
              <w:bottom w:type="dxa" w:w="80"/>
              <w:right w:type="dxa" w:w="140"/>
            </w:tcMar>
          </w:tcPr>
          <w:p>
            <w:r>
              <w:rPr>
                <w:rFonts w:ascii="Calibri" w:cs="Calibri" w:eastAsia="Calibri" w:hAnsi="Calibri"/>
                <w:b/>
                <w:bCs/>
                <w:color w:val="FFFFFF"/>
                <w:sz w:val="20"/>
                <w:szCs w:val="20"/>
              </w:rPr>
              <w:t xml:space="preserve">Time</w:t>
            </w:r>
          </w:p>
        </w:tc>
        <w:tc>
          <w:tcPr>
            <w:tcW w:type="dxa" w:w="2340"/>
            <w:tcBorders>
              <w:top w:val="single" w:color="B8C5D0" w:sz="1"/>
              <w:left w:val="single" w:color="B8C5D0" w:sz="1"/>
              <w:bottom w:val="single" w:color="B8C5D0" w:sz="1"/>
              <w:right w:val="single" w:color="B8C5D0" w:sz="1"/>
            </w:tcBorders>
            <w:shd w:fill="1B3A5C" w:val="clear"/>
            <w:tcMar>
              <w:top w:type="dxa" w:w="80"/>
              <w:left w:type="dxa" w:w="140"/>
              <w:bottom w:type="dxa" w:w="80"/>
              <w:right w:type="dxa" w:w="140"/>
            </w:tcMar>
          </w:tcPr>
          <w:p>
            <w:r>
              <w:rPr>
                <w:rFonts w:ascii="Calibri" w:cs="Calibri" w:eastAsia="Calibri" w:hAnsi="Calibri"/>
                <w:b/>
                <w:bCs/>
                <w:color w:val="FFFFFF"/>
                <w:sz w:val="20"/>
                <w:szCs w:val="20"/>
              </w:rPr>
              <w:t xml:space="preserve">Consistency</w:t>
            </w:r>
          </w:p>
        </w:tc>
        <w:tc>
          <w:tcPr>
            <w:tcW w:type="dxa" w:w="2340"/>
            <w:tcBorders>
              <w:top w:val="single" w:color="B8C5D0" w:sz="1"/>
              <w:left w:val="single" w:color="B8C5D0" w:sz="1"/>
              <w:bottom w:val="single" w:color="B8C5D0" w:sz="1"/>
              <w:right w:val="single" w:color="B8C5D0" w:sz="1"/>
            </w:tcBorders>
            <w:shd w:fill="1B3A5C" w:val="clear"/>
            <w:tcMar>
              <w:top w:type="dxa" w:w="80"/>
              <w:left w:type="dxa" w:w="140"/>
              <w:bottom w:type="dxa" w:w="80"/>
              <w:right w:type="dxa" w:w="140"/>
            </w:tcMar>
          </w:tcPr>
          <w:p>
            <w:r>
              <w:rPr>
                <w:rFonts w:ascii="Calibri" w:cs="Calibri" w:eastAsia="Calibri" w:hAnsi="Calibri"/>
                <w:b/>
                <w:bCs/>
                <w:color w:val="FFFFFF"/>
                <w:sz w:val="20"/>
                <w:szCs w:val="20"/>
              </w:rPr>
              <w:t xml:space="preserve">Notes</w:t>
            </w:r>
          </w:p>
        </w:tc>
      </w:tr>
      <w:tr>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Balance read (cache hit)</w:t>
            </w:r>
          </w:p>
        </w:tc>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&lt; 1ms</w:t>
            </w:r>
          </w:p>
        </w:tc>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Eventual (up to 60s stale)</w:t>
            </w:r>
          </w:p>
        </w:tc>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Acceptable for pre-flight budget check</w:t>
            </w:r>
          </w:p>
        </w:tc>
      </w:tr>
      <w:tr>
        <w:tc>
          <w:tcPr>
            <w:tcW w:type="dxa" w:w="234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Balance read (cache miss)</w:t>
            </w:r>
          </w:p>
        </w:tc>
        <w:tc>
          <w:tcPr>
            <w:tcW w:type="dxa" w:w="234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~10ms</w:t>
            </w:r>
          </w:p>
        </w:tc>
        <w:tc>
          <w:tcPr>
            <w:tcW w:type="dxa" w:w="234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Strong (from DB)</w:t>
            </w:r>
          </w:p>
        </w:tc>
        <w:tc>
          <w:tcPr>
            <w:tcW w:type="dxa" w:w="234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Rare; cache populated after first read</w:t>
            </w:r>
          </w:p>
        </w:tc>
      </w:tr>
      <w:tr>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Balance write (debit)</w:t>
            </w:r>
          </w:p>
        </w:tc>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~5-15ms</w:t>
            </w:r>
          </w:p>
        </w:tc>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Strong (SERIALIZABLE)</w:t>
            </w:r>
          </w:p>
        </w:tc>
        <w:tc>
          <w:tcPr>
            <w:tcW w:type="dxa" w:w="234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Includes lock acquisition + 2 DB writes</w:t>
            </w:r>
          </w:p>
        </w:tc>
      </w:tr>
      <w:tr>
        <w:tc>
          <w:tcPr>
            <w:tcW w:type="dxa" w:w="234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Concurrent write contention</w:t>
            </w:r>
          </w:p>
        </w:tc>
        <w:tc>
          <w:tcPr>
            <w:tcW w:type="dxa" w:w="234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~1-5ms added wait</w:t>
            </w:r>
          </w:p>
        </w:tc>
        <w:tc>
          <w:tcPr>
            <w:tcW w:type="dxa" w:w="234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Strong (sequential)</w:t>
            </w:r>
          </w:p>
        </w:tc>
        <w:tc>
          <w:tcPr>
            <w:tcW w:type="dxa" w:w="234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Lock wait time depends on contention</w:t>
            </w:r>
          </w:p>
        </w:tc>
      </w:tr>
    </w:tbl>
    <w:p>
      <w:r>
        <w:br w:type="page"/>
      </w:r>
    </w:p>
    <w:p>
      <w:pPr>
        <w:pStyle w:val="Heading1"/>
        <w:spacing w:after="200" w:before="360"/>
      </w:pPr>
      <w:r>
        <w:rPr>
          <w:rFonts w:ascii="Calibri" w:cs="Calibri" w:eastAsia="Calibri" w:hAnsi="Calibri"/>
          <w:b/>
          <w:bCs/>
          <w:color w:val="1B3A5C"/>
          <w:sz w:val="36"/>
          <w:szCs w:val="36"/>
        </w:rPr>
        <w:t xml:space="preserve">7. Provider Health: Exponential Moving Average</w:t>
      </w:r>
    </w:p>
    <w:p>
      <w:pPr>
        <w:pStyle w:val="Heading2"/>
        <w:spacing w:after="160" w:before="280"/>
      </w:pPr>
      <w:r>
        <w:rPr>
          <w:rFonts w:ascii="Calibri" w:cs="Calibri" w:eastAsia="Calibri" w:hAnsi="Calibri"/>
          <w:b/>
          <w:bCs/>
          <w:color w:val="2E86AB"/>
          <w:sz w:val="28"/>
          <w:szCs w:val="28"/>
        </w:rPr>
        <w:t xml:space="preserve">7.1 Problem Statement</w:t>
      </w:r>
    </w:p>
    <w:p>
      <w:pPr>
        <w:spacing w:after="160" w:line="300"/>
      </w:pPr>
      <w:r>
        <w:rPr>
          <w:rFonts w:ascii="Calibri" w:cs="Calibri" w:eastAsia="Calibri" w:hAnsi="Calibri"/>
          <w:color w:val="1A1A2E"/>
          <w:sz w:val="22"/>
          <w:szCs w:val="22"/>
        </w:rPr>
        <w:t xml:space="preserve">Maintain a real-time health score for each AI provider that is responsive to recent changes but not overly reactive to single-request anomalies. The score must be usable by the Conductor for routing decisions and by the circuit breaker for threshold detection.</w:t>
      </w:r>
    </w:p>
    <w:p>
      <w:pPr>
        <w:pStyle w:val="Heading2"/>
        <w:spacing w:after="160" w:before="280"/>
      </w:pPr>
      <w:r>
        <w:rPr>
          <w:rFonts w:ascii="Calibri" w:cs="Calibri" w:eastAsia="Calibri" w:hAnsi="Calibri"/>
          <w:b/>
          <w:bCs/>
          <w:color w:val="2E86AB"/>
          <w:sz w:val="28"/>
          <w:szCs w:val="28"/>
        </w:rPr>
        <w:t xml:space="preserve">7.2 Algorithm: EMA for Latency and Error 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5D0" w:sz="1"/>
              <w:left w:val="single" w:color="B8C5D0" w:sz="1"/>
              <w:bottom w:val="single" w:color="B8C5D0" w:sz="1"/>
              <w:right w:val="single" w:color="B8C5D0" w:sz="1"/>
            </w:tcBorders>
            <w:shd w:fill="F5F5F5" w:val="clear"/>
            <w:tcMar>
              <w:top w:type="dxa" w:w="120"/>
              <w:left w:type="dxa" w:w="200"/>
              <w:bottom w:type="dxa" w:w="120"/>
              <w:right w:type="dxa" w:w="200"/>
            </w:tcMar>
          </w:tcPr>
          <w:p>
            <w:pPr>
              <w:spacing w:after="30" w:line="240"/>
            </w:pPr>
            <w:r>
              <w:rPr>
                <w:rFonts w:ascii="Consolas" w:cs="Consolas" w:eastAsia="Consolas" w:hAnsi="Consolas"/>
                <w:color w:val="1A1A2E"/>
                <w:sz w:val="17"/>
                <w:szCs w:val="17"/>
              </w:rPr>
              <w:t xml:space="preserve">Algorithm: Exponential Moving Average (EMA)</w:t>
            </w:r>
          </w:p>
          <w:p>
            <w:pPr>
              <w:spacing w:after="30" w:line="240"/>
            </w:pPr>
            <w:r>
              <w:rPr>
                <w:rFonts w:ascii="Consolas" w:cs="Consolas" w:eastAsia="Consolas" w:hAnsi="Consolas"/>
                <w:color w:val="1A1A2E"/>
                <w:sz w:val="17"/>
                <w:szCs w:val="17"/>
              </w:rPr>
              <w:t xml:space="preserve"/>
            </w:r>
          </w:p>
          <w:p>
            <w:pPr>
              <w:spacing w:after="30" w:line="240"/>
            </w:pPr>
            <w:r>
              <w:rPr>
                <w:rFonts w:ascii="Consolas" w:cs="Consolas" w:eastAsia="Consolas" w:hAnsi="Consolas"/>
                <w:color w:val="1A1A2E"/>
                <w:sz w:val="17"/>
                <w:szCs w:val="17"/>
              </w:rPr>
              <w:t xml:space="preserve">Parameters:</w:t>
            </w:r>
          </w:p>
          <w:p>
            <w:pPr>
              <w:spacing w:after="30" w:line="240"/>
            </w:pPr>
            <w:r>
              <w:rPr>
                <w:rFonts w:ascii="Consolas" w:cs="Consolas" w:eastAsia="Consolas" w:hAnsi="Consolas"/>
                <w:color w:val="1A1A2E"/>
                <w:sz w:val="17"/>
                <w:szCs w:val="17"/>
              </w:rPr>
              <w:t xml:space="preserve">  alpha = 0.3  (smoothing factor; higher = more reactive)</w:t>
            </w:r>
          </w:p>
          <w:p>
            <w:pPr>
              <w:spacing w:after="30" w:line="240"/>
            </w:pPr>
            <w:r>
              <w:rPr>
                <w:rFonts w:ascii="Consolas" w:cs="Consolas" w:eastAsia="Consolas" w:hAnsi="Consolas"/>
                <w:color w:val="1A1A2E"/>
                <w:sz w:val="17"/>
                <w:szCs w:val="17"/>
              </w:rPr>
              <w:t xml:space="preserve"/>
            </w:r>
          </w:p>
          <w:p>
            <w:pPr>
              <w:spacing w:after="30" w:line="240"/>
            </w:pPr>
            <w:r>
              <w:rPr>
                <w:rFonts w:ascii="Consolas" w:cs="Consolas" w:eastAsia="Consolas" w:hAnsi="Consolas"/>
                <w:color w:val="1A1A2E"/>
                <w:sz w:val="17"/>
                <w:szCs w:val="17"/>
              </w:rPr>
              <w:t xml:space="preserve">For each provider, track:</w:t>
            </w:r>
          </w:p>
          <w:p>
            <w:pPr>
              <w:spacing w:after="30" w:line="240"/>
            </w:pPr>
            <w:r>
              <w:rPr>
                <w:rFonts w:ascii="Consolas" w:cs="Consolas" w:eastAsia="Consolas" w:hAnsi="Consolas"/>
                <w:color w:val="1A1A2E"/>
                <w:sz w:val="17"/>
                <w:szCs w:val="17"/>
              </w:rPr>
              <w:t xml:space="preserve">  ema_latency:    smoothed average latency in ms</w:t>
            </w:r>
          </w:p>
          <w:p>
            <w:pPr>
              <w:spacing w:after="30" w:line="240"/>
            </w:pPr>
            <w:r>
              <w:rPr>
                <w:rFonts w:ascii="Consolas" w:cs="Consolas" w:eastAsia="Consolas" w:hAnsi="Consolas"/>
                <w:color w:val="1A1A2E"/>
                <w:sz w:val="17"/>
                <w:szCs w:val="17"/>
              </w:rPr>
              <w:t xml:space="preserve">  ema_error_rate: smoothed error rate (0.0 to 1.0)</w:t>
            </w:r>
          </w:p>
          <w:p>
            <w:pPr>
              <w:spacing w:after="30" w:line="240"/>
            </w:pPr>
            <w:r>
              <w:rPr>
                <w:rFonts w:ascii="Consolas" w:cs="Consolas" w:eastAsia="Consolas" w:hAnsi="Consolas"/>
                <w:color w:val="1A1A2E"/>
                <w:sz w:val="17"/>
                <w:szCs w:val="17"/>
              </w:rPr>
              <w:t xml:space="preserve"/>
            </w:r>
          </w:p>
          <w:p>
            <w:pPr>
              <w:spacing w:after="30" w:line="240"/>
            </w:pPr>
            <w:r>
              <w:rPr>
                <w:rFonts w:ascii="Consolas" w:cs="Consolas" w:eastAsia="Consolas" w:hAnsi="Consolas"/>
                <w:color w:val="1A1A2E"/>
                <w:sz w:val="17"/>
                <w:szCs w:val="17"/>
              </w:rPr>
              <w:t xml:space="preserve">On each completed request to provider P:</w:t>
            </w:r>
          </w:p>
          <w:p>
            <w:pPr>
              <w:spacing w:after="30" w:line="240"/>
            </w:pPr>
            <w:r>
              <w:rPr>
                <w:rFonts w:ascii="Consolas" w:cs="Consolas" w:eastAsia="Consolas" w:hAnsi="Consolas"/>
                <w:color w:val="1A1A2E"/>
                <w:sz w:val="17"/>
                <w:szCs w:val="17"/>
              </w:rPr>
              <w:t xml:space="preserve">  observed_latency = request.latency_ms</w:t>
            </w:r>
          </w:p>
          <w:p>
            <w:pPr>
              <w:spacing w:after="30" w:line="240"/>
            </w:pPr>
            <w:r>
              <w:rPr>
                <w:rFonts w:ascii="Consolas" w:cs="Consolas" w:eastAsia="Consolas" w:hAnsi="Consolas"/>
                <w:color w:val="1A1A2E"/>
                <w:sz w:val="17"/>
                <w:szCs w:val="17"/>
              </w:rPr>
              <w:t xml:space="preserve">  observed_error   = request.success ? 0.0 : 1.0</w:t>
            </w:r>
          </w:p>
          <w:p>
            <w:pPr>
              <w:spacing w:after="30" w:line="240"/>
            </w:pPr>
            <w:r>
              <w:rPr>
                <w:rFonts w:ascii="Consolas" w:cs="Consolas" w:eastAsia="Consolas" w:hAnsi="Consolas"/>
                <w:color w:val="1A1A2E"/>
                <w:sz w:val="17"/>
                <w:szCs w:val="17"/>
              </w:rPr>
              <w:t xml:space="preserve"/>
            </w:r>
          </w:p>
          <w:p>
            <w:pPr>
              <w:spacing w:after="30" w:line="240"/>
            </w:pPr>
            <w:r>
              <w:rPr>
                <w:rFonts w:ascii="Consolas" w:cs="Consolas" w:eastAsia="Consolas" w:hAnsi="Consolas"/>
                <w:color w:val="1A1A2E"/>
                <w:sz w:val="17"/>
                <w:szCs w:val="17"/>
              </w:rPr>
              <w:t xml:space="preserve">  ema_latency    = alpha * observed_latency + (1 - alpha) * ema_latency</w:t>
            </w:r>
          </w:p>
          <w:p>
            <w:pPr>
              <w:spacing w:after="30" w:line="240"/>
            </w:pPr>
            <w:r>
              <w:rPr>
                <w:rFonts w:ascii="Consolas" w:cs="Consolas" w:eastAsia="Consolas" w:hAnsi="Consolas"/>
                <w:color w:val="1A1A2E"/>
                <w:sz w:val="17"/>
                <w:szCs w:val="17"/>
              </w:rPr>
              <w:t xml:space="preserve">  ema_error_rate = alpha * observed_error   + (1 - alpha) * ema_error_rate</w:t>
            </w:r>
          </w:p>
          <w:p>
            <w:pPr>
              <w:spacing w:after="30" w:line="240"/>
            </w:pPr>
            <w:r>
              <w:rPr>
                <w:rFonts w:ascii="Consolas" w:cs="Consolas" w:eastAsia="Consolas" w:hAnsi="Consolas"/>
                <w:color w:val="1A1A2E"/>
                <w:sz w:val="17"/>
                <w:szCs w:val="17"/>
              </w:rPr>
              <w:t xml:space="preserve"/>
            </w:r>
          </w:p>
          <w:p>
            <w:pPr>
              <w:spacing w:after="30" w:line="240"/>
            </w:pPr>
            <w:r>
              <w:rPr>
                <w:rFonts w:ascii="Consolas" w:cs="Consolas" w:eastAsia="Consolas" w:hAnsi="Consolas"/>
                <w:color w:val="1A1A2E"/>
                <w:sz w:val="17"/>
                <w:szCs w:val="17"/>
              </w:rPr>
              <w:t xml:space="preserve">Health Score Calculation:</w:t>
            </w:r>
          </w:p>
          <w:p>
            <w:pPr>
              <w:spacing w:after="30" w:line="240"/>
            </w:pPr>
            <w:r>
              <w:rPr>
                <w:rFonts w:ascii="Consolas" w:cs="Consolas" w:eastAsia="Consolas" w:hAnsi="Consolas"/>
                <w:color w:val="1A1A2E"/>
                <w:sz w:val="17"/>
                <w:szCs w:val="17"/>
              </w:rPr>
              <w:t xml:space="preserve">  latency_score = max(0, 1.0 - (ema_latency / 10000))</w:t>
            </w:r>
          </w:p>
          <w:p>
            <w:pPr>
              <w:spacing w:after="30" w:line="240"/>
            </w:pPr>
            <w:r>
              <w:rPr>
                <w:rFonts w:ascii="Consolas" w:cs="Consolas" w:eastAsia="Consolas" w:hAnsi="Consolas"/>
                <w:color w:val="1A1A2E"/>
                <w:sz w:val="17"/>
                <w:szCs w:val="17"/>
              </w:rPr>
              <w:t xml:space="preserve">  error_score   = 1.0 - ema_error_rate</w:t>
            </w:r>
          </w:p>
          <w:p>
            <w:pPr>
              <w:spacing w:after="30" w:line="240"/>
            </w:pPr>
            <w:r>
              <w:rPr>
                <w:rFonts w:ascii="Consolas" w:cs="Consolas" w:eastAsia="Consolas" w:hAnsi="Consolas"/>
                <w:color w:val="1A1A2E"/>
                <w:sz w:val="17"/>
                <w:szCs w:val="17"/>
              </w:rPr>
              <w:t xml:space="preserve">  health_score  = 0.6 * error_score + 0.4 * latency_score</w:t>
            </w:r>
          </w:p>
          <w:p>
            <w:pPr>
              <w:spacing w:after="30" w:line="240"/>
            </w:pPr>
            <w:r>
              <w:rPr>
                <w:rFonts w:ascii="Consolas" w:cs="Consolas" w:eastAsia="Consolas" w:hAnsi="Consolas"/>
                <w:color w:val="1A1A2E"/>
                <w:sz w:val="17"/>
                <w:szCs w:val="17"/>
              </w:rPr>
              <w:t xml:space="preserve"/>
            </w:r>
          </w:p>
          <w:p>
            <w:pPr>
              <w:spacing w:after="30" w:line="240"/>
            </w:pPr>
            <w:r>
              <w:rPr>
                <w:rFonts w:ascii="Consolas" w:cs="Consolas" w:eastAsia="Consolas" w:hAnsi="Consolas"/>
                <w:color w:val="1A1A2E"/>
                <w:sz w:val="17"/>
                <w:szCs w:val="17"/>
              </w:rPr>
              <w:t xml:space="preserve">Status Mapping:</w:t>
            </w:r>
          </w:p>
          <w:p>
            <w:pPr>
              <w:spacing w:after="30" w:line="240"/>
            </w:pPr>
            <w:r>
              <w:rPr>
                <w:rFonts w:ascii="Consolas" w:cs="Consolas" w:eastAsia="Consolas" w:hAnsi="Consolas"/>
                <w:color w:val="1A1A2E"/>
                <w:sz w:val="17"/>
                <w:szCs w:val="17"/>
              </w:rPr>
              <w:t xml:space="preserve">  health_score &gt;= 0.8  -&gt; 'active'</w:t>
            </w:r>
          </w:p>
          <w:p>
            <w:pPr>
              <w:spacing w:after="30" w:line="240"/>
            </w:pPr>
            <w:r>
              <w:rPr>
                <w:rFonts w:ascii="Consolas" w:cs="Consolas" w:eastAsia="Consolas" w:hAnsi="Consolas"/>
                <w:color w:val="1A1A2E"/>
                <w:sz w:val="17"/>
                <w:szCs w:val="17"/>
              </w:rPr>
              <w:t xml:space="preserve">  health_score &gt;= 0.5  -&gt; 'degraded'</w:t>
            </w:r>
          </w:p>
          <w:p>
            <w:pPr>
              <w:spacing w:after="30" w:line="240"/>
            </w:pPr>
            <w:r>
              <w:rPr>
                <w:rFonts w:ascii="Consolas" w:cs="Consolas" w:eastAsia="Consolas" w:hAnsi="Consolas"/>
                <w:color w:val="1A1A2E"/>
                <w:sz w:val="17"/>
                <w:szCs w:val="17"/>
              </w:rPr>
              <w:t xml:space="preserve">  health_score &lt;  0.5  -&gt; 'down'</w:t>
            </w:r>
          </w:p>
        </w:tc>
      </w:tr>
    </w:tbl>
    <w:p>
      <w:pPr>
        <w:spacing w:after="120"/>
      </w:pPr>
    </w:p>
    <w:p>
      <w:pPr>
        <w:pStyle w:val="Heading2"/>
        <w:spacing w:after="160" w:before="280"/>
      </w:pPr>
      <w:r>
        <w:rPr>
          <w:rFonts w:ascii="Calibri" w:cs="Calibri" w:eastAsia="Calibri" w:hAnsi="Calibri"/>
          <w:b/>
          <w:bCs/>
          <w:color w:val="2E86AB"/>
          <w:sz w:val="28"/>
          <w:szCs w:val="28"/>
        </w:rPr>
        <w:t xml:space="preserve">7.3 Why EMA Over Simple Average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8C5D0" w:sz="1"/>
              <w:left w:val="single" w:color="B8C5D0" w:sz="1"/>
              <w:bottom w:val="single" w:color="B8C5D0" w:sz="1"/>
              <w:right w:val="single" w:color="B8C5D0" w:sz="1"/>
            </w:tcBorders>
            <w:shd w:fill="1B3A5C" w:val="clear"/>
            <w:tcMar>
              <w:top w:type="dxa" w:w="80"/>
              <w:left w:type="dxa" w:w="140"/>
              <w:bottom w:type="dxa" w:w="80"/>
              <w:right w:type="dxa" w:w="140"/>
            </w:tcMar>
          </w:tcPr>
          <w:p>
            <w:r>
              <w:rPr>
                <w:rFonts w:ascii="Calibri" w:cs="Calibri" w:eastAsia="Calibri" w:hAnsi="Calibri"/>
                <w:b/>
                <w:bCs/>
                <w:color w:val="FFFFFF"/>
                <w:sz w:val="20"/>
                <w:szCs w:val="20"/>
              </w:rPr>
              <w:t xml:space="preserve">Metric</w:t>
            </w:r>
          </w:p>
        </w:tc>
        <w:tc>
          <w:tcPr>
            <w:tcW w:type="dxa" w:w="3120"/>
            <w:tcBorders>
              <w:top w:val="single" w:color="B8C5D0" w:sz="1"/>
              <w:left w:val="single" w:color="B8C5D0" w:sz="1"/>
              <w:bottom w:val="single" w:color="B8C5D0" w:sz="1"/>
              <w:right w:val="single" w:color="B8C5D0" w:sz="1"/>
            </w:tcBorders>
            <w:shd w:fill="1B3A5C" w:val="clear"/>
            <w:tcMar>
              <w:top w:type="dxa" w:w="80"/>
              <w:left w:type="dxa" w:w="140"/>
              <w:bottom w:type="dxa" w:w="80"/>
              <w:right w:type="dxa" w:w="140"/>
            </w:tcMar>
          </w:tcPr>
          <w:p>
            <w:r>
              <w:rPr>
                <w:rFonts w:ascii="Calibri" w:cs="Calibri" w:eastAsia="Calibri" w:hAnsi="Calibri"/>
                <w:b/>
                <w:bCs/>
                <w:color w:val="FFFFFF"/>
                <w:sz w:val="20"/>
                <w:szCs w:val="20"/>
              </w:rPr>
              <w:t xml:space="preserve">Simple Moving Average</w:t>
            </w:r>
          </w:p>
        </w:tc>
        <w:tc>
          <w:tcPr>
            <w:tcW w:type="dxa" w:w="3120"/>
            <w:tcBorders>
              <w:top w:val="single" w:color="B8C5D0" w:sz="1"/>
              <w:left w:val="single" w:color="B8C5D0" w:sz="1"/>
              <w:bottom w:val="single" w:color="B8C5D0" w:sz="1"/>
              <w:right w:val="single" w:color="B8C5D0" w:sz="1"/>
            </w:tcBorders>
            <w:shd w:fill="1B3A5C" w:val="clear"/>
            <w:tcMar>
              <w:top w:type="dxa" w:w="80"/>
              <w:left w:type="dxa" w:w="140"/>
              <w:bottom w:type="dxa" w:w="80"/>
              <w:right w:type="dxa" w:w="140"/>
            </w:tcMar>
          </w:tcPr>
          <w:p>
            <w:r>
              <w:rPr>
                <w:rFonts w:ascii="Calibri" w:cs="Calibri" w:eastAsia="Calibri" w:hAnsi="Calibri"/>
                <w:b/>
                <w:bCs/>
                <w:color w:val="FFFFFF"/>
                <w:sz w:val="20"/>
                <w:szCs w:val="20"/>
              </w:rPr>
              <w:t xml:space="preserve">Exponential Moving Average</w:t>
            </w:r>
          </w:p>
        </w:tc>
      </w:tr>
      <w:tr>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Responsiveness</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Slow (needs full window to change)</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Fast (single observation shifts the value)</w:t>
            </w:r>
          </w:p>
        </w:tc>
      </w:tr>
      <w:tr>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Memory</w:t>
            </w:r>
          </w:p>
        </w:tc>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O(window_size) per provider</w:t>
            </w:r>
          </w:p>
        </w:tc>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O(1) per provider (just the current EMA value)</w:t>
            </w:r>
          </w:p>
        </w:tc>
      </w:tr>
      <w:tr>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Noise resistance</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Good (averages out spikes)</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Good with alpha=0.3 (30% weight to newest data)</w:t>
            </w:r>
          </w:p>
        </w:tc>
      </w:tr>
      <w:tr>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Implementation</w:t>
            </w:r>
          </w:p>
        </w:tc>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Requires storing window of past values</w:t>
            </w:r>
          </w:p>
        </w:tc>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Single floating point per metric</w:t>
            </w:r>
          </w:p>
        </w:tc>
      </w:tr>
      <w:tr>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Cold start</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Needs window_size observations</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Starts from initial estimate, converges quickly</w:t>
            </w:r>
          </w:p>
        </w:tc>
      </w:tr>
    </w:tbl>
    <w:p>
      <w:r>
        <w:br w:type="page"/>
      </w:r>
    </w:p>
    <w:p>
      <w:pPr>
        <w:pStyle w:val="Heading1"/>
        <w:spacing w:after="200" w:before="360"/>
      </w:pPr>
      <w:r>
        <w:rPr>
          <w:rFonts w:ascii="Calibri" w:cs="Calibri" w:eastAsia="Calibri" w:hAnsi="Calibri"/>
          <w:b/>
          <w:bCs/>
          <w:color w:val="1B3A5C"/>
          <w:sz w:val="36"/>
          <w:szCs w:val="36"/>
        </w:rPr>
        <w:t xml:space="preserve">8. Token Counting &amp; Pricing Lookup</w:t>
      </w:r>
    </w:p>
    <w:p>
      <w:pPr>
        <w:pStyle w:val="Heading2"/>
        <w:spacing w:after="160" w:before="280"/>
      </w:pPr>
      <w:r>
        <w:rPr>
          <w:rFonts w:ascii="Calibri" w:cs="Calibri" w:eastAsia="Calibri" w:hAnsi="Calibri"/>
          <w:b/>
          <w:bCs/>
          <w:color w:val="2E86AB"/>
          <w:sz w:val="28"/>
          <w:szCs w:val="28"/>
        </w:rPr>
        <w:t xml:space="preserve">8.1 Token Estimation (Pre-Request)</w:t>
      </w:r>
    </w:p>
    <w:p>
      <w:pPr>
        <w:spacing w:after="160" w:line="300"/>
      </w:pPr>
      <w:r>
        <w:rPr>
          <w:rFonts w:ascii="Calibri" w:cs="Calibri" w:eastAsia="Calibri" w:hAnsi="Calibri"/>
          <w:color w:val="1A1A2E"/>
          <w:sz w:val="22"/>
          <w:szCs w:val="22"/>
        </w:rPr>
        <w:t xml:space="preserve">Before a request is sent to a provider, the system needs an estimate of the input token count for budget checking and cost estimation. Different providers use different tokenizers. AiCaffe uses a fast approximation for pre-request estimates and exact counts from provider responses for billing.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5D0" w:sz="1"/>
              <w:left w:val="single" w:color="B8C5D0" w:sz="1"/>
              <w:bottom w:val="single" w:color="B8C5D0" w:sz="1"/>
              <w:right w:val="single" w:color="B8C5D0" w:sz="1"/>
            </w:tcBorders>
            <w:shd w:fill="F5F5F5" w:val="clear"/>
            <w:tcMar>
              <w:top w:type="dxa" w:w="120"/>
              <w:left w:type="dxa" w:w="200"/>
              <w:bottom w:type="dxa" w:w="120"/>
              <w:right w:type="dxa" w:w="200"/>
            </w:tcMar>
          </w:tcPr>
          <w:p>
            <w:pPr>
              <w:spacing w:after="30" w:line="240"/>
            </w:pPr>
            <w:r>
              <w:rPr>
                <w:rFonts w:ascii="Consolas" w:cs="Consolas" w:eastAsia="Consolas" w:hAnsi="Consolas"/>
                <w:color w:val="1A1A2E"/>
                <w:sz w:val="17"/>
                <w:szCs w:val="17"/>
              </w:rPr>
              <w:t xml:space="preserve">Token Estimation Algorithm:</w:t>
            </w:r>
          </w:p>
          <w:p>
            <w:pPr>
              <w:spacing w:after="30" w:line="240"/>
            </w:pPr>
            <w:r>
              <w:rPr>
                <w:rFonts w:ascii="Consolas" w:cs="Consolas" w:eastAsia="Consolas" w:hAnsi="Consolas"/>
                <w:color w:val="1A1A2E"/>
                <w:sz w:val="17"/>
                <w:szCs w:val="17"/>
              </w:rPr>
              <w:t xml:space="preserve"/>
            </w:r>
          </w:p>
          <w:p>
            <w:pPr>
              <w:spacing w:after="30" w:line="240"/>
            </w:pPr>
            <w:r>
              <w:rPr>
                <w:rFonts w:ascii="Consolas" w:cs="Consolas" w:eastAsia="Consolas" w:hAnsi="Consolas"/>
                <w:color w:val="1A1A2E"/>
                <w:sz w:val="17"/>
                <w:szCs w:val="17"/>
              </w:rPr>
              <w:t xml:space="preserve">Tier 1: Fast Heuristic (used for budget guard)</w:t>
            </w:r>
          </w:p>
          <w:p>
            <w:pPr>
              <w:spacing w:after="30" w:line="240"/>
            </w:pPr>
            <w:r>
              <w:rPr>
                <w:rFonts w:ascii="Consolas" w:cs="Consolas" w:eastAsia="Consolas" w:hAnsi="Consolas"/>
                <w:color w:val="1A1A2E"/>
                <w:sz w:val="17"/>
                <w:szCs w:val="17"/>
              </w:rPr>
              <w:t xml:space="preserve">  estimated_tokens = character_count / 4</w:t>
            </w:r>
          </w:p>
          <w:p>
            <w:pPr>
              <w:spacing w:after="30" w:line="240"/>
            </w:pPr>
            <w:r>
              <w:rPr>
                <w:rFonts w:ascii="Consolas" w:cs="Consolas" w:eastAsia="Consolas" w:hAnsi="Consolas"/>
                <w:color w:val="1A1A2E"/>
                <w:sz w:val="17"/>
                <w:szCs w:val="17"/>
              </w:rPr>
              <w:t xml:space="preserve">  // English text averages ~4 characters per token</w:t>
            </w:r>
          </w:p>
          <w:p>
            <w:pPr>
              <w:spacing w:after="30" w:line="240"/>
            </w:pPr>
            <w:r>
              <w:rPr>
                <w:rFonts w:ascii="Consolas" w:cs="Consolas" w:eastAsia="Consolas" w:hAnsi="Consolas"/>
                <w:color w:val="1A1A2E"/>
                <w:sz w:val="17"/>
                <w:szCs w:val="17"/>
              </w:rPr>
              <w:t xml:space="preserve">  // Overestimates for code (safety margin for budget check)</w:t>
            </w:r>
          </w:p>
          <w:p>
            <w:pPr>
              <w:spacing w:after="30" w:line="240"/>
            </w:pPr>
            <w:r>
              <w:rPr>
                <w:rFonts w:ascii="Consolas" w:cs="Consolas" w:eastAsia="Consolas" w:hAnsi="Consolas"/>
                <w:color w:val="1A1A2E"/>
                <w:sz w:val="17"/>
                <w:szCs w:val="17"/>
              </w:rPr>
              <w:t xml:space="preserve">  // Time: O(1) -- just strlen / 4</w:t>
            </w:r>
          </w:p>
          <w:p>
            <w:pPr>
              <w:spacing w:after="30" w:line="240"/>
            </w:pPr>
            <w:r>
              <w:rPr>
                <w:rFonts w:ascii="Consolas" w:cs="Consolas" w:eastAsia="Consolas" w:hAnsi="Consolas"/>
                <w:color w:val="1A1A2E"/>
                <w:sz w:val="17"/>
                <w:szCs w:val="17"/>
              </w:rPr>
              <w:t xml:space="preserve"/>
            </w:r>
          </w:p>
          <w:p>
            <w:pPr>
              <w:spacing w:after="30" w:line="240"/>
            </w:pPr>
            <w:r>
              <w:rPr>
                <w:rFonts w:ascii="Consolas" w:cs="Consolas" w:eastAsia="Consolas" w:hAnsi="Consolas"/>
                <w:color w:val="1A1A2E"/>
                <w:sz w:val="17"/>
                <w:szCs w:val="17"/>
              </w:rPr>
              <w:t xml:space="preserve">Tier 2: Tokenizer-Based (used for accurate pre-flight)</w:t>
            </w:r>
          </w:p>
          <w:p>
            <w:pPr>
              <w:spacing w:after="30" w:line="240"/>
            </w:pPr>
            <w:r>
              <w:rPr>
                <w:rFonts w:ascii="Consolas" w:cs="Consolas" w:eastAsia="Consolas" w:hAnsi="Consolas"/>
                <w:color w:val="1A1A2E"/>
                <w:sz w:val="17"/>
                <w:szCs w:val="17"/>
              </w:rPr>
              <w:t xml:space="preserve">  For OpenAI models: tiktoken (cl100k_base encoding)</w:t>
            </w:r>
          </w:p>
          <w:p>
            <w:pPr>
              <w:spacing w:after="30" w:line="240"/>
            </w:pPr>
            <w:r>
              <w:rPr>
                <w:rFonts w:ascii="Consolas" w:cs="Consolas" w:eastAsia="Consolas" w:hAnsi="Consolas"/>
                <w:color w:val="1A1A2E"/>
                <w:sz w:val="17"/>
                <w:szCs w:val="17"/>
              </w:rPr>
              <w:t xml:space="preserve">  For Anthropic:     tiktoken approximation (within 5%)</w:t>
            </w:r>
          </w:p>
          <w:p>
            <w:pPr>
              <w:spacing w:after="30" w:line="240"/>
            </w:pPr>
            <w:r>
              <w:rPr>
                <w:rFonts w:ascii="Consolas" w:cs="Consolas" w:eastAsia="Consolas" w:hAnsi="Consolas"/>
                <w:color w:val="1A1A2E"/>
                <w:sz w:val="17"/>
                <w:szCs w:val="17"/>
              </w:rPr>
              <w:t xml:space="preserve">  For others:        character / 4 heuristic</w:t>
            </w:r>
          </w:p>
          <w:p>
            <w:pPr>
              <w:spacing w:after="30" w:line="240"/>
            </w:pPr>
            <w:r>
              <w:rPr>
                <w:rFonts w:ascii="Consolas" w:cs="Consolas" w:eastAsia="Consolas" w:hAnsi="Consolas"/>
                <w:color w:val="1A1A2E"/>
                <w:sz w:val="17"/>
                <w:szCs w:val="17"/>
              </w:rPr>
              <w:t xml:space="preserve">  // Time: O(n) where n = input length</w:t>
            </w:r>
          </w:p>
          <w:p>
            <w:pPr>
              <w:spacing w:after="30" w:line="240"/>
            </w:pPr>
            <w:r>
              <w:rPr>
                <w:rFonts w:ascii="Consolas" w:cs="Consolas" w:eastAsia="Consolas" w:hAnsi="Consolas"/>
                <w:color w:val="1A1A2E"/>
                <w:sz w:val="17"/>
                <w:szCs w:val="17"/>
              </w:rPr>
              <w:t xml:space="preserve">  // Only used when exact count matters (large inputs near limits)</w:t>
            </w:r>
          </w:p>
          <w:p>
            <w:pPr>
              <w:spacing w:after="30" w:line="240"/>
            </w:pPr>
            <w:r>
              <w:rPr>
                <w:rFonts w:ascii="Consolas" w:cs="Consolas" w:eastAsia="Consolas" w:hAnsi="Consolas"/>
                <w:color w:val="1A1A2E"/>
                <w:sz w:val="17"/>
                <w:szCs w:val="17"/>
              </w:rPr>
              <w:t xml:space="preserve"/>
            </w:r>
          </w:p>
          <w:p>
            <w:pPr>
              <w:spacing w:after="30" w:line="240"/>
            </w:pPr>
            <w:r>
              <w:rPr>
                <w:rFonts w:ascii="Consolas" w:cs="Consolas" w:eastAsia="Consolas" w:hAnsi="Consolas"/>
                <w:color w:val="1A1A2E"/>
                <w:sz w:val="17"/>
                <w:szCs w:val="17"/>
              </w:rPr>
              <w:t xml:space="preserve">Tier 3: Provider Response (used for billing)</w:t>
            </w:r>
          </w:p>
          <w:p>
            <w:pPr>
              <w:spacing w:after="30" w:line="240"/>
            </w:pPr>
            <w:r>
              <w:rPr>
                <w:rFonts w:ascii="Consolas" w:cs="Consolas" w:eastAsia="Consolas" w:hAnsi="Consolas"/>
                <w:color w:val="1A1A2E"/>
                <w:sz w:val="17"/>
                <w:szCs w:val="17"/>
              </w:rPr>
              <w:t xml:space="preserve">  actual_tokens = response.usage.input_tokens</w:t>
            </w:r>
          </w:p>
          <w:p>
            <w:pPr>
              <w:spacing w:after="30" w:line="240"/>
            </w:pPr>
            <w:r>
              <w:rPr>
                <w:rFonts w:ascii="Consolas" w:cs="Consolas" w:eastAsia="Consolas" w:hAnsi="Consolas"/>
                <w:color w:val="1A1A2E"/>
                <w:sz w:val="17"/>
                <w:szCs w:val="17"/>
              </w:rPr>
              <w:t xml:space="preserve">  // Authoritative count from the provider</w:t>
            </w:r>
          </w:p>
          <w:p>
            <w:pPr>
              <w:spacing w:after="30" w:line="240"/>
            </w:pPr>
            <w:r>
              <w:rPr>
                <w:rFonts w:ascii="Consolas" w:cs="Consolas" w:eastAsia="Consolas" w:hAnsi="Consolas"/>
                <w:color w:val="1A1A2E"/>
                <w:sz w:val="17"/>
                <w:szCs w:val="17"/>
              </w:rPr>
              <w:t xml:space="preserve">  // Used for ACT deduction -- never the estimate</w:t>
            </w:r>
          </w:p>
        </w:tc>
      </w:tr>
    </w:tbl>
    <w:p>
      <w:pPr>
        <w:spacing w:after="120"/>
      </w:pPr>
    </w:p>
    <w:p>
      <w:pPr>
        <w:pStyle w:val="Heading2"/>
        <w:spacing w:after="160" w:before="280"/>
      </w:pPr>
      <w:r>
        <w:rPr>
          <w:rFonts w:ascii="Calibri" w:cs="Calibri" w:eastAsia="Calibri" w:hAnsi="Calibri"/>
          <w:b/>
          <w:bCs/>
          <w:color w:val="2E86AB"/>
          <w:sz w:val="28"/>
          <w:szCs w:val="28"/>
        </w:rPr>
        <w:t xml:space="preserve">8.2 Pricing Lookup</w:t>
      </w:r>
    </w:p>
    <w:p>
      <w:pPr>
        <w:spacing w:after="160" w:line="300"/>
      </w:pPr>
      <w:r>
        <w:rPr>
          <w:rFonts w:ascii="Calibri" w:cs="Calibri" w:eastAsia="Calibri" w:hAnsi="Calibri"/>
          <w:color w:val="1A1A2E"/>
          <w:sz w:val="22"/>
          <w:szCs w:val="22"/>
        </w:rPr>
        <w:t xml:space="preserve">The pricing engine converts provider token costs to ACT amounts using a tiered lookup table. Pricing rules can have effective date ranges, allowing future price changes to be scheduled without code deploys.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5D0" w:sz="1"/>
              <w:left w:val="single" w:color="B8C5D0" w:sz="1"/>
              <w:bottom w:val="single" w:color="B8C5D0" w:sz="1"/>
              <w:right w:val="single" w:color="B8C5D0" w:sz="1"/>
            </w:tcBorders>
            <w:shd w:fill="F5F5F5" w:val="clear"/>
            <w:tcMar>
              <w:top w:type="dxa" w:w="120"/>
              <w:left w:type="dxa" w:w="200"/>
              <w:bottom w:type="dxa" w:w="120"/>
              <w:right w:type="dxa" w:w="200"/>
            </w:tcMar>
          </w:tcPr>
          <w:p>
            <w:pPr>
              <w:spacing w:after="30" w:line="240"/>
            </w:pPr>
            <w:r>
              <w:rPr>
                <w:rFonts w:ascii="Consolas" w:cs="Consolas" w:eastAsia="Consolas" w:hAnsi="Consolas"/>
                <w:color w:val="1A1A2E"/>
                <w:sz w:val="17"/>
                <w:szCs w:val="17"/>
              </w:rPr>
              <w:t xml:space="preserve">Pricing Lookup Algorithm:</w:t>
            </w:r>
          </w:p>
          <w:p>
            <w:pPr>
              <w:spacing w:after="30" w:line="240"/>
            </w:pPr>
            <w:r>
              <w:rPr>
                <w:rFonts w:ascii="Consolas" w:cs="Consolas" w:eastAsia="Consolas" w:hAnsi="Consolas"/>
                <w:color w:val="1A1A2E"/>
                <w:sz w:val="17"/>
                <w:szCs w:val="17"/>
              </w:rPr>
              <w:t xml:space="preserve"/>
            </w:r>
          </w:p>
          <w:p>
            <w:pPr>
              <w:spacing w:after="30" w:line="240"/>
            </w:pPr>
            <w:r>
              <w:rPr>
                <w:rFonts w:ascii="Consolas" w:cs="Consolas" w:eastAsia="Consolas" w:hAnsi="Consolas"/>
                <w:color w:val="1A1A2E"/>
                <w:sz w:val="17"/>
                <w:szCs w:val="17"/>
              </w:rPr>
              <w:t xml:space="preserve">Input: model_id, user_tier, input_tokens, output_tokens</w:t>
            </w:r>
          </w:p>
          <w:p>
            <w:pPr>
              <w:spacing w:after="30" w:line="240"/>
            </w:pPr>
            <w:r>
              <w:rPr>
                <w:rFonts w:ascii="Consolas" w:cs="Consolas" w:eastAsia="Consolas" w:hAnsi="Consolas"/>
                <w:color w:val="1A1A2E"/>
                <w:sz w:val="17"/>
                <w:szCs w:val="17"/>
              </w:rPr>
              <w:t xml:space="preserve"/>
            </w:r>
          </w:p>
          <w:p>
            <w:pPr>
              <w:spacing w:after="30" w:line="240"/>
            </w:pPr>
            <w:r>
              <w:rPr>
                <w:rFonts w:ascii="Consolas" w:cs="Consolas" w:eastAsia="Consolas" w:hAnsi="Consolas"/>
                <w:color w:val="1A1A2E"/>
                <w:sz w:val="17"/>
                <w:szCs w:val="17"/>
              </w:rPr>
              <w:t xml:space="preserve">1. Query pricing_rules:</w:t>
            </w:r>
          </w:p>
          <w:p>
            <w:pPr>
              <w:spacing w:after="30" w:line="240"/>
            </w:pPr>
            <w:r>
              <w:rPr>
                <w:rFonts w:ascii="Consolas" w:cs="Consolas" w:eastAsia="Consolas" w:hAnsi="Consolas"/>
                <w:color w:val="1A1A2E"/>
                <w:sz w:val="17"/>
                <w:szCs w:val="17"/>
              </w:rPr>
              <w:t xml:space="preserve">   SELECT act_per_1k_input, act_per_1k_output</w:t>
            </w:r>
          </w:p>
          <w:p>
            <w:pPr>
              <w:spacing w:after="30" w:line="240"/>
            </w:pPr>
            <w:r>
              <w:rPr>
                <w:rFonts w:ascii="Consolas" w:cs="Consolas" w:eastAsia="Consolas" w:hAnsi="Consolas"/>
                <w:color w:val="1A1A2E"/>
                <w:sz w:val="17"/>
                <w:szCs w:val="17"/>
              </w:rPr>
              <w:t xml:space="preserve">   FROM pricing_rules</w:t>
            </w:r>
          </w:p>
          <w:p>
            <w:pPr>
              <w:spacing w:after="30" w:line="240"/>
            </w:pPr>
            <w:r>
              <w:rPr>
                <w:rFonts w:ascii="Consolas" w:cs="Consolas" w:eastAsia="Consolas" w:hAnsi="Consolas"/>
                <w:color w:val="1A1A2E"/>
                <w:sz w:val="17"/>
                <w:szCs w:val="17"/>
              </w:rPr>
              <w:t xml:space="preserve">   WHERE model_id = $1</w:t>
            </w:r>
          </w:p>
          <w:p>
            <w:pPr>
              <w:spacing w:after="30" w:line="240"/>
            </w:pPr>
            <w:r>
              <w:rPr>
                <w:rFonts w:ascii="Consolas" w:cs="Consolas" w:eastAsia="Consolas" w:hAnsi="Consolas"/>
                <w:color w:val="1A1A2E"/>
                <w:sz w:val="17"/>
                <w:szCs w:val="17"/>
              </w:rPr>
              <w:t xml:space="preserve">     AND tier IN ($user_tier, 'default')</w:t>
            </w:r>
          </w:p>
          <w:p>
            <w:pPr>
              <w:spacing w:after="30" w:line="240"/>
            </w:pPr>
            <w:r>
              <w:rPr>
                <w:rFonts w:ascii="Consolas" w:cs="Consolas" w:eastAsia="Consolas" w:hAnsi="Consolas"/>
                <w:color w:val="1A1A2E"/>
                <w:sz w:val="17"/>
                <w:szCs w:val="17"/>
              </w:rPr>
              <w:t xml:space="preserve">     AND effective_from &lt;= NOW()</w:t>
            </w:r>
          </w:p>
          <w:p>
            <w:pPr>
              <w:spacing w:after="30" w:line="240"/>
            </w:pPr>
            <w:r>
              <w:rPr>
                <w:rFonts w:ascii="Consolas" w:cs="Consolas" w:eastAsia="Consolas" w:hAnsi="Consolas"/>
                <w:color w:val="1A1A2E"/>
                <w:sz w:val="17"/>
                <w:szCs w:val="17"/>
              </w:rPr>
              <w:t xml:space="preserve">     AND (effective_until IS NULL OR effective_until &gt; NOW())</w:t>
            </w:r>
          </w:p>
          <w:p>
            <w:pPr>
              <w:spacing w:after="30" w:line="240"/>
            </w:pPr>
            <w:r>
              <w:rPr>
                <w:rFonts w:ascii="Consolas" w:cs="Consolas" w:eastAsia="Consolas" w:hAnsi="Consolas"/>
                <w:color w:val="1A1A2E"/>
                <w:sz w:val="17"/>
                <w:szCs w:val="17"/>
              </w:rPr>
              <w:t xml:space="preserve">   ORDER BY</w:t>
            </w:r>
          </w:p>
          <w:p>
            <w:pPr>
              <w:spacing w:after="30" w:line="240"/>
            </w:pPr>
            <w:r>
              <w:rPr>
                <w:rFonts w:ascii="Consolas" w:cs="Consolas" w:eastAsia="Consolas" w:hAnsi="Consolas"/>
                <w:color w:val="1A1A2E"/>
                <w:sz w:val="17"/>
                <w:szCs w:val="17"/>
              </w:rPr>
              <w:t xml:space="preserve">     CASE WHEN tier = $user_tier THEN 0 ELSE 1 END,</w:t>
            </w:r>
          </w:p>
          <w:p>
            <w:pPr>
              <w:spacing w:after="30" w:line="240"/>
            </w:pPr>
            <w:r>
              <w:rPr>
                <w:rFonts w:ascii="Consolas" w:cs="Consolas" w:eastAsia="Consolas" w:hAnsi="Consolas"/>
                <w:color w:val="1A1A2E"/>
                <w:sz w:val="17"/>
                <w:szCs w:val="17"/>
              </w:rPr>
              <w:t xml:space="preserve">     effective_from DESC</w:t>
            </w:r>
          </w:p>
          <w:p>
            <w:pPr>
              <w:spacing w:after="30" w:line="240"/>
            </w:pPr>
            <w:r>
              <w:rPr>
                <w:rFonts w:ascii="Consolas" w:cs="Consolas" w:eastAsia="Consolas" w:hAnsi="Consolas"/>
                <w:color w:val="1A1A2E"/>
                <w:sz w:val="17"/>
                <w:szCs w:val="17"/>
              </w:rPr>
              <w:t xml:space="preserve">   LIMIT 1;</w:t>
            </w:r>
          </w:p>
          <w:p>
            <w:pPr>
              <w:spacing w:after="30" w:line="240"/>
            </w:pPr>
            <w:r>
              <w:rPr>
                <w:rFonts w:ascii="Consolas" w:cs="Consolas" w:eastAsia="Consolas" w:hAnsi="Consolas"/>
                <w:color w:val="1A1A2E"/>
                <w:sz w:val="17"/>
                <w:szCs w:val="17"/>
              </w:rPr>
              <w:t xml:space="preserve"/>
            </w:r>
          </w:p>
          <w:p>
            <w:pPr>
              <w:spacing w:after="30" w:line="240"/>
            </w:pPr>
            <w:r>
              <w:rPr>
                <w:rFonts w:ascii="Consolas" w:cs="Consolas" w:eastAsia="Consolas" w:hAnsi="Consolas"/>
                <w:color w:val="1A1A2E"/>
                <w:sz w:val="17"/>
                <w:szCs w:val="17"/>
              </w:rPr>
              <w:t xml:space="preserve">   // Prefers user's tier pricing; falls back to 'default'</w:t>
            </w:r>
          </w:p>
          <w:p>
            <w:pPr>
              <w:spacing w:after="30" w:line="240"/>
            </w:pPr>
            <w:r>
              <w:rPr>
                <w:rFonts w:ascii="Consolas" w:cs="Consolas" w:eastAsia="Consolas" w:hAnsi="Consolas"/>
                <w:color w:val="1A1A2E"/>
                <w:sz w:val="17"/>
                <w:szCs w:val="17"/>
              </w:rPr>
              <w:t xml:space="preserve">   // Uses most recent effective rule</w:t>
            </w:r>
          </w:p>
          <w:p>
            <w:pPr>
              <w:spacing w:after="30" w:line="240"/>
            </w:pPr>
            <w:r>
              <w:rPr>
                <w:rFonts w:ascii="Consolas" w:cs="Consolas" w:eastAsia="Consolas" w:hAnsi="Consolas"/>
                <w:color w:val="1A1A2E"/>
                <w:sz w:val="17"/>
                <w:szCs w:val="17"/>
              </w:rPr>
              <w:t xml:space="preserve">   // Result is cached in Redis for 5 minutes</w:t>
            </w:r>
          </w:p>
          <w:p>
            <w:pPr>
              <w:spacing w:after="30" w:line="240"/>
            </w:pPr>
            <w:r>
              <w:rPr>
                <w:rFonts w:ascii="Consolas" w:cs="Consolas" w:eastAsia="Consolas" w:hAnsi="Consolas"/>
                <w:color w:val="1A1A2E"/>
                <w:sz w:val="17"/>
                <w:szCs w:val="17"/>
              </w:rPr>
              <w:t xml:space="preserve"/>
            </w:r>
          </w:p>
          <w:p>
            <w:pPr>
              <w:spacing w:after="30" w:line="240"/>
            </w:pPr>
            <w:r>
              <w:rPr>
                <w:rFonts w:ascii="Consolas" w:cs="Consolas" w:eastAsia="Consolas" w:hAnsi="Consolas"/>
                <w:color w:val="1A1A2E"/>
                <w:sz w:val="17"/>
                <w:szCs w:val="17"/>
              </w:rPr>
              <w:t xml:space="preserve">2. Calculate ACT cost:</w:t>
            </w:r>
          </w:p>
          <w:p>
            <w:pPr>
              <w:spacing w:after="30" w:line="240"/>
            </w:pPr>
            <w:r>
              <w:rPr>
                <w:rFonts w:ascii="Consolas" w:cs="Consolas" w:eastAsia="Consolas" w:hAnsi="Consolas"/>
                <w:color w:val="1A1A2E"/>
                <w:sz w:val="17"/>
                <w:szCs w:val="17"/>
              </w:rPr>
              <w:t xml:space="preserve">   input_cost  = (input_tokens / 1000) * act_per_1k_input</w:t>
            </w:r>
          </w:p>
          <w:p>
            <w:pPr>
              <w:spacing w:after="30" w:line="240"/>
            </w:pPr>
            <w:r>
              <w:rPr>
                <w:rFonts w:ascii="Consolas" w:cs="Consolas" w:eastAsia="Consolas" w:hAnsi="Consolas"/>
                <w:color w:val="1A1A2E"/>
                <w:sz w:val="17"/>
                <w:szCs w:val="17"/>
              </w:rPr>
              <w:t xml:space="preserve">   output_cost = (output_tokens / 1000) * act_per_1k_output</w:t>
            </w:r>
          </w:p>
          <w:p>
            <w:pPr>
              <w:spacing w:after="30" w:line="240"/>
            </w:pPr>
            <w:r>
              <w:rPr>
                <w:rFonts w:ascii="Consolas" w:cs="Consolas" w:eastAsia="Consolas" w:hAnsi="Consolas"/>
                <w:color w:val="1A1A2E"/>
                <w:sz w:val="17"/>
                <w:szCs w:val="17"/>
              </w:rPr>
              <w:t xml:space="preserve">   total_act   = input_cost + output_cost</w:t>
            </w:r>
          </w:p>
          <w:p>
            <w:pPr>
              <w:spacing w:after="30" w:line="240"/>
            </w:pPr>
            <w:r>
              <w:rPr>
                <w:rFonts w:ascii="Consolas" w:cs="Consolas" w:eastAsia="Consolas" w:hAnsi="Consolas"/>
                <w:color w:val="1A1A2E"/>
                <w:sz w:val="17"/>
                <w:szCs w:val="17"/>
              </w:rPr>
              <w:t xml:space="preserve"/>
            </w:r>
          </w:p>
          <w:p>
            <w:pPr>
              <w:spacing w:after="30" w:line="240"/>
            </w:pPr>
            <w:r>
              <w:rPr>
                <w:rFonts w:ascii="Consolas" w:cs="Consolas" w:eastAsia="Consolas" w:hAnsi="Consolas"/>
                <w:color w:val="1A1A2E"/>
                <w:sz w:val="17"/>
                <w:szCs w:val="17"/>
              </w:rPr>
              <w:t xml:space="preserve">   // Rounded to 6 decimal places (DECIMAL(18,6))</w:t>
            </w:r>
          </w:p>
        </w:tc>
      </w:tr>
    </w:tbl>
    <w:p>
      <w:r>
        <w:br w:type="page"/>
      </w:r>
    </w:p>
    <w:p>
      <w:pPr>
        <w:pStyle w:val="Heading1"/>
        <w:spacing w:after="200" w:before="360"/>
      </w:pPr>
      <w:r>
        <w:rPr>
          <w:rFonts w:ascii="Calibri" w:cs="Calibri" w:eastAsia="Calibri" w:hAnsi="Calibri"/>
          <w:b/>
          <w:bCs/>
          <w:color w:val="1B3A5C"/>
          <w:sz w:val="36"/>
          <w:szCs w:val="36"/>
        </w:rPr>
        <w:t xml:space="preserve">9. Search &amp; Retrieval Algorithms</w:t>
      </w:r>
    </w:p>
    <w:p>
      <w:pPr>
        <w:pStyle w:val="Heading2"/>
        <w:spacing w:after="160" w:before="280"/>
      </w:pPr>
      <w:r>
        <w:rPr>
          <w:rFonts w:ascii="Calibri" w:cs="Calibri" w:eastAsia="Calibri" w:hAnsi="Calibri"/>
          <w:b/>
          <w:bCs/>
          <w:color w:val="2E86AB"/>
          <w:sz w:val="28"/>
          <w:szCs w:val="28"/>
        </w:rPr>
        <w:t xml:space="preserve">9.1 Conversation Full-Text Search</w:t>
      </w:r>
    </w:p>
    <w:p>
      <w:pPr>
        <w:spacing w:after="160" w:line="300"/>
      </w:pPr>
      <w:r>
        <w:rPr>
          <w:rFonts w:ascii="Calibri" w:cs="Calibri" w:eastAsia="Calibri" w:hAnsi="Calibri"/>
          <w:color w:val="1A1A2E"/>
          <w:sz w:val="22"/>
          <w:szCs w:val="22"/>
        </w:rPr>
        <w:t xml:space="preserve">AiCaffe Drive allows users to search across all their past conversations. This uses PostgreSQL’s built-in full-text search with GIN indexes. The search ranks results by relevance using ts_rank with normalization.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5D0" w:sz="1"/>
              <w:left w:val="single" w:color="B8C5D0" w:sz="1"/>
              <w:bottom w:val="single" w:color="B8C5D0" w:sz="1"/>
              <w:right w:val="single" w:color="B8C5D0" w:sz="1"/>
            </w:tcBorders>
            <w:shd w:fill="F5F5F5" w:val="clear"/>
            <w:tcMar>
              <w:top w:type="dxa" w:w="120"/>
              <w:left w:type="dxa" w:w="200"/>
              <w:bottom w:type="dxa" w:w="120"/>
              <w:right w:type="dxa" w:w="200"/>
            </w:tcMar>
          </w:tcPr>
          <w:p>
            <w:pPr>
              <w:spacing w:after="30" w:line="240"/>
            </w:pPr>
            <w:r>
              <w:rPr>
                <w:rFonts w:ascii="Consolas" w:cs="Consolas" w:eastAsia="Consolas" w:hAnsi="Consolas"/>
                <w:color w:val="1A1A2E"/>
                <w:sz w:val="17"/>
                <w:szCs w:val="17"/>
              </w:rPr>
              <w:t xml:space="preserve">Search Query Algorithm:</w:t>
            </w:r>
          </w:p>
          <w:p>
            <w:pPr>
              <w:spacing w:after="30" w:line="240"/>
            </w:pPr>
            <w:r>
              <w:rPr>
                <w:rFonts w:ascii="Consolas" w:cs="Consolas" w:eastAsia="Consolas" w:hAnsi="Consolas"/>
                <w:color w:val="1A1A2E"/>
                <w:sz w:val="17"/>
                <w:szCs w:val="17"/>
              </w:rPr>
              <w:t xml:space="preserve"/>
            </w:r>
          </w:p>
          <w:p>
            <w:pPr>
              <w:spacing w:after="30" w:line="240"/>
            </w:pPr>
            <w:r>
              <w:rPr>
                <w:rFonts w:ascii="Consolas" w:cs="Consolas" w:eastAsia="Consolas" w:hAnsi="Consolas"/>
                <w:color w:val="1A1A2E"/>
                <w:sz w:val="17"/>
                <w:szCs w:val="17"/>
              </w:rPr>
              <w:t xml:space="preserve">Input: user_id, search_query, limit, offset</w:t>
            </w:r>
          </w:p>
          <w:p>
            <w:pPr>
              <w:spacing w:after="30" w:line="240"/>
            </w:pPr>
            <w:r>
              <w:rPr>
                <w:rFonts w:ascii="Consolas" w:cs="Consolas" w:eastAsia="Consolas" w:hAnsi="Consolas"/>
                <w:color w:val="1A1A2E"/>
                <w:sz w:val="17"/>
                <w:szCs w:val="17"/>
              </w:rPr>
              <w:t xml:space="preserve"/>
            </w:r>
          </w:p>
          <w:p>
            <w:pPr>
              <w:spacing w:after="30" w:line="240"/>
            </w:pPr>
            <w:r>
              <w:rPr>
                <w:rFonts w:ascii="Consolas" w:cs="Consolas" w:eastAsia="Consolas" w:hAnsi="Consolas"/>
                <w:color w:val="1A1A2E"/>
                <w:sz w:val="17"/>
                <w:szCs w:val="17"/>
              </w:rPr>
              <w:t xml:space="preserve">SELECT c.id, c.title, m.content,</w:t>
            </w:r>
          </w:p>
          <w:p>
            <w:pPr>
              <w:spacing w:after="30" w:line="240"/>
            </w:pPr>
            <w:r>
              <w:rPr>
                <w:rFonts w:ascii="Consolas" w:cs="Consolas" w:eastAsia="Consolas" w:hAnsi="Consolas"/>
                <w:color w:val="1A1A2E"/>
                <w:sz w:val="17"/>
                <w:szCs w:val="17"/>
              </w:rPr>
              <w:t xml:space="preserve">       ts_rank(to_tsvector('english', m.content),</w:t>
            </w:r>
          </w:p>
          <w:p>
            <w:pPr>
              <w:spacing w:after="30" w:line="240"/>
            </w:pPr>
            <w:r>
              <w:rPr>
                <w:rFonts w:ascii="Consolas" w:cs="Consolas" w:eastAsia="Consolas" w:hAnsi="Consolas"/>
                <w:color w:val="1A1A2E"/>
                <w:sz w:val="17"/>
                <w:szCs w:val="17"/>
              </w:rPr>
              <w:t xml:space="preserve">              plainto_tsquery('english', $search_query), 32) AS rank</w:t>
            </w:r>
          </w:p>
          <w:p>
            <w:pPr>
              <w:spacing w:after="30" w:line="240"/>
            </w:pPr>
            <w:r>
              <w:rPr>
                <w:rFonts w:ascii="Consolas" w:cs="Consolas" w:eastAsia="Consolas" w:hAnsi="Consolas"/>
                <w:color w:val="1A1A2E"/>
                <w:sz w:val="17"/>
                <w:szCs w:val="17"/>
              </w:rPr>
              <w:t xml:space="preserve">FROM messages m</w:t>
            </w:r>
          </w:p>
          <w:p>
            <w:pPr>
              <w:spacing w:after="30" w:line="240"/>
            </w:pPr>
            <w:r>
              <w:rPr>
                <w:rFonts w:ascii="Consolas" w:cs="Consolas" w:eastAsia="Consolas" w:hAnsi="Consolas"/>
                <w:color w:val="1A1A2E"/>
                <w:sz w:val="17"/>
                <w:szCs w:val="17"/>
              </w:rPr>
              <w:t xml:space="preserve">JOIN conversations c ON c.id = m.conversation_id</w:t>
            </w:r>
          </w:p>
          <w:p>
            <w:pPr>
              <w:spacing w:after="30" w:line="240"/>
            </w:pPr>
            <w:r>
              <w:rPr>
                <w:rFonts w:ascii="Consolas" w:cs="Consolas" w:eastAsia="Consolas" w:hAnsi="Consolas"/>
                <w:color w:val="1A1A2E"/>
                <w:sz w:val="17"/>
                <w:szCs w:val="17"/>
              </w:rPr>
              <w:t xml:space="preserve">WHERE c.user_id = $user_id</w:t>
            </w:r>
          </w:p>
          <w:p>
            <w:pPr>
              <w:spacing w:after="30" w:line="240"/>
            </w:pPr>
            <w:r>
              <w:rPr>
                <w:rFonts w:ascii="Consolas" w:cs="Consolas" w:eastAsia="Consolas" w:hAnsi="Consolas"/>
                <w:color w:val="1A1A2E"/>
                <w:sz w:val="17"/>
                <w:szCs w:val="17"/>
              </w:rPr>
              <w:t xml:space="preserve">  AND to_tsvector('english', m.content)</w:t>
            </w:r>
          </w:p>
          <w:p>
            <w:pPr>
              <w:spacing w:after="30" w:line="240"/>
            </w:pPr>
            <w:r>
              <w:rPr>
                <w:rFonts w:ascii="Consolas" w:cs="Consolas" w:eastAsia="Consolas" w:hAnsi="Consolas"/>
                <w:color w:val="1A1A2E"/>
                <w:sz w:val="17"/>
                <w:szCs w:val="17"/>
              </w:rPr>
              <w:t xml:space="preserve">      @@ plainto_tsquery('english', $search_query)</w:t>
            </w:r>
          </w:p>
          <w:p>
            <w:pPr>
              <w:spacing w:after="30" w:line="240"/>
            </w:pPr>
            <w:r>
              <w:rPr>
                <w:rFonts w:ascii="Consolas" w:cs="Consolas" w:eastAsia="Consolas" w:hAnsi="Consolas"/>
                <w:color w:val="1A1A2E"/>
                <w:sz w:val="17"/>
                <w:szCs w:val="17"/>
              </w:rPr>
              <w:t xml:space="preserve">ORDER BY rank DESC, m.created_at DESC</w:t>
            </w:r>
          </w:p>
          <w:p>
            <w:pPr>
              <w:spacing w:after="30" w:line="240"/>
            </w:pPr>
            <w:r>
              <w:rPr>
                <w:rFonts w:ascii="Consolas" w:cs="Consolas" w:eastAsia="Consolas" w:hAnsi="Consolas"/>
                <w:color w:val="1A1A2E"/>
                <w:sz w:val="17"/>
                <w:szCs w:val="17"/>
              </w:rPr>
              <w:t xml:space="preserve">LIMIT $limit OFFSET $offset;</w:t>
            </w:r>
          </w:p>
          <w:p>
            <w:pPr>
              <w:spacing w:after="30" w:line="240"/>
            </w:pPr>
            <w:r>
              <w:rPr>
                <w:rFonts w:ascii="Consolas" w:cs="Consolas" w:eastAsia="Consolas" w:hAnsi="Consolas"/>
                <w:color w:val="1A1A2E"/>
                <w:sz w:val="17"/>
                <w:szCs w:val="17"/>
              </w:rPr>
              <w:t xml:space="preserve"/>
            </w:r>
          </w:p>
          <w:p>
            <w:pPr>
              <w:spacing w:after="30" w:line="240"/>
            </w:pPr>
            <w:r>
              <w:rPr>
                <w:rFonts w:ascii="Consolas" w:cs="Consolas" w:eastAsia="Consolas" w:hAnsi="Consolas"/>
                <w:color w:val="1A1A2E"/>
                <w:sz w:val="17"/>
                <w:szCs w:val="17"/>
              </w:rPr>
              <w:t xml:space="preserve">// GIN index makes this O(log n) for the search</w:t>
            </w:r>
          </w:p>
          <w:p>
            <w:pPr>
              <w:spacing w:after="30" w:line="240"/>
            </w:pPr>
            <w:r>
              <w:rPr>
                <w:rFonts w:ascii="Consolas" w:cs="Consolas" w:eastAsia="Consolas" w:hAnsi="Consolas"/>
                <w:color w:val="1A1A2E"/>
                <w:sz w:val="17"/>
                <w:szCs w:val="17"/>
              </w:rPr>
              <w:t xml:space="preserve">// Normalization flag 32 = rank / (1 + rank) for bounded output</w:t>
            </w:r>
          </w:p>
          <w:p>
            <w:pPr>
              <w:spacing w:after="30" w:line="240"/>
            </w:pPr>
            <w:r>
              <w:rPr>
                <w:rFonts w:ascii="Consolas" w:cs="Consolas" w:eastAsia="Consolas" w:hAnsi="Consolas"/>
                <w:color w:val="1A1A2E"/>
                <w:sz w:val="17"/>
                <w:szCs w:val="17"/>
              </w:rPr>
              <w:t xml:space="preserve">// Results are scoped to user's own conversations (RLS enforced)</w:t>
            </w:r>
          </w:p>
        </w:tc>
      </w:tr>
    </w:tbl>
    <w:p>
      <w:pPr>
        <w:spacing w:after="120"/>
      </w:pPr>
    </w:p>
    <w:p>
      <w:pPr>
        <w:pStyle w:val="Heading2"/>
        <w:spacing w:after="160" w:before="280"/>
      </w:pPr>
      <w:r>
        <w:rPr>
          <w:rFonts w:ascii="Calibri" w:cs="Calibri" w:eastAsia="Calibri" w:hAnsi="Calibri"/>
          <w:b/>
          <w:bCs/>
          <w:color w:val="2E86AB"/>
          <w:sz w:val="28"/>
          <w:szCs w:val="28"/>
        </w:rPr>
        <w:t xml:space="preserve">9.2 Context Retrieval for AiCaffe Drive</w:t>
      </w:r>
    </w:p>
    <w:p>
      <w:pPr>
        <w:spacing w:after="160" w:line="300"/>
      </w:pPr>
      <w:r>
        <w:rPr>
          <w:rFonts w:ascii="Calibri" w:cs="Calibri" w:eastAsia="Calibri" w:hAnsi="Calibri"/>
          <w:color w:val="1A1A2E"/>
          <w:sz w:val="22"/>
          <w:szCs w:val="22"/>
        </w:rPr>
        <w:t xml:space="preserve">When a user starts a new conversation in a project space, the system retrieves relevant past context using embedding-based similarity search. This allows the AI to reference prior work without the user explicitly providing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5D0" w:sz="1"/>
              <w:left w:val="single" w:color="B8C5D0" w:sz="1"/>
              <w:bottom w:val="single" w:color="B8C5D0" w:sz="1"/>
              <w:right w:val="single" w:color="B8C5D0" w:sz="1"/>
            </w:tcBorders>
            <w:shd w:fill="F5F5F5" w:val="clear"/>
            <w:tcMar>
              <w:top w:type="dxa" w:w="120"/>
              <w:left w:type="dxa" w:w="200"/>
              <w:bottom w:type="dxa" w:w="120"/>
              <w:right w:type="dxa" w:w="200"/>
            </w:tcMar>
          </w:tcPr>
          <w:p>
            <w:pPr>
              <w:spacing w:after="30" w:line="240"/>
            </w:pPr>
            <w:r>
              <w:rPr>
                <w:rFonts w:ascii="Consolas" w:cs="Consolas" w:eastAsia="Consolas" w:hAnsi="Consolas"/>
                <w:color w:val="1A1A2E"/>
                <w:sz w:val="17"/>
                <w:szCs w:val="17"/>
              </w:rPr>
              <w:t xml:space="preserve">Context Retrieval Algorithm:</w:t>
            </w:r>
          </w:p>
          <w:p>
            <w:pPr>
              <w:spacing w:after="30" w:line="240"/>
            </w:pPr>
            <w:r>
              <w:rPr>
                <w:rFonts w:ascii="Consolas" w:cs="Consolas" w:eastAsia="Consolas" w:hAnsi="Consolas"/>
                <w:color w:val="1A1A2E"/>
                <w:sz w:val="17"/>
                <w:szCs w:val="17"/>
              </w:rPr>
              <w:t xml:space="preserve"/>
            </w:r>
          </w:p>
          <w:p>
            <w:pPr>
              <w:spacing w:after="30" w:line="240"/>
            </w:pPr>
            <w:r>
              <w:rPr>
                <w:rFonts w:ascii="Consolas" w:cs="Consolas" w:eastAsia="Consolas" w:hAnsi="Consolas"/>
                <w:color w:val="1A1A2E"/>
                <w:sz w:val="17"/>
                <w:szCs w:val="17"/>
              </w:rPr>
              <w:t xml:space="preserve">Input: project_id, current_message, max_context_tokens</w:t>
            </w:r>
          </w:p>
          <w:p>
            <w:pPr>
              <w:spacing w:after="30" w:line="240"/>
            </w:pPr>
            <w:r>
              <w:rPr>
                <w:rFonts w:ascii="Consolas" w:cs="Consolas" w:eastAsia="Consolas" w:hAnsi="Consolas"/>
                <w:color w:val="1A1A2E"/>
                <w:sz w:val="17"/>
                <w:szCs w:val="17"/>
              </w:rPr>
              <w:t xml:space="preserve"/>
            </w:r>
          </w:p>
          <w:p>
            <w:pPr>
              <w:spacing w:after="30" w:line="240"/>
            </w:pPr>
            <w:r>
              <w:rPr>
                <w:rFonts w:ascii="Consolas" w:cs="Consolas" w:eastAsia="Consolas" w:hAnsi="Consolas"/>
                <w:color w:val="1A1A2E"/>
                <w:sz w:val="17"/>
                <w:szCs w:val="17"/>
              </w:rPr>
              <w:t xml:space="preserve">1. Generate embedding of current_message</w:t>
            </w:r>
          </w:p>
          <w:p>
            <w:pPr>
              <w:spacing w:after="30" w:line="240"/>
            </w:pPr>
            <w:r>
              <w:rPr>
                <w:rFonts w:ascii="Consolas" w:cs="Consolas" w:eastAsia="Consolas" w:hAnsi="Consolas"/>
                <w:color w:val="1A1A2E"/>
                <w:sz w:val="17"/>
                <w:szCs w:val="17"/>
              </w:rPr>
              <w:t xml:space="preserve">   embedding = provider.embed(current_message)  // 1536-dim vector</w:t>
            </w:r>
          </w:p>
          <w:p>
            <w:pPr>
              <w:spacing w:after="30" w:line="240"/>
            </w:pPr>
            <w:r>
              <w:rPr>
                <w:rFonts w:ascii="Consolas" w:cs="Consolas" w:eastAsia="Consolas" w:hAnsi="Consolas"/>
                <w:color w:val="1A1A2E"/>
                <w:sz w:val="17"/>
                <w:szCs w:val="17"/>
              </w:rPr>
              <w:t xml:space="preserve"/>
            </w:r>
          </w:p>
          <w:p>
            <w:pPr>
              <w:spacing w:after="30" w:line="240"/>
            </w:pPr>
            <w:r>
              <w:rPr>
                <w:rFonts w:ascii="Consolas" w:cs="Consolas" w:eastAsia="Consolas" w:hAnsi="Consolas"/>
                <w:color w:val="1A1A2E"/>
                <w:sz w:val="17"/>
                <w:szCs w:val="17"/>
              </w:rPr>
              <w:t xml:space="preserve">2. Find similar past messages in same project</w:t>
            </w:r>
          </w:p>
          <w:p>
            <w:pPr>
              <w:spacing w:after="30" w:line="240"/>
            </w:pPr>
            <w:r>
              <w:rPr>
                <w:rFonts w:ascii="Consolas" w:cs="Consolas" w:eastAsia="Consolas" w:hAnsi="Consolas"/>
                <w:color w:val="1A1A2E"/>
                <w:sz w:val="17"/>
                <w:szCs w:val="17"/>
              </w:rPr>
              <w:t xml:space="preserve">   SELECT m.content, m.role,</w:t>
            </w:r>
          </w:p>
          <w:p>
            <w:pPr>
              <w:spacing w:after="30" w:line="240"/>
            </w:pPr>
            <w:r>
              <w:rPr>
                <w:rFonts w:ascii="Consolas" w:cs="Consolas" w:eastAsia="Consolas" w:hAnsi="Consolas"/>
                <w:color w:val="1A1A2E"/>
                <w:sz w:val="17"/>
                <w:szCs w:val="17"/>
              </w:rPr>
              <w:t xml:space="preserve">          1 - (m.embedding &lt;=&gt; $embedding) AS similarity</w:t>
            </w:r>
          </w:p>
          <w:p>
            <w:pPr>
              <w:spacing w:after="30" w:line="240"/>
            </w:pPr>
            <w:r>
              <w:rPr>
                <w:rFonts w:ascii="Consolas" w:cs="Consolas" w:eastAsia="Consolas" w:hAnsi="Consolas"/>
                <w:color w:val="1A1A2E"/>
                <w:sz w:val="17"/>
                <w:szCs w:val="17"/>
              </w:rPr>
              <w:t xml:space="preserve">   FROM messages m</w:t>
            </w:r>
          </w:p>
          <w:p>
            <w:pPr>
              <w:spacing w:after="30" w:line="240"/>
            </w:pPr>
            <w:r>
              <w:rPr>
                <w:rFonts w:ascii="Consolas" w:cs="Consolas" w:eastAsia="Consolas" w:hAnsi="Consolas"/>
                <w:color w:val="1A1A2E"/>
                <w:sz w:val="17"/>
                <w:szCs w:val="17"/>
              </w:rPr>
              <w:t xml:space="preserve">   JOIN conversations c ON c.id = m.conversation_id</w:t>
            </w:r>
          </w:p>
          <w:p>
            <w:pPr>
              <w:spacing w:after="30" w:line="240"/>
            </w:pPr>
            <w:r>
              <w:rPr>
                <w:rFonts w:ascii="Consolas" w:cs="Consolas" w:eastAsia="Consolas" w:hAnsi="Consolas"/>
                <w:color w:val="1A1A2E"/>
                <w:sz w:val="17"/>
                <w:szCs w:val="17"/>
              </w:rPr>
              <w:t xml:space="preserve">   WHERE c.project_id = $project_id</w:t>
            </w:r>
          </w:p>
          <w:p>
            <w:pPr>
              <w:spacing w:after="30" w:line="240"/>
            </w:pPr>
            <w:r>
              <w:rPr>
                <w:rFonts w:ascii="Consolas" w:cs="Consolas" w:eastAsia="Consolas" w:hAnsi="Consolas"/>
                <w:color w:val="1A1A2E"/>
                <w:sz w:val="17"/>
                <w:szCs w:val="17"/>
              </w:rPr>
              <w:t xml:space="preserve">     AND m.role IN ('user', 'assistant')</w:t>
            </w:r>
          </w:p>
          <w:p>
            <w:pPr>
              <w:spacing w:after="30" w:line="240"/>
            </w:pPr>
            <w:r>
              <w:rPr>
                <w:rFonts w:ascii="Consolas" w:cs="Consolas" w:eastAsia="Consolas" w:hAnsi="Consolas"/>
                <w:color w:val="1A1A2E"/>
                <w:sz w:val="17"/>
                <w:szCs w:val="17"/>
              </w:rPr>
              <w:t xml:space="preserve">     AND 1 - (m.embedding &lt;=&gt; $embedding) &gt; 0.7  // threshold</w:t>
            </w:r>
          </w:p>
          <w:p>
            <w:pPr>
              <w:spacing w:after="30" w:line="240"/>
            </w:pPr>
            <w:r>
              <w:rPr>
                <w:rFonts w:ascii="Consolas" w:cs="Consolas" w:eastAsia="Consolas" w:hAnsi="Consolas"/>
                <w:color w:val="1A1A2E"/>
                <w:sz w:val="17"/>
                <w:szCs w:val="17"/>
              </w:rPr>
              <w:t xml:space="preserve">   ORDER BY similarity DESC</w:t>
            </w:r>
          </w:p>
          <w:p>
            <w:pPr>
              <w:spacing w:after="30" w:line="240"/>
            </w:pPr>
            <w:r>
              <w:rPr>
                <w:rFonts w:ascii="Consolas" w:cs="Consolas" w:eastAsia="Consolas" w:hAnsi="Consolas"/>
                <w:color w:val="1A1A2E"/>
                <w:sz w:val="17"/>
                <w:szCs w:val="17"/>
              </w:rPr>
              <w:t xml:space="preserve">   LIMIT 20;</w:t>
            </w:r>
          </w:p>
          <w:p>
            <w:pPr>
              <w:spacing w:after="30" w:line="240"/>
            </w:pPr>
            <w:r>
              <w:rPr>
                <w:rFonts w:ascii="Consolas" w:cs="Consolas" w:eastAsia="Consolas" w:hAnsi="Consolas"/>
                <w:color w:val="1A1A2E"/>
                <w:sz w:val="17"/>
                <w:szCs w:val="17"/>
              </w:rPr>
              <w:t xml:space="preserve"/>
            </w:r>
          </w:p>
          <w:p>
            <w:pPr>
              <w:spacing w:after="30" w:line="240"/>
            </w:pPr>
            <w:r>
              <w:rPr>
                <w:rFonts w:ascii="Consolas" w:cs="Consolas" w:eastAsia="Consolas" w:hAnsi="Consolas"/>
                <w:color w:val="1A1A2E"/>
                <w:sz w:val="17"/>
                <w:szCs w:val="17"/>
              </w:rPr>
              <w:t xml:space="preserve">3. Pack context within token budget</w:t>
            </w:r>
          </w:p>
          <w:p>
            <w:pPr>
              <w:spacing w:after="30" w:line="240"/>
            </w:pPr>
            <w:r>
              <w:rPr>
                <w:rFonts w:ascii="Consolas" w:cs="Consolas" w:eastAsia="Consolas" w:hAnsi="Consolas"/>
                <w:color w:val="1A1A2E"/>
                <w:sz w:val="17"/>
                <w:szCs w:val="17"/>
              </w:rPr>
              <w:t xml:space="preserve">   context = []</w:t>
            </w:r>
          </w:p>
          <w:p>
            <w:pPr>
              <w:spacing w:after="30" w:line="240"/>
            </w:pPr>
            <w:r>
              <w:rPr>
                <w:rFonts w:ascii="Consolas" w:cs="Consolas" w:eastAsia="Consolas" w:hAnsi="Consolas"/>
                <w:color w:val="1A1A2E"/>
                <w:sz w:val="17"/>
                <w:szCs w:val="17"/>
              </w:rPr>
              <w:t xml:space="preserve">   token_count = 0</w:t>
            </w:r>
          </w:p>
          <w:p>
            <w:pPr>
              <w:spacing w:after="30" w:line="240"/>
            </w:pPr>
            <w:r>
              <w:rPr>
                <w:rFonts w:ascii="Consolas" w:cs="Consolas" w:eastAsia="Consolas" w:hAnsi="Consolas"/>
                <w:color w:val="1A1A2E"/>
                <w:sz w:val="17"/>
                <w:szCs w:val="17"/>
              </w:rPr>
              <w:t xml:space="preserve">   for each message in results:</w:t>
            </w:r>
          </w:p>
          <w:p>
            <w:pPr>
              <w:spacing w:after="30" w:line="240"/>
            </w:pPr>
            <w:r>
              <w:rPr>
                <w:rFonts w:ascii="Consolas" w:cs="Consolas" w:eastAsia="Consolas" w:hAnsi="Consolas"/>
                <w:color w:val="1A1A2E"/>
                <w:sz w:val="17"/>
                <w:szCs w:val="17"/>
              </w:rPr>
              <w:t xml:space="preserve">     msg_tokens = estimate_tokens(message.content)</w:t>
            </w:r>
          </w:p>
          <w:p>
            <w:pPr>
              <w:spacing w:after="30" w:line="240"/>
            </w:pPr>
            <w:r>
              <w:rPr>
                <w:rFonts w:ascii="Consolas" w:cs="Consolas" w:eastAsia="Consolas" w:hAnsi="Consolas"/>
                <w:color w:val="1A1A2E"/>
                <w:sz w:val="17"/>
                <w:szCs w:val="17"/>
              </w:rPr>
              <w:t xml:space="preserve">     if token_count + msg_tokens &gt; max_context_tokens: break</w:t>
            </w:r>
          </w:p>
          <w:p>
            <w:pPr>
              <w:spacing w:after="30" w:line="240"/>
            </w:pPr>
            <w:r>
              <w:rPr>
                <w:rFonts w:ascii="Consolas" w:cs="Consolas" w:eastAsia="Consolas" w:hAnsi="Consolas"/>
                <w:color w:val="1A1A2E"/>
                <w:sz w:val="17"/>
                <w:szCs w:val="17"/>
              </w:rPr>
              <w:t xml:space="preserve">     context.append(message)</w:t>
            </w:r>
          </w:p>
          <w:p>
            <w:pPr>
              <w:spacing w:after="30" w:line="240"/>
            </w:pPr>
            <w:r>
              <w:rPr>
                <w:rFonts w:ascii="Consolas" w:cs="Consolas" w:eastAsia="Consolas" w:hAnsi="Consolas"/>
                <w:color w:val="1A1A2E"/>
                <w:sz w:val="17"/>
                <w:szCs w:val="17"/>
              </w:rPr>
              <w:t xml:space="preserve">     token_count += msg_tokens</w:t>
            </w:r>
          </w:p>
          <w:p>
            <w:pPr>
              <w:spacing w:after="30" w:line="240"/>
            </w:pPr>
            <w:r>
              <w:rPr>
                <w:rFonts w:ascii="Consolas" w:cs="Consolas" w:eastAsia="Consolas" w:hAnsi="Consolas"/>
                <w:color w:val="1A1A2E"/>
                <w:sz w:val="17"/>
                <w:szCs w:val="17"/>
              </w:rPr>
              <w:t xml:space="preserve"/>
            </w:r>
          </w:p>
          <w:p>
            <w:pPr>
              <w:spacing w:after="30" w:line="240"/>
            </w:pPr>
            <w:r>
              <w:rPr>
                <w:rFonts w:ascii="Consolas" w:cs="Consolas" w:eastAsia="Consolas" w:hAnsi="Consolas"/>
                <w:color w:val="1A1A2E"/>
                <w:sz w:val="17"/>
                <w:szCs w:val="17"/>
              </w:rPr>
              <w:t xml:space="preserve">4. Return context as system message prefix</w:t>
            </w:r>
          </w:p>
          <w:p>
            <w:pPr>
              <w:spacing w:after="30" w:line="240"/>
            </w:pPr>
            <w:r>
              <w:rPr>
                <w:rFonts w:ascii="Consolas" w:cs="Consolas" w:eastAsia="Consolas" w:hAnsi="Consolas"/>
                <w:color w:val="1A1A2E"/>
                <w:sz w:val="17"/>
                <w:szCs w:val="17"/>
              </w:rPr>
              <w:t xml:space="preserve">   // Uses pgvector extension for &lt;=&gt; (cosine distance) operator</w:t>
            </w:r>
          </w:p>
          <w:p>
            <w:pPr>
              <w:spacing w:after="30" w:line="240"/>
            </w:pPr>
            <w:r>
              <w:rPr>
                <w:rFonts w:ascii="Consolas" w:cs="Consolas" w:eastAsia="Consolas" w:hAnsi="Consolas"/>
                <w:color w:val="1A1A2E"/>
                <w:sz w:val="17"/>
                <w:szCs w:val="17"/>
              </w:rPr>
              <w:t xml:space="preserve">   // Embedding index: IVFFlat or HNSW for approximate NN search</w:t>
            </w:r>
          </w:p>
        </w:tc>
      </w:tr>
    </w:tbl>
    <w:p>
      <w:r>
        <w:br w:type="page"/>
      </w:r>
    </w:p>
    <w:p>
      <w:pPr>
        <w:pStyle w:val="Heading1"/>
        <w:spacing w:after="200" w:before="360"/>
      </w:pPr>
      <w:r>
        <w:rPr>
          <w:rFonts w:ascii="Calibri" w:cs="Calibri" w:eastAsia="Calibri" w:hAnsi="Calibri"/>
          <w:b/>
          <w:bCs/>
          <w:color w:val="1B3A5C"/>
          <w:sz w:val="36"/>
          <w:szCs w:val="36"/>
        </w:rPr>
        <w:t xml:space="preserve">10. Analytics Aggregation: Time-Bucketed Rollups</w:t>
      </w:r>
    </w:p>
    <w:p>
      <w:pPr>
        <w:pStyle w:val="Heading2"/>
        <w:spacing w:after="160" w:before="280"/>
      </w:pPr>
      <w:r>
        <w:rPr>
          <w:rFonts w:ascii="Calibri" w:cs="Calibri" w:eastAsia="Calibri" w:hAnsi="Calibri"/>
          <w:b/>
          <w:bCs/>
          <w:color w:val="2E86AB"/>
          <w:sz w:val="28"/>
          <w:szCs w:val="28"/>
        </w:rPr>
        <w:t xml:space="preserve">10.1 Problem Statement</w:t>
      </w:r>
    </w:p>
    <w:p>
      <w:pPr>
        <w:spacing w:after="160" w:line="300"/>
      </w:pPr>
      <w:r>
        <w:rPr>
          <w:rFonts w:ascii="Calibri" w:cs="Calibri" w:eastAsia="Calibri" w:hAnsi="Calibri"/>
          <w:color w:val="1A1A2E"/>
          <w:sz w:val="22"/>
          <w:szCs w:val="22"/>
        </w:rPr>
        <w:t xml:space="preserve">Usage analytics dashboards need to display aggregated metrics (total requests, ACT spent, average latency) across arbitrary time ranges, grouped by model, provider, team, or user. Querying the raw api_requests table (millions of rows) for every dashboard load is not viable.</w:t>
      </w:r>
    </w:p>
    <w:p>
      <w:pPr>
        <w:pStyle w:val="Heading2"/>
        <w:spacing w:after="160" w:before="280"/>
      </w:pPr>
      <w:r>
        <w:rPr>
          <w:rFonts w:ascii="Calibri" w:cs="Calibri" w:eastAsia="Calibri" w:hAnsi="Calibri"/>
          <w:b/>
          <w:bCs/>
          <w:color w:val="2E86AB"/>
          <w:sz w:val="28"/>
          <w:szCs w:val="28"/>
        </w:rPr>
        <w:t xml:space="preserve">10.2 Algorithm: Nightly Rollup with Incremental Updates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5D0" w:sz="1"/>
              <w:left w:val="single" w:color="B8C5D0" w:sz="1"/>
              <w:bottom w:val="single" w:color="B8C5D0" w:sz="1"/>
              <w:right w:val="single" w:color="B8C5D0" w:sz="1"/>
            </w:tcBorders>
            <w:shd w:fill="F5F5F5" w:val="clear"/>
            <w:tcMar>
              <w:top w:type="dxa" w:w="120"/>
              <w:left w:type="dxa" w:w="200"/>
              <w:bottom w:type="dxa" w:w="120"/>
              <w:right w:type="dxa" w:w="200"/>
            </w:tcMar>
          </w:tcPr>
          <w:p>
            <w:pPr>
              <w:spacing w:after="30" w:line="240"/>
            </w:pPr>
            <w:r>
              <w:rPr>
                <w:rFonts w:ascii="Consolas" w:cs="Consolas" w:eastAsia="Consolas" w:hAnsi="Consolas"/>
                <w:color w:val="1A1A2E"/>
                <w:sz w:val="17"/>
                <w:szCs w:val="17"/>
              </w:rPr>
              <w:t xml:space="preserve">Rollup Algorithm (runs nightly at 03:00 UTC):</w:t>
            </w:r>
          </w:p>
          <w:p>
            <w:pPr>
              <w:spacing w:after="30" w:line="240"/>
            </w:pPr>
            <w:r>
              <w:rPr>
                <w:rFonts w:ascii="Consolas" w:cs="Consolas" w:eastAsia="Consolas" w:hAnsi="Consolas"/>
                <w:color w:val="1A1A2E"/>
                <w:sz w:val="17"/>
                <w:szCs w:val="17"/>
              </w:rPr>
              <w:t xml:space="preserve"/>
            </w:r>
          </w:p>
          <w:p>
            <w:pPr>
              <w:spacing w:after="30" w:line="240"/>
            </w:pPr>
            <w:r>
              <w:rPr>
                <w:rFonts w:ascii="Consolas" w:cs="Consolas" w:eastAsia="Consolas" w:hAnsi="Consolas"/>
                <w:color w:val="1A1A2E"/>
                <w:sz w:val="17"/>
                <w:szCs w:val="17"/>
              </w:rPr>
              <w:t xml:space="preserve">Input: yesterday's date</w:t>
            </w:r>
          </w:p>
          <w:p>
            <w:pPr>
              <w:spacing w:after="30" w:line="240"/>
            </w:pPr>
            <w:r>
              <w:rPr>
                <w:rFonts w:ascii="Consolas" w:cs="Consolas" w:eastAsia="Consolas" w:hAnsi="Consolas"/>
                <w:color w:val="1A1A2E"/>
                <w:sz w:val="17"/>
                <w:szCs w:val="17"/>
              </w:rPr>
              <w:t xml:space="preserve"/>
            </w:r>
          </w:p>
          <w:p>
            <w:pPr>
              <w:spacing w:after="30" w:line="240"/>
            </w:pPr>
            <w:r>
              <w:rPr>
                <w:rFonts w:ascii="Consolas" w:cs="Consolas" w:eastAsia="Consolas" w:hAnsi="Consolas"/>
                <w:color w:val="1A1A2E"/>
                <w:sz w:val="17"/>
                <w:szCs w:val="17"/>
              </w:rPr>
              <w:t xml:space="preserve">INSERT INTO usage_daily_rollups</w:t>
            </w:r>
          </w:p>
          <w:p>
            <w:pPr>
              <w:spacing w:after="30" w:line="240"/>
            </w:pPr>
            <w:r>
              <w:rPr>
                <w:rFonts w:ascii="Consolas" w:cs="Consolas" w:eastAsia="Consolas" w:hAnsi="Consolas"/>
                <w:color w:val="1A1A2E"/>
                <w:sz w:val="17"/>
                <w:szCs w:val="17"/>
              </w:rPr>
              <w:t xml:space="preserve">  (date, user_id, team_id, model_id, provider_id, task_category,</w:t>
            </w:r>
          </w:p>
          <w:p>
            <w:pPr>
              <w:spacing w:after="30" w:line="240"/>
            </w:pPr>
            <w:r>
              <w:rPr>
                <w:rFonts w:ascii="Consolas" w:cs="Consolas" w:eastAsia="Consolas" w:hAnsi="Consolas"/>
                <w:color w:val="1A1A2E"/>
                <w:sz w:val="17"/>
                <w:szCs w:val="17"/>
              </w:rPr>
              <w:t xml:space="preserve">   request_count, success_count, error_count,</w:t>
            </w:r>
          </w:p>
          <w:p>
            <w:pPr>
              <w:spacing w:after="30" w:line="240"/>
            </w:pPr>
            <w:r>
              <w:rPr>
                <w:rFonts w:ascii="Consolas" w:cs="Consolas" w:eastAsia="Consolas" w:hAnsi="Consolas"/>
                <w:color w:val="1A1A2E"/>
                <w:sz w:val="17"/>
                <w:szCs w:val="17"/>
              </w:rPr>
              <w:t xml:space="preserve">   total_input_tokens, total_output_tokens,</w:t>
            </w:r>
          </w:p>
          <w:p>
            <w:pPr>
              <w:spacing w:after="30" w:line="240"/>
            </w:pPr>
            <w:r>
              <w:rPr>
                <w:rFonts w:ascii="Consolas" w:cs="Consolas" w:eastAsia="Consolas" w:hAnsi="Consolas"/>
                <w:color w:val="1A1A2E"/>
                <w:sz w:val="17"/>
                <w:szCs w:val="17"/>
              </w:rPr>
              <w:t xml:space="preserve">   total_act_cost, total_provider_cost,</w:t>
            </w:r>
          </w:p>
          <w:p>
            <w:pPr>
              <w:spacing w:after="30" w:line="240"/>
            </w:pPr>
            <w:r>
              <w:rPr>
                <w:rFonts w:ascii="Consolas" w:cs="Consolas" w:eastAsia="Consolas" w:hAnsi="Consolas"/>
                <w:color w:val="1A1A2E"/>
                <w:sz w:val="17"/>
                <w:szCs w:val="17"/>
              </w:rPr>
              <w:t xml:space="preserve">   avg_latency_ms, p95_latency_ms)</w:t>
            </w:r>
          </w:p>
          <w:p>
            <w:pPr>
              <w:spacing w:after="30" w:line="240"/>
            </w:pPr>
            <w:r>
              <w:rPr>
                <w:rFonts w:ascii="Consolas" w:cs="Consolas" w:eastAsia="Consolas" w:hAnsi="Consolas"/>
                <w:color w:val="1A1A2E"/>
                <w:sz w:val="17"/>
                <w:szCs w:val="17"/>
              </w:rPr>
              <w:t xml:space="preserve">SELECT</w:t>
            </w:r>
          </w:p>
          <w:p>
            <w:pPr>
              <w:spacing w:after="30" w:line="240"/>
            </w:pPr>
            <w:r>
              <w:rPr>
                <w:rFonts w:ascii="Consolas" w:cs="Consolas" w:eastAsia="Consolas" w:hAnsi="Consolas"/>
                <w:color w:val="1A1A2E"/>
                <w:sz w:val="17"/>
                <w:szCs w:val="17"/>
              </w:rPr>
              <w:t xml:space="preserve">  DATE(created_at),</w:t>
            </w:r>
          </w:p>
          <w:p>
            <w:pPr>
              <w:spacing w:after="30" w:line="240"/>
            </w:pPr>
            <w:r>
              <w:rPr>
                <w:rFonts w:ascii="Consolas" w:cs="Consolas" w:eastAsia="Consolas" w:hAnsi="Consolas"/>
                <w:color w:val="1A1A2E"/>
                <w:sz w:val="17"/>
                <w:szCs w:val="17"/>
              </w:rPr>
              <w:t xml:space="preserve">  user_id, team_id, model_id, provider_id, task_category,</w:t>
            </w:r>
          </w:p>
          <w:p>
            <w:pPr>
              <w:spacing w:after="30" w:line="240"/>
            </w:pPr>
            <w:r>
              <w:rPr>
                <w:rFonts w:ascii="Consolas" w:cs="Consolas" w:eastAsia="Consolas" w:hAnsi="Consolas"/>
                <w:color w:val="1A1A2E"/>
                <w:sz w:val="17"/>
                <w:szCs w:val="17"/>
              </w:rPr>
              <w:t xml:space="preserve">  COUNT(*),</w:t>
            </w:r>
          </w:p>
          <w:p>
            <w:pPr>
              <w:spacing w:after="30" w:line="240"/>
            </w:pPr>
            <w:r>
              <w:rPr>
                <w:rFonts w:ascii="Consolas" w:cs="Consolas" w:eastAsia="Consolas" w:hAnsi="Consolas"/>
                <w:color w:val="1A1A2E"/>
                <w:sz w:val="17"/>
                <w:szCs w:val="17"/>
              </w:rPr>
              <w:t xml:space="preserve">  COUNT(*) FILTER (WHERE status = 'success'),</w:t>
            </w:r>
          </w:p>
          <w:p>
            <w:pPr>
              <w:spacing w:after="30" w:line="240"/>
            </w:pPr>
            <w:r>
              <w:rPr>
                <w:rFonts w:ascii="Consolas" w:cs="Consolas" w:eastAsia="Consolas" w:hAnsi="Consolas"/>
                <w:color w:val="1A1A2E"/>
                <w:sz w:val="17"/>
                <w:szCs w:val="17"/>
              </w:rPr>
              <w:t xml:space="preserve">  COUNT(*) FILTER (WHERE status = 'error'),</w:t>
            </w:r>
          </w:p>
          <w:p>
            <w:pPr>
              <w:spacing w:after="30" w:line="240"/>
            </w:pPr>
            <w:r>
              <w:rPr>
                <w:rFonts w:ascii="Consolas" w:cs="Consolas" w:eastAsia="Consolas" w:hAnsi="Consolas"/>
                <w:color w:val="1A1A2E"/>
                <w:sz w:val="17"/>
                <w:szCs w:val="17"/>
              </w:rPr>
              <w:t xml:space="preserve">  SUM(input_tokens),</w:t>
            </w:r>
          </w:p>
          <w:p>
            <w:pPr>
              <w:spacing w:after="30" w:line="240"/>
            </w:pPr>
            <w:r>
              <w:rPr>
                <w:rFonts w:ascii="Consolas" w:cs="Consolas" w:eastAsia="Consolas" w:hAnsi="Consolas"/>
                <w:color w:val="1A1A2E"/>
                <w:sz w:val="17"/>
                <w:szCs w:val="17"/>
              </w:rPr>
              <w:t xml:space="preserve">  SUM(output_tokens),</w:t>
            </w:r>
          </w:p>
          <w:p>
            <w:pPr>
              <w:spacing w:after="30" w:line="240"/>
            </w:pPr>
            <w:r>
              <w:rPr>
                <w:rFonts w:ascii="Consolas" w:cs="Consolas" w:eastAsia="Consolas" w:hAnsi="Consolas"/>
                <w:color w:val="1A1A2E"/>
                <w:sz w:val="17"/>
                <w:szCs w:val="17"/>
              </w:rPr>
              <w:t xml:space="preserve">  SUM(act_cost),</w:t>
            </w:r>
          </w:p>
          <w:p>
            <w:pPr>
              <w:spacing w:after="30" w:line="240"/>
            </w:pPr>
            <w:r>
              <w:rPr>
                <w:rFonts w:ascii="Consolas" w:cs="Consolas" w:eastAsia="Consolas" w:hAnsi="Consolas"/>
                <w:color w:val="1A1A2E"/>
                <w:sz w:val="17"/>
                <w:szCs w:val="17"/>
              </w:rPr>
              <w:t xml:space="preserve">  SUM(provider_cost_usd),</w:t>
            </w:r>
          </w:p>
          <w:p>
            <w:pPr>
              <w:spacing w:after="30" w:line="240"/>
            </w:pPr>
            <w:r>
              <w:rPr>
                <w:rFonts w:ascii="Consolas" w:cs="Consolas" w:eastAsia="Consolas" w:hAnsi="Consolas"/>
                <w:color w:val="1A1A2E"/>
                <w:sz w:val="17"/>
                <w:szCs w:val="17"/>
              </w:rPr>
              <w:t xml:space="preserve">  AVG(latency_ms)::INT,</w:t>
            </w:r>
          </w:p>
          <w:p>
            <w:pPr>
              <w:spacing w:after="30" w:line="240"/>
            </w:pPr>
            <w:r>
              <w:rPr>
                <w:rFonts w:ascii="Consolas" w:cs="Consolas" w:eastAsia="Consolas" w:hAnsi="Consolas"/>
                <w:color w:val="1A1A2E"/>
                <w:sz w:val="17"/>
                <w:szCs w:val="17"/>
              </w:rPr>
              <w:t xml:space="preserve">  PERCENTILE_CONT(0.95) WITHIN GROUP (ORDER BY latency_ms)::INT</w:t>
            </w:r>
          </w:p>
          <w:p>
            <w:pPr>
              <w:spacing w:after="30" w:line="240"/>
            </w:pPr>
            <w:r>
              <w:rPr>
                <w:rFonts w:ascii="Consolas" w:cs="Consolas" w:eastAsia="Consolas" w:hAnsi="Consolas"/>
                <w:color w:val="1A1A2E"/>
                <w:sz w:val="17"/>
                <w:szCs w:val="17"/>
              </w:rPr>
              <w:t xml:space="preserve">FROM api_requests</w:t>
            </w:r>
          </w:p>
          <w:p>
            <w:pPr>
              <w:spacing w:after="30" w:line="240"/>
            </w:pPr>
            <w:r>
              <w:rPr>
                <w:rFonts w:ascii="Consolas" w:cs="Consolas" w:eastAsia="Consolas" w:hAnsi="Consolas"/>
                <w:color w:val="1A1A2E"/>
                <w:sz w:val="17"/>
                <w:szCs w:val="17"/>
              </w:rPr>
              <w:t xml:space="preserve">WHERE created_at &gt;= $yesterday</w:t>
            </w:r>
          </w:p>
          <w:p>
            <w:pPr>
              <w:spacing w:after="30" w:line="240"/>
            </w:pPr>
            <w:r>
              <w:rPr>
                <w:rFonts w:ascii="Consolas" w:cs="Consolas" w:eastAsia="Consolas" w:hAnsi="Consolas"/>
                <w:color w:val="1A1A2E"/>
                <w:sz w:val="17"/>
                <w:szCs w:val="17"/>
              </w:rPr>
              <w:t xml:space="preserve">  AND created_at &lt; $today</w:t>
            </w:r>
          </w:p>
          <w:p>
            <w:pPr>
              <w:spacing w:after="30" w:line="240"/>
            </w:pPr>
            <w:r>
              <w:rPr>
                <w:rFonts w:ascii="Consolas" w:cs="Consolas" w:eastAsia="Consolas" w:hAnsi="Consolas"/>
                <w:color w:val="1A1A2E"/>
                <w:sz w:val="17"/>
                <w:szCs w:val="17"/>
              </w:rPr>
              <w:t xml:space="preserve">GROUP BY DATE(created_at),</w:t>
            </w:r>
          </w:p>
          <w:p>
            <w:pPr>
              <w:spacing w:after="30" w:line="240"/>
            </w:pPr>
            <w:r>
              <w:rPr>
                <w:rFonts w:ascii="Consolas" w:cs="Consolas" w:eastAsia="Consolas" w:hAnsi="Consolas"/>
                <w:color w:val="1A1A2E"/>
                <w:sz w:val="17"/>
                <w:szCs w:val="17"/>
              </w:rPr>
              <w:t xml:space="preserve">  user_id, team_id, model_id, provider_id, task_category;</w:t>
            </w:r>
          </w:p>
          <w:p>
            <w:pPr>
              <w:spacing w:after="30" w:line="240"/>
            </w:pPr>
            <w:r>
              <w:rPr>
                <w:rFonts w:ascii="Consolas" w:cs="Consolas" w:eastAsia="Consolas" w:hAnsi="Consolas"/>
                <w:color w:val="1A1A2E"/>
                <w:sz w:val="17"/>
                <w:szCs w:val="17"/>
              </w:rPr>
              <w:t xml:space="preserve"/>
            </w:r>
          </w:p>
          <w:p>
            <w:pPr>
              <w:spacing w:after="30" w:line="240"/>
            </w:pPr>
            <w:r>
              <w:rPr>
                <w:rFonts w:ascii="Consolas" w:cs="Consolas" w:eastAsia="Consolas" w:hAnsi="Consolas"/>
                <w:color w:val="1A1A2E"/>
                <w:sz w:val="17"/>
                <w:szCs w:val="17"/>
              </w:rPr>
              <w:t xml:space="preserve">// This transforms N million raw rows into ~thousands of rollup rows</w:t>
            </w:r>
          </w:p>
          <w:p>
            <w:pPr>
              <w:spacing w:after="30" w:line="240"/>
            </w:pPr>
            <w:r>
              <w:rPr>
                <w:rFonts w:ascii="Consolas" w:cs="Consolas" w:eastAsia="Consolas" w:hAnsi="Consolas"/>
                <w:color w:val="1A1A2E"/>
                <w:sz w:val="17"/>
                <w:szCs w:val="17"/>
              </w:rPr>
              <w:t xml:space="preserve">// Dashboard queries then scan rollups (fast) instead of raw data</w:t>
            </w:r>
          </w:p>
        </w:tc>
      </w:tr>
    </w:tbl>
    <w:p>
      <w:pPr>
        <w:spacing w:after="120"/>
      </w:pPr>
    </w:p>
    <w:p>
      <w:pPr>
        <w:pStyle w:val="Heading2"/>
        <w:spacing w:after="160" w:before="280"/>
      </w:pPr>
      <w:r>
        <w:rPr>
          <w:rFonts w:ascii="Calibri" w:cs="Calibri" w:eastAsia="Calibri" w:hAnsi="Calibri"/>
          <w:b/>
          <w:bCs/>
          <w:color w:val="2E86AB"/>
          <w:sz w:val="28"/>
          <w:szCs w:val="28"/>
        </w:rPr>
        <w:t xml:space="preserve">10.3 Query Pattern for Dashboards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5D0" w:sz="1"/>
              <w:left w:val="single" w:color="B8C5D0" w:sz="1"/>
              <w:bottom w:val="single" w:color="B8C5D0" w:sz="1"/>
              <w:right w:val="single" w:color="B8C5D0" w:sz="1"/>
            </w:tcBorders>
            <w:shd w:fill="F5F5F5" w:val="clear"/>
            <w:tcMar>
              <w:top w:type="dxa" w:w="120"/>
              <w:left w:type="dxa" w:w="200"/>
              <w:bottom w:type="dxa" w:w="120"/>
              <w:right w:type="dxa" w:w="200"/>
            </w:tcMar>
          </w:tcPr>
          <w:p>
            <w:pPr>
              <w:spacing w:after="30" w:line="240"/>
            </w:pPr>
            <w:r>
              <w:rPr>
                <w:rFonts w:ascii="Consolas" w:cs="Consolas" w:eastAsia="Consolas" w:hAnsi="Consolas"/>
                <w:color w:val="1A1A2E"/>
                <w:sz w:val="17"/>
                <w:szCs w:val="17"/>
              </w:rPr>
              <w:t xml:space="preserve">Dashboard Query: 'Total ACT spent by model, last 30 days'</w:t>
            </w:r>
          </w:p>
          <w:p>
            <w:pPr>
              <w:spacing w:after="30" w:line="240"/>
            </w:pPr>
            <w:r>
              <w:rPr>
                <w:rFonts w:ascii="Consolas" w:cs="Consolas" w:eastAsia="Consolas" w:hAnsi="Consolas"/>
                <w:color w:val="1A1A2E"/>
                <w:sz w:val="17"/>
                <w:szCs w:val="17"/>
              </w:rPr>
              <w:t xml:space="preserve"/>
            </w:r>
          </w:p>
          <w:p>
            <w:pPr>
              <w:spacing w:after="30" w:line="240"/>
            </w:pPr>
            <w:r>
              <w:rPr>
                <w:rFonts w:ascii="Consolas" w:cs="Consolas" w:eastAsia="Consolas" w:hAnsi="Consolas"/>
                <w:color w:val="1A1A2E"/>
                <w:sz w:val="17"/>
                <w:szCs w:val="17"/>
              </w:rPr>
              <w:t xml:space="preserve">SELECT m.display_name,</w:t>
            </w:r>
          </w:p>
          <w:p>
            <w:pPr>
              <w:spacing w:after="30" w:line="240"/>
            </w:pPr>
            <w:r>
              <w:rPr>
                <w:rFonts w:ascii="Consolas" w:cs="Consolas" w:eastAsia="Consolas" w:hAnsi="Consolas"/>
                <w:color w:val="1A1A2E"/>
                <w:sz w:val="17"/>
                <w:szCs w:val="17"/>
              </w:rPr>
              <w:t xml:space="preserve">       SUM(r.total_act_cost) as total_cost,</w:t>
            </w:r>
          </w:p>
          <w:p>
            <w:pPr>
              <w:spacing w:after="30" w:line="240"/>
            </w:pPr>
            <w:r>
              <w:rPr>
                <w:rFonts w:ascii="Consolas" w:cs="Consolas" w:eastAsia="Consolas" w:hAnsi="Consolas"/>
                <w:color w:val="1A1A2E"/>
                <w:sz w:val="17"/>
                <w:szCs w:val="17"/>
              </w:rPr>
              <w:t xml:space="preserve">       SUM(r.request_count) as total_requests</w:t>
            </w:r>
          </w:p>
          <w:p>
            <w:pPr>
              <w:spacing w:after="30" w:line="240"/>
            </w:pPr>
            <w:r>
              <w:rPr>
                <w:rFonts w:ascii="Consolas" w:cs="Consolas" w:eastAsia="Consolas" w:hAnsi="Consolas"/>
                <w:color w:val="1A1A2E"/>
                <w:sz w:val="17"/>
                <w:szCs w:val="17"/>
              </w:rPr>
              <w:t xml:space="preserve">FROM usage_daily_rollups r</w:t>
            </w:r>
          </w:p>
          <w:p>
            <w:pPr>
              <w:spacing w:after="30" w:line="240"/>
            </w:pPr>
            <w:r>
              <w:rPr>
                <w:rFonts w:ascii="Consolas" w:cs="Consolas" w:eastAsia="Consolas" w:hAnsi="Consolas"/>
                <w:color w:val="1A1A2E"/>
                <w:sz w:val="17"/>
                <w:szCs w:val="17"/>
              </w:rPr>
              <w:t xml:space="preserve">JOIN models m ON m.id = r.model_id</w:t>
            </w:r>
          </w:p>
          <w:p>
            <w:pPr>
              <w:spacing w:after="30" w:line="240"/>
            </w:pPr>
            <w:r>
              <w:rPr>
                <w:rFonts w:ascii="Consolas" w:cs="Consolas" w:eastAsia="Consolas" w:hAnsi="Consolas"/>
                <w:color w:val="1A1A2E"/>
                <w:sz w:val="17"/>
                <w:szCs w:val="17"/>
              </w:rPr>
              <w:t xml:space="preserve">WHERE r.user_id = $current_user</w:t>
            </w:r>
          </w:p>
          <w:p>
            <w:pPr>
              <w:spacing w:after="30" w:line="240"/>
            </w:pPr>
            <w:r>
              <w:rPr>
                <w:rFonts w:ascii="Consolas" w:cs="Consolas" w:eastAsia="Consolas" w:hAnsi="Consolas"/>
                <w:color w:val="1A1A2E"/>
                <w:sz w:val="17"/>
                <w:szCs w:val="17"/>
              </w:rPr>
              <w:t xml:space="preserve">  AND r.date &gt;= CURRENT_DATE - INTERVAL '30 days'</w:t>
            </w:r>
          </w:p>
          <w:p>
            <w:pPr>
              <w:spacing w:after="30" w:line="240"/>
            </w:pPr>
            <w:r>
              <w:rPr>
                <w:rFonts w:ascii="Consolas" w:cs="Consolas" w:eastAsia="Consolas" w:hAnsi="Consolas"/>
                <w:color w:val="1A1A2E"/>
                <w:sz w:val="17"/>
                <w:szCs w:val="17"/>
              </w:rPr>
              <w:t xml:space="preserve">GROUP BY m.display_name</w:t>
            </w:r>
          </w:p>
          <w:p>
            <w:pPr>
              <w:spacing w:after="30" w:line="240"/>
            </w:pPr>
            <w:r>
              <w:rPr>
                <w:rFonts w:ascii="Consolas" w:cs="Consolas" w:eastAsia="Consolas" w:hAnsi="Consolas"/>
                <w:color w:val="1A1A2E"/>
                <w:sz w:val="17"/>
                <w:szCs w:val="17"/>
              </w:rPr>
              <w:t xml:space="preserve">ORDER BY total_cost DESC;</w:t>
            </w:r>
          </w:p>
          <w:p>
            <w:pPr>
              <w:spacing w:after="30" w:line="240"/>
            </w:pPr>
            <w:r>
              <w:rPr>
                <w:rFonts w:ascii="Consolas" w:cs="Consolas" w:eastAsia="Consolas" w:hAnsi="Consolas"/>
                <w:color w:val="1A1A2E"/>
                <w:sz w:val="17"/>
                <w:szCs w:val="17"/>
              </w:rPr>
              <w:t xml:space="preserve"/>
            </w:r>
          </w:p>
          <w:p>
            <w:pPr>
              <w:spacing w:after="30" w:line="240"/>
            </w:pPr>
            <w:r>
              <w:rPr>
                <w:rFonts w:ascii="Consolas" w:cs="Consolas" w:eastAsia="Consolas" w:hAnsi="Consolas"/>
                <w:color w:val="1A1A2E"/>
                <w:sz w:val="17"/>
                <w:szCs w:val="17"/>
              </w:rPr>
              <w:t xml:space="preserve">// Scans ~30 * models * categories rows (~5,000 max)</w:t>
            </w:r>
          </w:p>
          <w:p>
            <w:pPr>
              <w:spacing w:after="30" w:line="240"/>
            </w:pPr>
            <w:r>
              <w:rPr>
                <w:rFonts w:ascii="Consolas" w:cs="Consolas" w:eastAsia="Consolas" w:hAnsi="Consolas"/>
                <w:color w:val="1A1A2E"/>
                <w:sz w:val="17"/>
                <w:szCs w:val="17"/>
              </w:rPr>
              <w:t xml:space="preserve">// vs scanning potentially millions of raw api_requests</w:t>
            </w:r>
          </w:p>
          <w:p>
            <w:pPr>
              <w:spacing w:after="30" w:line="240"/>
            </w:pPr>
            <w:r>
              <w:rPr>
                <w:rFonts w:ascii="Consolas" w:cs="Consolas" w:eastAsia="Consolas" w:hAnsi="Consolas"/>
                <w:color w:val="1A1A2E"/>
                <w:sz w:val="17"/>
                <w:szCs w:val="17"/>
              </w:rPr>
              <w:t xml:space="preserve">// Execution time: &lt; 50ms vs potentially 5-10s</w:t>
            </w:r>
          </w:p>
        </w:tc>
      </w:tr>
    </w:tbl>
    <w:p>
      <w:r>
        <w:br w:type="page"/>
      </w:r>
    </w:p>
    <w:p>
      <w:pPr>
        <w:pStyle w:val="Heading1"/>
        <w:spacing w:after="200" w:before="360"/>
      </w:pPr>
      <w:r>
        <w:rPr>
          <w:rFonts w:ascii="Calibri" w:cs="Calibri" w:eastAsia="Calibri" w:hAnsi="Calibri"/>
          <w:b/>
          <w:bCs/>
          <w:color w:val="1B3A5C"/>
          <w:sz w:val="36"/>
          <w:szCs w:val="36"/>
        </w:rPr>
        <w:t xml:space="preserve">11. Document Change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8C5D0" w:sz="1"/>
              <w:left w:val="single" w:color="B8C5D0" w:sz="1"/>
              <w:bottom w:val="single" w:color="B8C5D0" w:sz="1"/>
              <w:right w:val="single" w:color="B8C5D0" w:sz="1"/>
            </w:tcBorders>
            <w:shd w:fill="1B3A5C" w:val="clear"/>
            <w:tcMar>
              <w:top w:type="dxa" w:w="80"/>
              <w:left w:type="dxa" w:w="140"/>
              <w:bottom w:type="dxa" w:w="80"/>
              <w:right w:type="dxa" w:w="140"/>
            </w:tcMar>
          </w:tcPr>
          <w:p>
            <w:r>
              <w:rPr>
                <w:rFonts w:ascii="Calibri" w:cs="Calibri" w:eastAsia="Calibri" w:hAnsi="Calibri"/>
                <w:b/>
                <w:bCs/>
                <w:color w:val="FFFFFF"/>
                <w:sz w:val="20"/>
                <w:szCs w:val="20"/>
              </w:rPr>
              <w:t xml:space="preserve">Date</w:t>
            </w:r>
          </w:p>
        </w:tc>
        <w:tc>
          <w:tcPr>
            <w:tcW w:type="dxa" w:w="3120"/>
            <w:tcBorders>
              <w:top w:val="single" w:color="B8C5D0" w:sz="1"/>
              <w:left w:val="single" w:color="B8C5D0" w:sz="1"/>
              <w:bottom w:val="single" w:color="B8C5D0" w:sz="1"/>
              <w:right w:val="single" w:color="B8C5D0" w:sz="1"/>
            </w:tcBorders>
            <w:shd w:fill="1B3A5C" w:val="clear"/>
            <w:tcMar>
              <w:top w:type="dxa" w:w="80"/>
              <w:left w:type="dxa" w:w="140"/>
              <w:bottom w:type="dxa" w:w="80"/>
              <w:right w:type="dxa" w:w="140"/>
            </w:tcMar>
          </w:tcPr>
          <w:p>
            <w:r>
              <w:rPr>
                <w:rFonts w:ascii="Calibri" w:cs="Calibri" w:eastAsia="Calibri" w:hAnsi="Calibri"/>
                <w:b/>
                <w:bCs/>
                <w:color w:val="FFFFFF"/>
                <w:sz w:val="20"/>
                <w:szCs w:val="20"/>
              </w:rPr>
              <w:t xml:space="preserve">Author</w:t>
            </w:r>
          </w:p>
        </w:tc>
        <w:tc>
          <w:tcPr>
            <w:tcW w:type="dxa" w:w="3120"/>
            <w:tcBorders>
              <w:top w:val="single" w:color="B8C5D0" w:sz="1"/>
              <w:left w:val="single" w:color="B8C5D0" w:sz="1"/>
              <w:bottom w:val="single" w:color="B8C5D0" w:sz="1"/>
              <w:right w:val="single" w:color="B8C5D0" w:sz="1"/>
            </w:tcBorders>
            <w:shd w:fill="1B3A5C" w:val="clear"/>
            <w:tcMar>
              <w:top w:type="dxa" w:w="80"/>
              <w:left w:type="dxa" w:w="140"/>
              <w:bottom w:type="dxa" w:w="80"/>
              <w:right w:type="dxa" w:w="140"/>
            </w:tcMar>
          </w:tcPr>
          <w:p>
            <w:r>
              <w:rPr>
                <w:rFonts w:ascii="Calibri" w:cs="Calibri" w:eastAsia="Calibri" w:hAnsi="Calibri"/>
                <w:b/>
                <w:bCs/>
                <w:color w:val="FFFFFF"/>
                <w:sz w:val="20"/>
                <w:szCs w:val="20"/>
              </w:rPr>
              <w:t xml:space="preserve">Change Description</w:t>
            </w:r>
          </w:p>
        </w:tc>
      </w:tr>
      <w:tr>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2026-02-26</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Founding Team</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Initial document. All algorithms from sections 1 through 10.</w:t>
            </w:r>
          </w:p>
        </w:tc>
      </w:tr>
      <w:tr>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
            </w:r>
          </w:p>
        </w:tc>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
            </w:r>
          </w:p>
        </w:tc>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
            </w:r>
          </w:p>
        </w:tc>
      </w:tr>
      <w:tr>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
            </w:r>
          </w:p>
        </w:tc>
      </w:tr>
      <w:tr>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
            </w:r>
          </w:p>
        </w:tc>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
            </w:r>
          </w:p>
        </w:tc>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F18F01" w:sz="12"/>
              <w:bottom w:val="single" w:color="2E86AB" w:sz="1"/>
              <w:right w:val="single" w:color="2E86AB" w:sz="1"/>
            </w:tcBorders>
            <w:shd w:fill="E8F4F8" w:val="clear"/>
            <w:tcMar>
              <w:top w:type="dxa" w:w="140"/>
              <w:left w:type="dxa" w:w="200"/>
              <w:bottom w:type="dxa" w:w="140"/>
              <w:right w:type="dxa" w:w="200"/>
            </w:tcMar>
          </w:tcPr>
          <w:p>
            <w:pPr>
              <w:spacing w:after="80"/>
            </w:pPr>
            <w:r>
              <w:rPr>
                <w:rFonts w:ascii="Calibri" w:cs="Calibri" w:eastAsia="Calibri" w:hAnsi="Calibri"/>
                <w:b/>
                <w:bCs/>
                <w:color w:val="1B3A5C"/>
                <w:sz w:val="22"/>
                <w:szCs w:val="22"/>
              </w:rPr>
              <w:t xml:space="preserve">Reminder</w:t>
            </w:r>
          </w:p>
          <w:p>
            <w:pPr>
              <w:spacing w:after="0"/>
            </w:pPr>
            <w:r>
              <w:rPr>
                <w:rFonts w:ascii="Calibri" w:cs="Calibri" w:eastAsia="Calibri" w:hAnsi="Calibri"/>
                <w:i/>
                <w:iCs/>
                <w:color w:val="555555"/>
                <w:sz w:val="21"/>
                <w:szCs w:val="21"/>
              </w:rPr>
              <w:t xml:space="preserve">Every new algorithm must be documented here BEFORE implementation. Include: problem statement, pseudocode, complexity analysis, and alternatives considered. This document is reviewed during code review for any PR that introduces or modifies algorithmic logic.</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t xml:space="preserve">Page </w:t>
    </w:r>
    <w:r>
      <w:rPr>
        <w:rFonts w:ascii="Calibri" w:cs="Calibri" w:eastAsia="Calibri" w:hAnsi="Calibri"/>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888888"/>
        <w:sz w:val="18"/>
        <w:szCs w:val="18"/>
      </w:rPr>
      <w:t xml:space="preserve">AiCaffe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abstractNum>
  <w:abstractNum w:abstractNumId="32" w15:restartNumberingAfterBreak="0">
    <w:multiLevelType w:val="hybridMultilevel"/>
    <w:lvl w:ilvl="0" w15:tentative="1">
      <w:start w:val="1"/>
      <w:numFmt w:val="decimal"/>
      <w:lvlText w:val="%1."/>
      <w:lvlJc w:val="left"/>
      <w:pPr>
        <w:ind w:left="720" w:hanging="360"/>
      </w:pPr>
    </w:lvl>
  </w:abstractNum>
  <w:abstractNum w:abstractNumId="33" w15:restartNumberingAfterBreak="0">
    <w:multiLevelType w:val="hybridMultilevel"/>
    <w:lvl w:ilvl="0" w15:tentative="1">
      <w:start w:val="1"/>
      <w:numFmt w:val="decimal"/>
      <w:lvlText w:val="%1."/>
      <w:lvlJc w:val="left"/>
      <w:pPr>
        <w:ind w:left="720" w:hanging="360"/>
      </w:pPr>
    </w:lvl>
  </w:abstractNum>
  <w:abstractNum w:abstractNumId="34" w15:restartNumberingAfterBreak="0">
    <w:multiLevelType w:val="hybridMultilevel"/>
    <w:lvl w:ilvl="0" w15:tentative="1">
      <w:start w:val="1"/>
      <w:numFmt w:val="decimal"/>
      <w:lvlText w:val="%1."/>
      <w:lvlJc w:val="left"/>
      <w:pPr>
        <w:ind w:left="720" w:hanging="360"/>
      </w:pPr>
    </w:lvl>
  </w:abstractNum>
  <w:abstractNum w:abstractNumId="35" w15:restartNumberingAfterBreak="0">
    <w:multiLevelType w:val="hybridMultilevel"/>
    <w:lvl w:ilvl="0" w15:tentative="1">
      <w:start w:val="1"/>
      <w:numFmt w:val="decimal"/>
      <w:lvlText w:val="%1."/>
      <w:lvlJc w:val="left"/>
      <w:pPr>
        <w:ind w:left="720" w:hanging="360"/>
      </w:pPr>
    </w:lvl>
  </w:abstractNum>
  <w:abstractNum w:abstractNumId="36" w15:restartNumberingAfterBreak="0">
    <w:multiLevelType w:val="hybridMultilevel"/>
    <w:lvl w:ilvl="0" w15:tentative="1">
      <w:start w:val="1"/>
      <w:numFmt w:val="decimal"/>
      <w:lvlText w:val="%1."/>
      <w:lvlJc w:val="left"/>
      <w:pPr>
        <w:ind w:left="720" w:hanging="360"/>
      </w:pPr>
    </w:lvl>
  </w:abstractNum>
  <w:abstractNum w:abstractNumId="37" w15:restartNumberingAfterBreak="0">
    <w:multiLevelType w:val="hybridMultilevel"/>
    <w:lvl w:ilvl="0" w15:tentative="1">
      <w:start w:val="1"/>
      <w:numFmt w:val="decimal"/>
      <w:lvlText w:val="%1."/>
      <w:lvlJc w:val="left"/>
      <w:pPr>
        <w:ind w:left="720" w:hanging="360"/>
      </w:pPr>
    </w:lvl>
  </w:abstractNum>
  <w:abstractNum w:abstractNumId="38" w15:restartNumberingAfterBreak="0">
    <w:multiLevelType w:val="hybridMultilevel"/>
    <w:lvl w:ilvl="0" w15:tentative="1">
      <w:start w:val="1"/>
      <w:numFmt w:val="decimal"/>
      <w:lvlText w:val="%1."/>
      <w:lvlJc w:val="left"/>
      <w:pPr>
        <w:ind w:left="720" w:hanging="360"/>
      </w:pPr>
    </w:lvl>
  </w:abstractNum>
  <w:abstractNum w:abstractNumId="39" w15:restartNumberingAfterBreak="0">
    <w:multiLevelType w:val="hybridMultilevel"/>
    <w:lvl w:ilvl="0" w15:tentative="1">
      <w:start w:val="1"/>
      <w:numFmt w:val="decimal"/>
      <w:lvlText w:val="%1."/>
      <w:lvlJc w:val="left"/>
      <w:pPr>
        <w:ind w:left="720" w:hanging="360"/>
      </w:pPr>
    </w:lvl>
  </w:abstractNum>
  <w:abstractNum w:abstractNumId="40" w15:restartNumberingAfterBreak="0">
    <w:multiLevelType w:val="hybridMultilevel"/>
    <w:lvl w:ilvl="0" w15:tentative="1">
      <w:start w:val="1"/>
      <w:numFmt w:val="decimal"/>
      <w:lvlText w:val="%1."/>
      <w:lvlJc w:val="left"/>
      <w:pPr>
        <w:ind w:left="720" w:hanging="360"/>
      </w:pPr>
    </w:lvl>
  </w:abstractNum>
  <w:abstractNum w:abstractNumId="41" w15:restartNumberingAfterBreak="0">
    <w:multiLevelType w:val="hybridMultilevel"/>
    <w:lvl w:ilvl="0" w15:tentative="1">
      <w:start w:val="1"/>
      <w:numFmt w:val="decimal"/>
      <w:lvlText w:val="%1."/>
      <w:lvlJc w:val="left"/>
      <w:pPr>
        <w:ind w:left="720" w:hanging="360"/>
      </w:pPr>
    </w:lvl>
  </w:abstractNum>
  <w:abstractNum w:abstractNumId="42" w15:restartNumberingAfterBreak="0">
    <w:multiLevelType w:val="hybridMultilevel"/>
    <w:lvl w:ilvl="0" w15:tentative="1">
      <w:start w:val="1"/>
      <w:numFmt w:val="decimal"/>
      <w:lvlText w:val="%1."/>
      <w:lvlJc w:val="left"/>
      <w:pPr>
        <w:ind w:left="720" w:hanging="360"/>
      </w:pPr>
    </w:lvl>
  </w:abstractNum>
  <w:abstractNum w:abstractNumId="43" w15:restartNumberingAfterBreak="0">
    <w:multiLevelType w:val="hybridMultilevel"/>
    <w:lvl w:ilvl="0" w15:tentative="1">
      <w:start w:val="1"/>
      <w:numFmt w:val="decimal"/>
      <w:lvlText w:val="%1."/>
      <w:lvlJc w:val="left"/>
      <w:pPr>
        <w:ind w:left="720" w:hanging="360"/>
      </w:pPr>
    </w:lvl>
  </w:abstractNum>
  <w:abstractNum w:abstractNumId="44" w15:restartNumberingAfterBreak="0">
    <w:multiLevelType w:val="hybridMultilevel"/>
    <w:lvl w:ilvl="0" w15:tentative="1">
      <w:start w:val="1"/>
      <w:numFmt w:val="decimal"/>
      <w:lvlText w:val="%1."/>
      <w:lvlJc w:val="left"/>
      <w:pPr>
        <w:ind w:left="720" w:hanging="360"/>
      </w:pPr>
    </w:lvl>
  </w:abstractNum>
  <w:abstractNum w:abstractNumId="45" w15:restartNumberingAfterBreak="0">
    <w:multiLevelType w:val="hybridMultilevel"/>
    <w:lvl w:ilvl="0" w15:tentative="1">
      <w:start w:val="1"/>
      <w:numFmt w:val="decimal"/>
      <w:lvlText w:val="%1."/>
      <w:lvlJc w:val="left"/>
      <w:pPr>
        <w:ind w:left="720" w:hanging="360"/>
      </w:pPr>
    </w:lvl>
  </w:abstractNum>
  <w:abstractNum w:abstractNumId="4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B3A5C"/>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86A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2026-02-26T12:59:52.992Z</dcterms:created>
  <dcterms:modified xsi:type="dcterms:W3CDTF">2026-02-26T12:59:52.993Z</dcterms:modified>
</cp:coreProperties>
</file>

<file path=docProps/custom.xml><?xml version="1.0" encoding="utf-8"?>
<Properties xmlns="http://schemas.openxmlformats.org/officeDocument/2006/custom-properties" xmlns:vt="http://schemas.openxmlformats.org/officeDocument/2006/docPropsVTypes"/>
</file>