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A9C9" w14:textId="77777777" w:rsidR="005C6A2A" w:rsidRDefault="00000000">
      <w:r>
        <w:br/>
      </w:r>
      <w:r>
        <w:br/>
      </w:r>
      <w:r>
        <w:br/>
      </w:r>
      <w:r>
        <w:br/>
      </w:r>
      <w:r>
        <w:br/>
      </w:r>
    </w:p>
    <w:p w14:paraId="11144D14" w14:textId="77777777" w:rsidR="005C6A2A" w:rsidRPr="008C7BB2" w:rsidRDefault="00000000">
      <w:pPr>
        <w:pStyle w:val="Ttulo"/>
        <w:rPr>
          <w:lang w:val="es-GT"/>
        </w:rPr>
      </w:pPr>
      <w:r w:rsidRPr="008C7BB2">
        <w:rPr>
          <w:lang w:val="es-GT"/>
        </w:rPr>
        <w:t>DOCUMENTACIÓN TÉCNICA Y OPERATIVA COMPLETA</w:t>
      </w:r>
    </w:p>
    <w:p w14:paraId="52DDAF90" w14:textId="77777777" w:rsidR="005C6A2A" w:rsidRPr="008C7BB2" w:rsidRDefault="00000000">
      <w:pPr>
        <w:jc w:val="center"/>
        <w:rPr>
          <w:lang w:val="es-GT"/>
        </w:rPr>
      </w:pPr>
      <w:r w:rsidRPr="008C7BB2">
        <w:rPr>
          <w:b/>
          <w:color w:val="8E44AD"/>
          <w:sz w:val="32"/>
          <w:lang w:val="es-GT"/>
        </w:rPr>
        <w:t>ECOSISTEMA PANPUNTOS: POS, FIDELIZACIÓN Y APP MÓVIL</w:t>
      </w:r>
    </w:p>
    <w:p w14:paraId="1DA5031A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br/>
      </w:r>
      <w:r w:rsidRPr="008C7BB2">
        <w:rPr>
          <w:lang w:val="es-GT"/>
        </w:rPr>
        <w:br/>
      </w:r>
      <w:r w:rsidRPr="008C7BB2">
        <w:rPr>
          <w:lang w:val="es-GT"/>
        </w:rPr>
        <w:br/>
      </w:r>
    </w:p>
    <w:p w14:paraId="5E74C37A" w14:textId="77777777" w:rsidR="005C6A2A" w:rsidRPr="008C7BB2" w:rsidRDefault="00000000">
      <w:pPr>
        <w:jc w:val="center"/>
        <w:rPr>
          <w:lang w:val="es-GT"/>
        </w:rPr>
      </w:pPr>
      <w:r w:rsidRPr="008C7BB2">
        <w:rPr>
          <w:b/>
          <w:lang w:val="es-GT"/>
        </w:rPr>
        <w:t>Arquitectura:</w:t>
      </w:r>
      <w:r w:rsidRPr="008C7BB2">
        <w:rPr>
          <w:b/>
          <w:lang w:val="es-GT"/>
        </w:rPr>
        <w:br/>
      </w:r>
      <w:r w:rsidRPr="008C7BB2">
        <w:rPr>
          <w:lang w:val="es-GT"/>
        </w:rPr>
        <w:t>Java Swing (</w:t>
      </w:r>
      <w:proofErr w:type="spellStart"/>
      <w:r w:rsidRPr="008C7BB2">
        <w:rPr>
          <w:lang w:val="es-GT"/>
        </w:rPr>
        <w:t>Backend</w:t>
      </w:r>
      <w:proofErr w:type="spellEnd"/>
      <w:r w:rsidRPr="008C7BB2">
        <w:rPr>
          <w:lang w:val="es-GT"/>
        </w:rPr>
        <w:t>/Caja) | Oracle XE 21c (Persistencia) | Android (Cliente Móvil)</w:t>
      </w:r>
      <w:r w:rsidRPr="008C7BB2">
        <w:rPr>
          <w:lang w:val="es-GT"/>
        </w:rPr>
        <w:br/>
      </w:r>
      <w:r w:rsidRPr="008C7BB2">
        <w:rPr>
          <w:lang w:val="es-GT"/>
        </w:rPr>
        <w:br/>
      </w:r>
      <w:r w:rsidRPr="008C7BB2">
        <w:rPr>
          <w:b/>
          <w:lang w:val="es-GT"/>
        </w:rPr>
        <w:t>Versión del Documento:</w:t>
      </w:r>
      <w:r w:rsidRPr="008C7BB2">
        <w:rPr>
          <w:b/>
          <w:lang w:val="es-GT"/>
        </w:rPr>
        <w:br/>
      </w:r>
      <w:r w:rsidRPr="008C7BB2">
        <w:rPr>
          <w:lang w:val="es-GT"/>
        </w:rPr>
        <w:t xml:space="preserve">3.0.0 - Edición Consolidada (Final </w:t>
      </w:r>
      <w:proofErr w:type="spellStart"/>
      <w:r w:rsidRPr="008C7BB2">
        <w:rPr>
          <w:lang w:val="es-GT"/>
        </w:rPr>
        <w:t>Release</w:t>
      </w:r>
      <w:proofErr w:type="spellEnd"/>
      <w:r w:rsidRPr="008C7BB2">
        <w:rPr>
          <w:lang w:val="es-GT"/>
        </w:rPr>
        <w:t>)</w:t>
      </w:r>
      <w:r w:rsidRPr="008C7BB2">
        <w:rPr>
          <w:lang w:val="es-GT"/>
        </w:rPr>
        <w:br/>
      </w:r>
      <w:r w:rsidRPr="008C7BB2">
        <w:rPr>
          <w:lang w:val="es-GT"/>
        </w:rPr>
        <w:br/>
      </w:r>
      <w:r w:rsidRPr="008C7BB2">
        <w:rPr>
          <w:b/>
          <w:lang w:val="es-GT"/>
        </w:rPr>
        <w:t>Estado del Proyecto:</w:t>
      </w:r>
      <w:r w:rsidRPr="008C7BB2">
        <w:rPr>
          <w:b/>
          <w:lang w:val="es-GT"/>
        </w:rPr>
        <w:br/>
      </w:r>
      <w:r w:rsidRPr="008C7BB2">
        <w:rPr>
          <w:lang w:val="es-GT"/>
        </w:rPr>
        <w:t>Producción / Código Completado</w:t>
      </w:r>
      <w:r w:rsidRPr="008C7BB2">
        <w:rPr>
          <w:lang w:val="es-GT"/>
        </w:rPr>
        <w:br/>
      </w:r>
      <w:r w:rsidRPr="008C7BB2">
        <w:rPr>
          <w:lang w:val="es-GT"/>
        </w:rPr>
        <w:br/>
      </w:r>
    </w:p>
    <w:p w14:paraId="407C00A7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br w:type="page"/>
      </w:r>
    </w:p>
    <w:p w14:paraId="7031DEA2" w14:textId="77777777" w:rsidR="005C6A2A" w:rsidRPr="008C7BB2" w:rsidRDefault="00000000">
      <w:pPr>
        <w:pStyle w:val="Ttulo1"/>
        <w:rPr>
          <w:lang w:val="es-GT"/>
        </w:rPr>
      </w:pPr>
      <w:r w:rsidRPr="008C7BB2">
        <w:rPr>
          <w:lang w:val="es-GT"/>
        </w:rPr>
        <w:lastRenderedPageBreak/>
        <w:t>1. INTRODUCCIÓN Y VISIÓN GENERAL</w:t>
      </w:r>
    </w:p>
    <w:p w14:paraId="4436D022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>El ecosistema "</w:t>
      </w:r>
      <w:proofErr w:type="spellStart"/>
      <w:r w:rsidRPr="008C7BB2">
        <w:rPr>
          <w:lang w:val="es-GT"/>
        </w:rPr>
        <w:t>PanPuntos</w:t>
      </w:r>
      <w:proofErr w:type="spellEnd"/>
      <w:r w:rsidRPr="008C7BB2">
        <w:rPr>
          <w:lang w:val="es-GT"/>
        </w:rPr>
        <w:t xml:space="preserve">" es una solución integral de Punto de Venta (POS) y programa de fidelización de clientes. Nace de la necesidad de modernizar las operaciones de caja, garantizando un control estricto del inventario, gestión de usuarios, registro de clientes y la acumulación de puntos por compras. Este proyecto representa un salto arquitectónico significativo al migrar de un modelo de datos en memoria (arreglos estáticos) a un modelo de persistencia robusto y en tiempo real sobre Oracle </w:t>
      </w:r>
      <w:proofErr w:type="spellStart"/>
      <w:r w:rsidRPr="008C7BB2">
        <w:rPr>
          <w:lang w:val="es-GT"/>
        </w:rPr>
        <w:t>Database</w:t>
      </w:r>
      <w:proofErr w:type="spellEnd"/>
      <w:r w:rsidRPr="008C7BB2">
        <w:rPr>
          <w:lang w:val="es-GT"/>
        </w:rPr>
        <w:t xml:space="preserve"> XE 21c.</w:t>
      </w:r>
    </w:p>
    <w:p w14:paraId="05DB75C2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 xml:space="preserve">El esfuerzo de ingeniería invertido incluye la reestructuración completa del </w:t>
      </w:r>
      <w:proofErr w:type="spellStart"/>
      <w:r w:rsidRPr="008C7BB2">
        <w:rPr>
          <w:lang w:val="es-GT"/>
        </w:rPr>
        <w:t>backend</w:t>
      </w:r>
      <w:proofErr w:type="spellEnd"/>
      <w:r w:rsidRPr="008C7BB2">
        <w:rPr>
          <w:lang w:val="es-GT"/>
        </w:rPr>
        <w:t xml:space="preserve"> en Java (NetBeans) y la integración de una Aplicación Móvil Android que actúa como interfaz directa para el cliente final, logrando un ciclo de fidelización autónomo.</w:t>
      </w:r>
    </w:p>
    <w:p w14:paraId="4F4138F1" w14:textId="77777777" w:rsidR="005C6A2A" w:rsidRPr="008C7BB2" w:rsidRDefault="00000000">
      <w:pPr>
        <w:pStyle w:val="Ttulo1"/>
        <w:rPr>
          <w:lang w:val="es-GT"/>
        </w:rPr>
      </w:pPr>
      <w:r w:rsidRPr="008C7BB2">
        <w:rPr>
          <w:lang w:val="es-GT"/>
        </w:rPr>
        <w:t>2. ARQUITECTURA Y ESQUEMA DEL SISTEMA</w:t>
      </w:r>
    </w:p>
    <w:p w14:paraId="14324880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 xml:space="preserve">El sistema sigue una arquitectura N-Capas fuertemente </w:t>
      </w:r>
      <w:proofErr w:type="spellStart"/>
      <w:r w:rsidRPr="008C7BB2">
        <w:rPr>
          <w:lang w:val="es-GT"/>
        </w:rPr>
        <w:t>tipada</w:t>
      </w:r>
      <w:proofErr w:type="spellEnd"/>
      <w:r w:rsidRPr="008C7BB2">
        <w:rPr>
          <w:lang w:val="es-GT"/>
        </w:rPr>
        <w:t xml:space="preserve"> y centralizada. El flujo de información garantiza que ninguna transacción (venta, canje o ajuste de inventario) se pierda o duplique.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6A2A" w:rsidRPr="008C7BB2" w14:paraId="780AF563" w14:textId="77777777">
        <w:tc>
          <w:tcPr>
            <w:tcW w:w="2880" w:type="dxa"/>
          </w:tcPr>
          <w:p w14:paraId="68140CE5" w14:textId="77777777" w:rsidR="005C6A2A" w:rsidRDefault="00000000">
            <w:r>
              <w:t>1. APP MÓVIL (ANDROID)</w:t>
            </w:r>
            <w:r>
              <w:br/>
              <w:t>- Consulta de Puntos</w:t>
            </w:r>
            <w:r>
              <w:br/>
              <w:t xml:space="preserve">- </w:t>
            </w:r>
            <w:proofErr w:type="spellStart"/>
            <w:r>
              <w:t>Catálogo</w:t>
            </w:r>
            <w:proofErr w:type="spellEnd"/>
            <w:r>
              <w:t xml:space="preserve"> de </w:t>
            </w:r>
            <w:proofErr w:type="spellStart"/>
            <w:r>
              <w:t>Premios</w:t>
            </w:r>
            <w:proofErr w:type="spellEnd"/>
            <w:r>
              <w:br/>
              <w:t>- Generación de Código (PAN-XXXX)</w:t>
            </w:r>
            <w:r>
              <w:br/>
              <w:t xml:space="preserve">(Uso </w:t>
            </w:r>
            <w:proofErr w:type="spellStart"/>
            <w:r>
              <w:t>exclusivo</w:t>
            </w:r>
            <w:proofErr w:type="spellEnd"/>
            <w:r>
              <w:t xml:space="preserve"> del </w:t>
            </w:r>
            <w:proofErr w:type="spellStart"/>
            <w:r>
              <w:t>cliente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643FA872" w14:textId="77777777" w:rsidR="005C6A2A" w:rsidRDefault="00000000">
            <w:r>
              <w:t xml:space="preserve">&lt;--- </w:t>
            </w:r>
            <w:proofErr w:type="spellStart"/>
            <w:r>
              <w:t>Sincronización</w:t>
            </w:r>
            <w:proofErr w:type="spellEnd"/>
            <w:r>
              <w:t xml:space="preserve"> ---&gt;</w:t>
            </w:r>
          </w:p>
        </w:tc>
        <w:tc>
          <w:tcPr>
            <w:tcW w:w="2880" w:type="dxa"/>
          </w:tcPr>
          <w:p w14:paraId="792E15E5" w14:textId="77777777" w:rsidR="005C6A2A" w:rsidRPr="008C7BB2" w:rsidRDefault="00000000">
            <w:pPr>
              <w:rPr>
                <w:lang w:val="es-GT"/>
              </w:rPr>
            </w:pPr>
            <w:r w:rsidRPr="008C7BB2">
              <w:rPr>
                <w:lang w:val="es-GT"/>
              </w:rPr>
              <w:t>3. BASE DE DATOS (ORACLE XE)</w:t>
            </w:r>
            <w:r w:rsidRPr="008C7BB2">
              <w:rPr>
                <w:lang w:val="es-GT"/>
              </w:rPr>
              <w:br/>
              <w:t>- Tablas Relacionales</w:t>
            </w:r>
            <w:r w:rsidRPr="008C7BB2">
              <w:rPr>
                <w:lang w:val="es-GT"/>
              </w:rPr>
              <w:br/>
              <w:t xml:space="preserve">- Secuencias y </w:t>
            </w:r>
            <w:proofErr w:type="spellStart"/>
            <w:r w:rsidRPr="008C7BB2">
              <w:rPr>
                <w:lang w:val="es-GT"/>
              </w:rPr>
              <w:t>Constraints</w:t>
            </w:r>
            <w:proofErr w:type="spellEnd"/>
            <w:r w:rsidRPr="008C7BB2">
              <w:rPr>
                <w:lang w:val="es-GT"/>
              </w:rPr>
              <w:br/>
              <w:t>- Persistencia Inmediata (COMMIT)</w:t>
            </w:r>
            <w:r w:rsidRPr="008C7BB2">
              <w:rPr>
                <w:lang w:val="es-GT"/>
              </w:rPr>
              <w:br/>
              <w:t>(El corazón del ecosistema)</w:t>
            </w:r>
          </w:p>
        </w:tc>
      </w:tr>
      <w:tr w:rsidR="005C6A2A" w14:paraId="7A9F3701" w14:textId="77777777">
        <w:tc>
          <w:tcPr>
            <w:tcW w:w="2880" w:type="dxa"/>
          </w:tcPr>
          <w:p w14:paraId="5774D944" w14:textId="77777777" w:rsidR="005C6A2A" w:rsidRPr="008C7BB2" w:rsidRDefault="005C6A2A">
            <w:pPr>
              <w:rPr>
                <w:lang w:val="es-GT"/>
              </w:rPr>
            </w:pPr>
          </w:p>
        </w:tc>
        <w:tc>
          <w:tcPr>
            <w:tcW w:w="2880" w:type="dxa"/>
          </w:tcPr>
          <w:p w14:paraId="38BFDABF" w14:textId="77777777" w:rsidR="005C6A2A" w:rsidRDefault="00000000">
            <w:r>
              <w:t xml:space="preserve">^ | </w:t>
            </w:r>
            <w:proofErr w:type="spellStart"/>
            <w:r>
              <w:t>Transacciones</w:t>
            </w:r>
            <w:proofErr w:type="spellEnd"/>
            <w:r>
              <w:t xml:space="preserve"> JDBC | v</w:t>
            </w:r>
          </w:p>
        </w:tc>
        <w:tc>
          <w:tcPr>
            <w:tcW w:w="2880" w:type="dxa"/>
          </w:tcPr>
          <w:p w14:paraId="3337B172" w14:textId="77777777" w:rsidR="005C6A2A" w:rsidRDefault="005C6A2A"/>
        </w:tc>
      </w:tr>
      <w:tr w:rsidR="005C6A2A" w:rsidRPr="008C7BB2" w14:paraId="3E37C2EF" w14:textId="77777777">
        <w:tc>
          <w:tcPr>
            <w:tcW w:w="2880" w:type="dxa"/>
          </w:tcPr>
          <w:p w14:paraId="490E2456" w14:textId="77777777" w:rsidR="005C6A2A" w:rsidRPr="008C7BB2" w:rsidRDefault="00000000">
            <w:pPr>
              <w:rPr>
                <w:lang w:val="es-GT"/>
              </w:rPr>
            </w:pPr>
            <w:r w:rsidRPr="008C7BB2">
              <w:rPr>
                <w:lang w:val="es-GT"/>
              </w:rPr>
              <w:t>2. POS ESCRITORIO (JAVA SWING)</w:t>
            </w:r>
            <w:r w:rsidRPr="008C7BB2">
              <w:rPr>
                <w:lang w:val="es-GT"/>
              </w:rPr>
              <w:br/>
              <w:t>- Módulos de Caja y Pedidos</w:t>
            </w:r>
            <w:r w:rsidRPr="008C7BB2">
              <w:rPr>
                <w:lang w:val="es-GT"/>
              </w:rPr>
              <w:br/>
              <w:t>- Gestión Administrativa</w:t>
            </w:r>
            <w:r w:rsidRPr="008C7BB2">
              <w:rPr>
                <w:lang w:val="es-GT"/>
              </w:rPr>
              <w:br/>
              <w:t>- Validación de Cupones</w:t>
            </w:r>
            <w:r w:rsidRPr="008C7BB2">
              <w:rPr>
                <w:lang w:val="es-GT"/>
              </w:rPr>
              <w:br/>
              <w:t>- Reportes en Tiempo Real</w:t>
            </w:r>
            <w:r w:rsidRPr="008C7BB2">
              <w:rPr>
                <w:lang w:val="es-GT"/>
              </w:rPr>
              <w:br/>
              <w:t>(Uso exclusivo del comercio)</w:t>
            </w:r>
          </w:p>
        </w:tc>
        <w:tc>
          <w:tcPr>
            <w:tcW w:w="2880" w:type="dxa"/>
          </w:tcPr>
          <w:p w14:paraId="3E94E490" w14:textId="77777777" w:rsidR="005C6A2A" w:rsidRDefault="00000000">
            <w:r>
              <w:t>-----------------------&gt;</w:t>
            </w:r>
          </w:p>
        </w:tc>
        <w:tc>
          <w:tcPr>
            <w:tcW w:w="2880" w:type="dxa"/>
          </w:tcPr>
          <w:p w14:paraId="711142AC" w14:textId="77777777" w:rsidR="005C6A2A" w:rsidRPr="008C7BB2" w:rsidRDefault="00000000">
            <w:pPr>
              <w:rPr>
                <w:lang w:val="es-GT"/>
              </w:rPr>
            </w:pPr>
            <w:r w:rsidRPr="008C7BB2">
              <w:rPr>
                <w:lang w:val="es-GT"/>
              </w:rPr>
              <w:t>4. AUDITORÍA (REPORTES)</w:t>
            </w:r>
            <w:r w:rsidRPr="008C7BB2">
              <w:rPr>
                <w:lang w:val="es-GT"/>
              </w:rPr>
              <w:br/>
              <w:t>- Lectura en vivo de Oracle</w:t>
            </w:r>
            <w:r w:rsidRPr="008C7BB2">
              <w:rPr>
                <w:lang w:val="es-GT"/>
              </w:rPr>
              <w:br/>
              <w:t>- Productos más vendidos</w:t>
            </w:r>
            <w:r w:rsidRPr="008C7BB2">
              <w:rPr>
                <w:lang w:val="es-GT"/>
              </w:rPr>
              <w:br/>
              <w:t>- Historial de transacciones</w:t>
            </w:r>
          </w:p>
        </w:tc>
      </w:tr>
    </w:tbl>
    <w:p w14:paraId="7C3E2DCD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br/>
        <w:t>Esquema de Vida de la Información:</w:t>
      </w:r>
    </w:p>
    <w:p w14:paraId="78700FA6" w14:textId="77777777" w:rsidR="005C6A2A" w:rsidRPr="008C7BB2" w:rsidRDefault="00000000">
      <w:pPr>
        <w:rPr>
          <w:lang w:val="es-GT"/>
        </w:rPr>
      </w:pPr>
      <w:r w:rsidRPr="008C7BB2">
        <w:rPr>
          <w:b/>
          <w:lang w:val="es-GT"/>
        </w:rPr>
        <w:t xml:space="preserve">1. Creación: </w:t>
      </w:r>
      <w:r w:rsidRPr="008C7BB2">
        <w:rPr>
          <w:lang w:val="es-GT"/>
        </w:rPr>
        <w:t>El cajero registra al cliente en el POS (Java).</w:t>
      </w:r>
      <w:r w:rsidRPr="008C7BB2">
        <w:rPr>
          <w:lang w:val="es-GT"/>
        </w:rPr>
        <w:br/>
      </w:r>
      <w:r w:rsidRPr="008C7BB2">
        <w:rPr>
          <w:b/>
          <w:lang w:val="es-GT"/>
        </w:rPr>
        <w:t xml:space="preserve">2. Transacción: </w:t>
      </w:r>
      <w:r w:rsidRPr="008C7BB2">
        <w:rPr>
          <w:lang w:val="es-GT"/>
        </w:rPr>
        <w:t>El cliente realiza una compra. El POS descuenta el inventario y suma puntos en la BD.</w:t>
      </w:r>
      <w:r w:rsidRPr="008C7BB2">
        <w:rPr>
          <w:lang w:val="es-GT"/>
        </w:rPr>
        <w:br/>
      </w:r>
      <w:r w:rsidRPr="008C7BB2">
        <w:rPr>
          <w:b/>
          <w:lang w:val="es-GT"/>
        </w:rPr>
        <w:t xml:space="preserve">3. Interacción: </w:t>
      </w:r>
      <w:r w:rsidRPr="008C7BB2">
        <w:rPr>
          <w:lang w:val="es-GT"/>
        </w:rPr>
        <w:t>El cliente abre su App Android, ve sus puntos actualizados y genera un cupón.</w:t>
      </w:r>
      <w:r w:rsidRPr="008C7BB2">
        <w:rPr>
          <w:lang w:val="es-GT"/>
        </w:rPr>
        <w:br/>
      </w:r>
      <w:r w:rsidRPr="008C7BB2">
        <w:rPr>
          <w:b/>
          <w:lang w:val="es-GT"/>
        </w:rPr>
        <w:t xml:space="preserve">4. Canje: </w:t>
      </w:r>
      <w:r w:rsidRPr="008C7BB2">
        <w:rPr>
          <w:lang w:val="es-GT"/>
        </w:rPr>
        <w:t xml:space="preserve">El cliente dicta el cupón en </w:t>
      </w:r>
      <w:proofErr w:type="gramStart"/>
      <w:r w:rsidRPr="008C7BB2">
        <w:rPr>
          <w:lang w:val="es-GT"/>
        </w:rPr>
        <w:t>caja</w:t>
      </w:r>
      <w:proofErr w:type="gramEnd"/>
      <w:r w:rsidRPr="008C7BB2">
        <w:rPr>
          <w:lang w:val="es-GT"/>
        </w:rPr>
        <w:t xml:space="preserve">. El POS lo valida, aplica 100% de descuento y resta los </w:t>
      </w:r>
      <w:r w:rsidRPr="008C7BB2">
        <w:rPr>
          <w:lang w:val="es-GT"/>
        </w:rPr>
        <w:lastRenderedPageBreak/>
        <w:t>puntos en la BD.</w:t>
      </w:r>
      <w:r w:rsidRPr="008C7BB2">
        <w:rPr>
          <w:lang w:val="es-GT"/>
        </w:rPr>
        <w:br/>
      </w:r>
      <w:r w:rsidRPr="008C7BB2">
        <w:rPr>
          <w:b/>
          <w:lang w:val="es-GT"/>
        </w:rPr>
        <w:t xml:space="preserve">5. Auditoría: </w:t>
      </w:r>
      <w:r w:rsidRPr="008C7BB2">
        <w:rPr>
          <w:lang w:val="es-GT"/>
        </w:rPr>
        <w:t>El administrador visualiza el movimiento de forma instantánea en el Módulo de Reportes.</w:t>
      </w:r>
    </w:p>
    <w:p w14:paraId="7E154F02" w14:textId="77777777" w:rsidR="005C6A2A" w:rsidRPr="008C7BB2" w:rsidRDefault="00000000">
      <w:pPr>
        <w:pStyle w:val="Ttulo1"/>
        <w:rPr>
          <w:lang w:val="fr-FR"/>
        </w:rPr>
      </w:pPr>
      <w:r w:rsidRPr="008C7BB2">
        <w:rPr>
          <w:lang w:val="fr-FR"/>
        </w:rPr>
        <w:t>3. SCRIPT DE BASE DE DATOS (ORACLE XE 21C)</w:t>
      </w:r>
    </w:p>
    <w:p w14:paraId="1284FBBC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 xml:space="preserve">El siguiente script es el resultado de la optimización del modelo de datos. Incorpora limpieza previa de objetos (para evitar errores ORA-00942 de tablas inexistentes), secuencias automáticas, claves foráneas en cascada y restricciones (CHECK </w:t>
      </w:r>
      <w:proofErr w:type="spellStart"/>
      <w:r w:rsidRPr="008C7BB2">
        <w:rPr>
          <w:lang w:val="es-GT"/>
        </w:rPr>
        <w:t>constraints</w:t>
      </w:r>
      <w:proofErr w:type="spellEnd"/>
      <w:r w:rsidRPr="008C7BB2">
        <w:rPr>
          <w:lang w:val="es-GT"/>
        </w:rPr>
        <w:t>) para evitar inventarios o precios negativos.</w:t>
      </w:r>
    </w:p>
    <w:p w14:paraId="12BA2674" w14:textId="77777777" w:rsidR="005C6A2A" w:rsidRDefault="00000000">
      <w:pPr>
        <w:pStyle w:val="CodigoSQL"/>
        <w:rPr>
          <w:lang w:val="es-GT"/>
        </w:rPr>
      </w:pPr>
      <w:r w:rsidRPr="008C7BB2">
        <w:rPr>
          <w:lang w:val="es-GT"/>
        </w:rPr>
        <w:t>-- ====================================================================</w:t>
      </w:r>
      <w:r w:rsidRPr="008C7BB2">
        <w:rPr>
          <w:lang w:val="es-GT"/>
        </w:rPr>
        <w:br/>
        <w:t>-- SCRIPT DE INICIALIZACIÓN COMPLETA - BASE DE DATOS PANPUNTOS</w:t>
      </w:r>
      <w:r w:rsidRPr="008C7BB2">
        <w:rPr>
          <w:lang w:val="es-GT"/>
        </w:rPr>
        <w:br/>
        <w:t>-- ====================================================================</w:t>
      </w:r>
      <w:r w:rsidRPr="008C7BB2">
        <w:rPr>
          <w:lang w:val="es-GT"/>
        </w:rPr>
        <w:br/>
      </w:r>
      <w:r w:rsidRPr="008C7BB2">
        <w:rPr>
          <w:lang w:val="es-GT"/>
        </w:rPr>
        <w:br/>
        <w:t xml:space="preserve">-- 1. </w:t>
      </w:r>
      <w:r>
        <w:t>LIMPIEZA PREVIA DE TABLAS Y SECUENCIAS</w:t>
      </w:r>
      <w:r>
        <w:br/>
        <w:t>BEGIN EXECUTE IMMEDIATE 'DROP TABLE DETALLE_PEDIDOS CASCADE CONSTRAINTS'; EXCEPTION WHEN OTHERS THEN NULL; END; /</w:t>
      </w:r>
      <w:r>
        <w:br/>
        <w:t>BEGIN EXECUTE IMMEDIATE 'DROP TABLE PEDIDOS CASCADE CONSTRAINTS'; EXCEPTION WHEN OTHERS THEN NULL; END; /</w:t>
      </w:r>
      <w:r>
        <w:br/>
        <w:t>BEGIN EXECUTE IMMEDIATE 'DROP TABLE PRODUCTOS CASCADE CONSTRAINTS'; EXCEPTION WHEN OTHERS THEN NULL; END; /</w:t>
      </w:r>
      <w:r>
        <w:br/>
        <w:t>BEGIN EXECUTE IMMEDIATE 'DROP TABLE CLIENTES CASCADE CONSTRAINTS'; EXCEPTION WHEN OTHERS THEN NULL; END; /</w:t>
      </w:r>
      <w:r>
        <w:br/>
        <w:t>BEGIN EXECUTE IMMEDIATE 'DROP TABLE USUARIOS CASCADE CONSTRAINTS'; EXCEPTION WHEN OTHERS THEN NULL; END; /</w:t>
      </w:r>
      <w:r>
        <w:br/>
      </w:r>
      <w:r>
        <w:br/>
        <w:t>BEGIN EXECUTE IMMEDIATE 'DROP SEQUENCE SEQ_USUARIOS'; EXCEPTION WHEN OTHERS THEN NULL; END; /</w:t>
      </w:r>
      <w:r>
        <w:br/>
        <w:t>BEGIN EXECUTE IMMEDIATE 'DROP SEQUENCE SEQ_PRODUCTOS'; EXCEPTION WHEN OTHERS THEN NULL; END; /</w:t>
      </w:r>
      <w:r>
        <w:br/>
        <w:t>BEGIN EXECUTE IMMEDIATE 'DROP SEQUENCE SEQ_PEDIDOS'; EXCEPTION WHEN OTHERS THEN NULL; END; /</w:t>
      </w:r>
      <w:r>
        <w:br/>
        <w:t>BEGIN EXECUTE IMMEDIATE 'DROP SEQUENCE SEQ_DETALLE_PEDIDOS'; EXCEPTION WHEN OTHERS THEN NULL; END; /</w:t>
      </w:r>
      <w:r>
        <w:br/>
      </w:r>
      <w:r>
        <w:br/>
        <w:t>-- 2. CREACIÓN DE SECUENCIAS</w:t>
      </w:r>
      <w:r>
        <w:br/>
        <w:t>CREATE SEQUENCE SEQ_USUARIOS START WITH 1 INCREMENT BY 1 NOCACHE;</w:t>
      </w:r>
      <w:r>
        <w:br/>
        <w:t>CREATE SEQUENCE SEQ_PRODUCTOS START WITH 1 INCREMENT BY 1 NOCACHE;</w:t>
      </w:r>
      <w:r>
        <w:br/>
        <w:t>CREATE SEQUENCE SEQ_PEDIDOS START WITH 1 INCREMENT BY 1 NOCACHE;</w:t>
      </w:r>
      <w:r>
        <w:br/>
        <w:t>CREATE SEQUENCE SEQ_DETALLE_PEDIDOS START WITH 1 INCREMENT BY 1 NOCACHE;</w:t>
      </w:r>
      <w:r>
        <w:br/>
      </w:r>
      <w:r>
        <w:br/>
        <w:t>-- 3. TABLA DE USUARIOS DEL SISTEMA</w:t>
      </w:r>
      <w:r>
        <w:br/>
        <w:t>CREATE TABLE USUARIOS (</w:t>
      </w:r>
      <w:r>
        <w:br/>
        <w:t xml:space="preserve">    ID_USUARIO NUMBER PRIMARY KEY,</w:t>
      </w:r>
      <w:r>
        <w:br/>
        <w:t xml:space="preserve">    USERNAME VARCHAR2(50) NOT NULL UNIQUE,</w:t>
      </w:r>
      <w:r>
        <w:br/>
        <w:t xml:space="preserve">    PASSWORD VARCHAR2(100) NOT NULL,</w:t>
      </w:r>
      <w:r>
        <w:br/>
        <w:t xml:space="preserve">    NOMBRE VARCHAR2(100) NOT NULL,</w:t>
      </w:r>
      <w:r>
        <w:br/>
        <w:t xml:space="preserve">    ROL VARCHAR2(30) CHECK (ROL IN ('</w:t>
      </w:r>
      <w:proofErr w:type="spellStart"/>
      <w:r>
        <w:t>Administrador</w:t>
      </w:r>
      <w:proofErr w:type="spellEnd"/>
      <w:r>
        <w:t>', 'Cajero')),</w:t>
      </w:r>
      <w:r>
        <w:br/>
        <w:t xml:space="preserve">    ESTADO </w:t>
      </w:r>
      <w:proofErr w:type="gramStart"/>
      <w:r>
        <w:t>NUMBER(</w:t>
      </w:r>
      <w:proofErr w:type="gramEnd"/>
      <w:r>
        <w:t>1) DEFAULT 1 CHECK (ESTADO IN (0, 1))</w:t>
      </w:r>
      <w:r>
        <w:br/>
        <w:t>);</w:t>
      </w:r>
      <w:r>
        <w:br/>
      </w:r>
      <w:r>
        <w:lastRenderedPageBreak/>
        <w:br/>
        <w:t xml:space="preserve">-- 4. </w:t>
      </w:r>
      <w:r w:rsidRPr="008C7BB2">
        <w:rPr>
          <w:lang w:val="es-GT"/>
        </w:rPr>
        <w:t>TABLA DE CLIENTES Y FIDELIZACIÓN</w:t>
      </w:r>
      <w:r w:rsidRPr="008C7BB2">
        <w:rPr>
          <w:lang w:val="es-GT"/>
        </w:rPr>
        <w:br/>
        <w:t>CREATE TABLE CLIENTES (</w:t>
      </w:r>
      <w:r w:rsidRPr="008C7BB2">
        <w:rPr>
          <w:lang w:val="es-GT"/>
        </w:rPr>
        <w:br/>
        <w:t xml:space="preserve">    NIT VARCHAR2(20) PRIMARY KEY,</w:t>
      </w:r>
      <w:r w:rsidRPr="008C7BB2">
        <w:rPr>
          <w:lang w:val="es-GT"/>
        </w:rPr>
        <w:br/>
        <w:t xml:space="preserve">    NOMBRE VARCHAR2(100) NOT NULL,</w:t>
      </w:r>
      <w:r w:rsidRPr="008C7BB2">
        <w:rPr>
          <w:lang w:val="es-GT"/>
        </w:rPr>
        <w:br/>
        <w:t xml:space="preserve">    PUNTOS NUMBER DEFAULT 0 CHECK (PUNTOS &gt;= 0),</w:t>
      </w:r>
      <w:r w:rsidRPr="008C7BB2">
        <w:rPr>
          <w:lang w:val="es-GT"/>
        </w:rPr>
        <w:br/>
        <w:t xml:space="preserve">    ESTADO </w:t>
      </w:r>
      <w:proofErr w:type="gramStart"/>
      <w:r w:rsidRPr="008C7BB2">
        <w:rPr>
          <w:lang w:val="es-GT"/>
        </w:rPr>
        <w:t>NUMBER(</w:t>
      </w:r>
      <w:proofErr w:type="gramEnd"/>
      <w:r w:rsidRPr="008C7BB2">
        <w:rPr>
          <w:lang w:val="es-GT"/>
        </w:rPr>
        <w:t>1) DEFAULT 1 CHECK (ESTADO IN (0, 1))</w:t>
      </w:r>
      <w:r w:rsidRPr="008C7BB2">
        <w:rPr>
          <w:lang w:val="es-GT"/>
        </w:rPr>
        <w:br/>
        <w:t>);</w:t>
      </w:r>
      <w:r w:rsidRPr="008C7BB2">
        <w:rPr>
          <w:lang w:val="es-GT"/>
        </w:rPr>
        <w:br/>
      </w:r>
      <w:r w:rsidRPr="008C7BB2">
        <w:rPr>
          <w:lang w:val="es-GT"/>
        </w:rPr>
        <w:br/>
        <w:t>-- 5. TABLA DE PRODUCTOS E INVENTARIO</w:t>
      </w:r>
      <w:r w:rsidRPr="008C7BB2">
        <w:rPr>
          <w:lang w:val="es-GT"/>
        </w:rPr>
        <w:br/>
        <w:t>CREATE TABLE PRODUCTOS (</w:t>
      </w:r>
      <w:r w:rsidRPr="008C7BB2">
        <w:rPr>
          <w:lang w:val="es-GT"/>
        </w:rPr>
        <w:br/>
        <w:t xml:space="preserve">    ID_PRODUCTO NUMBER PRIMARY KEY,</w:t>
      </w:r>
      <w:r w:rsidRPr="008C7BB2">
        <w:rPr>
          <w:lang w:val="es-GT"/>
        </w:rPr>
        <w:br/>
        <w:t xml:space="preserve">    NOMBRE VARCHAR2(100) NOT NULL,</w:t>
      </w:r>
      <w:r w:rsidRPr="008C7BB2">
        <w:rPr>
          <w:lang w:val="es-GT"/>
        </w:rPr>
        <w:br/>
        <w:t xml:space="preserve">    CATEGORIA VARCHAR2(30) CHECK (CATEGORIA IN ('</w:t>
      </w:r>
      <w:proofErr w:type="spellStart"/>
      <w:r w:rsidRPr="008C7BB2">
        <w:rPr>
          <w:lang w:val="es-GT"/>
        </w:rPr>
        <w:t>Sandwich</w:t>
      </w:r>
      <w:proofErr w:type="spellEnd"/>
      <w:r w:rsidRPr="008C7BB2">
        <w:rPr>
          <w:lang w:val="es-GT"/>
        </w:rPr>
        <w:t>', 'Bebida', '</w:t>
      </w:r>
      <w:proofErr w:type="spellStart"/>
      <w:r w:rsidRPr="008C7BB2">
        <w:rPr>
          <w:lang w:val="es-GT"/>
        </w:rPr>
        <w:t>Acompanamiento</w:t>
      </w:r>
      <w:proofErr w:type="spellEnd"/>
      <w:r w:rsidRPr="008C7BB2">
        <w:rPr>
          <w:lang w:val="es-GT"/>
        </w:rPr>
        <w:t>', 'Combo')),</w:t>
      </w:r>
      <w:r w:rsidRPr="008C7BB2">
        <w:rPr>
          <w:lang w:val="es-GT"/>
        </w:rPr>
        <w:br/>
        <w:t xml:space="preserve">    PRECIO </w:t>
      </w:r>
      <w:proofErr w:type="gramStart"/>
      <w:r w:rsidRPr="008C7BB2">
        <w:rPr>
          <w:lang w:val="es-GT"/>
        </w:rPr>
        <w:t>NUMBER(</w:t>
      </w:r>
      <w:proofErr w:type="gramEnd"/>
      <w:r w:rsidRPr="008C7BB2">
        <w:rPr>
          <w:lang w:val="es-GT"/>
        </w:rPr>
        <w:t>10,2) CHECK (PRECIO &gt;= 0),</w:t>
      </w:r>
      <w:r w:rsidRPr="008C7BB2">
        <w:rPr>
          <w:lang w:val="es-GT"/>
        </w:rPr>
        <w:br/>
        <w:t xml:space="preserve">    EXISTENCIA NUMBER DEFAULT 0 CHECK (EXISTENCIA &gt;= 0),</w:t>
      </w:r>
      <w:r w:rsidRPr="008C7BB2">
        <w:rPr>
          <w:lang w:val="es-GT"/>
        </w:rPr>
        <w:br/>
        <w:t xml:space="preserve">    ESTADO </w:t>
      </w:r>
      <w:proofErr w:type="gramStart"/>
      <w:r w:rsidRPr="008C7BB2">
        <w:rPr>
          <w:lang w:val="es-GT"/>
        </w:rPr>
        <w:t>NUMBER(</w:t>
      </w:r>
      <w:proofErr w:type="gramEnd"/>
      <w:r w:rsidRPr="008C7BB2">
        <w:rPr>
          <w:lang w:val="es-GT"/>
        </w:rPr>
        <w:t>1) DEFAULT 1 CHECK (ESTADO IN (0, 1))</w:t>
      </w:r>
      <w:r w:rsidRPr="008C7BB2">
        <w:rPr>
          <w:lang w:val="es-GT"/>
        </w:rPr>
        <w:br/>
        <w:t>);</w:t>
      </w:r>
      <w:r w:rsidRPr="008C7BB2">
        <w:rPr>
          <w:lang w:val="es-GT"/>
        </w:rPr>
        <w:br/>
      </w:r>
      <w:r w:rsidRPr="008C7BB2">
        <w:rPr>
          <w:lang w:val="es-GT"/>
        </w:rPr>
        <w:br/>
        <w:t>-- 6. TABLA DE PEDIDOS Y ENCABEZADOS DE VENTA</w:t>
      </w:r>
      <w:r w:rsidRPr="008C7BB2">
        <w:rPr>
          <w:lang w:val="es-GT"/>
        </w:rPr>
        <w:br/>
        <w:t>CREATE TABLE PEDIDOS (</w:t>
      </w:r>
      <w:r w:rsidRPr="008C7BB2">
        <w:rPr>
          <w:lang w:val="es-GT"/>
        </w:rPr>
        <w:br/>
        <w:t xml:space="preserve">    ID_PEDIDO NUMBER PRIMARY KEY,</w:t>
      </w:r>
      <w:r w:rsidRPr="008C7BB2">
        <w:rPr>
          <w:lang w:val="es-GT"/>
        </w:rPr>
        <w:br/>
        <w:t xml:space="preserve">    NIT_CLIENTE VARCHAR2(20) REFERENCES CLIENTES(NIT),</w:t>
      </w:r>
      <w:r w:rsidRPr="008C7BB2">
        <w:rPr>
          <w:lang w:val="es-GT"/>
        </w:rPr>
        <w:br/>
        <w:t xml:space="preserve">    FECHA TIMESTAMP DEFAULT CURRENT_TIMESTAMP,</w:t>
      </w:r>
      <w:r w:rsidRPr="008C7BB2">
        <w:rPr>
          <w:lang w:val="es-GT"/>
        </w:rPr>
        <w:br/>
        <w:t xml:space="preserve">    TOTAL </w:t>
      </w:r>
      <w:proofErr w:type="gramStart"/>
      <w:r w:rsidRPr="008C7BB2">
        <w:rPr>
          <w:lang w:val="es-GT"/>
        </w:rPr>
        <w:t>NUMBER(</w:t>
      </w:r>
      <w:proofErr w:type="gramEnd"/>
      <w:r w:rsidRPr="008C7BB2">
        <w:rPr>
          <w:lang w:val="es-GT"/>
        </w:rPr>
        <w:t>10,2) CHECK (TOTAL &gt;= 0),</w:t>
      </w:r>
      <w:r w:rsidRPr="008C7BB2">
        <w:rPr>
          <w:lang w:val="es-GT"/>
        </w:rPr>
        <w:br/>
        <w:t xml:space="preserve">    PUNTOS_GANADOS NUMBER DEFAULT 0,</w:t>
      </w:r>
      <w:r w:rsidRPr="008C7BB2">
        <w:rPr>
          <w:lang w:val="es-GT"/>
        </w:rPr>
        <w:br/>
        <w:t xml:space="preserve">    METODO_PAGO VARCHAR2(50),</w:t>
      </w:r>
      <w:r w:rsidRPr="008C7BB2">
        <w:rPr>
          <w:lang w:val="es-GT"/>
        </w:rPr>
        <w:br/>
        <w:t xml:space="preserve">    NO_REFERENCIA VARCHAR2(50) DEFAULT 'N/A',</w:t>
      </w:r>
      <w:r w:rsidRPr="008C7BB2">
        <w:rPr>
          <w:lang w:val="es-GT"/>
        </w:rPr>
        <w:br/>
        <w:t xml:space="preserve">    ESTADO VARCHAR2(20) DEFAULT 'PAGADO'</w:t>
      </w:r>
      <w:r w:rsidRPr="008C7BB2">
        <w:rPr>
          <w:lang w:val="es-GT"/>
        </w:rPr>
        <w:br/>
        <w:t>);</w:t>
      </w:r>
      <w:r w:rsidRPr="008C7BB2">
        <w:rPr>
          <w:lang w:val="es-GT"/>
        </w:rPr>
        <w:br/>
      </w:r>
      <w:r w:rsidRPr="008C7BB2">
        <w:rPr>
          <w:lang w:val="es-GT"/>
        </w:rPr>
        <w:br/>
        <w:t>-- 7. TABLA DE DETALLE DE PEDIDOS</w:t>
      </w:r>
      <w:r w:rsidRPr="008C7BB2">
        <w:rPr>
          <w:lang w:val="es-GT"/>
        </w:rPr>
        <w:br/>
        <w:t>CREATE TABLE DETALLE_PEDIDOS (</w:t>
      </w:r>
      <w:r w:rsidRPr="008C7BB2">
        <w:rPr>
          <w:lang w:val="es-GT"/>
        </w:rPr>
        <w:br/>
        <w:t xml:space="preserve">    ID_DETALLE NUMBER PRIMARY KEY,</w:t>
      </w:r>
      <w:r w:rsidRPr="008C7BB2">
        <w:rPr>
          <w:lang w:val="es-GT"/>
        </w:rPr>
        <w:br/>
        <w:t xml:space="preserve">    ID_PEDIDO NUMBER REFERENCES PEDIDOS(ID_PEDIDO) ON DELETE CASCADE,</w:t>
      </w:r>
      <w:r w:rsidRPr="008C7BB2">
        <w:rPr>
          <w:lang w:val="es-GT"/>
        </w:rPr>
        <w:br/>
        <w:t xml:space="preserve">    ID_PRODUCTO NUMBER REFERENCES PRODUCTOS(ID_PRODUCTO),</w:t>
      </w:r>
      <w:r w:rsidRPr="008C7BB2">
        <w:rPr>
          <w:lang w:val="es-GT"/>
        </w:rPr>
        <w:br/>
        <w:t xml:space="preserve">    CANTIDAD NUMBER CHECK (CANTIDAD &gt; 0),</w:t>
      </w:r>
      <w:r w:rsidRPr="008C7BB2">
        <w:rPr>
          <w:lang w:val="es-GT"/>
        </w:rPr>
        <w:br/>
        <w:t xml:space="preserve">    PRECIO_UNITARIO </w:t>
      </w:r>
      <w:proofErr w:type="gramStart"/>
      <w:r w:rsidRPr="008C7BB2">
        <w:rPr>
          <w:lang w:val="es-GT"/>
        </w:rPr>
        <w:t>NUMBER(</w:t>
      </w:r>
      <w:proofErr w:type="gramEnd"/>
      <w:r w:rsidRPr="008C7BB2">
        <w:rPr>
          <w:lang w:val="es-GT"/>
        </w:rPr>
        <w:t>10,2),</w:t>
      </w:r>
      <w:r w:rsidRPr="008C7BB2">
        <w:rPr>
          <w:lang w:val="es-GT"/>
        </w:rPr>
        <w:br/>
        <w:t xml:space="preserve">    SUBTOTAL </w:t>
      </w:r>
      <w:proofErr w:type="gramStart"/>
      <w:r w:rsidRPr="008C7BB2">
        <w:rPr>
          <w:lang w:val="es-GT"/>
        </w:rPr>
        <w:t>NUMBER(</w:t>
      </w:r>
      <w:proofErr w:type="gramEnd"/>
      <w:r w:rsidRPr="008C7BB2">
        <w:rPr>
          <w:lang w:val="es-GT"/>
        </w:rPr>
        <w:t>10,2),</w:t>
      </w:r>
      <w:r w:rsidRPr="008C7BB2">
        <w:rPr>
          <w:lang w:val="es-GT"/>
        </w:rPr>
        <w:br/>
        <w:t xml:space="preserve">    PUNTOS_GENERADOS NUMBER DEFAULT 0</w:t>
      </w:r>
      <w:r w:rsidRPr="008C7BB2">
        <w:rPr>
          <w:lang w:val="es-GT"/>
        </w:rPr>
        <w:br/>
        <w:t>);</w:t>
      </w:r>
      <w:r w:rsidRPr="008C7BB2">
        <w:rPr>
          <w:lang w:val="es-GT"/>
        </w:rPr>
        <w:br/>
      </w:r>
      <w:r w:rsidRPr="008C7BB2">
        <w:rPr>
          <w:lang w:val="es-GT"/>
        </w:rPr>
        <w:br/>
        <w:t>-- 8. POBLACIÓN INICIAL DE DATOS (SEED DATA)</w:t>
      </w:r>
      <w:r w:rsidRPr="008C7BB2">
        <w:rPr>
          <w:lang w:val="es-GT"/>
        </w:rPr>
        <w:br/>
        <w:t>INSERT INTO USUARIOS VALUES (SEQ_USUARIOS.NEXTVAL, '</w:t>
      </w:r>
      <w:proofErr w:type="spellStart"/>
      <w:r w:rsidRPr="008C7BB2">
        <w:rPr>
          <w:lang w:val="es-GT"/>
        </w:rPr>
        <w:t>admin</w:t>
      </w:r>
      <w:proofErr w:type="spellEnd"/>
      <w:r w:rsidRPr="008C7BB2">
        <w:rPr>
          <w:lang w:val="es-GT"/>
        </w:rPr>
        <w:t>', '1234', 'Administrador Sistema', 'Administrador', 1);</w:t>
      </w:r>
      <w:r w:rsidRPr="008C7BB2">
        <w:rPr>
          <w:lang w:val="es-GT"/>
        </w:rPr>
        <w:br/>
        <w:t>INSERT INTO USUARIOS VALUES (SEQ_USUARIOS.NEXTVAL, 'cajero1', '1234', 'Carlos López', 'Cajero', 1);</w:t>
      </w:r>
      <w:r w:rsidRPr="008C7BB2">
        <w:rPr>
          <w:lang w:val="es-GT"/>
        </w:rPr>
        <w:br/>
      </w:r>
      <w:r w:rsidRPr="008C7BB2">
        <w:rPr>
          <w:lang w:val="es-GT"/>
        </w:rPr>
        <w:br/>
        <w:t>INSERT INTO CLIENTES VALUES ('CF', 'Consumidor Final', 0, 1);</w:t>
      </w:r>
      <w:r w:rsidRPr="008C7BB2">
        <w:rPr>
          <w:lang w:val="es-GT"/>
        </w:rPr>
        <w:br/>
        <w:t>INSERT INTO CLIENTES VALUES ('123456-7', 'Juan Pérez', 20, 1);</w:t>
      </w:r>
      <w:r w:rsidRPr="008C7BB2">
        <w:rPr>
          <w:lang w:val="es-GT"/>
        </w:rPr>
        <w:br/>
        <w:t>INSERT INTO CLIENTES VALUES ('987654-3', 'María López', 50, 1);</w:t>
      </w:r>
      <w:r w:rsidRPr="008C7BB2">
        <w:rPr>
          <w:lang w:val="es-GT"/>
        </w:rPr>
        <w:br/>
      </w:r>
      <w:r w:rsidRPr="008C7BB2">
        <w:rPr>
          <w:lang w:val="es-GT"/>
        </w:rPr>
        <w:br/>
        <w:t>INSERT INTO PRODUCTOS VALUES (SEQ_PRODUCTOS.NEXTVAL, 'Sándwich de Pollo', '</w:t>
      </w:r>
      <w:proofErr w:type="spellStart"/>
      <w:r w:rsidRPr="008C7BB2">
        <w:rPr>
          <w:lang w:val="es-GT"/>
        </w:rPr>
        <w:t>Sandwich</w:t>
      </w:r>
      <w:proofErr w:type="spellEnd"/>
      <w:r w:rsidRPr="008C7BB2">
        <w:rPr>
          <w:lang w:val="es-GT"/>
        </w:rPr>
        <w:t>', 25.00, 50, 1);</w:t>
      </w:r>
      <w:r w:rsidRPr="008C7BB2">
        <w:rPr>
          <w:lang w:val="es-GT"/>
        </w:rPr>
        <w:br/>
      </w:r>
      <w:r w:rsidRPr="008C7BB2">
        <w:rPr>
          <w:lang w:val="es-GT"/>
        </w:rPr>
        <w:lastRenderedPageBreak/>
        <w:t>INSERT INTO PRODUCTOS VALUES (SEQ_PRODUCTOS.NEXTVAL, 'Sándwich de Jamón', '</w:t>
      </w:r>
      <w:proofErr w:type="spellStart"/>
      <w:r w:rsidRPr="008C7BB2">
        <w:rPr>
          <w:lang w:val="es-GT"/>
        </w:rPr>
        <w:t>Sandwich</w:t>
      </w:r>
      <w:proofErr w:type="spellEnd"/>
      <w:r w:rsidRPr="008C7BB2">
        <w:rPr>
          <w:lang w:val="es-GT"/>
        </w:rPr>
        <w:t>', 22.00, 40, 1);</w:t>
      </w:r>
      <w:r w:rsidRPr="008C7BB2">
        <w:rPr>
          <w:lang w:val="es-GT"/>
        </w:rPr>
        <w:br/>
        <w:t>INSERT INTO PRODUCTOS VALUES (SEQ_PRODUCTOS.NEXTVAL, 'Gaseosa 500ml', 'Bebida', 8.00, 60, 1);</w:t>
      </w:r>
      <w:r w:rsidRPr="008C7BB2">
        <w:rPr>
          <w:lang w:val="es-GT"/>
        </w:rPr>
        <w:br/>
        <w:t>INSERT INTO PRODUCTOS VALUES (SEQ_PRODUCTOS.NEXTVAL, 'Papas Fritas', '</w:t>
      </w:r>
      <w:proofErr w:type="spellStart"/>
      <w:r w:rsidRPr="008C7BB2">
        <w:rPr>
          <w:lang w:val="es-GT"/>
        </w:rPr>
        <w:t>Acompanamiento</w:t>
      </w:r>
      <w:proofErr w:type="spellEnd"/>
      <w:r w:rsidRPr="008C7BB2">
        <w:rPr>
          <w:lang w:val="es-GT"/>
        </w:rPr>
        <w:t>', 10.00, 50, 1);</w:t>
      </w:r>
      <w:r w:rsidRPr="008C7BB2">
        <w:rPr>
          <w:lang w:val="es-GT"/>
        </w:rPr>
        <w:br/>
        <w:t>INSERT INTO PRODUCTOS VALUES (SEQ_PRODUCTOS.NEXTVAL, 'Menú Completo (Sándwich + Bebida + Papas)', 'Combo', 37.00, 100, 1);</w:t>
      </w:r>
      <w:r w:rsidRPr="008C7BB2">
        <w:rPr>
          <w:lang w:val="es-GT"/>
        </w:rPr>
        <w:br/>
      </w:r>
      <w:r w:rsidRPr="008C7BB2">
        <w:rPr>
          <w:lang w:val="es-GT"/>
        </w:rPr>
        <w:br/>
        <w:t>COMMIT;</w:t>
      </w:r>
    </w:p>
    <w:p w14:paraId="390AD56D" w14:textId="77777777" w:rsidR="008C7BB2" w:rsidRDefault="008C7BB2">
      <w:pPr>
        <w:pStyle w:val="CodigoSQL"/>
        <w:rPr>
          <w:lang w:val="es-GT"/>
        </w:rPr>
      </w:pPr>
    </w:p>
    <w:p w14:paraId="7E4E6087" w14:textId="77777777" w:rsidR="008C7BB2" w:rsidRPr="008C7BB2" w:rsidRDefault="008C7BB2">
      <w:pPr>
        <w:pStyle w:val="CodigoSQL"/>
        <w:rPr>
          <w:lang w:val="es-GT"/>
        </w:rPr>
      </w:pPr>
    </w:p>
    <w:p w14:paraId="697709C8" w14:textId="6AB0EC55" w:rsidR="005C6A2A" w:rsidRPr="008C7BB2" w:rsidRDefault="00000000" w:rsidP="008C7BB2">
      <w:pPr>
        <w:rPr>
          <w:b/>
          <w:bCs/>
          <w:color w:val="365F91" w:themeColor="accent1" w:themeShade="BF"/>
          <w:sz w:val="24"/>
          <w:szCs w:val="24"/>
          <w:lang w:val="es-GT"/>
        </w:rPr>
      </w:pPr>
      <w:r w:rsidRPr="008C7BB2">
        <w:rPr>
          <w:b/>
          <w:bCs/>
          <w:color w:val="365F91" w:themeColor="accent1" w:themeShade="BF"/>
          <w:sz w:val="24"/>
          <w:szCs w:val="24"/>
          <w:lang w:val="es-GT"/>
        </w:rPr>
        <w:t>4. DETALLE DE MÓDULOS DEL POS (JAVA SWING)</w:t>
      </w:r>
    </w:p>
    <w:p w14:paraId="16BF358B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>El aplicativo de escritorio concentra toda la lógica operativa comercial. Se aplicaron rediseños de UI/UX y mejoras de arquitectura para garantizar su fiabilidad.</w:t>
      </w:r>
    </w:p>
    <w:p w14:paraId="4075E0F3" w14:textId="77777777" w:rsidR="005C6A2A" w:rsidRPr="008C7BB2" w:rsidRDefault="00000000">
      <w:pPr>
        <w:pStyle w:val="Ttulo2"/>
        <w:rPr>
          <w:lang w:val="es-GT"/>
        </w:rPr>
      </w:pPr>
      <w:r w:rsidRPr="008C7BB2">
        <w:rPr>
          <w:lang w:val="es-GT"/>
        </w:rPr>
        <w:t>4.1. Módulo de Autenticación (Login)</w:t>
      </w:r>
    </w:p>
    <w:p w14:paraId="0543A0C0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t>Funcionalidad:</w:t>
      </w:r>
    </w:p>
    <w:p w14:paraId="0E7A8A65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>Controla el acceso al sistema interceptando usuarios no autorizados. Distingue entre "Cajero" y "Administrador" (para futuras restricciones de vistas).</w:t>
      </w:r>
    </w:p>
    <w:p w14:paraId="0E1BF15A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t>Mejoras técnicas:</w:t>
      </w:r>
    </w:p>
    <w:p w14:paraId="6106C70F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>La validación se migró de arreglos locales a una consulta SELECT directa hacia la tabla USUARIOS con encriptación (soporte futuro) y validación de campo ESTADO=1.</w:t>
      </w:r>
    </w:p>
    <w:p w14:paraId="5C0F8195" w14:textId="77777777" w:rsidR="005C6A2A" w:rsidRPr="008C7BB2" w:rsidRDefault="00000000">
      <w:pPr>
        <w:pStyle w:val="Ttulo2"/>
        <w:rPr>
          <w:lang w:val="es-GT"/>
        </w:rPr>
      </w:pPr>
      <w:r w:rsidRPr="008C7BB2">
        <w:rPr>
          <w:lang w:val="es-GT"/>
        </w:rPr>
        <w:t>4.2. Módulo de Gestión de Clientes y Usuarios</w:t>
      </w:r>
    </w:p>
    <w:p w14:paraId="59EB29FD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t>Funcionalidad:</w:t>
      </w:r>
    </w:p>
    <w:p w14:paraId="2DB6A83A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>Permite el CRUD (Crear, Leer, Actualizar y Desactivar) de las personas que operan o consumen en el sistema. El NIT/DPI es la llave primaria que conecta los puntos de fidelidad.</w:t>
      </w:r>
    </w:p>
    <w:p w14:paraId="53608054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t>Cómo usarlo:</w:t>
      </w:r>
    </w:p>
    <w:p w14:paraId="3827E664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>Para registrar un cliente, el cajero solicita el NIT y el Nombre. Automáticamente inicia con 0 puntos. Los datos fluyen hacia Oracle XE inmediatamente.</w:t>
      </w:r>
    </w:p>
    <w:p w14:paraId="6DBE55EE" w14:textId="77777777" w:rsidR="005C6A2A" w:rsidRPr="008C7BB2" w:rsidRDefault="00000000">
      <w:pPr>
        <w:pStyle w:val="Ttulo2"/>
        <w:rPr>
          <w:lang w:val="es-GT"/>
        </w:rPr>
      </w:pPr>
      <w:r w:rsidRPr="008C7BB2">
        <w:rPr>
          <w:lang w:val="es-GT"/>
        </w:rPr>
        <w:t>4.3. Módulo de Inventario y "Menú Completo"</w:t>
      </w:r>
    </w:p>
    <w:p w14:paraId="39F36FDE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t>Funcionalidad:</w:t>
      </w:r>
    </w:p>
    <w:p w14:paraId="4B175A69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>Administra el catálogo de productos. La gran mejora arquitectónica radica en la gestión de Combos.</w:t>
      </w:r>
    </w:p>
    <w:p w14:paraId="59F441EA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lastRenderedPageBreak/>
        <w:t>Mejoras técnicas:</w:t>
      </w:r>
    </w:p>
    <w:p w14:paraId="0A918AB3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 xml:space="preserve">Se diseñó una lógica donde el "Menú Completo" no es un producto físico unitario. Al momento de facturar, el código Java intercepta el tipo de categoría y descuenta, mediante 3 </w:t>
      </w:r>
      <w:proofErr w:type="spellStart"/>
      <w:r w:rsidRPr="008C7BB2">
        <w:rPr>
          <w:lang w:val="es-GT"/>
        </w:rPr>
        <w:t>UPDATEs</w:t>
      </w:r>
      <w:proofErr w:type="spellEnd"/>
      <w:r w:rsidRPr="008C7BB2">
        <w:rPr>
          <w:lang w:val="es-GT"/>
        </w:rPr>
        <w:t xml:space="preserve"> paralelos, la existencia de: 1 Sándwich, 1 Bebida y 1 Acompañamiento. Esto soluciona problemas críticos de descuadre de inventarios.</w:t>
      </w:r>
    </w:p>
    <w:p w14:paraId="0C829C98" w14:textId="77777777" w:rsidR="005C6A2A" w:rsidRPr="008C7BB2" w:rsidRDefault="00000000">
      <w:pPr>
        <w:pStyle w:val="Ttulo2"/>
        <w:rPr>
          <w:lang w:val="es-GT"/>
        </w:rPr>
      </w:pPr>
      <w:r w:rsidRPr="008C7BB2">
        <w:rPr>
          <w:lang w:val="es-GT"/>
        </w:rPr>
        <w:t>4.4. Módulo de Pedidos, Ventas y Cobro</w:t>
      </w:r>
    </w:p>
    <w:p w14:paraId="09BE231A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t>Funcionalidad:</w:t>
      </w:r>
    </w:p>
    <w:p w14:paraId="5E55528B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>Es el módulo más robusto. Permite seleccionar el cliente, armar el carrito de compras, ajustar la cantidad, calcular el subtotal y elegir el método de pago (Efectivo, Tarjeta, Mixto o Cupón).</w:t>
      </w:r>
    </w:p>
    <w:p w14:paraId="0A4C7DE2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t>Mejoras técnicas UI/UX:</w:t>
      </w:r>
    </w:p>
    <w:p w14:paraId="33860358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 xml:space="preserve">- </w:t>
      </w:r>
      <w:proofErr w:type="spellStart"/>
      <w:r w:rsidRPr="008C7BB2">
        <w:rPr>
          <w:lang w:val="es-GT"/>
        </w:rPr>
        <w:t>JSpinner</w:t>
      </w:r>
      <w:proofErr w:type="spellEnd"/>
      <w:r w:rsidRPr="008C7BB2">
        <w:rPr>
          <w:lang w:val="es-GT"/>
        </w:rPr>
        <w:t xml:space="preserve">: Se reemplazó el antiguo campo de texto recortado por un componente </w:t>
      </w:r>
      <w:proofErr w:type="spellStart"/>
      <w:r w:rsidRPr="008C7BB2">
        <w:rPr>
          <w:lang w:val="es-GT"/>
        </w:rPr>
        <w:t>JSpinner</w:t>
      </w:r>
      <w:proofErr w:type="spellEnd"/>
      <w:r w:rsidRPr="008C7BB2">
        <w:rPr>
          <w:lang w:val="es-GT"/>
        </w:rPr>
        <w:t xml:space="preserve"> con flechas integradas, evitando recortes visuales y errores de tipeo alfanumérico.</w:t>
      </w:r>
      <w:r w:rsidRPr="008C7BB2">
        <w:rPr>
          <w:lang w:val="es-GT"/>
        </w:rPr>
        <w:br/>
        <w:t>- Pago Mixto: Soporta pagos divididos (ej. Q50 en efectivo y Q100 en tarjeta con número de referencia).</w:t>
      </w:r>
      <w:r w:rsidRPr="008C7BB2">
        <w:rPr>
          <w:lang w:val="es-GT"/>
        </w:rPr>
        <w:br/>
        <w:t>- Trazabilidad BD: Tras confirmar, el sistema ejecuta INSERT en la tabla PEDIDOS, INSERT múltiple en DETALLE_PEDIDOS y un UPDATE a CLIENTES para sumar los puntos generados.</w:t>
      </w:r>
    </w:p>
    <w:p w14:paraId="373B224F" w14:textId="77777777" w:rsidR="005C6A2A" w:rsidRPr="008C7BB2" w:rsidRDefault="00000000">
      <w:pPr>
        <w:pStyle w:val="Ttulo2"/>
        <w:rPr>
          <w:lang w:val="es-GT"/>
        </w:rPr>
      </w:pPr>
      <w:r w:rsidRPr="008C7BB2">
        <w:rPr>
          <w:lang w:val="es-GT"/>
        </w:rPr>
        <w:t>4.5. Módulo de Canje y Validación de Cupones Móviles</w:t>
      </w:r>
    </w:p>
    <w:p w14:paraId="729FF448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t>Funcionalidad:</w:t>
      </w:r>
    </w:p>
    <w:p w14:paraId="7D6B6836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>Es el puente entre el cliente físico y la aplicación móvil. El cajero ingresa un código (ej. PAN-X83K9) dictado por el cliente desde su app.</w:t>
      </w:r>
    </w:p>
    <w:p w14:paraId="1C89DBC7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t>Mejoras técnicas:</w:t>
      </w:r>
    </w:p>
    <w:p w14:paraId="6FC11404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>Al aplicar el cupón, el pedido activa una bandera (</w:t>
      </w:r>
      <w:proofErr w:type="spellStart"/>
      <w:r w:rsidRPr="008C7BB2">
        <w:rPr>
          <w:lang w:val="es-GT"/>
        </w:rPr>
        <w:t>flag</w:t>
      </w:r>
      <w:proofErr w:type="spellEnd"/>
      <w:r w:rsidRPr="008C7BB2">
        <w:rPr>
          <w:lang w:val="es-GT"/>
        </w:rPr>
        <w:t>) que establece el "Total a Pagar" en Q0.00 y anula la generación de nuevos puntos para esa transacción, aplicando el 100% de descuento. El descuento de los puntos del saldo del cliente ocurre de manera atómica (UPDATE con COMMIT) previniendo que el cajero use los puntos dos veces.</w:t>
      </w:r>
    </w:p>
    <w:p w14:paraId="5D29DC88" w14:textId="77777777" w:rsidR="005C6A2A" w:rsidRPr="008C7BB2" w:rsidRDefault="00000000">
      <w:pPr>
        <w:pStyle w:val="Ttulo2"/>
        <w:rPr>
          <w:lang w:val="es-GT"/>
        </w:rPr>
      </w:pPr>
      <w:r w:rsidRPr="008C7BB2">
        <w:rPr>
          <w:lang w:val="es-GT"/>
        </w:rPr>
        <w:t>4.6. Módulo de Reportes y Auditoría (En Tiempo Real)</w:t>
      </w:r>
    </w:p>
    <w:p w14:paraId="29FE29A5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t>Funcionalidad:</w:t>
      </w:r>
    </w:p>
    <w:p w14:paraId="1690696C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>Proporciona métricas para la toma de decisiones: Ventas totales, productos de mayor rotación y padrón de clientes por nivel de lealtad (Bronce, Plata, Oro).</w:t>
      </w:r>
    </w:p>
    <w:p w14:paraId="3D291CD7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t>Mejoras técnicas:</w:t>
      </w:r>
    </w:p>
    <w:p w14:paraId="6D443E51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>Se eliminó por completo el caché de memoria (</w:t>
      </w:r>
      <w:proofErr w:type="spellStart"/>
      <w:r w:rsidRPr="008C7BB2">
        <w:rPr>
          <w:lang w:val="es-GT"/>
        </w:rPr>
        <w:t>DefaultTableModel</w:t>
      </w:r>
      <w:proofErr w:type="spellEnd"/>
      <w:r w:rsidRPr="008C7BB2">
        <w:rPr>
          <w:lang w:val="es-GT"/>
        </w:rPr>
        <w:t xml:space="preserve"> estático). Cada vez que el administrador presiona un botón de reporte, el sistema limpia la tabla (`</w:t>
      </w:r>
      <w:proofErr w:type="spellStart"/>
      <w:proofErr w:type="gramStart"/>
      <w:r w:rsidRPr="008C7BB2">
        <w:rPr>
          <w:lang w:val="es-GT"/>
        </w:rPr>
        <w:t>setRowCount</w:t>
      </w:r>
      <w:proofErr w:type="spellEnd"/>
      <w:r w:rsidRPr="008C7BB2">
        <w:rPr>
          <w:lang w:val="es-GT"/>
        </w:rPr>
        <w:t>(0)`</w:t>
      </w:r>
      <w:proofErr w:type="gramEnd"/>
      <w:r w:rsidRPr="008C7BB2">
        <w:rPr>
          <w:lang w:val="es-GT"/>
        </w:rPr>
        <w:t xml:space="preserve">) y </w:t>
      </w:r>
      <w:r w:rsidRPr="008C7BB2">
        <w:rPr>
          <w:lang w:val="es-GT"/>
        </w:rPr>
        <w:lastRenderedPageBreak/>
        <w:t>lanza consultas JOIN, GROUP BY y SUM directamente a Oracle XE. Si ocurre una venta en la caja 1, la computadora del administrador refleja el ingreso financiero y los puntos instantáneamente.</w:t>
      </w:r>
    </w:p>
    <w:p w14:paraId="6E179DF0" w14:textId="77777777" w:rsidR="005C6A2A" w:rsidRPr="008C7BB2" w:rsidRDefault="00000000">
      <w:pPr>
        <w:pStyle w:val="Ttulo1"/>
        <w:rPr>
          <w:lang w:val="es-GT"/>
        </w:rPr>
      </w:pPr>
      <w:r w:rsidRPr="008C7BB2">
        <w:rPr>
          <w:lang w:val="es-GT"/>
        </w:rPr>
        <w:t>5. APLICACIÓN MÓVIL (ANDROID)</w:t>
      </w:r>
    </w:p>
    <w:p w14:paraId="1B12EB6A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>El ecosistema se complementa con una aplicación nativa en Android diseñada para el usuario final (el cliente).</w:t>
      </w:r>
    </w:p>
    <w:p w14:paraId="3FDDF249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t>Flujo de uso de la App:</w:t>
      </w:r>
    </w:p>
    <w:p w14:paraId="40A4BDE0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 xml:space="preserve">1. El cliente inicia sesión o ingresa su NIT registrado en </w:t>
      </w:r>
      <w:proofErr w:type="gramStart"/>
      <w:r w:rsidRPr="008C7BB2">
        <w:rPr>
          <w:lang w:val="es-GT"/>
        </w:rPr>
        <w:t>caja</w:t>
      </w:r>
      <w:proofErr w:type="gramEnd"/>
      <w:r w:rsidRPr="008C7BB2">
        <w:rPr>
          <w:lang w:val="es-GT"/>
        </w:rPr>
        <w:t>.</w:t>
      </w:r>
      <w:r w:rsidRPr="008C7BB2">
        <w:rPr>
          <w:lang w:val="es-GT"/>
        </w:rPr>
        <w:br/>
        <w:t>2. La aplicación consulta el saldo de puntos y calcula su nivel (Bronce/Plata/Oro).</w:t>
      </w:r>
      <w:r w:rsidRPr="008C7BB2">
        <w:rPr>
          <w:lang w:val="es-GT"/>
        </w:rPr>
        <w:br/>
        <w:t>3. Visualiza un catálogo interactivo de recompensas.</w:t>
      </w:r>
      <w:r w:rsidRPr="008C7BB2">
        <w:rPr>
          <w:lang w:val="es-GT"/>
        </w:rPr>
        <w:br/>
        <w:t>4. Si el saldo es suficiente, el cliente presiona "Canjear".</w:t>
      </w:r>
      <w:r w:rsidRPr="008C7BB2">
        <w:rPr>
          <w:lang w:val="es-GT"/>
        </w:rPr>
        <w:br/>
        <w:t>5. La App genera un código alfanumérico seguro con el prefijo "PAN-" (Ej. PAN-B739X).</w:t>
      </w:r>
      <w:r w:rsidRPr="008C7BB2">
        <w:rPr>
          <w:lang w:val="es-GT"/>
        </w:rPr>
        <w:br/>
        <w:t>6. El cliente dicta o muestra este código al cajero en el POS de Java para obtener su producto gratis.</w:t>
      </w:r>
    </w:p>
    <w:p w14:paraId="0B150EAC" w14:textId="77777777" w:rsidR="005C6A2A" w:rsidRPr="008C7BB2" w:rsidRDefault="00000000">
      <w:pPr>
        <w:pStyle w:val="Ttulo1"/>
        <w:rPr>
          <w:lang w:val="es-GT"/>
        </w:rPr>
      </w:pPr>
      <w:r w:rsidRPr="008C7BB2">
        <w:rPr>
          <w:lang w:val="es-GT"/>
        </w:rPr>
        <w:t>6. GUÍA DE INSTALACIÓN Y DESPLIEGUE</w:t>
      </w:r>
    </w:p>
    <w:p w14:paraId="41E09D39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>Para levantar todo el entorno, siga estos pasos estrictamente:</w:t>
      </w:r>
    </w:p>
    <w:p w14:paraId="60FC6B26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t>1. Base de Datos:</w:t>
      </w:r>
    </w:p>
    <w:p w14:paraId="4EA769AB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 xml:space="preserve">- Instale Oracle </w:t>
      </w:r>
      <w:proofErr w:type="spellStart"/>
      <w:r w:rsidRPr="008C7BB2">
        <w:rPr>
          <w:lang w:val="es-GT"/>
        </w:rPr>
        <w:t>Database</w:t>
      </w:r>
      <w:proofErr w:type="spellEnd"/>
      <w:r w:rsidRPr="008C7BB2">
        <w:rPr>
          <w:lang w:val="es-GT"/>
        </w:rPr>
        <w:t xml:space="preserve"> 21c Express </w:t>
      </w:r>
      <w:proofErr w:type="spellStart"/>
      <w:r w:rsidRPr="008C7BB2">
        <w:rPr>
          <w:lang w:val="es-GT"/>
        </w:rPr>
        <w:t>Edition</w:t>
      </w:r>
      <w:proofErr w:type="spellEnd"/>
      <w:r w:rsidRPr="008C7BB2">
        <w:rPr>
          <w:lang w:val="es-GT"/>
        </w:rPr>
        <w:t>.</w:t>
      </w:r>
      <w:r w:rsidRPr="008C7BB2">
        <w:rPr>
          <w:lang w:val="es-GT"/>
        </w:rPr>
        <w:br/>
        <w:t xml:space="preserve">- Abra SQL </w:t>
      </w:r>
      <w:proofErr w:type="spellStart"/>
      <w:r w:rsidRPr="008C7BB2">
        <w:rPr>
          <w:lang w:val="es-GT"/>
        </w:rPr>
        <w:t>Developer</w:t>
      </w:r>
      <w:proofErr w:type="spellEnd"/>
      <w:r w:rsidRPr="008C7BB2">
        <w:rPr>
          <w:lang w:val="es-GT"/>
        </w:rPr>
        <w:t>, conéctese como usuario administrador (SYSTEM).</w:t>
      </w:r>
      <w:r w:rsidRPr="008C7BB2">
        <w:rPr>
          <w:lang w:val="es-GT"/>
        </w:rPr>
        <w:br/>
        <w:t>- Ejecute el script SQL provisto en la sección 3. Revise que no haya errores de compilación y que aparezca el mensaje "Confirmación terminada" (COMMIT).</w:t>
      </w:r>
    </w:p>
    <w:p w14:paraId="078DAF4C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t xml:space="preserve">2. </w:t>
      </w:r>
      <w:proofErr w:type="spellStart"/>
      <w:r w:rsidRPr="008C7BB2">
        <w:rPr>
          <w:lang w:val="es-GT"/>
        </w:rPr>
        <w:t>Backend</w:t>
      </w:r>
      <w:proofErr w:type="spellEnd"/>
      <w:r w:rsidRPr="008C7BB2">
        <w:rPr>
          <w:lang w:val="es-GT"/>
        </w:rPr>
        <w:t xml:space="preserve"> Java Swing (Caja):</w:t>
      </w:r>
    </w:p>
    <w:p w14:paraId="618AB8D8" w14:textId="77777777" w:rsidR="005C6A2A" w:rsidRDefault="00000000">
      <w:pPr>
        <w:rPr>
          <w:lang w:val="es-GT"/>
        </w:rPr>
      </w:pPr>
      <w:r w:rsidRPr="008C7BB2">
        <w:rPr>
          <w:lang w:val="es-GT"/>
        </w:rPr>
        <w:t>- Clone el repositorio desde: https://github.com/Driiftwood/Proyecto-Progra2.git (Rama: codigo-completado).</w:t>
      </w:r>
      <w:r w:rsidRPr="008C7BB2">
        <w:rPr>
          <w:lang w:val="es-GT"/>
        </w:rPr>
        <w:br/>
        <w:t>- Ábralo en Apache NetBeans 16+.</w:t>
      </w:r>
      <w:r w:rsidRPr="008C7BB2">
        <w:rPr>
          <w:lang w:val="es-GT"/>
        </w:rPr>
        <w:br/>
        <w:t>- En la carpeta "</w:t>
      </w:r>
      <w:proofErr w:type="spellStart"/>
      <w:r w:rsidRPr="008C7BB2">
        <w:rPr>
          <w:lang w:val="es-GT"/>
        </w:rPr>
        <w:t>Libraries</w:t>
      </w:r>
      <w:proofErr w:type="spellEnd"/>
      <w:r w:rsidRPr="008C7BB2">
        <w:rPr>
          <w:lang w:val="es-GT"/>
        </w:rPr>
        <w:t>" (Bibliotecas), asegúrese de agregar el archivo "ojdbc8.jar" para permitir la conexión a Oracle.</w:t>
      </w:r>
      <w:r w:rsidRPr="008C7BB2">
        <w:rPr>
          <w:lang w:val="es-GT"/>
        </w:rPr>
        <w:br/>
        <w:t>- Haga clic derecho en el proyecto -&gt; "</w:t>
      </w:r>
      <w:proofErr w:type="spellStart"/>
      <w:r w:rsidRPr="008C7BB2">
        <w:rPr>
          <w:lang w:val="es-GT"/>
        </w:rPr>
        <w:t>Clean</w:t>
      </w:r>
      <w:proofErr w:type="spellEnd"/>
      <w:r w:rsidRPr="008C7BB2">
        <w:rPr>
          <w:lang w:val="es-GT"/>
        </w:rPr>
        <w:t xml:space="preserve"> and </w:t>
      </w:r>
      <w:proofErr w:type="spellStart"/>
      <w:r w:rsidRPr="008C7BB2">
        <w:rPr>
          <w:lang w:val="es-GT"/>
        </w:rPr>
        <w:t>Build</w:t>
      </w:r>
      <w:proofErr w:type="spellEnd"/>
      <w:r w:rsidRPr="008C7BB2">
        <w:rPr>
          <w:lang w:val="es-GT"/>
        </w:rPr>
        <w:t>".</w:t>
      </w:r>
      <w:r w:rsidRPr="008C7BB2">
        <w:rPr>
          <w:lang w:val="es-GT"/>
        </w:rPr>
        <w:br/>
        <w:t>- Ejecute la clase FrmLogin.java.</w:t>
      </w:r>
    </w:p>
    <w:p w14:paraId="3EE2B43F" w14:textId="77777777" w:rsidR="008C7BB2" w:rsidRDefault="008C7BB2">
      <w:pPr>
        <w:rPr>
          <w:lang w:val="es-GT"/>
        </w:rPr>
      </w:pPr>
    </w:p>
    <w:p w14:paraId="4AED5514" w14:textId="77777777" w:rsidR="008C7BB2" w:rsidRPr="008C7BB2" w:rsidRDefault="008C7BB2">
      <w:pPr>
        <w:rPr>
          <w:lang w:val="es-GT"/>
        </w:rPr>
      </w:pPr>
    </w:p>
    <w:p w14:paraId="21E22630" w14:textId="77777777" w:rsidR="005C6A2A" w:rsidRPr="008C7BB2" w:rsidRDefault="00000000">
      <w:pPr>
        <w:pStyle w:val="Ttulo3"/>
        <w:rPr>
          <w:lang w:val="es-GT"/>
        </w:rPr>
      </w:pPr>
      <w:r w:rsidRPr="008C7BB2">
        <w:rPr>
          <w:lang w:val="es-GT"/>
        </w:rPr>
        <w:lastRenderedPageBreak/>
        <w:t>3. Cliente Android:</w:t>
      </w:r>
    </w:p>
    <w:p w14:paraId="5CCB66A2" w14:textId="346F119D" w:rsidR="008C7BB2" w:rsidRPr="008C7BB2" w:rsidRDefault="00000000">
      <w:pPr>
        <w:rPr>
          <w:lang w:val="es-GT"/>
        </w:rPr>
      </w:pPr>
      <w:r w:rsidRPr="008C7BB2">
        <w:rPr>
          <w:lang w:val="es-GT"/>
        </w:rPr>
        <w:t>- Clone el repositorio desde: https://github.com/Driiftwood/PanPuntosApp-Android.git.</w:t>
      </w:r>
      <w:r w:rsidRPr="008C7BB2">
        <w:rPr>
          <w:lang w:val="es-GT"/>
        </w:rPr>
        <w:br/>
        <w:t>- Ábralo en Android Studio.</w:t>
      </w:r>
      <w:r w:rsidRPr="008C7BB2">
        <w:rPr>
          <w:lang w:val="es-GT"/>
        </w:rPr>
        <w:br/>
        <w:t>- Espere a que Gradle sincronice las dependencias.</w:t>
      </w:r>
      <w:r w:rsidRPr="008C7BB2">
        <w:rPr>
          <w:lang w:val="es-GT"/>
        </w:rPr>
        <w:br/>
        <w:t xml:space="preserve">- Seleccione un emulador (API 24+) o conecte un dispositivo físico vía USB </w:t>
      </w:r>
      <w:proofErr w:type="spellStart"/>
      <w:r w:rsidRPr="008C7BB2">
        <w:rPr>
          <w:lang w:val="es-GT"/>
        </w:rPr>
        <w:t>Debugging</w:t>
      </w:r>
      <w:proofErr w:type="spellEnd"/>
      <w:r w:rsidRPr="008C7BB2">
        <w:rPr>
          <w:lang w:val="es-GT"/>
        </w:rPr>
        <w:t xml:space="preserve"> y presione "Run".</w:t>
      </w:r>
    </w:p>
    <w:p w14:paraId="549F75F9" w14:textId="77777777" w:rsidR="005C6A2A" w:rsidRDefault="00000000">
      <w:pPr>
        <w:pStyle w:val="Ttulo1"/>
      </w:pPr>
      <w:r>
        <w:t>7. MATRIZ DE PROBLEMAS RESUELTOS (TROUBLESHOOTING)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5"/>
        <w:gridCol w:w="2858"/>
        <w:gridCol w:w="3133"/>
      </w:tblGrid>
      <w:tr w:rsidR="005C6A2A" w14:paraId="7C294D43" w14:textId="77777777">
        <w:tc>
          <w:tcPr>
            <w:tcW w:w="2880" w:type="dxa"/>
          </w:tcPr>
          <w:p w14:paraId="047DC06E" w14:textId="77777777" w:rsidR="005C6A2A" w:rsidRDefault="00000000">
            <w:proofErr w:type="spellStart"/>
            <w:r>
              <w:rPr>
                <w:b/>
              </w:rPr>
              <w:t>Problema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Encontrado</w:t>
            </w:r>
            <w:proofErr w:type="spellEnd"/>
          </w:p>
        </w:tc>
        <w:tc>
          <w:tcPr>
            <w:tcW w:w="2880" w:type="dxa"/>
          </w:tcPr>
          <w:p w14:paraId="674BEFCF" w14:textId="77777777" w:rsidR="005C6A2A" w:rsidRDefault="00000000">
            <w:r>
              <w:rPr>
                <w:b/>
              </w:rPr>
              <w:t>Causa Original</w:t>
            </w:r>
          </w:p>
        </w:tc>
        <w:tc>
          <w:tcPr>
            <w:tcW w:w="2880" w:type="dxa"/>
          </w:tcPr>
          <w:p w14:paraId="673BCCB6" w14:textId="77777777" w:rsidR="005C6A2A" w:rsidRDefault="00000000">
            <w:proofErr w:type="spellStart"/>
            <w:r>
              <w:rPr>
                <w:b/>
              </w:rPr>
              <w:t>Solución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Arquitectónica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Implementada</w:t>
            </w:r>
            <w:proofErr w:type="spellEnd"/>
          </w:p>
        </w:tc>
      </w:tr>
      <w:tr w:rsidR="005C6A2A" w:rsidRPr="008C7BB2" w14:paraId="6FA694D8" w14:textId="77777777">
        <w:tc>
          <w:tcPr>
            <w:tcW w:w="2880" w:type="dxa"/>
          </w:tcPr>
          <w:p w14:paraId="5785F9CD" w14:textId="77777777" w:rsidR="005C6A2A" w:rsidRPr="008C7BB2" w:rsidRDefault="00000000">
            <w:pPr>
              <w:rPr>
                <w:lang w:val="es-GT"/>
              </w:rPr>
            </w:pPr>
            <w:r w:rsidRPr="008C7BB2">
              <w:rPr>
                <w:lang w:val="es-GT"/>
              </w:rPr>
              <w:t>Errores ORA-00942 y ORA-02289 al correr el script SQL</w:t>
            </w:r>
          </w:p>
        </w:tc>
        <w:tc>
          <w:tcPr>
            <w:tcW w:w="2880" w:type="dxa"/>
          </w:tcPr>
          <w:p w14:paraId="49CD0E0E" w14:textId="77777777" w:rsidR="005C6A2A" w:rsidRPr="008C7BB2" w:rsidRDefault="00000000">
            <w:pPr>
              <w:rPr>
                <w:lang w:val="es-GT"/>
              </w:rPr>
            </w:pPr>
            <w:r w:rsidRPr="008C7BB2">
              <w:rPr>
                <w:lang w:val="es-GT"/>
              </w:rPr>
              <w:t>El script intentaba borrar tablas o secuencias que aún no existían en una base limpia.</w:t>
            </w:r>
          </w:p>
        </w:tc>
        <w:tc>
          <w:tcPr>
            <w:tcW w:w="2880" w:type="dxa"/>
          </w:tcPr>
          <w:p w14:paraId="5AA10E18" w14:textId="77777777" w:rsidR="005C6A2A" w:rsidRPr="008C7BB2" w:rsidRDefault="00000000">
            <w:pPr>
              <w:rPr>
                <w:lang w:val="es-GT"/>
              </w:rPr>
            </w:pPr>
            <w:r w:rsidRPr="008C7BB2">
              <w:rPr>
                <w:lang w:val="es-GT"/>
              </w:rPr>
              <w:t>Implementación de bloques PL/SQL anónimos con 'EXECUTE IMMEDIATE' y manejo de excepciones (EXCEPTION WHEN OTHERS THEN NULL) para borrados seguros.</w:t>
            </w:r>
          </w:p>
        </w:tc>
      </w:tr>
      <w:tr w:rsidR="005C6A2A" w:rsidRPr="008C7BB2" w14:paraId="253220BE" w14:textId="77777777">
        <w:tc>
          <w:tcPr>
            <w:tcW w:w="2880" w:type="dxa"/>
          </w:tcPr>
          <w:p w14:paraId="64A91269" w14:textId="77777777" w:rsidR="005C6A2A" w:rsidRPr="008C7BB2" w:rsidRDefault="00000000">
            <w:pPr>
              <w:rPr>
                <w:lang w:val="es-GT"/>
              </w:rPr>
            </w:pPr>
            <w:r w:rsidRPr="008C7BB2">
              <w:rPr>
                <w:lang w:val="es-GT"/>
              </w:rPr>
              <w:t xml:space="preserve">Componente de Cantidad muy pequeño/recortado en </w:t>
            </w:r>
            <w:proofErr w:type="spellStart"/>
            <w:r w:rsidRPr="008C7BB2">
              <w:rPr>
                <w:lang w:val="es-GT"/>
              </w:rPr>
              <w:t>FrmPedidos</w:t>
            </w:r>
            <w:proofErr w:type="spellEnd"/>
          </w:p>
        </w:tc>
        <w:tc>
          <w:tcPr>
            <w:tcW w:w="2880" w:type="dxa"/>
          </w:tcPr>
          <w:p w14:paraId="45342E5F" w14:textId="77777777" w:rsidR="005C6A2A" w:rsidRPr="008C7BB2" w:rsidRDefault="00000000">
            <w:pPr>
              <w:rPr>
                <w:lang w:val="es-GT"/>
              </w:rPr>
            </w:pPr>
            <w:r w:rsidRPr="008C7BB2">
              <w:rPr>
                <w:lang w:val="es-GT"/>
              </w:rPr>
              <w:t xml:space="preserve">El </w:t>
            </w:r>
            <w:proofErr w:type="spellStart"/>
            <w:r w:rsidRPr="008C7BB2">
              <w:rPr>
                <w:lang w:val="es-GT"/>
              </w:rPr>
              <w:t>GridBagLayout</w:t>
            </w:r>
            <w:proofErr w:type="spellEnd"/>
            <w:r w:rsidRPr="008C7BB2">
              <w:rPr>
                <w:lang w:val="es-GT"/>
              </w:rPr>
              <w:t xml:space="preserve"> comprimía el </w:t>
            </w:r>
            <w:proofErr w:type="spellStart"/>
            <w:r w:rsidRPr="008C7BB2">
              <w:rPr>
                <w:lang w:val="es-GT"/>
              </w:rPr>
              <w:t>JTextField</w:t>
            </w:r>
            <w:proofErr w:type="spellEnd"/>
            <w:r w:rsidRPr="008C7BB2">
              <w:rPr>
                <w:lang w:val="es-GT"/>
              </w:rPr>
              <w:t xml:space="preserve"> de cantidad al ser muy estrecho.</w:t>
            </w:r>
          </w:p>
        </w:tc>
        <w:tc>
          <w:tcPr>
            <w:tcW w:w="2880" w:type="dxa"/>
          </w:tcPr>
          <w:p w14:paraId="7DE3BF62" w14:textId="77777777" w:rsidR="005C6A2A" w:rsidRPr="008C7BB2" w:rsidRDefault="00000000">
            <w:pPr>
              <w:rPr>
                <w:lang w:val="es-GT"/>
              </w:rPr>
            </w:pPr>
            <w:r w:rsidRPr="008C7BB2">
              <w:rPr>
                <w:lang w:val="es-GT"/>
              </w:rPr>
              <w:t xml:space="preserve">Se reemplazó el </w:t>
            </w:r>
            <w:proofErr w:type="spellStart"/>
            <w:r w:rsidRPr="008C7BB2">
              <w:rPr>
                <w:lang w:val="es-GT"/>
              </w:rPr>
              <w:t>JTextField</w:t>
            </w:r>
            <w:proofErr w:type="spellEnd"/>
            <w:r w:rsidRPr="008C7BB2">
              <w:rPr>
                <w:lang w:val="es-GT"/>
              </w:rPr>
              <w:t xml:space="preserve"> por un </w:t>
            </w:r>
            <w:proofErr w:type="spellStart"/>
            <w:r w:rsidRPr="008C7BB2">
              <w:rPr>
                <w:lang w:val="es-GT"/>
              </w:rPr>
              <w:t>JSpinner</w:t>
            </w:r>
            <w:proofErr w:type="spellEnd"/>
            <w:r w:rsidRPr="008C7BB2">
              <w:rPr>
                <w:lang w:val="es-GT"/>
              </w:rPr>
              <w:t xml:space="preserve"> numérico con anchos definidos y modelo de restricciones, mejorando drásticamente el UX.</w:t>
            </w:r>
          </w:p>
        </w:tc>
      </w:tr>
      <w:tr w:rsidR="005C6A2A" w:rsidRPr="008C7BB2" w14:paraId="08AF55B8" w14:textId="77777777">
        <w:tc>
          <w:tcPr>
            <w:tcW w:w="2880" w:type="dxa"/>
          </w:tcPr>
          <w:p w14:paraId="0F1EE288" w14:textId="77777777" w:rsidR="005C6A2A" w:rsidRPr="008C7BB2" w:rsidRDefault="00000000">
            <w:pPr>
              <w:rPr>
                <w:lang w:val="es-GT"/>
              </w:rPr>
            </w:pPr>
            <w:r w:rsidRPr="008C7BB2">
              <w:rPr>
                <w:lang w:val="es-GT"/>
              </w:rPr>
              <w:t>El 'Menú Ejecutivo' no descontaba los ítems correctos</w:t>
            </w:r>
          </w:p>
        </w:tc>
        <w:tc>
          <w:tcPr>
            <w:tcW w:w="2880" w:type="dxa"/>
          </w:tcPr>
          <w:p w14:paraId="2EE53627" w14:textId="77777777" w:rsidR="005C6A2A" w:rsidRPr="008C7BB2" w:rsidRDefault="00000000">
            <w:pPr>
              <w:rPr>
                <w:lang w:val="es-GT"/>
              </w:rPr>
            </w:pPr>
            <w:r w:rsidRPr="008C7BB2">
              <w:rPr>
                <w:lang w:val="es-GT"/>
              </w:rPr>
              <w:t>Falta de sincronización entre el nombre en la BD y la lógica del modelo.</w:t>
            </w:r>
          </w:p>
        </w:tc>
        <w:tc>
          <w:tcPr>
            <w:tcW w:w="2880" w:type="dxa"/>
          </w:tcPr>
          <w:p w14:paraId="2A5B393B" w14:textId="77777777" w:rsidR="005C6A2A" w:rsidRPr="008C7BB2" w:rsidRDefault="00000000">
            <w:pPr>
              <w:rPr>
                <w:lang w:val="es-GT"/>
              </w:rPr>
            </w:pPr>
            <w:r w:rsidRPr="008C7BB2">
              <w:rPr>
                <w:lang w:val="es-GT"/>
              </w:rPr>
              <w:t xml:space="preserve">Renombrado a 'Menú Completo' en SQL. Creación del método </w:t>
            </w:r>
            <w:proofErr w:type="spellStart"/>
            <w:proofErr w:type="gramStart"/>
            <w:r w:rsidRPr="008C7BB2">
              <w:rPr>
                <w:lang w:val="es-GT"/>
              </w:rPr>
              <w:t>descontarComponentesCombo</w:t>
            </w:r>
            <w:proofErr w:type="spellEnd"/>
            <w:r w:rsidRPr="008C7BB2">
              <w:rPr>
                <w:lang w:val="es-GT"/>
              </w:rPr>
              <w:t>(</w:t>
            </w:r>
            <w:proofErr w:type="gramEnd"/>
            <w:r w:rsidRPr="008C7BB2">
              <w:rPr>
                <w:lang w:val="es-GT"/>
              </w:rPr>
              <w:t xml:space="preserve">) en Java que realiza 3 </w:t>
            </w:r>
            <w:proofErr w:type="spellStart"/>
            <w:r w:rsidRPr="008C7BB2">
              <w:rPr>
                <w:lang w:val="es-GT"/>
              </w:rPr>
              <w:t>Updates</w:t>
            </w:r>
            <w:proofErr w:type="spellEnd"/>
            <w:r w:rsidRPr="008C7BB2">
              <w:rPr>
                <w:lang w:val="es-GT"/>
              </w:rPr>
              <w:t xml:space="preserve"> simultáneos a Oracle XE.</w:t>
            </w:r>
          </w:p>
        </w:tc>
      </w:tr>
      <w:tr w:rsidR="005C6A2A" w:rsidRPr="008C7BB2" w14:paraId="0C930B4D" w14:textId="77777777">
        <w:tc>
          <w:tcPr>
            <w:tcW w:w="2880" w:type="dxa"/>
          </w:tcPr>
          <w:p w14:paraId="497819AF" w14:textId="77777777" w:rsidR="005C6A2A" w:rsidRPr="008C7BB2" w:rsidRDefault="00000000">
            <w:pPr>
              <w:rPr>
                <w:lang w:val="es-GT"/>
              </w:rPr>
            </w:pPr>
            <w:r w:rsidRPr="008C7BB2">
              <w:rPr>
                <w:lang w:val="es-GT"/>
              </w:rPr>
              <w:t>Los Puntos canjeados no se reflejaban en los Reportes</w:t>
            </w:r>
          </w:p>
        </w:tc>
        <w:tc>
          <w:tcPr>
            <w:tcW w:w="2880" w:type="dxa"/>
          </w:tcPr>
          <w:p w14:paraId="1F7E1E00" w14:textId="77777777" w:rsidR="005C6A2A" w:rsidRPr="008C7BB2" w:rsidRDefault="00000000">
            <w:pPr>
              <w:rPr>
                <w:lang w:val="es-GT"/>
              </w:rPr>
            </w:pPr>
            <w:r w:rsidRPr="008C7BB2">
              <w:rPr>
                <w:lang w:val="es-GT"/>
              </w:rPr>
              <w:t xml:space="preserve">El módulo de reportes leía una variable en memoria o un </w:t>
            </w:r>
            <w:proofErr w:type="spellStart"/>
            <w:r w:rsidRPr="008C7BB2">
              <w:rPr>
                <w:lang w:val="es-GT"/>
              </w:rPr>
              <w:t>ResultSet</w:t>
            </w:r>
            <w:proofErr w:type="spellEnd"/>
            <w:r w:rsidRPr="008C7BB2">
              <w:rPr>
                <w:lang w:val="es-GT"/>
              </w:rPr>
              <w:t xml:space="preserve"> viejo (caché).</w:t>
            </w:r>
          </w:p>
        </w:tc>
        <w:tc>
          <w:tcPr>
            <w:tcW w:w="2880" w:type="dxa"/>
          </w:tcPr>
          <w:p w14:paraId="4451AE28" w14:textId="77777777" w:rsidR="005C6A2A" w:rsidRPr="008C7BB2" w:rsidRDefault="00000000">
            <w:pPr>
              <w:rPr>
                <w:lang w:val="es-GT"/>
              </w:rPr>
            </w:pPr>
            <w:r w:rsidRPr="008C7BB2">
              <w:rPr>
                <w:lang w:val="es-GT"/>
              </w:rPr>
              <w:t xml:space="preserve">Migración del método de descuento al </w:t>
            </w:r>
            <w:proofErr w:type="spellStart"/>
            <w:r w:rsidRPr="008C7BB2">
              <w:rPr>
                <w:lang w:val="es-GT"/>
              </w:rPr>
              <w:t>backend</w:t>
            </w:r>
            <w:proofErr w:type="spellEnd"/>
            <w:r w:rsidRPr="008C7BB2">
              <w:rPr>
                <w:lang w:val="es-GT"/>
              </w:rPr>
              <w:t xml:space="preserve"> SQL (UPDATE CLIENTES) seguido de COMMIT, y uso de </w:t>
            </w:r>
            <w:proofErr w:type="spellStart"/>
            <w:proofErr w:type="gramStart"/>
            <w:r w:rsidRPr="008C7BB2">
              <w:rPr>
                <w:lang w:val="es-GT"/>
              </w:rPr>
              <w:t>setRowCount</w:t>
            </w:r>
            <w:proofErr w:type="spellEnd"/>
            <w:r w:rsidRPr="008C7BB2">
              <w:rPr>
                <w:lang w:val="es-GT"/>
              </w:rPr>
              <w:t>(</w:t>
            </w:r>
            <w:proofErr w:type="gramEnd"/>
            <w:r w:rsidRPr="008C7BB2">
              <w:rPr>
                <w:lang w:val="es-GT"/>
              </w:rPr>
              <w:t>0) en Reportes para forzar la lectura fresca de BD.</w:t>
            </w:r>
          </w:p>
        </w:tc>
      </w:tr>
    </w:tbl>
    <w:p w14:paraId="3201B93D" w14:textId="77777777" w:rsidR="008C7BB2" w:rsidRDefault="008C7BB2">
      <w:pPr>
        <w:pStyle w:val="Ttulo1"/>
        <w:rPr>
          <w:lang w:val="es-GT"/>
        </w:rPr>
      </w:pPr>
    </w:p>
    <w:p w14:paraId="43F86C54" w14:textId="77777777" w:rsidR="008C7BB2" w:rsidRDefault="008C7BB2" w:rsidP="008C7BB2">
      <w:pPr>
        <w:rPr>
          <w:lang w:val="es-GT"/>
        </w:rPr>
      </w:pPr>
    </w:p>
    <w:p w14:paraId="15929BC8" w14:textId="77777777" w:rsidR="008C7BB2" w:rsidRPr="008C7BB2" w:rsidRDefault="008C7BB2" w:rsidP="008C7BB2">
      <w:pPr>
        <w:rPr>
          <w:lang w:val="es-GT"/>
        </w:rPr>
      </w:pPr>
    </w:p>
    <w:p w14:paraId="0025497D" w14:textId="5FCF627A" w:rsidR="005C6A2A" w:rsidRPr="008C7BB2" w:rsidRDefault="00000000">
      <w:pPr>
        <w:pStyle w:val="Ttulo1"/>
        <w:rPr>
          <w:lang w:val="es-GT"/>
        </w:rPr>
      </w:pPr>
      <w:r w:rsidRPr="008C7BB2">
        <w:rPr>
          <w:lang w:val="es-GT"/>
        </w:rPr>
        <w:lastRenderedPageBreak/>
        <w:t>8. CONCLUSIÓN TÉCNICA</w:t>
      </w:r>
    </w:p>
    <w:p w14:paraId="318102F3" w14:textId="77777777" w:rsidR="005C6A2A" w:rsidRPr="008C7BB2" w:rsidRDefault="00000000">
      <w:pPr>
        <w:rPr>
          <w:lang w:val="es-GT"/>
        </w:rPr>
      </w:pPr>
      <w:r w:rsidRPr="008C7BB2">
        <w:rPr>
          <w:lang w:val="es-GT"/>
        </w:rPr>
        <w:t xml:space="preserve">El desarrollo de </w:t>
      </w:r>
      <w:proofErr w:type="spellStart"/>
      <w:r w:rsidRPr="008C7BB2">
        <w:rPr>
          <w:lang w:val="es-GT"/>
        </w:rPr>
        <w:t>PanPuntos</w:t>
      </w:r>
      <w:proofErr w:type="spellEnd"/>
      <w:r w:rsidRPr="008C7BB2">
        <w:rPr>
          <w:lang w:val="es-GT"/>
        </w:rPr>
        <w:t xml:space="preserve"> consolida un esfuerzo meticuloso de ingeniería de software. Se transitó de un sistema conceptual dependiente de estructuras de datos volátiles (memoria RAM), a un ecosistema corporativo completo soportado por el motor de base de datos Oracle XE. La sincronización lograda entre la aplicación móvil para el cliente, la caja registradora en escritorio y el módulo gerencial de reportes garantiza la escalabilidad del sistema, integridad de la información financiera y un modelo de fidelización (puntos/cupones) blindado contra errores transaccionales.</w:t>
      </w:r>
    </w:p>
    <w:sectPr w:rsidR="005C6A2A" w:rsidRPr="008C7B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7573E" w14:textId="77777777" w:rsidR="00BC03F4" w:rsidRDefault="00BC03F4" w:rsidP="008C7BB2">
      <w:pPr>
        <w:spacing w:after="0" w:line="240" w:lineRule="auto"/>
      </w:pPr>
      <w:r>
        <w:separator/>
      </w:r>
    </w:p>
  </w:endnote>
  <w:endnote w:type="continuationSeparator" w:id="0">
    <w:p w14:paraId="3D97EEBC" w14:textId="77777777" w:rsidR="00BC03F4" w:rsidRDefault="00BC03F4" w:rsidP="008C7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8FF17" w14:textId="77777777" w:rsidR="00BC03F4" w:rsidRDefault="00BC03F4" w:rsidP="008C7BB2">
      <w:pPr>
        <w:spacing w:after="0" w:line="240" w:lineRule="auto"/>
      </w:pPr>
      <w:r>
        <w:separator/>
      </w:r>
    </w:p>
  </w:footnote>
  <w:footnote w:type="continuationSeparator" w:id="0">
    <w:p w14:paraId="51D1BA3A" w14:textId="77777777" w:rsidR="00BC03F4" w:rsidRDefault="00BC03F4" w:rsidP="008C7B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713370">
    <w:abstractNumId w:val="8"/>
  </w:num>
  <w:num w:numId="2" w16cid:durableId="1975480673">
    <w:abstractNumId w:val="6"/>
  </w:num>
  <w:num w:numId="3" w16cid:durableId="1284580602">
    <w:abstractNumId w:val="5"/>
  </w:num>
  <w:num w:numId="4" w16cid:durableId="1089696644">
    <w:abstractNumId w:val="4"/>
  </w:num>
  <w:num w:numId="5" w16cid:durableId="239872970">
    <w:abstractNumId w:val="7"/>
  </w:num>
  <w:num w:numId="6" w16cid:durableId="1421565618">
    <w:abstractNumId w:val="3"/>
  </w:num>
  <w:num w:numId="7" w16cid:durableId="51932539">
    <w:abstractNumId w:val="2"/>
  </w:num>
  <w:num w:numId="8" w16cid:durableId="2137333381">
    <w:abstractNumId w:val="1"/>
  </w:num>
  <w:num w:numId="9" w16cid:durableId="12596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6A2A"/>
    <w:rsid w:val="008C7BB2"/>
    <w:rsid w:val="00930D63"/>
    <w:rsid w:val="00AA1D8D"/>
    <w:rsid w:val="00B47730"/>
    <w:rsid w:val="00BC03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C6EAF4E"/>
  <w14:defaultImageDpi w14:val="300"/>
  <w15:docId w15:val="{CA063204-9341-4F46-8F4D-3EFE34E83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82B4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2874A6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E44AD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82B49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SQL">
    <w:name w:val="CodigoSQL"/>
    <w:pPr>
      <w:spacing w:after="0"/>
      <w:ind w:left="567"/>
    </w:pPr>
    <w:rPr>
      <w:rFonts w:ascii="Courier New" w:hAnsi="Courier New"/>
      <w:color w:val="1B4F7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2147</Words>
  <Characters>11811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Franklin Mejia</cp:lastModifiedBy>
  <cp:revision>2</cp:revision>
  <dcterms:created xsi:type="dcterms:W3CDTF">2013-12-23T23:15:00Z</dcterms:created>
  <dcterms:modified xsi:type="dcterms:W3CDTF">2026-10-12T22:42:00Z</dcterms:modified>
  <cp:category/>
</cp:coreProperties>
</file>