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212BF" w14:textId="77777777" w:rsidR="0069622A" w:rsidRPr="0069622A" w:rsidRDefault="0069622A" w:rsidP="0069622A">
      <w:pPr>
        <w:spacing w:after="100" w:afterAutospacing="1"/>
        <w:outlineLvl w:val="2"/>
        <w:rPr>
          <w:rFonts w:ascii="Avenir Book" w:eastAsia="Times New Roman" w:hAnsi="Avenir Book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sz w:val="27"/>
          <w:szCs w:val="27"/>
          <w:lang w:eastAsia="en-GB"/>
          <w14:ligatures w14:val="none"/>
        </w:rPr>
        <w:t>AI Models for Driiva: Building Fairness, Transparency, and Efficiency</w:t>
      </w:r>
    </w:p>
    <w:p w14:paraId="16F6003C" w14:textId="71D0AA0B" w:rsidR="0069622A" w:rsidRPr="0069622A" w:rsidRDefault="0069622A" w:rsidP="0069622A">
      <w:pPr>
        <w:spacing w:before="100" w:beforeAutospacing="1" w:after="100" w:afterAutospacing="1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>
        <w:rPr>
          <w:rFonts w:ascii="Avenir Book" w:eastAsia="Times New Roman" w:hAnsi="Avenir Book" w:cs="Segoe UI"/>
          <w:kern w:val="0"/>
          <w:lang w:eastAsia="en-GB"/>
          <w14:ligatures w14:val="none"/>
        </w:rPr>
        <w:t>Breakdown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 xml:space="preserve"> of the </w:t>
      </w: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AI models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 tailored to Driiva’s mission (</w:t>
      </w:r>
      <w:r w:rsidRPr="0069622A">
        <w:rPr>
          <w:rFonts w:ascii="Avenir Book" w:eastAsia="Times New Roman" w:hAnsi="Avenir Book" w:cs="Segoe UI"/>
          <w:i/>
          <w:iCs/>
          <w:kern w:val="0"/>
          <w:lang w:eastAsia="en-GB"/>
          <w14:ligatures w14:val="none"/>
        </w:rPr>
        <w:t>fair, inclusive, and transparent insurance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), their use cases, and how they integrate into the app.</w:t>
      </w:r>
    </w:p>
    <w:p w14:paraId="7673AD4C" w14:textId="77777777" w:rsidR="0069622A" w:rsidRPr="0069622A" w:rsidRDefault="00900368" w:rsidP="0069622A">
      <w:p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900368">
        <w:rPr>
          <w:rFonts w:ascii="Avenir Book" w:eastAsia="Times New Roman" w:hAnsi="Avenir Book" w:cs="Times New Roman"/>
          <w:noProof/>
          <w:kern w:val="0"/>
          <w:lang w:eastAsia="en-GB"/>
        </w:rPr>
        <w:pict w14:anchorId="3E72D4B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ECC42F5" w14:textId="77777777" w:rsidR="0069622A" w:rsidRPr="0069622A" w:rsidRDefault="0069622A" w:rsidP="0069622A">
      <w:pPr>
        <w:spacing w:before="100" w:beforeAutospacing="1" w:after="100" w:afterAutospacing="1"/>
        <w:outlineLvl w:val="2"/>
        <w:rPr>
          <w:rFonts w:ascii="Avenir Book" w:eastAsia="Times New Roman" w:hAnsi="Avenir Book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sz w:val="27"/>
          <w:szCs w:val="27"/>
          <w:lang w:eastAsia="en-GB"/>
          <w14:ligatures w14:val="none"/>
        </w:rPr>
        <w:t>1. Telematics-Based Risk Scoring Model</w:t>
      </w:r>
    </w:p>
    <w:p w14:paraId="0D317EB5" w14:textId="77777777" w:rsidR="0069622A" w:rsidRPr="0069622A" w:rsidRDefault="0069622A" w:rsidP="0069622A">
      <w:pPr>
        <w:spacing w:before="100" w:beforeAutospacing="1" w:after="100" w:afterAutospacing="1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Purpose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Predict individual driver risk levels using real-time driving data.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br/>
      </w: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Algorithm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 </w:t>
      </w: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Gradient Boosted Trees (</w:t>
      </w:r>
      <w:proofErr w:type="spellStart"/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XGBoost</w:t>
      </w:r>
      <w:proofErr w:type="spellEnd"/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)</w:t>
      </w:r>
    </w:p>
    <w:p w14:paraId="3ED6A717" w14:textId="77777777" w:rsidR="0069622A" w:rsidRPr="0069622A" w:rsidRDefault="0069622A" w:rsidP="0069622A">
      <w:pPr>
        <w:numPr>
          <w:ilvl w:val="0"/>
          <w:numId w:val="1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 xml:space="preserve">Why </w:t>
      </w:r>
      <w:proofErr w:type="spellStart"/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XGBoost</w:t>
      </w:r>
      <w:proofErr w:type="spellEnd"/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?</w:t>
      </w:r>
    </w:p>
    <w:p w14:paraId="4BD5062E" w14:textId="77777777" w:rsidR="0069622A" w:rsidRPr="0069622A" w:rsidRDefault="0069622A" w:rsidP="0069622A">
      <w:pPr>
        <w:numPr>
          <w:ilvl w:val="1"/>
          <w:numId w:val="1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Interpretability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Shows which factors (e.g., harsh braking, speeding) contribute most to risk scores.</w:t>
      </w:r>
    </w:p>
    <w:p w14:paraId="465AF0F8" w14:textId="77777777" w:rsidR="0069622A" w:rsidRPr="0069622A" w:rsidRDefault="0069622A" w:rsidP="0069622A">
      <w:pPr>
        <w:numPr>
          <w:ilvl w:val="1"/>
          <w:numId w:val="1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Accuracy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Handles noisy telematics data better than neural networks.</w:t>
      </w:r>
    </w:p>
    <w:p w14:paraId="29DB4744" w14:textId="77777777" w:rsidR="0069622A" w:rsidRPr="0069622A" w:rsidRDefault="0069622A" w:rsidP="0069622A">
      <w:pPr>
        <w:numPr>
          <w:ilvl w:val="0"/>
          <w:numId w:val="1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Use Case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5C49C821" w14:textId="77777777" w:rsidR="0069622A" w:rsidRPr="0069622A" w:rsidRDefault="0069622A" w:rsidP="0069622A">
      <w:pPr>
        <w:numPr>
          <w:ilvl w:val="1"/>
          <w:numId w:val="1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A driver with frequent late-night trips and harsh braking gets a higher risk score, leading to a lower refund %.</w:t>
      </w:r>
    </w:p>
    <w:p w14:paraId="158F7E52" w14:textId="77777777" w:rsidR="0069622A" w:rsidRPr="0069622A" w:rsidRDefault="0069622A" w:rsidP="0069622A">
      <w:pPr>
        <w:numPr>
          <w:ilvl w:val="1"/>
          <w:numId w:val="1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A low-mileage driver with smooth acceleration earns a 15% refund.</w:t>
      </w:r>
    </w:p>
    <w:p w14:paraId="3CEDCB95" w14:textId="77777777" w:rsidR="0069622A" w:rsidRPr="0069622A" w:rsidRDefault="0069622A" w:rsidP="0069622A">
      <w:pPr>
        <w:spacing w:before="100" w:beforeAutospacing="1" w:after="100" w:afterAutospacing="1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Integration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09A7EB06" w14:textId="77777777" w:rsidR="0069622A" w:rsidRPr="0069622A" w:rsidRDefault="0069622A" w:rsidP="0069622A">
      <w:pPr>
        <w:numPr>
          <w:ilvl w:val="0"/>
          <w:numId w:val="2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Input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Telematics data (GPS, accelerometer, time of day).</w:t>
      </w:r>
    </w:p>
    <w:p w14:paraId="09EFFB22" w14:textId="77777777" w:rsidR="0069622A" w:rsidRPr="0069622A" w:rsidRDefault="0069622A" w:rsidP="0069622A">
      <w:pPr>
        <w:numPr>
          <w:ilvl w:val="0"/>
          <w:numId w:val="2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Output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Daily risk score (0–100) displayed in the app’s </w:t>
      </w:r>
      <w:r w:rsidRPr="0069622A">
        <w:rPr>
          <w:rFonts w:ascii="Avenir Book" w:eastAsia="Times New Roman" w:hAnsi="Avenir Book" w:cs="Segoe UI"/>
          <w:i/>
          <w:iCs/>
          <w:kern w:val="0"/>
          <w:lang w:eastAsia="en-GB"/>
          <w14:ligatures w14:val="none"/>
        </w:rPr>
        <w:t>Safety Dashboard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.</w:t>
      </w:r>
    </w:p>
    <w:p w14:paraId="5681F26F" w14:textId="77777777" w:rsidR="0069622A" w:rsidRPr="0069622A" w:rsidRDefault="0069622A" w:rsidP="0069622A">
      <w:pPr>
        <w:numPr>
          <w:ilvl w:val="0"/>
          <w:numId w:val="2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Fairness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Scores are adjusted for driving environment (e.g., urban vs. rural).</w:t>
      </w:r>
    </w:p>
    <w:p w14:paraId="523E772C" w14:textId="77777777" w:rsidR="0069622A" w:rsidRPr="0069622A" w:rsidRDefault="00900368" w:rsidP="0069622A">
      <w:p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900368">
        <w:rPr>
          <w:rFonts w:ascii="Avenir Book" w:eastAsia="Times New Roman" w:hAnsi="Avenir Book" w:cs="Times New Roman"/>
          <w:noProof/>
          <w:kern w:val="0"/>
          <w:lang w:eastAsia="en-GB"/>
        </w:rPr>
        <w:pict w14:anchorId="56566BC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16EAD93" w14:textId="77777777" w:rsidR="0069622A" w:rsidRPr="0069622A" w:rsidRDefault="0069622A" w:rsidP="0069622A">
      <w:pPr>
        <w:spacing w:before="100" w:beforeAutospacing="1" w:after="100" w:afterAutospacing="1"/>
        <w:outlineLvl w:val="2"/>
        <w:rPr>
          <w:rFonts w:ascii="Avenir Book" w:eastAsia="Times New Roman" w:hAnsi="Avenir Book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sz w:val="27"/>
          <w:szCs w:val="27"/>
          <w:lang w:eastAsia="en-GB"/>
          <w14:ligatures w14:val="none"/>
        </w:rPr>
        <w:t>2. Fraud Detection Model</w:t>
      </w:r>
    </w:p>
    <w:p w14:paraId="4E05AB08" w14:textId="77777777" w:rsidR="0069622A" w:rsidRPr="0069622A" w:rsidRDefault="0069622A" w:rsidP="0069622A">
      <w:pPr>
        <w:spacing w:before="100" w:beforeAutospacing="1" w:after="100" w:afterAutospacing="1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Purpose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Flag suspicious claims using telematics and claims history.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br/>
      </w: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Algorithm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 </w:t>
      </w: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Isolation Forest (Anomaly Detection)</w:t>
      </w:r>
    </w:p>
    <w:p w14:paraId="4A7F2873" w14:textId="77777777" w:rsidR="0069622A" w:rsidRPr="0069622A" w:rsidRDefault="0069622A" w:rsidP="0069622A">
      <w:pPr>
        <w:numPr>
          <w:ilvl w:val="0"/>
          <w:numId w:val="3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Why Isolation Forest?</w:t>
      </w:r>
    </w:p>
    <w:p w14:paraId="0B3F95C1" w14:textId="77777777" w:rsidR="0069622A" w:rsidRPr="0069622A" w:rsidRDefault="0069622A" w:rsidP="0069622A">
      <w:pPr>
        <w:numPr>
          <w:ilvl w:val="1"/>
          <w:numId w:val="3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Speed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Processes claims in real-time.</w:t>
      </w:r>
    </w:p>
    <w:p w14:paraId="2160B5A7" w14:textId="77777777" w:rsidR="0069622A" w:rsidRPr="0069622A" w:rsidRDefault="0069622A" w:rsidP="0069622A">
      <w:pPr>
        <w:numPr>
          <w:ilvl w:val="1"/>
          <w:numId w:val="3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Transparency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Identifies </w:t>
      </w:r>
      <w:r w:rsidRPr="0069622A">
        <w:rPr>
          <w:rFonts w:ascii="Avenir Book" w:eastAsia="Times New Roman" w:hAnsi="Avenir Book" w:cs="Segoe UI"/>
          <w:i/>
          <w:iCs/>
          <w:kern w:val="0"/>
          <w:lang w:eastAsia="en-GB"/>
          <w14:ligatures w14:val="none"/>
        </w:rPr>
        <w:t>exact driving anomalies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 (e.g., sudden acceleration before a crash).</w:t>
      </w:r>
    </w:p>
    <w:p w14:paraId="16258569" w14:textId="77777777" w:rsidR="0069622A" w:rsidRPr="0069622A" w:rsidRDefault="0069622A" w:rsidP="0069622A">
      <w:pPr>
        <w:numPr>
          <w:ilvl w:val="0"/>
          <w:numId w:val="3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Use Case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387BDA65" w14:textId="77777777" w:rsidR="0069622A" w:rsidRPr="0069622A" w:rsidRDefault="0069622A" w:rsidP="0069622A">
      <w:pPr>
        <w:numPr>
          <w:ilvl w:val="1"/>
          <w:numId w:val="3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 xml:space="preserve">A driver claims a crash at 2 AM, but telematics </w:t>
      </w:r>
      <w:proofErr w:type="gramStart"/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show</w:t>
      </w:r>
      <w:proofErr w:type="gramEnd"/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 xml:space="preserve"> the car was parked.</w:t>
      </w:r>
    </w:p>
    <w:p w14:paraId="027638F3" w14:textId="77777777" w:rsidR="0069622A" w:rsidRPr="0069622A" w:rsidRDefault="0069622A" w:rsidP="0069622A">
      <w:pPr>
        <w:numPr>
          <w:ilvl w:val="1"/>
          <w:numId w:val="3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AI flags the claim for manual review.</w:t>
      </w:r>
    </w:p>
    <w:p w14:paraId="0C73771B" w14:textId="77777777" w:rsidR="0069622A" w:rsidRPr="0069622A" w:rsidRDefault="0069622A" w:rsidP="0069622A">
      <w:pPr>
        <w:spacing w:before="100" w:beforeAutospacing="1" w:after="100" w:afterAutospacing="1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Integration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44ACFC76" w14:textId="77777777" w:rsidR="0069622A" w:rsidRPr="0069622A" w:rsidRDefault="0069622A" w:rsidP="0069622A">
      <w:pPr>
        <w:numPr>
          <w:ilvl w:val="0"/>
          <w:numId w:val="4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lastRenderedPageBreak/>
        <w:t>Input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Crash timestamp, g-force data, location.</w:t>
      </w:r>
    </w:p>
    <w:p w14:paraId="3B5E076F" w14:textId="77777777" w:rsidR="0069622A" w:rsidRPr="0069622A" w:rsidRDefault="0069622A" w:rsidP="0069622A">
      <w:pPr>
        <w:numPr>
          <w:ilvl w:val="0"/>
          <w:numId w:val="4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Output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Fraud probability (0–100%) sent to claims team.</w:t>
      </w:r>
    </w:p>
    <w:p w14:paraId="2150104F" w14:textId="77777777" w:rsidR="0069622A" w:rsidRPr="0069622A" w:rsidRDefault="0069622A" w:rsidP="0069622A">
      <w:pPr>
        <w:numPr>
          <w:ilvl w:val="0"/>
          <w:numId w:val="4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Transparency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Drivers see </w:t>
      </w:r>
      <w:r w:rsidRPr="0069622A">
        <w:rPr>
          <w:rFonts w:ascii="Avenir Book" w:eastAsia="Times New Roman" w:hAnsi="Avenir Book" w:cs="Segoe UI"/>
          <w:i/>
          <w:iCs/>
          <w:kern w:val="0"/>
          <w:lang w:eastAsia="en-GB"/>
          <w14:ligatures w14:val="none"/>
        </w:rPr>
        <w:t>why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 a claim was flagged (e.g., "No movement detected at crash time").</w:t>
      </w:r>
    </w:p>
    <w:p w14:paraId="178E5828" w14:textId="77777777" w:rsidR="0069622A" w:rsidRPr="0069622A" w:rsidRDefault="00900368" w:rsidP="0069622A">
      <w:p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900368">
        <w:rPr>
          <w:rFonts w:ascii="Avenir Book" w:eastAsia="Times New Roman" w:hAnsi="Avenir Book" w:cs="Times New Roman"/>
          <w:noProof/>
          <w:kern w:val="0"/>
          <w:lang w:eastAsia="en-GB"/>
        </w:rPr>
        <w:pict w14:anchorId="4C71BD8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AD8A583" w14:textId="77777777" w:rsidR="0069622A" w:rsidRPr="0069622A" w:rsidRDefault="0069622A" w:rsidP="0069622A">
      <w:pPr>
        <w:spacing w:before="100" w:beforeAutospacing="1" w:after="100" w:afterAutospacing="1"/>
        <w:outlineLvl w:val="2"/>
        <w:rPr>
          <w:rFonts w:ascii="Avenir Book" w:eastAsia="Times New Roman" w:hAnsi="Avenir Book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sz w:val="27"/>
          <w:szCs w:val="27"/>
          <w:lang w:eastAsia="en-GB"/>
          <w14:ligatures w14:val="none"/>
        </w:rPr>
        <w:t>3. Dynamic Refund Optimization Model</w:t>
      </w:r>
    </w:p>
    <w:p w14:paraId="74526828" w14:textId="77777777" w:rsidR="0069622A" w:rsidRPr="0069622A" w:rsidRDefault="0069622A" w:rsidP="0069622A">
      <w:pPr>
        <w:spacing w:before="100" w:beforeAutospacing="1" w:after="100" w:afterAutospacing="1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Purpose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Calculate personalized refunds to incentivize safe driving.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br/>
      </w: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Algorithm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 </w:t>
      </w: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Reinforcement Learning (RL)</w:t>
      </w:r>
    </w:p>
    <w:p w14:paraId="1872B102" w14:textId="77777777" w:rsidR="0069622A" w:rsidRPr="0069622A" w:rsidRDefault="0069622A" w:rsidP="0069622A">
      <w:pPr>
        <w:numPr>
          <w:ilvl w:val="0"/>
          <w:numId w:val="5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Why RL?</w:t>
      </w:r>
    </w:p>
    <w:p w14:paraId="02FD518D" w14:textId="77777777" w:rsidR="0069622A" w:rsidRPr="0069622A" w:rsidRDefault="0069622A" w:rsidP="0069622A">
      <w:pPr>
        <w:numPr>
          <w:ilvl w:val="1"/>
          <w:numId w:val="5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Adaptive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Learns which incentives (e.g., cashback vs. ETF deposits) maximize driver safety.</w:t>
      </w:r>
    </w:p>
    <w:p w14:paraId="4B2E4E10" w14:textId="77777777" w:rsidR="0069622A" w:rsidRPr="0069622A" w:rsidRDefault="0069622A" w:rsidP="0069622A">
      <w:pPr>
        <w:numPr>
          <w:ilvl w:val="1"/>
          <w:numId w:val="5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Fairness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 xml:space="preserve">: Balances individual </w:t>
      </w:r>
      <w:proofErr w:type="spellStart"/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behavior</w:t>
      </w:r>
      <w:proofErr w:type="spellEnd"/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 xml:space="preserve"> with community safety (dynamic risk pooling).</w:t>
      </w:r>
    </w:p>
    <w:p w14:paraId="4A758C5D" w14:textId="77777777" w:rsidR="0069622A" w:rsidRPr="0069622A" w:rsidRDefault="0069622A" w:rsidP="0069622A">
      <w:pPr>
        <w:numPr>
          <w:ilvl w:val="0"/>
          <w:numId w:val="5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Use Case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1A96A062" w14:textId="77777777" w:rsidR="0069622A" w:rsidRPr="0069622A" w:rsidRDefault="0069622A" w:rsidP="0069622A">
      <w:pPr>
        <w:numPr>
          <w:ilvl w:val="1"/>
          <w:numId w:val="5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A driver improves their score from 70 to 85; RL increases their refund from 8% to 12%.</w:t>
      </w:r>
    </w:p>
    <w:p w14:paraId="1F9385DA" w14:textId="77777777" w:rsidR="0069622A" w:rsidRPr="0069622A" w:rsidRDefault="0069622A" w:rsidP="0069622A">
      <w:pPr>
        <w:numPr>
          <w:ilvl w:val="1"/>
          <w:numId w:val="5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Community safety dips (e.g., holiday season accidents); RL temporarily lowers refund floors.</w:t>
      </w:r>
    </w:p>
    <w:p w14:paraId="7982C326" w14:textId="77777777" w:rsidR="0069622A" w:rsidRPr="0069622A" w:rsidRDefault="0069622A" w:rsidP="0069622A">
      <w:pPr>
        <w:spacing w:before="100" w:beforeAutospacing="1" w:after="100" w:afterAutospacing="1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Integration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28858989" w14:textId="77777777" w:rsidR="0069622A" w:rsidRPr="0069622A" w:rsidRDefault="0069622A" w:rsidP="0069622A">
      <w:pPr>
        <w:numPr>
          <w:ilvl w:val="0"/>
          <w:numId w:val="6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Input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Driver score + community safety pool metrics.</w:t>
      </w:r>
    </w:p>
    <w:p w14:paraId="25FA027F" w14:textId="77777777" w:rsidR="0069622A" w:rsidRPr="0069622A" w:rsidRDefault="0069622A" w:rsidP="0069622A">
      <w:pPr>
        <w:numPr>
          <w:ilvl w:val="0"/>
          <w:numId w:val="6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Output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Personalized refund % updated weekly in the app.</w:t>
      </w:r>
    </w:p>
    <w:p w14:paraId="033E7EAF" w14:textId="77777777" w:rsidR="0069622A" w:rsidRPr="0069622A" w:rsidRDefault="00900368" w:rsidP="0069622A">
      <w:p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900368">
        <w:rPr>
          <w:rFonts w:ascii="Avenir Book" w:eastAsia="Times New Roman" w:hAnsi="Avenir Book" w:cs="Times New Roman"/>
          <w:noProof/>
          <w:kern w:val="0"/>
          <w:lang w:eastAsia="en-GB"/>
        </w:rPr>
        <w:pict w14:anchorId="4281F1F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F8EAA10" w14:textId="77777777" w:rsidR="0069622A" w:rsidRPr="0069622A" w:rsidRDefault="0069622A" w:rsidP="0069622A">
      <w:pPr>
        <w:spacing w:before="100" w:beforeAutospacing="1" w:after="100" w:afterAutospacing="1"/>
        <w:outlineLvl w:val="2"/>
        <w:rPr>
          <w:rFonts w:ascii="Avenir Book" w:eastAsia="Times New Roman" w:hAnsi="Avenir Book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sz w:val="27"/>
          <w:szCs w:val="27"/>
          <w:lang w:eastAsia="en-GB"/>
          <w14:ligatures w14:val="none"/>
        </w:rPr>
        <w:t>4. Crash Reconstruction Model</w:t>
      </w:r>
    </w:p>
    <w:p w14:paraId="6F1EDAEA" w14:textId="77777777" w:rsidR="0069622A" w:rsidRPr="0069622A" w:rsidRDefault="0069622A" w:rsidP="0069622A">
      <w:pPr>
        <w:spacing w:before="100" w:beforeAutospacing="1" w:after="100" w:afterAutospacing="1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Purpose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Validate crash severity using physics and telematics.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br/>
      </w: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Algorithm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 </w:t>
      </w: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Convolutional Neural Networks (CNNs) + Physics-Based Models</w:t>
      </w:r>
    </w:p>
    <w:p w14:paraId="0DC12F35" w14:textId="77777777" w:rsidR="0069622A" w:rsidRPr="0069622A" w:rsidRDefault="0069622A" w:rsidP="0069622A">
      <w:pPr>
        <w:numPr>
          <w:ilvl w:val="0"/>
          <w:numId w:val="7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Why CNNs?</w:t>
      </w:r>
    </w:p>
    <w:p w14:paraId="473CC2D2" w14:textId="77777777" w:rsidR="0069622A" w:rsidRPr="0069622A" w:rsidRDefault="0069622A" w:rsidP="0069622A">
      <w:pPr>
        <w:numPr>
          <w:ilvl w:val="1"/>
          <w:numId w:val="7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Image Analysis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Cross-checks user-submitted crash photos with telematics data (e.g., g-force).</w:t>
      </w:r>
    </w:p>
    <w:p w14:paraId="010ABF78" w14:textId="77777777" w:rsidR="0069622A" w:rsidRPr="0069622A" w:rsidRDefault="0069622A" w:rsidP="0069622A">
      <w:pPr>
        <w:numPr>
          <w:ilvl w:val="1"/>
          <w:numId w:val="7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Accuracy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Detects inconsistencies (e.g., minor scratch vs. claimed "total loss").</w:t>
      </w:r>
    </w:p>
    <w:p w14:paraId="14601585" w14:textId="77777777" w:rsidR="0069622A" w:rsidRPr="0069622A" w:rsidRDefault="0069622A" w:rsidP="0069622A">
      <w:pPr>
        <w:numPr>
          <w:ilvl w:val="0"/>
          <w:numId w:val="7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Use Case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45264843" w14:textId="77777777" w:rsidR="0069622A" w:rsidRPr="0069622A" w:rsidRDefault="0069622A" w:rsidP="0069622A">
      <w:pPr>
        <w:numPr>
          <w:ilvl w:val="1"/>
          <w:numId w:val="7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 xml:space="preserve">A driver submits a photo of a dented bumper, but telematics </w:t>
      </w:r>
      <w:proofErr w:type="gramStart"/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show</w:t>
      </w:r>
      <w:proofErr w:type="gramEnd"/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 xml:space="preserve"> a 5mph impact.</w:t>
      </w:r>
    </w:p>
    <w:p w14:paraId="68AF197A" w14:textId="77777777" w:rsidR="0069622A" w:rsidRPr="0069622A" w:rsidRDefault="0069622A" w:rsidP="0069622A">
      <w:pPr>
        <w:numPr>
          <w:ilvl w:val="1"/>
          <w:numId w:val="7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AI approves a repair claim but rejects a "total loss" payout.</w:t>
      </w:r>
    </w:p>
    <w:p w14:paraId="20714B78" w14:textId="77777777" w:rsidR="0069622A" w:rsidRPr="0069622A" w:rsidRDefault="0069622A" w:rsidP="0069622A">
      <w:pPr>
        <w:spacing w:before="100" w:beforeAutospacing="1" w:after="100" w:afterAutospacing="1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lastRenderedPageBreak/>
        <w:t>Integration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3568EE85" w14:textId="77777777" w:rsidR="0069622A" w:rsidRPr="0069622A" w:rsidRDefault="0069622A" w:rsidP="0069622A">
      <w:pPr>
        <w:numPr>
          <w:ilvl w:val="0"/>
          <w:numId w:val="8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Input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Crash photos + telematics (speed, g-force).</w:t>
      </w:r>
    </w:p>
    <w:p w14:paraId="15933970" w14:textId="77777777" w:rsidR="0069622A" w:rsidRPr="0069622A" w:rsidRDefault="0069622A" w:rsidP="0069622A">
      <w:pPr>
        <w:numPr>
          <w:ilvl w:val="0"/>
          <w:numId w:val="8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Output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Claim validation result (approved/denied) with evidence (e.g., "Impact force: 0.3g").</w:t>
      </w:r>
    </w:p>
    <w:p w14:paraId="4C0F3E5A" w14:textId="77777777" w:rsidR="0069622A" w:rsidRPr="0069622A" w:rsidRDefault="00900368" w:rsidP="0069622A">
      <w:p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900368">
        <w:rPr>
          <w:rFonts w:ascii="Avenir Book" w:eastAsia="Times New Roman" w:hAnsi="Avenir Book" w:cs="Times New Roman"/>
          <w:noProof/>
          <w:kern w:val="0"/>
          <w:lang w:eastAsia="en-GB"/>
        </w:rPr>
        <w:pict w14:anchorId="0E2D44F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FD7D32A" w14:textId="77777777" w:rsidR="0069622A" w:rsidRPr="0069622A" w:rsidRDefault="0069622A" w:rsidP="0069622A">
      <w:pPr>
        <w:spacing w:before="100" w:beforeAutospacing="1" w:after="100" w:afterAutospacing="1"/>
        <w:outlineLvl w:val="2"/>
        <w:rPr>
          <w:rFonts w:ascii="Avenir Book" w:eastAsia="Times New Roman" w:hAnsi="Avenir Book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sz w:val="27"/>
          <w:szCs w:val="27"/>
          <w:lang w:eastAsia="en-GB"/>
          <w14:ligatures w14:val="none"/>
        </w:rPr>
        <w:t>5. Customer Retention Model</w:t>
      </w:r>
    </w:p>
    <w:p w14:paraId="15CCF59C" w14:textId="77777777" w:rsidR="0069622A" w:rsidRPr="0069622A" w:rsidRDefault="0069622A" w:rsidP="0069622A">
      <w:pPr>
        <w:spacing w:before="100" w:beforeAutospacing="1" w:after="100" w:afterAutospacing="1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Purpose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Predict churn risk and personalize engagement.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br/>
      </w: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Algorithm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 </w:t>
      </w: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BERT (NLP) + Logistic Regression</w:t>
      </w:r>
    </w:p>
    <w:p w14:paraId="72F7252E" w14:textId="77777777" w:rsidR="0069622A" w:rsidRPr="0069622A" w:rsidRDefault="0069622A" w:rsidP="0069622A">
      <w:pPr>
        <w:numPr>
          <w:ilvl w:val="0"/>
          <w:numId w:val="9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Why BERT?</w:t>
      </w:r>
    </w:p>
    <w:p w14:paraId="0E5A48CE" w14:textId="77777777" w:rsidR="0069622A" w:rsidRPr="0069622A" w:rsidRDefault="0069622A" w:rsidP="0069622A">
      <w:pPr>
        <w:numPr>
          <w:ilvl w:val="1"/>
          <w:numId w:val="9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Sentiment Analysis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Scans app feedback and claims descriptions for dissatisfaction.</w:t>
      </w:r>
    </w:p>
    <w:p w14:paraId="38A7BA50" w14:textId="77777777" w:rsidR="0069622A" w:rsidRPr="0069622A" w:rsidRDefault="0069622A" w:rsidP="0069622A">
      <w:pPr>
        <w:numPr>
          <w:ilvl w:val="1"/>
          <w:numId w:val="9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Proactive Alerts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Sends tailored offers (e.g., "Your refund could rise 3% if you avoid night driving").</w:t>
      </w:r>
    </w:p>
    <w:p w14:paraId="15A360BD" w14:textId="77777777" w:rsidR="0069622A" w:rsidRPr="0069622A" w:rsidRDefault="0069622A" w:rsidP="0069622A">
      <w:pPr>
        <w:numPr>
          <w:ilvl w:val="0"/>
          <w:numId w:val="9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Use Case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37C2E5B0" w14:textId="77777777" w:rsidR="0069622A" w:rsidRPr="0069622A" w:rsidRDefault="0069622A" w:rsidP="0069622A">
      <w:pPr>
        <w:numPr>
          <w:ilvl w:val="1"/>
          <w:numId w:val="9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A driver complains about refund calculations; BERT triggers a retention offer (e.g., free tire check).</w:t>
      </w:r>
    </w:p>
    <w:p w14:paraId="4AF25F2A" w14:textId="77777777" w:rsidR="0069622A" w:rsidRPr="0069622A" w:rsidRDefault="0069622A" w:rsidP="0069622A">
      <w:pPr>
        <w:spacing w:before="100" w:beforeAutospacing="1" w:after="100" w:afterAutospacing="1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Integration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4F399A02" w14:textId="77777777" w:rsidR="0069622A" w:rsidRPr="0069622A" w:rsidRDefault="0069622A" w:rsidP="0069622A">
      <w:pPr>
        <w:numPr>
          <w:ilvl w:val="0"/>
          <w:numId w:val="10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Input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App feedback, claims notes, driving patterns.</w:t>
      </w:r>
    </w:p>
    <w:p w14:paraId="6FD63111" w14:textId="77777777" w:rsidR="0069622A" w:rsidRPr="0069622A" w:rsidRDefault="0069622A" w:rsidP="0069622A">
      <w:pPr>
        <w:numPr>
          <w:ilvl w:val="0"/>
          <w:numId w:val="10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Output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Churn risk score (0–100%) + automated retention offers.</w:t>
      </w:r>
    </w:p>
    <w:p w14:paraId="07253A10" w14:textId="77777777" w:rsidR="0069622A" w:rsidRPr="0069622A" w:rsidRDefault="00900368" w:rsidP="0069622A">
      <w:p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900368">
        <w:rPr>
          <w:rFonts w:ascii="Avenir Book" w:eastAsia="Times New Roman" w:hAnsi="Avenir Book" w:cs="Times New Roman"/>
          <w:noProof/>
          <w:kern w:val="0"/>
          <w:lang w:eastAsia="en-GB"/>
        </w:rPr>
        <w:pict w14:anchorId="79BC5BB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A31260B" w14:textId="77777777" w:rsidR="0069622A" w:rsidRPr="0069622A" w:rsidRDefault="0069622A" w:rsidP="0069622A">
      <w:pPr>
        <w:spacing w:before="100" w:beforeAutospacing="1" w:after="100" w:afterAutospacing="1"/>
        <w:outlineLvl w:val="2"/>
        <w:rPr>
          <w:rFonts w:ascii="Avenir Book" w:eastAsia="Times New Roman" w:hAnsi="Avenir Book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sz w:val="27"/>
          <w:szCs w:val="27"/>
          <w:lang w:eastAsia="en-GB"/>
          <w14:ligatures w14:val="none"/>
        </w:rPr>
        <w:t>How Models Align with Driiva’s Core Principles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7179"/>
      </w:tblGrid>
      <w:tr w:rsidR="0069622A" w:rsidRPr="0069622A" w14:paraId="2214F5DB" w14:textId="77777777" w:rsidTr="0069622A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A8D509C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</w:pPr>
            <w:r w:rsidRPr="0069622A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6A5A37A0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</w:pPr>
            <w:r w:rsidRPr="0069622A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Model Alignment</w:t>
            </w:r>
          </w:p>
        </w:tc>
      </w:tr>
      <w:tr w:rsidR="0069622A" w:rsidRPr="0069622A" w14:paraId="1B91D7AA" w14:textId="77777777" w:rsidTr="0069622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9288849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69622A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Fairness</w:t>
            </w:r>
          </w:p>
        </w:tc>
        <w:tc>
          <w:tcPr>
            <w:tcW w:w="0" w:type="auto"/>
            <w:vAlign w:val="center"/>
            <w:hideMark/>
          </w:tcPr>
          <w:p w14:paraId="43011510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proofErr w:type="spellStart"/>
            <w:r w:rsidRPr="0069622A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XGBoost</w:t>
            </w:r>
            <w:proofErr w:type="spellEnd"/>
            <w:r w:rsidRPr="0069622A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 xml:space="preserve"> and RL adjust for driving context (e.g., urban traffic vs. rural roads).</w:t>
            </w:r>
          </w:p>
        </w:tc>
      </w:tr>
      <w:tr w:rsidR="0069622A" w:rsidRPr="0069622A" w14:paraId="49687E88" w14:textId="77777777" w:rsidTr="0069622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50B47DC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69622A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5CD0981D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69622A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All models provide explainable outputs (e.g., "Your refund dropped due to 10 harsh brakes").</w:t>
            </w:r>
          </w:p>
        </w:tc>
      </w:tr>
      <w:tr w:rsidR="0069622A" w:rsidRPr="0069622A" w14:paraId="7CA29604" w14:textId="77777777" w:rsidTr="0069622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8CAF3C2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69622A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Inclusivity</w:t>
            </w:r>
          </w:p>
        </w:tc>
        <w:tc>
          <w:tcPr>
            <w:tcW w:w="0" w:type="auto"/>
            <w:vAlign w:val="center"/>
            <w:hideMark/>
          </w:tcPr>
          <w:p w14:paraId="2CF636D7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69622A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BERT ensures non-tech users get clear, actionable feedback.</w:t>
            </w:r>
          </w:p>
        </w:tc>
      </w:tr>
      <w:tr w:rsidR="0069622A" w:rsidRPr="0069622A" w14:paraId="4621552B" w14:textId="77777777" w:rsidTr="0069622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4621556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69622A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Community Focus</w:t>
            </w:r>
          </w:p>
        </w:tc>
        <w:tc>
          <w:tcPr>
            <w:tcW w:w="0" w:type="auto"/>
            <w:vAlign w:val="center"/>
            <w:hideMark/>
          </w:tcPr>
          <w:p w14:paraId="41D93DB6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69622A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RL balances individual rewards with group safety (dynamic risk pooling).</w:t>
            </w:r>
          </w:p>
        </w:tc>
      </w:tr>
    </w:tbl>
    <w:p w14:paraId="07CD3B99" w14:textId="77777777" w:rsidR="0069622A" w:rsidRPr="0069622A" w:rsidRDefault="00900368" w:rsidP="0069622A">
      <w:p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900368">
        <w:rPr>
          <w:rFonts w:ascii="Avenir Book" w:eastAsia="Times New Roman" w:hAnsi="Avenir Book" w:cs="Times New Roman"/>
          <w:noProof/>
          <w:kern w:val="0"/>
          <w:lang w:eastAsia="en-GB"/>
        </w:rPr>
        <w:pict w14:anchorId="4A17C2C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774226A" w14:textId="77777777" w:rsidR="0069622A" w:rsidRPr="0069622A" w:rsidRDefault="0069622A" w:rsidP="0069622A">
      <w:pPr>
        <w:spacing w:before="100" w:beforeAutospacing="1" w:after="100" w:afterAutospacing="1"/>
        <w:outlineLvl w:val="2"/>
        <w:rPr>
          <w:rFonts w:ascii="Avenir Book" w:eastAsia="Times New Roman" w:hAnsi="Avenir Book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sz w:val="27"/>
          <w:szCs w:val="27"/>
          <w:lang w:eastAsia="en-GB"/>
          <w14:ligatures w14:val="none"/>
        </w:rPr>
        <w:t>Integration into the Driiva App</w:t>
      </w:r>
    </w:p>
    <w:p w14:paraId="6D59216F" w14:textId="77777777" w:rsidR="0069622A" w:rsidRPr="0069622A" w:rsidRDefault="0069622A" w:rsidP="0069622A">
      <w:pPr>
        <w:numPr>
          <w:ilvl w:val="0"/>
          <w:numId w:val="11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Real-Time Telematics Pipeline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0F6492DE" w14:textId="77777777" w:rsidR="0069622A" w:rsidRPr="0069622A" w:rsidRDefault="0069622A" w:rsidP="0069622A">
      <w:pPr>
        <w:numPr>
          <w:ilvl w:val="1"/>
          <w:numId w:val="11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lastRenderedPageBreak/>
        <w:t>Tools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 xml:space="preserve">: Firebase (data storage), AWS </w:t>
      </w:r>
      <w:proofErr w:type="spellStart"/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SageMaker</w:t>
      </w:r>
      <w:proofErr w:type="spellEnd"/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 xml:space="preserve"> (model training).</w:t>
      </w:r>
    </w:p>
    <w:p w14:paraId="20630593" w14:textId="77777777" w:rsidR="0069622A" w:rsidRPr="0069622A" w:rsidRDefault="0069622A" w:rsidP="0069622A">
      <w:pPr>
        <w:numPr>
          <w:ilvl w:val="1"/>
          <w:numId w:val="11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Flow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11D9915A" w14:textId="77777777" w:rsidR="0069622A" w:rsidRPr="0069622A" w:rsidRDefault="0069622A" w:rsidP="0069622A">
      <w:pPr>
        <w:shd w:val="clear" w:color="auto" w:fill="50505A"/>
        <w:spacing w:afterAutospacing="1"/>
        <w:ind w:left="144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Copy</w:t>
      </w:r>
    </w:p>
    <w:p w14:paraId="62A9DEF8" w14:textId="77777777" w:rsidR="0069622A" w:rsidRPr="0069622A" w:rsidRDefault="0069622A" w:rsidP="006962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1440"/>
        <w:rPr>
          <w:rFonts w:ascii="Avenir Book" w:eastAsia="Times New Roman" w:hAnsi="Avenir Book" w:cs="Courier New"/>
          <w:kern w:val="0"/>
          <w:sz w:val="20"/>
          <w:szCs w:val="20"/>
          <w:lang w:eastAsia="en-GB"/>
          <w14:ligatures w14:val="none"/>
        </w:rPr>
      </w:pPr>
      <w:r w:rsidRPr="0069622A">
        <w:rPr>
          <w:rFonts w:ascii="Avenir Book" w:eastAsia="Times New Roman" w:hAnsi="Avenir Book" w:cs="Courier New"/>
          <w:kern w:val="0"/>
          <w:sz w:val="20"/>
          <w:szCs w:val="20"/>
          <w:lang w:eastAsia="en-GB"/>
          <w14:ligatures w14:val="none"/>
        </w:rPr>
        <w:t xml:space="preserve">Phone Sensors </w:t>
      </w:r>
      <w:r w:rsidRPr="0069622A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→</w:t>
      </w:r>
      <w:r w:rsidRPr="0069622A">
        <w:rPr>
          <w:rFonts w:ascii="Avenir Book" w:eastAsia="Times New Roman" w:hAnsi="Avenir Book" w:cs="Courier New"/>
          <w:kern w:val="0"/>
          <w:sz w:val="20"/>
          <w:szCs w:val="20"/>
          <w:lang w:eastAsia="en-GB"/>
          <w14:ligatures w14:val="none"/>
        </w:rPr>
        <w:t xml:space="preserve"> Firebase </w:t>
      </w:r>
      <w:r w:rsidRPr="0069622A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→</w:t>
      </w:r>
      <w:r w:rsidRPr="0069622A">
        <w:rPr>
          <w:rFonts w:ascii="Avenir Book" w:eastAsia="Times New Roman" w:hAnsi="Avenir Book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9622A">
        <w:rPr>
          <w:rFonts w:ascii="Avenir Book" w:eastAsia="Times New Roman" w:hAnsi="Avenir Book" w:cs="Courier New"/>
          <w:kern w:val="0"/>
          <w:sz w:val="20"/>
          <w:szCs w:val="20"/>
          <w:lang w:eastAsia="en-GB"/>
          <w14:ligatures w14:val="none"/>
        </w:rPr>
        <w:t>XGBoost</w:t>
      </w:r>
      <w:proofErr w:type="spellEnd"/>
      <w:r w:rsidRPr="0069622A">
        <w:rPr>
          <w:rFonts w:ascii="Avenir Book" w:eastAsia="Times New Roman" w:hAnsi="Avenir Book" w:cs="Courier New"/>
          <w:kern w:val="0"/>
          <w:sz w:val="20"/>
          <w:szCs w:val="20"/>
          <w:lang w:eastAsia="en-GB"/>
          <w14:ligatures w14:val="none"/>
        </w:rPr>
        <w:t xml:space="preserve"> Risk Model </w:t>
      </w:r>
      <w:r w:rsidRPr="0069622A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→</w:t>
      </w:r>
      <w:r w:rsidRPr="0069622A">
        <w:rPr>
          <w:rFonts w:ascii="Avenir Book" w:eastAsia="Times New Roman" w:hAnsi="Avenir Book" w:cs="Courier New"/>
          <w:kern w:val="0"/>
          <w:sz w:val="20"/>
          <w:szCs w:val="20"/>
          <w:lang w:eastAsia="en-GB"/>
          <w14:ligatures w14:val="none"/>
        </w:rPr>
        <w:t xml:space="preserve"> RL Refund Model </w:t>
      </w:r>
      <w:r w:rsidRPr="0069622A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→</w:t>
      </w:r>
      <w:r w:rsidRPr="0069622A">
        <w:rPr>
          <w:rFonts w:ascii="Avenir Book" w:eastAsia="Times New Roman" w:hAnsi="Avenir Book" w:cs="Courier New"/>
          <w:kern w:val="0"/>
          <w:sz w:val="20"/>
          <w:szCs w:val="20"/>
          <w:lang w:eastAsia="en-GB"/>
          <w14:ligatures w14:val="none"/>
        </w:rPr>
        <w:t xml:space="preserve"> App Dashboard  </w:t>
      </w:r>
    </w:p>
    <w:p w14:paraId="29DBAF8E" w14:textId="77777777" w:rsidR="0069622A" w:rsidRPr="0069622A" w:rsidRDefault="0069622A" w:rsidP="0069622A">
      <w:pPr>
        <w:numPr>
          <w:ilvl w:val="0"/>
          <w:numId w:val="11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Fraud Detection Workflow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6BEA9DCB" w14:textId="77777777" w:rsidR="0069622A" w:rsidRPr="0069622A" w:rsidRDefault="0069622A" w:rsidP="0069622A">
      <w:pPr>
        <w:numPr>
          <w:ilvl w:val="1"/>
          <w:numId w:val="11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Tools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TensorFlow Lite (on-device anomaly detection).</w:t>
      </w:r>
    </w:p>
    <w:p w14:paraId="22B47254" w14:textId="77777777" w:rsidR="0069622A" w:rsidRPr="0069622A" w:rsidRDefault="0069622A" w:rsidP="0069622A">
      <w:pPr>
        <w:numPr>
          <w:ilvl w:val="1"/>
          <w:numId w:val="11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Flow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7F92C479" w14:textId="77777777" w:rsidR="0069622A" w:rsidRPr="0069622A" w:rsidRDefault="0069622A" w:rsidP="0069622A">
      <w:pPr>
        <w:shd w:val="clear" w:color="auto" w:fill="50505A"/>
        <w:spacing w:afterAutospacing="1"/>
        <w:ind w:left="144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Copy</w:t>
      </w:r>
    </w:p>
    <w:p w14:paraId="3C884C7E" w14:textId="77777777" w:rsidR="0069622A" w:rsidRPr="0069622A" w:rsidRDefault="0069622A" w:rsidP="0069622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1440"/>
        <w:rPr>
          <w:rFonts w:ascii="Avenir Book" w:eastAsia="Times New Roman" w:hAnsi="Avenir Book" w:cs="Courier New"/>
          <w:kern w:val="0"/>
          <w:sz w:val="20"/>
          <w:szCs w:val="20"/>
          <w:lang w:eastAsia="en-GB"/>
          <w14:ligatures w14:val="none"/>
        </w:rPr>
      </w:pPr>
      <w:r w:rsidRPr="0069622A">
        <w:rPr>
          <w:rFonts w:ascii="Avenir Book" w:eastAsia="Times New Roman" w:hAnsi="Avenir Book" w:cs="Courier New"/>
          <w:kern w:val="0"/>
          <w:sz w:val="20"/>
          <w:szCs w:val="20"/>
          <w:lang w:eastAsia="en-GB"/>
          <w14:ligatures w14:val="none"/>
        </w:rPr>
        <w:t xml:space="preserve">Claim Submitted </w:t>
      </w:r>
      <w:r w:rsidRPr="0069622A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→</w:t>
      </w:r>
      <w:r w:rsidRPr="0069622A">
        <w:rPr>
          <w:rFonts w:ascii="Avenir Book" w:eastAsia="Times New Roman" w:hAnsi="Avenir Book" w:cs="Courier New"/>
          <w:kern w:val="0"/>
          <w:sz w:val="20"/>
          <w:szCs w:val="20"/>
          <w:lang w:eastAsia="en-GB"/>
          <w14:ligatures w14:val="none"/>
        </w:rPr>
        <w:t xml:space="preserve"> Isolation Forest </w:t>
      </w:r>
      <w:r w:rsidRPr="0069622A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→</w:t>
      </w:r>
      <w:r w:rsidRPr="0069622A">
        <w:rPr>
          <w:rFonts w:ascii="Avenir Book" w:eastAsia="Times New Roman" w:hAnsi="Avenir Book" w:cs="Courier New"/>
          <w:kern w:val="0"/>
          <w:sz w:val="20"/>
          <w:szCs w:val="20"/>
          <w:lang w:eastAsia="en-GB"/>
          <w14:ligatures w14:val="none"/>
        </w:rPr>
        <w:t xml:space="preserve"> Crash Reconstruction </w:t>
      </w:r>
      <w:r w:rsidRPr="0069622A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→</w:t>
      </w:r>
      <w:r w:rsidRPr="0069622A">
        <w:rPr>
          <w:rFonts w:ascii="Avenir Book" w:eastAsia="Times New Roman" w:hAnsi="Avenir Book" w:cs="Courier New"/>
          <w:kern w:val="0"/>
          <w:sz w:val="20"/>
          <w:szCs w:val="20"/>
          <w:lang w:eastAsia="en-GB"/>
          <w14:ligatures w14:val="none"/>
        </w:rPr>
        <w:t xml:space="preserve"> Approve/Flag  </w:t>
      </w:r>
    </w:p>
    <w:p w14:paraId="53EB6540" w14:textId="77777777" w:rsidR="0069622A" w:rsidRPr="0069622A" w:rsidRDefault="0069622A" w:rsidP="0069622A">
      <w:pPr>
        <w:numPr>
          <w:ilvl w:val="0"/>
          <w:numId w:val="11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User Interface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08981C2C" w14:textId="77777777" w:rsidR="0069622A" w:rsidRPr="0069622A" w:rsidRDefault="0069622A" w:rsidP="0069622A">
      <w:pPr>
        <w:numPr>
          <w:ilvl w:val="1"/>
          <w:numId w:val="11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Safety Dashboard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Shows risk score, refund %, and AI tips (e.g., "Avoid speeding after 10 PM").</w:t>
      </w:r>
    </w:p>
    <w:p w14:paraId="4E7D883E" w14:textId="77777777" w:rsidR="0069622A" w:rsidRPr="0069622A" w:rsidRDefault="0069622A" w:rsidP="0069622A">
      <w:pPr>
        <w:numPr>
          <w:ilvl w:val="1"/>
          <w:numId w:val="11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Claim Transparency Hub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Displays crash reconstruction reports and fraud flags.</w:t>
      </w:r>
    </w:p>
    <w:p w14:paraId="40E09E92" w14:textId="77777777" w:rsidR="0069622A" w:rsidRPr="0069622A" w:rsidRDefault="00900368" w:rsidP="0069622A">
      <w:p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900368">
        <w:rPr>
          <w:rFonts w:ascii="Avenir Book" w:eastAsia="Times New Roman" w:hAnsi="Avenir Book" w:cs="Times New Roman"/>
          <w:noProof/>
          <w:kern w:val="0"/>
          <w:lang w:eastAsia="en-GB"/>
        </w:rPr>
        <w:pict w14:anchorId="0C989F8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4301E09" w14:textId="77777777" w:rsidR="0069622A" w:rsidRPr="0069622A" w:rsidRDefault="0069622A" w:rsidP="0069622A">
      <w:pPr>
        <w:spacing w:before="100" w:beforeAutospacing="1" w:after="100" w:afterAutospacing="1"/>
        <w:outlineLvl w:val="2"/>
        <w:rPr>
          <w:rFonts w:ascii="Avenir Book" w:eastAsia="Times New Roman" w:hAnsi="Avenir Book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sz w:val="27"/>
          <w:szCs w:val="27"/>
          <w:lang w:eastAsia="en-GB"/>
          <w14:ligatures w14:val="none"/>
        </w:rPr>
        <w:t>Tools &amp; Costs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297"/>
        <w:gridCol w:w="1831"/>
      </w:tblGrid>
      <w:tr w:rsidR="0069622A" w:rsidRPr="0069622A" w14:paraId="1199B55F" w14:textId="77777777" w:rsidTr="0069622A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4FCEE53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</w:pPr>
            <w:r w:rsidRPr="0069622A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64FC2B1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</w:pPr>
            <w:r w:rsidRPr="0069622A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CECC04B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</w:pPr>
            <w:r w:rsidRPr="0069622A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Cost (Year 1)</w:t>
            </w:r>
          </w:p>
        </w:tc>
      </w:tr>
      <w:tr w:rsidR="0069622A" w:rsidRPr="0069622A" w14:paraId="3B7C2D9C" w14:textId="77777777" w:rsidTr="0069622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0CFB2DC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69622A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TensorFlow/</w:t>
            </w:r>
            <w:proofErr w:type="spellStart"/>
            <w:r w:rsidRPr="0069622A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D8859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69622A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Model development</w:t>
            </w:r>
          </w:p>
        </w:tc>
        <w:tc>
          <w:tcPr>
            <w:tcW w:w="0" w:type="auto"/>
            <w:vAlign w:val="center"/>
            <w:hideMark/>
          </w:tcPr>
          <w:p w14:paraId="6134A3C9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69622A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£0 (</w:t>
            </w:r>
            <w:proofErr w:type="gramStart"/>
            <w:r w:rsidRPr="0069622A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open-source</w:t>
            </w:r>
            <w:proofErr w:type="gramEnd"/>
            <w:r w:rsidRPr="0069622A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)</w:t>
            </w:r>
          </w:p>
        </w:tc>
      </w:tr>
      <w:tr w:rsidR="0069622A" w:rsidRPr="0069622A" w14:paraId="6A9FA83C" w14:textId="77777777" w:rsidTr="0069622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5EEA07A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69622A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 xml:space="preserve">AWS </w:t>
            </w:r>
            <w:proofErr w:type="spellStart"/>
            <w:r w:rsidRPr="0069622A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SageMaker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F23E3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69622A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 xml:space="preserve">Training/deploying </w:t>
            </w:r>
            <w:proofErr w:type="spellStart"/>
            <w:r w:rsidRPr="0069622A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XGBoost</w:t>
            </w:r>
            <w:proofErr w:type="spellEnd"/>
            <w:r w:rsidRPr="0069622A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/RL models</w:t>
            </w:r>
          </w:p>
        </w:tc>
        <w:tc>
          <w:tcPr>
            <w:tcW w:w="0" w:type="auto"/>
            <w:vAlign w:val="center"/>
            <w:hideMark/>
          </w:tcPr>
          <w:p w14:paraId="6460A4D0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69622A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£5,000</w:t>
            </w:r>
          </w:p>
        </w:tc>
      </w:tr>
      <w:tr w:rsidR="0069622A" w:rsidRPr="0069622A" w14:paraId="0C1F8FDA" w14:textId="77777777" w:rsidTr="0069622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A05FC7D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69622A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Firebase</w:t>
            </w:r>
          </w:p>
        </w:tc>
        <w:tc>
          <w:tcPr>
            <w:tcW w:w="0" w:type="auto"/>
            <w:vAlign w:val="center"/>
            <w:hideMark/>
          </w:tcPr>
          <w:p w14:paraId="22B3F019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69622A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Real-time telematics storage</w:t>
            </w:r>
          </w:p>
        </w:tc>
        <w:tc>
          <w:tcPr>
            <w:tcW w:w="0" w:type="auto"/>
            <w:vAlign w:val="center"/>
            <w:hideMark/>
          </w:tcPr>
          <w:p w14:paraId="6C0EBAC2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69622A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£1,200</w:t>
            </w:r>
          </w:p>
        </w:tc>
      </w:tr>
      <w:tr w:rsidR="0069622A" w:rsidRPr="0069622A" w14:paraId="4ECE3260" w14:textId="77777777" w:rsidTr="0069622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1DE5CE9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69622A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Google Cloud NLP</w:t>
            </w:r>
          </w:p>
        </w:tc>
        <w:tc>
          <w:tcPr>
            <w:tcW w:w="0" w:type="auto"/>
            <w:vAlign w:val="center"/>
            <w:hideMark/>
          </w:tcPr>
          <w:p w14:paraId="3A9F31C2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69622A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BERT integration</w:t>
            </w:r>
          </w:p>
        </w:tc>
        <w:tc>
          <w:tcPr>
            <w:tcW w:w="0" w:type="auto"/>
            <w:vAlign w:val="center"/>
            <w:hideMark/>
          </w:tcPr>
          <w:p w14:paraId="0844B486" w14:textId="77777777" w:rsidR="0069622A" w:rsidRPr="0069622A" w:rsidRDefault="0069622A" w:rsidP="0069622A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69622A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£800</w:t>
            </w:r>
          </w:p>
        </w:tc>
      </w:tr>
    </w:tbl>
    <w:p w14:paraId="576F6178" w14:textId="77777777" w:rsidR="0069622A" w:rsidRPr="0069622A" w:rsidRDefault="00900368" w:rsidP="0069622A">
      <w:p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900368">
        <w:rPr>
          <w:rFonts w:ascii="Avenir Book" w:eastAsia="Times New Roman" w:hAnsi="Avenir Book" w:cs="Times New Roman"/>
          <w:noProof/>
          <w:kern w:val="0"/>
          <w:lang w:eastAsia="en-GB"/>
        </w:rPr>
        <w:pict w14:anchorId="562C668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6FB1534" w14:textId="77777777" w:rsidR="0069622A" w:rsidRPr="0069622A" w:rsidRDefault="0069622A" w:rsidP="0069622A">
      <w:pPr>
        <w:spacing w:before="100" w:beforeAutospacing="1" w:after="100" w:afterAutospacing="1"/>
        <w:outlineLvl w:val="2"/>
        <w:rPr>
          <w:rFonts w:ascii="Avenir Book" w:eastAsia="Times New Roman" w:hAnsi="Avenir Book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sz w:val="27"/>
          <w:szCs w:val="27"/>
          <w:lang w:eastAsia="en-GB"/>
          <w14:ligatures w14:val="none"/>
        </w:rPr>
        <w:t>Why These Models Are Optimal</w:t>
      </w:r>
    </w:p>
    <w:p w14:paraId="49695936" w14:textId="77777777" w:rsidR="0069622A" w:rsidRPr="0069622A" w:rsidRDefault="0069622A" w:rsidP="0069622A">
      <w:pPr>
        <w:numPr>
          <w:ilvl w:val="0"/>
          <w:numId w:val="12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Ethical AI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No "black boxes" – drivers understand how scores/refunds are calculated.</w:t>
      </w:r>
    </w:p>
    <w:p w14:paraId="699046FA" w14:textId="77777777" w:rsidR="0069622A" w:rsidRPr="0069622A" w:rsidRDefault="0069622A" w:rsidP="0069622A">
      <w:pPr>
        <w:numPr>
          <w:ilvl w:val="0"/>
          <w:numId w:val="12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Scalability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Works for 100 or 100,000 users.</w:t>
      </w:r>
    </w:p>
    <w:p w14:paraId="5EFFE745" w14:textId="77777777" w:rsidR="0069622A" w:rsidRPr="0069622A" w:rsidRDefault="0069622A" w:rsidP="0069622A">
      <w:pPr>
        <w:numPr>
          <w:ilvl w:val="0"/>
          <w:numId w:val="12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Regulatory Compliance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: Audit-ready models (FCA/GDPR).</w:t>
      </w:r>
    </w:p>
    <w:p w14:paraId="1A5824F9" w14:textId="77777777" w:rsidR="0069622A" w:rsidRPr="0069622A" w:rsidRDefault="00900368" w:rsidP="0069622A">
      <w:p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900368">
        <w:rPr>
          <w:rFonts w:ascii="Avenir Book" w:eastAsia="Times New Roman" w:hAnsi="Avenir Book" w:cs="Times New Roman"/>
          <w:noProof/>
          <w:kern w:val="0"/>
          <w:lang w:eastAsia="en-GB"/>
        </w:rPr>
        <w:pict w14:anchorId="0065AE7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28F354E" w14:textId="77777777" w:rsidR="0069622A" w:rsidRPr="0069622A" w:rsidRDefault="0069622A" w:rsidP="0069622A">
      <w:pPr>
        <w:spacing w:before="100" w:beforeAutospacing="1" w:after="100" w:afterAutospacing="1"/>
        <w:outlineLvl w:val="2"/>
        <w:rPr>
          <w:rFonts w:ascii="Avenir Book" w:eastAsia="Times New Roman" w:hAnsi="Avenir Book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b/>
          <w:bCs/>
          <w:kern w:val="0"/>
          <w:sz w:val="27"/>
          <w:szCs w:val="27"/>
          <w:lang w:eastAsia="en-GB"/>
          <w14:ligatures w14:val="none"/>
        </w:rPr>
        <w:t>Next Steps</w:t>
      </w:r>
    </w:p>
    <w:p w14:paraId="0AFCCACE" w14:textId="77777777" w:rsidR="0069622A" w:rsidRPr="0069622A" w:rsidRDefault="0069622A" w:rsidP="0069622A">
      <w:pPr>
        <w:numPr>
          <w:ilvl w:val="0"/>
          <w:numId w:val="13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Start with </w:t>
      </w:r>
      <w:proofErr w:type="spellStart"/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XGBoost</w:t>
      </w:r>
      <w:proofErr w:type="spellEnd"/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 xml:space="preserve"> risk scoring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 (MVP phase).</w:t>
      </w:r>
    </w:p>
    <w:p w14:paraId="1EFCEFAB" w14:textId="77777777" w:rsidR="0069622A" w:rsidRPr="0069622A" w:rsidRDefault="0069622A" w:rsidP="0069622A">
      <w:pPr>
        <w:numPr>
          <w:ilvl w:val="0"/>
          <w:numId w:val="13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Build </w:t>
      </w:r>
      <w:r w:rsidRPr="0069622A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fraud detection</w:t>
      </w: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 using anomaly detection.</w:t>
      </w:r>
    </w:p>
    <w:p w14:paraId="68833AC0" w14:textId="77777777" w:rsidR="0069622A" w:rsidRPr="0069622A" w:rsidRDefault="0069622A" w:rsidP="0069622A">
      <w:pPr>
        <w:numPr>
          <w:ilvl w:val="0"/>
          <w:numId w:val="13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69622A">
        <w:rPr>
          <w:rFonts w:ascii="Avenir Book" w:eastAsia="Times New Roman" w:hAnsi="Avenir Book" w:cs="Segoe UI"/>
          <w:kern w:val="0"/>
          <w:lang w:eastAsia="en-GB"/>
          <w14:ligatures w14:val="none"/>
        </w:rPr>
        <w:t>Layer in RL for dynamic refunds.</w:t>
      </w:r>
    </w:p>
    <w:p w14:paraId="0A5225F1" w14:textId="77777777" w:rsidR="003D4EC6" w:rsidRDefault="003D4EC6"/>
    <w:sectPr w:rsidR="003D4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4393"/>
    <w:multiLevelType w:val="multilevel"/>
    <w:tmpl w:val="5962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372F0"/>
    <w:multiLevelType w:val="multilevel"/>
    <w:tmpl w:val="529A5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10EFA"/>
    <w:multiLevelType w:val="multilevel"/>
    <w:tmpl w:val="5D30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D4EB8"/>
    <w:multiLevelType w:val="multilevel"/>
    <w:tmpl w:val="79DE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728E8"/>
    <w:multiLevelType w:val="multilevel"/>
    <w:tmpl w:val="E9C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76B51"/>
    <w:multiLevelType w:val="multilevel"/>
    <w:tmpl w:val="AAD2B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EA151B"/>
    <w:multiLevelType w:val="multilevel"/>
    <w:tmpl w:val="BC20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209F4"/>
    <w:multiLevelType w:val="multilevel"/>
    <w:tmpl w:val="1EA02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8F7D85"/>
    <w:multiLevelType w:val="multilevel"/>
    <w:tmpl w:val="6ABE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367D8"/>
    <w:multiLevelType w:val="multilevel"/>
    <w:tmpl w:val="4562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84414"/>
    <w:multiLevelType w:val="multilevel"/>
    <w:tmpl w:val="0342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33799"/>
    <w:multiLevelType w:val="multilevel"/>
    <w:tmpl w:val="3520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A4A40"/>
    <w:multiLevelType w:val="multilevel"/>
    <w:tmpl w:val="76A2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302690">
    <w:abstractNumId w:val="10"/>
  </w:num>
  <w:num w:numId="2" w16cid:durableId="1733192371">
    <w:abstractNumId w:val="8"/>
  </w:num>
  <w:num w:numId="3" w16cid:durableId="1999914722">
    <w:abstractNumId w:val="2"/>
  </w:num>
  <w:num w:numId="4" w16cid:durableId="1707674101">
    <w:abstractNumId w:val="0"/>
  </w:num>
  <w:num w:numId="5" w16cid:durableId="120459835">
    <w:abstractNumId w:val="3"/>
  </w:num>
  <w:num w:numId="6" w16cid:durableId="648483088">
    <w:abstractNumId w:val="4"/>
  </w:num>
  <w:num w:numId="7" w16cid:durableId="596475844">
    <w:abstractNumId w:val="11"/>
  </w:num>
  <w:num w:numId="8" w16cid:durableId="426272418">
    <w:abstractNumId w:val="12"/>
  </w:num>
  <w:num w:numId="9" w16cid:durableId="1722091758">
    <w:abstractNumId w:val="6"/>
  </w:num>
  <w:num w:numId="10" w16cid:durableId="295110678">
    <w:abstractNumId w:val="9"/>
  </w:num>
  <w:num w:numId="11" w16cid:durableId="1328094055">
    <w:abstractNumId w:val="1"/>
  </w:num>
  <w:num w:numId="12" w16cid:durableId="1159540876">
    <w:abstractNumId w:val="7"/>
  </w:num>
  <w:num w:numId="13" w16cid:durableId="6129068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22A"/>
    <w:rsid w:val="003D4EC6"/>
    <w:rsid w:val="0069622A"/>
    <w:rsid w:val="00900368"/>
    <w:rsid w:val="00904F98"/>
    <w:rsid w:val="009E6EC5"/>
    <w:rsid w:val="00C84E22"/>
    <w:rsid w:val="00E45FC0"/>
    <w:rsid w:val="00F4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ED9DE"/>
  <w15:chartTrackingRefBased/>
  <w15:docId w15:val="{216467CD-9B41-9A46-A7DD-452998FFF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6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2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2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2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2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6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2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2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2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22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62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622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9622A"/>
  </w:style>
  <w:style w:type="character" w:styleId="Emphasis">
    <w:name w:val="Emphasis"/>
    <w:basedOn w:val="DefaultParagraphFont"/>
    <w:uiPriority w:val="20"/>
    <w:qFormat/>
    <w:rsid w:val="0069622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62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622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2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9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1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9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0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9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5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762</Words>
  <Characters>4347</Characters>
  <Application>Microsoft Office Word</Application>
  <DocSecurity>0</DocSecurity>
  <Lines>36</Lines>
  <Paragraphs>10</Paragraphs>
  <ScaleCrop>false</ScaleCrop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 Adu</dc:creator>
  <cp:keywords/>
  <dc:description/>
  <cp:lastModifiedBy>Jamal Adu</cp:lastModifiedBy>
  <cp:revision>1</cp:revision>
  <dcterms:created xsi:type="dcterms:W3CDTF">2025-03-25T20:51:00Z</dcterms:created>
  <dcterms:modified xsi:type="dcterms:W3CDTF">2025-03-25T20:52:00Z</dcterms:modified>
</cp:coreProperties>
</file>