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212BF" w14:textId="28683901" w:rsidR="0069622A" w:rsidRPr="00B9557F" w:rsidRDefault="00AF5EF7" w:rsidP="00B9557F">
      <w:pPr>
        <w:spacing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Driiva A</w:t>
      </w:r>
      <w:r w:rsidR="0069622A"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 Models</w:t>
      </w:r>
    </w:p>
    <w:p w14:paraId="16F6003C" w14:textId="3A9F58BB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Breakdown of the </w:t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AI models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 tailored to Driiva’s mission (</w:t>
      </w:r>
      <w:r w:rsidRPr="00B9557F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fair, inclusive, and transparent insurance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), use case</w:t>
      </w:r>
      <w:r w:rsidR="00AF5EF7"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s + app integration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.</w:t>
      </w:r>
    </w:p>
    <w:p w14:paraId="7673AD4C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3E72D4B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ECC42F5" w14:textId="77777777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1. Telematics-Based Risk Scoring Model</w:t>
      </w:r>
    </w:p>
    <w:p w14:paraId="0D317EB5" w14:textId="5DD85119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Predict individual driver risk levels using real-time driving data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Gradient Boosted Trees (</w:t>
      </w:r>
      <w:proofErr w:type="spellStart"/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XGBoost</w:t>
      </w:r>
      <w:proofErr w:type="spellEnd"/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)</w:t>
      </w:r>
    </w:p>
    <w:p w14:paraId="3ED6A717" w14:textId="77777777" w:rsidR="0069622A" w:rsidRPr="00B9557F" w:rsidRDefault="0069622A" w:rsidP="00B9557F">
      <w:pPr>
        <w:numPr>
          <w:ilvl w:val="0"/>
          <w:numId w:val="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 xml:space="preserve">Why </w:t>
      </w:r>
      <w:proofErr w:type="spellStart"/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XGBoost</w:t>
      </w:r>
      <w:proofErr w:type="spellEnd"/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?</w:t>
      </w:r>
    </w:p>
    <w:p w14:paraId="4BD5062E" w14:textId="77777777" w:rsidR="0069622A" w:rsidRPr="00B9557F" w:rsidRDefault="0069622A" w:rsidP="00B9557F">
      <w:pPr>
        <w:numPr>
          <w:ilvl w:val="1"/>
          <w:numId w:val="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Interpretability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Shows which factors (e.g., harsh braking, speeding) contribute most to risk scores.</w:t>
      </w:r>
    </w:p>
    <w:p w14:paraId="465AF0F8" w14:textId="77777777" w:rsidR="0069622A" w:rsidRPr="00B9557F" w:rsidRDefault="0069622A" w:rsidP="00B9557F">
      <w:pPr>
        <w:numPr>
          <w:ilvl w:val="1"/>
          <w:numId w:val="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Accuracy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Handles noisy telematics data better than neural networks.</w:t>
      </w:r>
    </w:p>
    <w:p w14:paraId="29DB4744" w14:textId="77777777" w:rsidR="0069622A" w:rsidRPr="00B9557F" w:rsidRDefault="0069622A" w:rsidP="00B9557F">
      <w:pPr>
        <w:numPr>
          <w:ilvl w:val="0"/>
          <w:numId w:val="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5C49C821" w14:textId="77777777" w:rsidR="0069622A" w:rsidRPr="00B9557F" w:rsidRDefault="0069622A" w:rsidP="00B9557F">
      <w:pPr>
        <w:numPr>
          <w:ilvl w:val="1"/>
          <w:numId w:val="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A driver with frequent late-night trips and harsh braking gets a higher risk score, leading to a lower refund %.</w:t>
      </w:r>
    </w:p>
    <w:p w14:paraId="158F7E52" w14:textId="77777777" w:rsidR="0069622A" w:rsidRPr="00B9557F" w:rsidRDefault="0069622A" w:rsidP="00B9557F">
      <w:pPr>
        <w:numPr>
          <w:ilvl w:val="1"/>
          <w:numId w:val="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A low-mileage driver with smooth acceleration earns a 15% refund.</w:t>
      </w:r>
    </w:p>
    <w:p w14:paraId="3CEDCB95" w14:textId="77777777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09A7EB06" w14:textId="77777777" w:rsidR="0069622A" w:rsidRPr="00B9557F" w:rsidRDefault="0069622A" w:rsidP="00B9557F">
      <w:pPr>
        <w:numPr>
          <w:ilvl w:val="0"/>
          <w:numId w:val="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Telematics data (GPS, accelerometer, time of day).</w:t>
      </w:r>
    </w:p>
    <w:p w14:paraId="09EFFB22" w14:textId="63F635F1" w:rsidR="0069622A" w:rsidRPr="00B9557F" w:rsidRDefault="0069622A" w:rsidP="00B9557F">
      <w:pPr>
        <w:numPr>
          <w:ilvl w:val="0"/>
          <w:numId w:val="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Daily risk score (0–100) displayed in the app’s </w:t>
      </w:r>
      <w:r w:rsidRPr="00B9557F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S</w:t>
      </w:r>
      <w:r w:rsidR="00B9557F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afety</w:t>
      </w:r>
      <w:r w:rsidRPr="00B9557F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 xml:space="preserve"> Dashboard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.</w:t>
      </w:r>
    </w:p>
    <w:p w14:paraId="5681F26F" w14:textId="62263562" w:rsidR="0069622A" w:rsidRPr="00B9557F" w:rsidRDefault="0069622A" w:rsidP="00B9557F">
      <w:pPr>
        <w:numPr>
          <w:ilvl w:val="0"/>
          <w:numId w:val="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Fairness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: Scores </w:t>
      </w:r>
      <w:proofErr w:type="spellStart"/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aadjusted</w:t>
      </w:r>
      <w:proofErr w:type="spellEnd"/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 for driving environment</w:t>
      </w:r>
      <w:r w:rsid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.</w:t>
      </w:r>
    </w:p>
    <w:p w14:paraId="523E772C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56566BC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16EAD93" w14:textId="77777777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2. Fraud Detection Model</w:t>
      </w:r>
    </w:p>
    <w:p w14:paraId="4E05AB08" w14:textId="77777777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Flag suspicious claims using telematics and claims history.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Isolation Forest (Anomaly Detection)</w:t>
      </w:r>
    </w:p>
    <w:p w14:paraId="4A7F2873" w14:textId="77777777" w:rsidR="0069622A" w:rsidRPr="00B9557F" w:rsidRDefault="0069622A" w:rsidP="00B9557F">
      <w:pPr>
        <w:numPr>
          <w:ilvl w:val="0"/>
          <w:numId w:val="3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Isolation Forest?</w:t>
      </w:r>
    </w:p>
    <w:p w14:paraId="0B3F95C1" w14:textId="77777777" w:rsidR="0069622A" w:rsidRPr="00B9557F" w:rsidRDefault="0069622A" w:rsidP="00B9557F">
      <w:pPr>
        <w:numPr>
          <w:ilvl w:val="1"/>
          <w:numId w:val="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Speed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Processes claims in real-time.</w:t>
      </w:r>
    </w:p>
    <w:p w14:paraId="2160B5A7" w14:textId="77777777" w:rsidR="0069622A" w:rsidRPr="00B9557F" w:rsidRDefault="0069622A" w:rsidP="00B9557F">
      <w:pPr>
        <w:numPr>
          <w:ilvl w:val="1"/>
          <w:numId w:val="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Transparency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Identifies </w:t>
      </w:r>
      <w:r w:rsidRPr="00B9557F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exact driving anomalies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 (e.g., sudden acceleration before a crash).</w:t>
      </w:r>
    </w:p>
    <w:p w14:paraId="16258569" w14:textId="77777777" w:rsidR="0069622A" w:rsidRPr="00B9557F" w:rsidRDefault="0069622A" w:rsidP="00B9557F">
      <w:pPr>
        <w:numPr>
          <w:ilvl w:val="0"/>
          <w:numId w:val="3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387BDA65" w14:textId="77777777" w:rsidR="0069622A" w:rsidRPr="00B9557F" w:rsidRDefault="0069622A" w:rsidP="00B9557F">
      <w:pPr>
        <w:numPr>
          <w:ilvl w:val="1"/>
          <w:numId w:val="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A driver claims a crash at 2 AM, but telematics </w:t>
      </w:r>
      <w:proofErr w:type="gramStart"/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show</w:t>
      </w:r>
      <w:proofErr w:type="gramEnd"/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 the car was parked.</w:t>
      </w:r>
    </w:p>
    <w:p w14:paraId="027638F3" w14:textId="77777777" w:rsidR="0069622A" w:rsidRPr="00B9557F" w:rsidRDefault="0069622A" w:rsidP="00B9557F">
      <w:pPr>
        <w:numPr>
          <w:ilvl w:val="1"/>
          <w:numId w:val="3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AI flags the claim for manual review.</w:t>
      </w:r>
    </w:p>
    <w:p w14:paraId="0C73771B" w14:textId="77777777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44ACFC76" w14:textId="77777777" w:rsidR="0069622A" w:rsidRPr="00B9557F" w:rsidRDefault="0069622A" w:rsidP="00B9557F">
      <w:pPr>
        <w:numPr>
          <w:ilvl w:val="0"/>
          <w:numId w:val="4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lastRenderedPageBreak/>
        <w:t>Input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Crash timestamp, g-force data, location.</w:t>
      </w:r>
    </w:p>
    <w:p w14:paraId="3B5E076F" w14:textId="77777777" w:rsidR="0069622A" w:rsidRPr="00B9557F" w:rsidRDefault="0069622A" w:rsidP="00B9557F">
      <w:pPr>
        <w:numPr>
          <w:ilvl w:val="0"/>
          <w:numId w:val="4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Fraud probability (0–100%) sent to claims team.</w:t>
      </w:r>
    </w:p>
    <w:p w14:paraId="2150104F" w14:textId="77777777" w:rsidR="0069622A" w:rsidRPr="00B9557F" w:rsidRDefault="0069622A" w:rsidP="00B9557F">
      <w:pPr>
        <w:numPr>
          <w:ilvl w:val="0"/>
          <w:numId w:val="4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Transparency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Drivers see </w:t>
      </w:r>
      <w:r w:rsidRPr="00B9557F">
        <w:rPr>
          <w:rFonts w:ascii="Avenir Book" w:eastAsia="Times New Roman" w:hAnsi="Avenir Book" w:cs="Segoe UI"/>
          <w:i/>
          <w:iCs/>
          <w:kern w:val="0"/>
          <w:lang w:eastAsia="en-GB"/>
          <w14:ligatures w14:val="none"/>
        </w:rPr>
        <w:t>why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 a claim was flagged (e.g., "No movement detected at crash time").</w:t>
      </w:r>
    </w:p>
    <w:p w14:paraId="178E5828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4C71BD8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D8A583" w14:textId="1B1F4EB3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3. Dynamic Refund Optimi</w:t>
      </w:r>
      <w:r w:rsid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</w:t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ation Model</w:t>
      </w:r>
    </w:p>
    <w:p w14:paraId="74526828" w14:textId="0E6495F8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Calculate personali</w:t>
      </w:r>
      <w:r w:rsid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ed refunds to incentivize safe driving.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Reinforcement Learning (RL)</w:t>
      </w:r>
    </w:p>
    <w:p w14:paraId="1872B102" w14:textId="77777777" w:rsidR="0069622A" w:rsidRPr="00B9557F" w:rsidRDefault="0069622A" w:rsidP="00B9557F">
      <w:pPr>
        <w:numPr>
          <w:ilvl w:val="0"/>
          <w:numId w:val="5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RL?</w:t>
      </w:r>
    </w:p>
    <w:p w14:paraId="02FD518D" w14:textId="7F8AEB35" w:rsidR="0069622A" w:rsidRPr="00B9557F" w:rsidRDefault="0069622A" w:rsidP="00B9557F">
      <w:pPr>
        <w:numPr>
          <w:ilvl w:val="1"/>
          <w:numId w:val="5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Adaptive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Learns which incentives maximi</w:t>
      </w:r>
      <w:r w:rsid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e driver s</w:t>
      </w:r>
      <w:r w:rsid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coring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.</w:t>
      </w:r>
    </w:p>
    <w:p w14:paraId="4B2E4E10" w14:textId="0F6E522F" w:rsidR="0069622A" w:rsidRPr="00B9557F" w:rsidRDefault="0069622A" w:rsidP="00B9557F">
      <w:pPr>
        <w:numPr>
          <w:ilvl w:val="1"/>
          <w:numId w:val="5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Fairness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Balances individual behavio</w:t>
      </w:r>
      <w:r w:rsid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u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r with community safety (dynamic risk pooling).</w:t>
      </w:r>
    </w:p>
    <w:p w14:paraId="4A758C5D" w14:textId="77777777" w:rsidR="0069622A" w:rsidRPr="00B9557F" w:rsidRDefault="0069622A" w:rsidP="00B9557F">
      <w:pPr>
        <w:numPr>
          <w:ilvl w:val="0"/>
          <w:numId w:val="5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1A96A062" w14:textId="77777777" w:rsidR="0069622A" w:rsidRPr="00B9557F" w:rsidRDefault="0069622A" w:rsidP="00B9557F">
      <w:pPr>
        <w:numPr>
          <w:ilvl w:val="1"/>
          <w:numId w:val="5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A driver improves their score from 70 to 85; RL increases their refund from 8% to 12%.</w:t>
      </w:r>
    </w:p>
    <w:p w14:paraId="1F9385DA" w14:textId="77777777" w:rsidR="0069622A" w:rsidRPr="00B9557F" w:rsidRDefault="0069622A" w:rsidP="00B9557F">
      <w:pPr>
        <w:numPr>
          <w:ilvl w:val="1"/>
          <w:numId w:val="5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Community safety dips (e.g., holiday season accidents); RL temporarily lowers refund floors.</w:t>
      </w:r>
    </w:p>
    <w:p w14:paraId="7982C326" w14:textId="77777777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28858989" w14:textId="77777777" w:rsidR="0069622A" w:rsidRPr="00B9557F" w:rsidRDefault="0069622A" w:rsidP="00B9557F">
      <w:pPr>
        <w:numPr>
          <w:ilvl w:val="0"/>
          <w:numId w:val="6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Driver score + community safety pool metrics.</w:t>
      </w:r>
    </w:p>
    <w:p w14:paraId="25FA027F" w14:textId="1D769D3A" w:rsidR="0069622A" w:rsidRPr="00B9557F" w:rsidRDefault="0069622A" w:rsidP="00B9557F">
      <w:pPr>
        <w:numPr>
          <w:ilvl w:val="0"/>
          <w:numId w:val="6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Personali</w:t>
      </w:r>
      <w:r w:rsid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ed refund % updated weekly in the app.</w:t>
      </w:r>
    </w:p>
    <w:p w14:paraId="033E7EAF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4281F1F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F8EAA10" w14:textId="77777777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4. Crash Reconstruction Model</w:t>
      </w:r>
    </w:p>
    <w:p w14:paraId="6F1EDAEA" w14:textId="77777777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Validate crash severity using physics and telematics.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Convolutional Neural Networks (CNNs) + Physics-Based Models</w:t>
      </w:r>
    </w:p>
    <w:p w14:paraId="0DC12F35" w14:textId="77777777" w:rsidR="0069622A" w:rsidRPr="00B9557F" w:rsidRDefault="0069622A" w:rsidP="00B9557F">
      <w:pPr>
        <w:numPr>
          <w:ilvl w:val="0"/>
          <w:numId w:val="7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CNNs?</w:t>
      </w:r>
    </w:p>
    <w:p w14:paraId="473CC2D2" w14:textId="77777777" w:rsidR="0069622A" w:rsidRPr="00B9557F" w:rsidRDefault="0069622A" w:rsidP="00B9557F">
      <w:pPr>
        <w:numPr>
          <w:ilvl w:val="1"/>
          <w:numId w:val="7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Image Analysis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Cross-checks user-submitted crash photos with telematics data (e.g., g-force).</w:t>
      </w:r>
    </w:p>
    <w:p w14:paraId="010ABF78" w14:textId="77777777" w:rsidR="0069622A" w:rsidRPr="00B9557F" w:rsidRDefault="0069622A" w:rsidP="00B9557F">
      <w:pPr>
        <w:numPr>
          <w:ilvl w:val="1"/>
          <w:numId w:val="7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Accuracy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Detects inconsistencies (e.g., minor scratch vs. claimed "total loss").</w:t>
      </w:r>
    </w:p>
    <w:p w14:paraId="14601585" w14:textId="77777777" w:rsidR="0069622A" w:rsidRPr="00B9557F" w:rsidRDefault="0069622A" w:rsidP="00B9557F">
      <w:pPr>
        <w:numPr>
          <w:ilvl w:val="0"/>
          <w:numId w:val="7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45264843" w14:textId="77777777" w:rsidR="0069622A" w:rsidRPr="00B9557F" w:rsidRDefault="0069622A" w:rsidP="00B9557F">
      <w:pPr>
        <w:numPr>
          <w:ilvl w:val="1"/>
          <w:numId w:val="7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A driver submits a photo of a dented bumper, but telematics </w:t>
      </w:r>
      <w:proofErr w:type="gramStart"/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show</w:t>
      </w:r>
      <w:proofErr w:type="gramEnd"/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 xml:space="preserve"> a 5mph impact.</w:t>
      </w:r>
    </w:p>
    <w:p w14:paraId="68AF197A" w14:textId="77777777" w:rsidR="0069622A" w:rsidRPr="00B9557F" w:rsidRDefault="0069622A" w:rsidP="00B9557F">
      <w:pPr>
        <w:numPr>
          <w:ilvl w:val="1"/>
          <w:numId w:val="7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AI approves a repair claim but rejects a "total loss" payout.</w:t>
      </w:r>
    </w:p>
    <w:p w14:paraId="20714B78" w14:textId="77777777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3568EE85" w14:textId="77777777" w:rsidR="0069622A" w:rsidRPr="00B9557F" w:rsidRDefault="0069622A" w:rsidP="00B9557F">
      <w:pPr>
        <w:numPr>
          <w:ilvl w:val="0"/>
          <w:numId w:val="8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lastRenderedPageBreak/>
        <w:t>Input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Crash photos + telematics (speed, g-force).</w:t>
      </w:r>
    </w:p>
    <w:p w14:paraId="15933970" w14:textId="77777777" w:rsidR="0069622A" w:rsidRPr="00B9557F" w:rsidRDefault="0069622A" w:rsidP="00B9557F">
      <w:pPr>
        <w:numPr>
          <w:ilvl w:val="0"/>
          <w:numId w:val="8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Claim validation result (approved/denied) with evidence (e.g., "Impact force: 0.3g").</w:t>
      </w:r>
    </w:p>
    <w:p w14:paraId="4C0F3E5A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0E2D44F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D7D32A" w14:textId="77777777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5. Customer Retention Model</w:t>
      </w:r>
    </w:p>
    <w:p w14:paraId="15CCF59C" w14:textId="77777777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Purpose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Predict churn risk and personalize engagement.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br/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Algorithm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 </w:t>
      </w: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BERT (NLP) + Logistic Regression</w:t>
      </w:r>
    </w:p>
    <w:p w14:paraId="72F7252E" w14:textId="77777777" w:rsidR="0069622A" w:rsidRPr="00B9557F" w:rsidRDefault="0069622A" w:rsidP="00B9557F">
      <w:pPr>
        <w:numPr>
          <w:ilvl w:val="0"/>
          <w:numId w:val="9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BERT?</w:t>
      </w:r>
    </w:p>
    <w:p w14:paraId="0E5A48CE" w14:textId="77777777" w:rsidR="0069622A" w:rsidRPr="00B9557F" w:rsidRDefault="0069622A" w:rsidP="00B9557F">
      <w:pPr>
        <w:numPr>
          <w:ilvl w:val="1"/>
          <w:numId w:val="9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Sentiment Analysis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Scans app feedback and claims descriptions for dissatisfaction.</w:t>
      </w:r>
    </w:p>
    <w:p w14:paraId="38A7BA50" w14:textId="77777777" w:rsidR="0069622A" w:rsidRPr="00B9557F" w:rsidRDefault="0069622A" w:rsidP="00B9557F">
      <w:pPr>
        <w:numPr>
          <w:ilvl w:val="1"/>
          <w:numId w:val="9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Proactive Alerts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Sends tailored offers (e.g., "Your refund could rise 3% if you avoid night driving").</w:t>
      </w:r>
    </w:p>
    <w:p w14:paraId="15A360BD" w14:textId="77777777" w:rsidR="0069622A" w:rsidRPr="00B9557F" w:rsidRDefault="0069622A" w:rsidP="00B9557F">
      <w:pPr>
        <w:numPr>
          <w:ilvl w:val="0"/>
          <w:numId w:val="9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 Case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37C2E5B0" w14:textId="77777777" w:rsidR="0069622A" w:rsidRPr="00B9557F" w:rsidRDefault="0069622A" w:rsidP="00B9557F">
      <w:pPr>
        <w:numPr>
          <w:ilvl w:val="1"/>
          <w:numId w:val="9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A driver complains about refund calculations; BERT triggers a retention offer (e.g., free tire check).</w:t>
      </w:r>
    </w:p>
    <w:p w14:paraId="4AF25F2A" w14:textId="77777777" w:rsidR="0069622A" w:rsidRPr="00B9557F" w:rsidRDefault="0069622A" w:rsidP="00B9557F">
      <w:pPr>
        <w:spacing w:before="100" w:beforeAutospacing="1" w:after="100" w:afterAutospacing="1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4F399A02" w14:textId="77777777" w:rsidR="0069622A" w:rsidRPr="00B9557F" w:rsidRDefault="0069622A" w:rsidP="00B9557F">
      <w:pPr>
        <w:numPr>
          <w:ilvl w:val="0"/>
          <w:numId w:val="10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App feedback, claims notes, driving patterns.</w:t>
      </w:r>
    </w:p>
    <w:p w14:paraId="6FD63111" w14:textId="77777777" w:rsidR="0069622A" w:rsidRPr="00B9557F" w:rsidRDefault="0069622A" w:rsidP="00B9557F">
      <w:pPr>
        <w:numPr>
          <w:ilvl w:val="0"/>
          <w:numId w:val="10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Output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Churn risk score (0–100%) + automated retention offers.</w:t>
      </w:r>
    </w:p>
    <w:p w14:paraId="07253A10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79BC5B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A31260B" w14:textId="77777777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How Models Align with Driiva’s Core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7179"/>
      </w:tblGrid>
      <w:tr w:rsidR="0069622A" w:rsidRPr="00B9557F" w14:paraId="2214F5DB" w14:textId="77777777" w:rsidTr="0069622A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8D509C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A5A37A0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Model Alignment</w:t>
            </w:r>
          </w:p>
        </w:tc>
      </w:tr>
      <w:tr w:rsidR="0069622A" w:rsidRPr="00B9557F" w14:paraId="1B91D7AA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9288849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43011510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proofErr w:type="spellStart"/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XGBoost</w:t>
            </w:r>
            <w:proofErr w:type="spellEnd"/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 xml:space="preserve"> and RL adjust for driving context (e.g., urban traffic vs. rural roads).</w:t>
            </w:r>
          </w:p>
        </w:tc>
      </w:tr>
      <w:tr w:rsidR="0069622A" w:rsidRPr="00B9557F" w14:paraId="49687E88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50B47DC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CD0981D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All models provide explainable outputs (e.g., "Your refund dropped due to 10 harsh brakes").</w:t>
            </w:r>
          </w:p>
        </w:tc>
      </w:tr>
      <w:tr w:rsidR="0069622A" w:rsidRPr="00B9557F" w14:paraId="7CA29604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CAF3C2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Inclusivity</w:t>
            </w:r>
          </w:p>
        </w:tc>
        <w:tc>
          <w:tcPr>
            <w:tcW w:w="0" w:type="auto"/>
            <w:vAlign w:val="center"/>
            <w:hideMark/>
          </w:tcPr>
          <w:p w14:paraId="2CF636D7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BERT ensures non-tech users get clear, actionable feedback.</w:t>
            </w:r>
          </w:p>
        </w:tc>
      </w:tr>
      <w:tr w:rsidR="0069622A" w:rsidRPr="00B9557F" w14:paraId="4621552B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621556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Community Focus</w:t>
            </w:r>
          </w:p>
        </w:tc>
        <w:tc>
          <w:tcPr>
            <w:tcW w:w="0" w:type="auto"/>
            <w:vAlign w:val="center"/>
            <w:hideMark/>
          </w:tcPr>
          <w:p w14:paraId="41D93DB6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RL balances individual rewards with group safety (dynamic risk pooling).</w:t>
            </w:r>
          </w:p>
        </w:tc>
      </w:tr>
    </w:tbl>
    <w:p w14:paraId="07CD3B99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4A17C2C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774226A" w14:textId="77777777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Integration into the Driiva App</w:t>
      </w:r>
    </w:p>
    <w:p w14:paraId="6D59216F" w14:textId="77777777" w:rsidR="0069622A" w:rsidRPr="00B9557F" w:rsidRDefault="0069622A" w:rsidP="00B9557F">
      <w:pPr>
        <w:numPr>
          <w:ilvl w:val="0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Real-Time Telematics Pipeline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0F6492DE" w14:textId="77777777" w:rsidR="0069622A" w:rsidRPr="00B9557F" w:rsidRDefault="0069622A" w:rsidP="00B9557F">
      <w:pPr>
        <w:numPr>
          <w:ilvl w:val="1"/>
          <w:numId w:val="1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Tools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Firebase (data storage), AWS SageMaker (model training).</w:t>
      </w:r>
    </w:p>
    <w:p w14:paraId="20630593" w14:textId="77777777" w:rsidR="0069622A" w:rsidRPr="00B9557F" w:rsidRDefault="0069622A" w:rsidP="00B9557F">
      <w:pPr>
        <w:numPr>
          <w:ilvl w:val="1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Flow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11D9915A" w14:textId="77777777" w:rsidR="0069622A" w:rsidRPr="00B9557F" w:rsidRDefault="0069622A" w:rsidP="00B9557F">
      <w:pPr>
        <w:shd w:val="clear" w:color="auto" w:fill="50505A"/>
        <w:spacing w:afterAutospacing="1"/>
        <w:ind w:left="144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lastRenderedPageBreak/>
        <w:t>Copy</w:t>
      </w:r>
    </w:p>
    <w:p w14:paraId="62A9DEF8" w14:textId="649EE417" w:rsidR="0069622A" w:rsidRPr="00B9557F" w:rsidRDefault="0069622A" w:rsidP="00B9557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rPr>
          <w:rFonts w:ascii="Avenir Book" w:eastAsia="Times New Roman" w:hAnsi="Avenir Book" w:cs="Courier New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Phone Sensors </w:t>
      </w:r>
      <w:r w:rsidRPr="00B955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 Firebase </w:t>
      </w:r>
      <w:r w:rsidRPr="00B955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 </w:t>
      </w:r>
      <w:proofErr w:type="spellStart"/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>XGBoost</w:t>
      </w:r>
      <w:proofErr w:type="spellEnd"/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 Risk Model </w:t>
      </w:r>
      <w:r w:rsidRPr="00B955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 RL Refund Model </w:t>
      </w:r>
      <w:r w:rsidRPr="00B955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 App Dashboard</w:t>
      </w:r>
    </w:p>
    <w:p w14:paraId="29DBAF8E" w14:textId="77777777" w:rsidR="0069622A" w:rsidRPr="00B9557F" w:rsidRDefault="0069622A" w:rsidP="00B9557F">
      <w:pPr>
        <w:numPr>
          <w:ilvl w:val="0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Fraud Detection Workflow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6BEA9DCB" w14:textId="77777777" w:rsidR="0069622A" w:rsidRPr="00B9557F" w:rsidRDefault="0069622A" w:rsidP="00B9557F">
      <w:pPr>
        <w:numPr>
          <w:ilvl w:val="1"/>
          <w:numId w:val="1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Tools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TensorFlow Lite (on-device anomaly detection).</w:t>
      </w:r>
    </w:p>
    <w:p w14:paraId="22B47254" w14:textId="77777777" w:rsidR="0069622A" w:rsidRPr="00B9557F" w:rsidRDefault="0069622A" w:rsidP="00B9557F">
      <w:pPr>
        <w:numPr>
          <w:ilvl w:val="1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Flow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7F92C479" w14:textId="77777777" w:rsidR="0069622A" w:rsidRPr="00B9557F" w:rsidRDefault="0069622A" w:rsidP="00B9557F">
      <w:pPr>
        <w:shd w:val="clear" w:color="auto" w:fill="50505A"/>
        <w:spacing w:afterAutospacing="1"/>
        <w:ind w:left="144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Copy</w:t>
      </w:r>
    </w:p>
    <w:p w14:paraId="3C884C7E" w14:textId="3EA13F37" w:rsidR="0069622A" w:rsidRPr="00B9557F" w:rsidRDefault="0069622A" w:rsidP="00B9557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left="1440"/>
        <w:rPr>
          <w:rFonts w:ascii="Avenir Book" w:eastAsia="Times New Roman" w:hAnsi="Avenir Book" w:cs="Courier New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Claim Submitted </w:t>
      </w:r>
      <w:r w:rsidRPr="00B955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 Isolation Forest </w:t>
      </w:r>
      <w:r w:rsidRPr="00B955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 Crash Reconstruction </w:t>
      </w:r>
      <w:r w:rsidRPr="00B9557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B9557F">
        <w:rPr>
          <w:rFonts w:ascii="Avenir Book" w:eastAsia="Times New Roman" w:hAnsi="Avenir Book" w:cs="Courier New"/>
          <w:kern w:val="0"/>
          <w:lang w:eastAsia="en-GB"/>
          <w14:ligatures w14:val="none"/>
        </w:rPr>
        <w:t xml:space="preserve"> Approve/Flag</w:t>
      </w:r>
    </w:p>
    <w:p w14:paraId="53EB6540" w14:textId="77777777" w:rsidR="0069622A" w:rsidRPr="00B9557F" w:rsidRDefault="0069622A" w:rsidP="00B9557F">
      <w:pPr>
        <w:numPr>
          <w:ilvl w:val="0"/>
          <w:numId w:val="11"/>
        </w:numPr>
        <w:spacing w:after="60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User Interface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</w:t>
      </w:r>
    </w:p>
    <w:p w14:paraId="08981C2C" w14:textId="77777777" w:rsidR="0069622A" w:rsidRPr="00B9557F" w:rsidRDefault="0069622A" w:rsidP="00B9557F">
      <w:pPr>
        <w:numPr>
          <w:ilvl w:val="1"/>
          <w:numId w:val="1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Safety Dashboard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Shows risk score, refund %, and AI tips (e.g., "Avoid speeding after 10 PM").</w:t>
      </w:r>
    </w:p>
    <w:p w14:paraId="4E7D883E" w14:textId="77777777" w:rsidR="0069622A" w:rsidRPr="00B9557F" w:rsidRDefault="0069622A" w:rsidP="00B9557F">
      <w:pPr>
        <w:numPr>
          <w:ilvl w:val="1"/>
          <w:numId w:val="11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Claim Transparency Hub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Displays crash reconstruction reports and fraud flags.</w:t>
      </w:r>
    </w:p>
    <w:p w14:paraId="40E09E92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0C989F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301E09" w14:textId="77777777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Tools &amp; Costs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297"/>
        <w:gridCol w:w="1831"/>
      </w:tblGrid>
      <w:tr w:rsidR="0069622A" w:rsidRPr="00B9557F" w14:paraId="1199B55F" w14:textId="77777777" w:rsidTr="0069622A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4FCEE53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64FC2B1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CECC04B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Cost (Year 1)</w:t>
            </w:r>
          </w:p>
        </w:tc>
      </w:tr>
      <w:tr w:rsidR="0069622A" w:rsidRPr="00B9557F" w14:paraId="3B7C2D9C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0CFB2DC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TensorFlow/</w:t>
            </w:r>
            <w:proofErr w:type="spellStart"/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D8859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6134A3C9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£0 (</w:t>
            </w:r>
            <w:proofErr w:type="gramStart"/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open-source</w:t>
            </w:r>
            <w:proofErr w:type="gramEnd"/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)</w:t>
            </w:r>
          </w:p>
        </w:tc>
      </w:tr>
      <w:tr w:rsidR="0069622A" w:rsidRPr="00B9557F" w14:paraId="6A9FA83C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5EEA07A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AWS SageMaker</w:t>
            </w:r>
          </w:p>
        </w:tc>
        <w:tc>
          <w:tcPr>
            <w:tcW w:w="0" w:type="auto"/>
            <w:vAlign w:val="center"/>
            <w:hideMark/>
          </w:tcPr>
          <w:p w14:paraId="4E8F23E3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 xml:space="preserve">Training/deploying </w:t>
            </w:r>
            <w:proofErr w:type="spellStart"/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XGBoost</w:t>
            </w:r>
            <w:proofErr w:type="spellEnd"/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/RL models</w:t>
            </w:r>
          </w:p>
        </w:tc>
        <w:tc>
          <w:tcPr>
            <w:tcW w:w="0" w:type="auto"/>
            <w:vAlign w:val="center"/>
            <w:hideMark/>
          </w:tcPr>
          <w:p w14:paraId="6460A4D0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£5,000</w:t>
            </w:r>
          </w:p>
        </w:tc>
      </w:tr>
      <w:tr w:rsidR="0069622A" w:rsidRPr="00B9557F" w14:paraId="0C1F8FDA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05FC7D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Firebase</w:t>
            </w:r>
          </w:p>
        </w:tc>
        <w:tc>
          <w:tcPr>
            <w:tcW w:w="0" w:type="auto"/>
            <w:vAlign w:val="center"/>
            <w:hideMark/>
          </w:tcPr>
          <w:p w14:paraId="22B3F019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Real-time telematics storage</w:t>
            </w:r>
          </w:p>
        </w:tc>
        <w:tc>
          <w:tcPr>
            <w:tcW w:w="0" w:type="auto"/>
            <w:vAlign w:val="center"/>
            <w:hideMark/>
          </w:tcPr>
          <w:p w14:paraId="6C0EBAC2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£1,200</w:t>
            </w:r>
          </w:p>
        </w:tc>
      </w:tr>
      <w:tr w:rsidR="0069622A" w:rsidRPr="00B9557F" w14:paraId="4ECE3260" w14:textId="77777777" w:rsidTr="0069622A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DE5CE9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b/>
                <w:bCs/>
                <w:kern w:val="0"/>
                <w:lang w:eastAsia="en-GB"/>
                <w14:ligatures w14:val="none"/>
              </w:rPr>
              <w:t>Google Cloud NLP</w:t>
            </w:r>
          </w:p>
        </w:tc>
        <w:tc>
          <w:tcPr>
            <w:tcW w:w="0" w:type="auto"/>
            <w:vAlign w:val="center"/>
            <w:hideMark/>
          </w:tcPr>
          <w:p w14:paraId="3A9F31C2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BERT integration</w:t>
            </w:r>
          </w:p>
        </w:tc>
        <w:tc>
          <w:tcPr>
            <w:tcW w:w="0" w:type="auto"/>
            <w:vAlign w:val="center"/>
            <w:hideMark/>
          </w:tcPr>
          <w:p w14:paraId="0844B486" w14:textId="77777777" w:rsidR="0069622A" w:rsidRPr="00B9557F" w:rsidRDefault="0069622A" w:rsidP="00B9557F">
            <w:pPr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</w:pPr>
            <w:r w:rsidRPr="00B9557F">
              <w:rPr>
                <w:rFonts w:ascii="Avenir Book" w:eastAsia="Times New Roman" w:hAnsi="Avenir Book" w:cs="Segoe UI"/>
                <w:kern w:val="0"/>
                <w:lang w:eastAsia="en-GB"/>
                <w14:ligatures w14:val="none"/>
              </w:rPr>
              <w:t>£800</w:t>
            </w:r>
          </w:p>
        </w:tc>
      </w:tr>
    </w:tbl>
    <w:p w14:paraId="576F6178" w14:textId="77777777" w:rsidR="0069622A" w:rsidRPr="00B9557F" w:rsidRDefault="007B0085" w:rsidP="00B9557F">
      <w:p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562C668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FB1534" w14:textId="77777777" w:rsidR="0069622A" w:rsidRPr="00B9557F" w:rsidRDefault="0069622A" w:rsidP="00B9557F">
      <w:pPr>
        <w:spacing w:before="100" w:beforeAutospacing="1" w:after="100" w:afterAutospacing="1"/>
        <w:outlineLvl w:val="2"/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Why These Models Are Optimal</w:t>
      </w:r>
    </w:p>
    <w:p w14:paraId="49695936" w14:textId="77777777" w:rsidR="0069622A" w:rsidRPr="00B9557F" w:rsidRDefault="0069622A" w:rsidP="00B9557F">
      <w:pPr>
        <w:numPr>
          <w:ilvl w:val="0"/>
          <w:numId w:val="1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Ethical AI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No "black boxes" – drivers understand how scores/refunds are calculated.</w:t>
      </w:r>
    </w:p>
    <w:p w14:paraId="699046FA" w14:textId="77777777" w:rsidR="0069622A" w:rsidRPr="00B9557F" w:rsidRDefault="0069622A" w:rsidP="00B9557F">
      <w:pPr>
        <w:numPr>
          <w:ilvl w:val="0"/>
          <w:numId w:val="1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Scalability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Works for 100 or 100,000 users.</w:t>
      </w:r>
    </w:p>
    <w:p w14:paraId="5EFFE745" w14:textId="77777777" w:rsidR="0069622A" w:rsidRPr="00B9557F" w:rsidRDefault="0069622A" w:rsidP="00B9557F">
      <w:pPr>
        <w:numPr>
          <w:ilvl w:val="0"/>
          <w:numId w:val="12"/>
        </w:numPr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 w:rsidRPr="00B9557F">
        <w:rPr>
          <w:rFonts w:ascii="Avenir Book" w:eastAsia="Times New Roman" w:hAnsi="Avenir Book" w:cs="Segoe UI"/>
          <w:b/>
          <w:bCs/>
          <w:kern w:val="0"/>
          <w:lang w:eastAsia="en-GB"/>
          <w14:ligatures w14:val="none"/>
        </w:rPr>
        <w:t>Regulatory Compliance</w:t>
      </w:r>
      <w:r w:rsidRPr="00B9557F">
        <w:rPr>
          <w:rFonts w:ascii="Avenir Book" w:eastAsia="Times New Roman" w:hAnsi="Avenir Book" w:cs="Segoe UI"/>
          <w:kern w:val="0"/>
          <w:lang w:eastAsia="en-GB"/>
          <w14:ligatures w14:val="none"/>
        </w:rPr>
        <w:t>: Audit-ready models (FCA/GDPR).</w:t>
      </w:r>
    </w:p>
    <w:p w14:paraId="1A5824F9" w14:textId="77777777" w:rsidR="0069622A" w:rsidRPr="00B9557F" w:rsidRDefault="007B0085" w:rsidP="00F13141">
      <w:pPr>
        <w:jc w:val="center"/>
        <w:rPr>
          <w:rFonts w:ascii="Avenir Book" w:eastAsia="Times New Roman" w:hAnsi="Avenir Book" w:cs="Segoe UI"/>
          <w:kern w:val="0"/>
          <w:lang w:eastAsia="en-GB"/>
          <w14:ligatures w14:val="none"/>
        </w:rPr>
      </w:pPr>
      <w:r>
        <w:rPr>
          <w:rFonts w:ascii="Avenir Book" w:eastAsia="Times New Roman" w:hAnsi="Avenir Book" w:cs="Times New Roman"/>
          <w:noProof/>
          <w:kern w:val="0"/>
          <w:lang w:eastAsia="en-GB"/>
        </w:rPr>
        <w:pict w14:anchorId="0065AE7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A5225F1" w14:textId="77777777" w:rsidR="003D4EC6" w:rsidRDefault="003D4EC6" w:rsidP="00B9557F"/>
    <w:sectPr w:rsidR="003D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393"/>
    <w:multiLevelType w:val="multilevel"/>
    <w:tmpl w:val="596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372F0"/>
    <w:multiLevelType w:val="multilevel"/>
    <w:tmpl w:val="529A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10EFA"/>
    <w:multiLevelType w:val="multilevel"/>
    <w:tmpl w:val="5D3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D4EB8"/>
    <w:multiLevelType w:val="multilevel"/>
    <w:tmpl w:val="79D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728E8"/>
    <w:multiLevelType w:val="multilevel"/>
    <w:tmpl w:val="E9C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6B51"/>
    <w:multiLevelType w:val="multilevel"/>
    <w:tmpl w:val="AAD2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A151B"/>
    <w:multiLevelType w:val="multilevel"/>
    <w:tmpl w:val="BC2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209F4"/>
    <w:multiLevelType w:val="multilevel"/>
    <w:tmpl w:val="1EA0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F7D85"/>
    <w:multiLevelType w:val="multilevel"/>
    <w:tmpl w:val="6AB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367D8"/>
    <w:multiLevelType w:val="multilevel"/>
    <w:tmpl w:val="456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84414"/>
    <w:multiLevelType w:val="multilevel"/>
    <w:tmpl w:val="0342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33799"/>
    <w:multiLevelType w:val="multilevel"/>
    <w:tmpl w:val="3520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A4A40"/>
    <w:multiLevelType w:val="multilevel"/>
    <w:tmpl w:val="76A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02690">
    <w:abstractNumId w:val="10"/>
  </w:num>
  <w:num w:numId="2" w16cid:durableId="1733192371">
    <w:abstractNumId w:val="8"/>
  </w:num>
  <w:num w:numId="3" w16cid:durableId="1999914722">
    <w:abstractNumId w:val="2"/>
  </w:num>
  <w:num w:numId="4" w16cid:durableId="1707674101">
    <w:abstractNumId w:val="0"/>
  </w:num>
  <w:num w:numId="5" w16cid:durableId="120459835">
    <w:abstractNumId w:val="3"/>
  </w:num>
  <w:num w:numId="6" w16cid:durableId="648483088">
    <w:abstractNumId w:val="4"/>
  </w:num>
  <w:num w:numId="7" w16cid:durableId="596475844">
    <w:abstractNumId w:val="11"/>
  </w:num>
  <w:num w:numId="8" w16cid:durableId="426272418">
    <w:abstractNumId w:val="12"/>
  </w:num>
  <w:num w:numId="9" w16cid:durableId="1722091758">
    <w:abstractNumId w:val="6"/>
  </w:num>
  <w:num w:numId="10" w16cid:durableId="295110678">
    <w:abstractNumId w:val="9"/>
  </w:num>
  <w:num w:numId="11" w16cid:durableId="1328094055">
    <w:abstractNumId w:val="1"/>
  </w:num>
  <w:num w:numId="12" w16cid:durableId="1159540876">
    <w:abstractNumId w:val="7"/>
  </w:num>
  <w:num w:numId="13" w16cid:durableId="612906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2A"/>
    <w:rsid w:val="002F54F1"/>
    <w:rsid w:val="003D4EC6"/>
    <w:rsid w:val="0069622A"/>
    <w:rsid w:val="007B0085"/>
    <w:rsid w:val="00900368"/>
    <w:rsid w:val="00904F98"/>
    <w:rsid w:val="009E6EC5"/>
    <w:rsid w:val="00AF5EF7"/>
    <w:rsid w:val="00B9557F"/>
    <w:rsid w:val="00C84E22"/>
    <w:rsid w:val="00E45FC0"/>
    <w:rsid w:val="00F13141"/>
    <w:rsid w:val="00F4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D9DE"/>
  <w15:chartTrackingRefBased/>
  <w15:docId w15:val="{216467CD-9B41-9A46-A7DD-452998FF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2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2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2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2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2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62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2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9622A"/>
  </w:style>
  <w:style w:type="character" w:styleId="Emphasis">
    <w:name w:val="Emphasis"/>
    <w:basedOn w:val="DefaultParagraphFont"/>
    <w:uiPriority w:val="20"/>
    <w:qFormat/>
    <w:rsid w:val="0069622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22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1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0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Adu</dc:creator>
  <cp:keywords/>
  <dc:description/>
  <cp:lastModifiedBy>Jamal Ofori-Adu</cp:lastModifiedBy>
  <cp:revision>2</cp:revision>
  <dcterms:created xsi:type="dcterms:W3CDTF">2025-03-25T20:51:00Z</dcterms:created>
  <dcterms:modified xsi:type="dcterms:W3CDTF">2025-07-25T19:35:00Z</dcterms:modified>
</cp:coreProperties>
</file>