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00" w:after="100"/>
        <w:rPr/>
      </w:pPr>
      <w:r>
        <w:rPr/>
      </w:r>
    </w:p>
    <w:tbl>
      <w:tblPr>
        <w:tblStyle w:val="Table1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70"/>
        <w:gridCol w:w="4319"/>
        <w:gridCol w:w="3549"/>
      </w:tblGrid>
      <w:tr>
        <w:trPr/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Nume caz utilizare</w:t>
            </w:r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Creating steering comitee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master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 Masterul insereaza username-ul si parola pentru noul membru si le trimite serverului</w:t>
              <w:tab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 Masterul vede rezultatul procesarii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 Serverul verifica daca mai este vreun alt utilizator cu acelasi user. In cazul ca exista se va trimite eroare altfel se va trimite mesaj OK.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Membrul va fi creat sau se va afisa mesaj de eroare specific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Serverul trimite inapoi datele in cel mult 10secunde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tbl>
      <w:tblPr>
        <w:tblStyle w:val="Table2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39"/>
        <w:gridCol w:w="4350"/>
        <w:gridCol w:w="3549"/>
      </w:tblGrid>
      <w:tr>
        <w:trPr/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Create conference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Steering comitee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Flux de evenimente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Actorul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a) Introduce datele specifice crearii unei conferinte: Nume conferinta, data conferinta, Locatia conferintei, </w:t>
              <w:tab/>
              <w:t>si apasa butonul Creare Conferinta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 Vede rezultatul procesarii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 Serverul verifica daca numele nu e vid, data conferinţei este dupa data curenta, dacă Locatie nu e text nul si trimite inapoi Ok sau mesajul Erorii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Post condiții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Conferinta va fi creata sau se va afisa mesaj de eroare specific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Cerințe de calitate</w:t>
            </w:r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Serverul trimite inapoi datele in cel mult 10secunde secunde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tbl>
      <w:tblPr>
        <w:tblStyle w:val="Table3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25"/>
        <w:gridCol w:w="4364"/>
        <w:gridCol w:w="3549"/>
      </w:tblGrid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Create chair group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Steering comitee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 Introduce datele specifice crearii unui chari/co-chair: username-ul, si conferinta la care este chair/co-chair si apasa butonul Creare Chair/Co-Chair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 Vede rezultatul operatiunii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 Serverul verifica daca exista un PC Member cu userul introdus si daca conferinta exista si trimite userului OK sau mesajul erorii validarii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 conditii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 existe cel putin o conferinta in sistem, si sa exista un PC member cu user-ul introdus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Post conditii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 chair va fi creat sau se va afisa un mesaj de eroare specific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Serverul trimite inapoi datele in cel mult 10secunde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tbl>
      <w:tblPr>
        <w:tblStyle w:val="Table4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25"/>
        <w:gridCol w:w="4364"/>
        <w:gridCol w:w="3549"/>
      </w:tblGrid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Nume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Postpone deadlines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Chair sau Co-chair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Flux de evenimente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 Selecteaza un deadline si introduce o noua data pentru el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 Vede rezultatul operatiunii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 Serverul valideaza ca data sa fie mai tarzie decat data curenta si decat data anteriora si trimite rezultatul validarii userului. Ok inseamna ca a fost efectuata cu succes. Mesaj de eroare: eroare</w:t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 conditii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Post conditii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Deadline-ul va fi amanat sau va fi afisat un mesaj de eroare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Cerinte de calitate 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Serverul trimite inpoi datele in cel mult 10 secunde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tbl>
      <w:tblPr>
        <w:tblStyle w:val="Table5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4395"/>
        <w:gridCol w:w="3549"/>
      </w:tblGrid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Nume 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uploads Data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Actori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PC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Flux evenimente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 Introduce name,</w:t>
              <w:tab/>
              <w:t>affiliation, email address, their</w:t>
              <w:tab/>
              <w:t>personal web-page, about the conference si apasa butonul Salveaza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 Vede pe ecran rezultatul actiunii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 Verifica daca numele, afilierea, emailul nu sunt texte vide si  afiseaza daca actiunea s-a desfasurat cu succes sau mesajul erorii validarii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 conditii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 fie faza preliminara, sau faza I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Post conditii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Datele vor fi salvate sau se va afisa un mesaj de eroare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E599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Cerinte de calitate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Rezultatul va fi afisatv va fi afisat in cel mult 10 secunde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tbl>
      <w:tblPr>
        <w:tblStyle w:val="Table6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12"/>
        <w:gridCol w:w="3512"/>
        <w:gridCol w:w="3513"/>
      </w:tblGrid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Nume 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submit proposal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Actori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Flux evenimente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a)apasa butonul submit a proposal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c)utilizatorul introduce datele necesare in formular si apasa butonul submit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e)vede pe ecran rezultatele validarii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b)serverul deschide un formular pentru propunere, cu: titlu, cuvunte cheie, ideea principala a lucrarii, numele autorilor care ar putea fii interesati si metadate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d)verifica daca toate campurile itroduse sunt texte si afiseaza pe ecran consecintele in care s-a facut validarea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tot inputul este text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Post conditii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 creeaza un fisier cu datele lucrarii si metadatele itroduse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Cerinte de calitate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sunt introduse toate datele necesare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tbl>
      <w:tblPr>
        <w:tblStyle w:val="Table7"/>
        <w:tblW w:w="1051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80"/>
        <w:gridCol w:w="3480"/>
        <w:gridCol w:w="3555"/>
      </w:tblGrid>
      <w:tr>
        <w:trPr/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Nume 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 all proposals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Actori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</w:tr>
      <w:tr>
        <w:trPr/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Flux evenimente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 apasa butonul view  all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b)creeaza o lista cutoate propunerile autorului si detalii despre acestea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c)o afiseaza pentru utilizator</w:t>
            </w:r>
          </w:p>
        </w:tc>
      </w:tr>
      <w:tr>
        <w:trPr/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conditii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nu trebuie. 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Post conditii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lista are toate propunerile si date relevante despre fiecare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Cerinte de calitate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daca lista s-a afisat in minim 10 secunde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tbl>
      <w:tblPr>
        <w:tblStyle w:val="Table8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12"/>
        <w:gridCol w:w="3512"/>
        <w:gridCol w:w="3513"/>
      </w:tblGrid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Nume 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submit all proposal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Actori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Flux evenimente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a)Apasa butonul Incarca toata lucrarea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b)selecteaza un path spre fisier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d)Apasa butonul de submit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h) userul vede rezultatul actiunii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c)path-ul apare in casuta de input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e)o copie a fisierului se trimite la server pentru a fii verificata(pentru coruptie si ca nu este un cod care sa altereze sistemul)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f)daca trece de verificare copia  fisierului este trimisa la baza de date a sistemului pentru stocare unde este legata de propunerea abstracta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g)afisarea rezultatului validarii</w:t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aplicatia afiseaza lista cu toate lucrarile si o singura lucrare este selectata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pathu-ul este valid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fisierul nu este corupt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utilizatorul a ales o propuere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Post conditii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baza de date a sstemului apare un fisier identic cu cel trimis legat la propunerea abstracta potrivita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Cerinte de calitate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fisierul are suficiente date si nu este corupt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transmiterea nu dureaza mai mult de 10 minute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tbl>
      <w:tblPr>
        <w:tblStyle w:val="Table9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12"/>
        <w:gridCol w:w="3512"/>
        <w:gridCol w:w="3513"/>
      </w:tblGrid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Nume 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update proposal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Actori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Flux evenimente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a)autorul apasa butonul update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c)autorul incarca datele necesare pentru fisierul pe care vrea sa il modifice(path la full proposal si casutele de input corespunzatoare la fisierul abstract)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d)autorul apasa pe butonul submit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b)fisierul permite editarea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e)serverul verifica fisierul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f)daca trece de verificare(pentru coruptie si ca nu este un cod care sa altereze sistemul) inlocuoeste fisierul din baza de date cu fisierul modificat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g)fisierul nu mai permite editarea(merge innapoi la pick a proposal)</w:t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aplicatia afiseaza lista cu toate lucrarile si o singura lucrare este selectata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Post conditii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propunerea din baza de date este corect modificata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Cerinte de calitate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fisierul are suficiente date pentru categoria din care face parte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trimiterea nu dureaza mai mult de 10 minute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tbl>
      <w:tblPr>
        <w:tblStyle w:val="Table10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12"/>
        <w:gridCol w:w="3513"/>
        <w:gridCol w:w="3513"/>
      </w:tblGrid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Nume 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Creare cont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Actori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Persoana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Flux evenimente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a)Autorul introduce datele:username,parola,nume,afiliere si e-mail si apasa butonul de inregistrare.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d)Utilizatorul verifica e-mail-ul primit si isi confirma contul prin accesarea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unui link.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b) Sistemul verifica ca e-mailul sa existe,parola sa contita cifre si litere,username sa nu mai existe.In caz ca  username-ul, parola sau e-mailul nu trec de validari atunci afiseaza un mesaj de eroare userului.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c)Sistemul trimite un mesaj de confirmare prin e-mail si afiseaza un mesaj prin care anunta utilizatorul de trimiterea e-mailului.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.</w:t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Taxa de inregistrare sa fie platita.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Post conditii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 creeaza un cont nou altfel se afiseaza un mesaj de eroare.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Cerinte de calitate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Sistemul proceseaza datele si trimite e-mail in cel mult 10 secunde.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p>
      <w:pPr>
        <w:pStyle w:val="Normal"/>
        <w:spacing w:before="100" w:after="100"/>
        <w:rPr/>
      </w:pPr>
      <w:r>
        <w:rPr/>
      </w:r>
    </w:p>
    <w:tbl>
      <w:tblPr>
        <w:tblStyle w:val="Table11"/>
        <w:tblW w:w="10538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12"/>
        <w:gridCol w:w="3513"/>
        <w:gridCol w:w="3513"/>
      </w:tblGrid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Nume 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Autentificare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Actori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Utilizator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Flux evenimente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a)Utilizatorul introduce username-ul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si parola apoi apasa butonul de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logare.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c)Utilizatorul este logat si are acces la pagina sa.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b)Sistemul veirifica daca username-ul si parola corespund altfel afiseaza mesaj de eroare.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Pre conditii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Contul utilizatorului sa existe in baza de date.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Post conditii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Utilizatorul se logeaza cu succes altfel este afisat mesaj de eroare.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66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Cerinte de calitate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Procesul de logare(procesare date) dureaza maxim 10 secunde.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100" w:after="100"/>
        <w:rPr/>
      </w:pPr>
      <w:r>
        <w:rPr/>
      </w:r>
    </w:p>
    <w:sectPr>
      <w:type w:val="nextPage"/>
      <w:pgSz w:w="12240" w:h="15840"/>
      <w:pgMar w:left="850" w:right="850" w:header="0" w:top="850" w:footer="0" w:bottom="850" w:gutter="0"/>
      <w:pgNumType w:start="1" w:fmt="decimal"/>
      <w:formProt w:val="false"/>
      <w:textDirection w:val="lrTb"/>
      <w:docGrid w:type="default" w:linePitch="24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6"/>
        <w:szCs w:val="26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100" w:after="100"/>
      <w:ind w:left="0" w:right="0" w:firstLine="420"/>
      <w:jc w:val="both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7</Pages>
  <Words>1055</Words>
  <Characters>5846</Characters>
  <CharactersWithSpaces>6742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2017-04-11T09:22:34Z</dcterms:modified>
  <cp:revision>2</cp:revision>
  <dc:subject/>
  <dc:title/>
</cp:coreProperties>
</file>