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88D" w:rsidRPr="009B4F2C" w:rsidRDefault="00FC59C3" w:rsidP="008705E6">
      <w:pPr>
        <w:jc w:val="center"/>
        <w:rPr>
          <w:sz w:val="44"/>
          <w:szCs w:val="44"/>
        </w:rPr>
      </w:pPr>
      <w:r w:rsidRPr="009B4F2C">
        <w:rPr>
          <w:sz w:val="44"/>
          <w:szCs w:val="44"/>
        </w:rPr>
        <w:t>FEEDIE</w:t>
      </w:r>
    </w:p>
    <w:p w:rsidR="009B4F2C" w:rsidRDefault="009B4F2C" w:rsidP="009B4F2C">
      <w:pPr>
        <w:rPr>
          <w:sz w:val="36"/>
          <w:szCs w:val="36"/>
        </w:rPr>
      </w:pPr>
      <w:r>
        <w:rPr>
          <w:sz w:val="36"/>
          <w:szCs w:val="36"/>
        </w:rPr>
        <w:t>Introduction </w:t>
      </w:r>
    </w:p>
    <w:p w:rsidR="00242FF6" w:rsidRDefault="00242FF6" w:rsidP="00242FF6">
      <w:pPr>
        <w:ind w:firstLine="708"/>
        <w:jc w:val="both"/>
        <w:rPr>
          <w:noProof/>
          <w:szCs w:val="28"/>
        </w:rPr>
      </w:pPr>
    </w:p>
    <w:p w:rsidR="00C115EE" w:rsidRDefault="00242FF6" w:rsidP="00242FF6">
      <w:pPr>
        <w:ind w:firstLine="708"/>
        <w:jc w:val="both"/>
        <w:rPr>
          <w:szCs w:val="28"/>
        </w:rPr>
      </w:pPr>
      <w:r w:rsidRPr="00B837DD">
        <w:rPr>
          <w:rFonts w:ascii="Oswald" w:hAnsi="Oswald"/>
          <w:noProof/>
          <w:color w:val="E86A51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4398010</wp:posOffset>
            </wp:positionV>
            <wp:extent cx="4505325" cy="3729990"/>
            <wp:effectExtent l="0" t="0" r="9525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96"/>
                    <a:stretch/>
                  </pic:blipFill>
                  <pic:spPr bwMode="auto">
                    <a:xfrm>
                      <a:off x="0" y="0"/>
                      <a:ext cx="450532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F2C" w:rsidRPr="00B837DD">
        <w:rPr>
          <w:rFonts w:ascii="Oswald" w:hAnsi="Oswald"/>
          <w:color w:val="E86A51"/>
          <w:szCs w:val="28"/>
        </w:rPr>
        <w:t>Feedie</w:t>
      </w:r>
      <w:r w:rsidR="009B4F2C">
        <w:rPr>
          <w:szCs w:val="28"/>
        </w:rPr>
        <w:t xml:space="preserve"> est un nouveau réseau social dans le domaine des sites de rencontres (tel que Tinder, Lovoo, Happn, Fruitz, </w:t>
      </w:r>
      <w:r w:rsidR="00C115EE">
        <w:rPr>
          <w:szCs w:val="28"/>
        </w:rPr>
        <w:t xml:space="preserve">Adopte un mec, </w:t>
      </w:r>
      <w:r w:rsidR="009B4F2C">
        <w:rPr>
          <w:szCs w:val="28"/>
        </w:rPr>
        <w:t xml:space="preserve">etc). </w:t>
      </w:r>
      <w:r w:rsidR="00C115EE">
        <w:rPr>
          <w:szCs w:val="28"/>
        </w:rPr>
        <w:t>Nous sommes partis d’un principe assez simple, tout le monde aime manger. Pourquoi le premier rendez-vous devrait-il se faire autour d’un verre ? Pourquoi ne pas changer la manière d’envisager le premier rendez-vous autour d’un plat que deux possibles futures âme-sœurs partageraient ? Un premier repas/ une première rencontre sans prise de tête.</w:t>
      </w:r>
      <w:r w:rsidR="00C115EE">
        <w:rPr>
          <w:szCs w:val="28"/>
        </w:rPr>
        <w:tab/>
      </w:r>
      <w:r w:rsidR="00C115EE">
        <w:rPr>
          <w:szCs w:val="28"/>
        </w:rPr>
        <w:tab/>
      </w:r>
      <w:r w:rsidR="00C115EE">
        <w:rPr>
          <w:szCs w:val="28"/>
        </w:rPr>
        <w:tab/>
      </w:r>
      <w:r w:rsidR="00C115EE">
        <w:rPr>
          <w:szCs w:val="28"/>
        </w:rPr>
        <w:tab/>
      </w:r>
      <w:r w:rsidR="00C115EE">
        <w:rPr>
          <w:szCs w:val="28"/>
        </w:rPr>
        <w:tab/>
      </w:r>
      <w:r w:rsidR="00C115EE">
        <w:rPr>
          <w:szCs w:val="28"/>
        </w:rPr>
        <w:tab/>
      </w:r>
      <w:r w:rsidR="00C115EE">
        <w:rPr>
          <w:szCs w:val="28"/>
        </w:rPr>
        <w:tab/>
      </w:r>
      <w:r w:rsidR="00C115EE">
        <w:rPr>
          <w:szCs w:val="28"/>
        </w:rPr>
        <w:tab/>
      </w:r>
      <w:r w:rsidR="00C115EE">
        <w:rPr>
          <w:szCs w:val="28"/>
        </w:rPr>
        <w:tab/>
      </w:r>
      <w:r w:rsidR="00B837DD" w:rsidRPr="00B837DD">
        <w:rPr>
          <w:rFonts w:ascii="Oswald" w:hAnsi="Oswald"/>
          <w:color w:val="E86A51"/>
          <w:szCs w:val="28"/>
        </w:rPr>
        <w:t>Feedie</w:t>
      </w:r>
      <w:r w:rsidR="00B837DD">
        <w:rPr>
          <w:szCs w:val="28"/>
        </w:rPr>
        <w:t xml:space="preserve"> </w:t>
      </w:r>
      <w:r w:rsidR="00C115EE">
        <w:rPr>
          <w:szCs w:val="28"/>
        </w:rPr>
        <w:t>veut se démarquer en jouant sur l’humour autour de la nourriture. Nous souhaitons nous différencier et faire mieux que nos concurrents. Pourquoi quelqu’un de végétarien ne pourrait</w:t>
      </w:r>
      <w:r w:rsidR="003F4620">
        <w:rPr>
          <w:szCs w:val="28"/>
        </w:rPr>
        <w:t>-elle</w:t>
      </w:r>
      <w:r w:rsidR="00C115EE">
        <w:rPr>
          <w:szCs w:val="28"/>
        </w:rPr>
        <w:t xml:space="preserve"> pas indiquer que c’est pour elle un critère important de recherche ? Ou bien un grand sportif recherche sans doute quelqu’un avec qui partager ses séances.</w:t>
      </w:r>
      <w:r w:rsidR="00B34D02">
        <w:rPr>
          <w:szCs w:val="28"/>
        </w:rPr>
        <w:t xml:space="preserve"> Donner une ambiance chaleureuse et conviviale au site est important pour nous</w:t>
      </w:r>
      <w:r w:rsidR="003F4620">
        <w:rPr>
          <w:szCs w:val="28"/>
        </w:rPr>
        <w:tab/>
      </w:r>
      <w:r w:rsidR="003F4620">
        <w:rPr>
          <w:szCs w:val="28"/>
        </w:rPr>
        <w:tab/>
        <w:t>Nous voulons que chaque utilisateur puisse s’identifier autour d’un ou plusieurs plats qui sont des représentations subjectives de personnalités et d’attentes.</w:t>
      </w:r>
      <w:r>
        <w:rPr>
          <w:szCs w:val="28"/>
        </w:rPr>
        <w:t xml:space="preserve"> Notre slogan « Trouve ton plat » est une symbolique humoristique pour trouver sa moitié/ un sex friend/ une amie et tant d’autres choses qui nous correspondent.</w:t>
      </w:r>
      <w:r w:rsidR="007F2388">
        <w:rPr>
          <w:szCs w:val="28"/>
        </w:rPr>
        <w:tab/>
      </w:r>
      <w:r w:rsidR="007F2388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7F2388">
        <w:rPr>
          <w:szCs w:val="28"/>
        </w:rPr>
        <w:tab/>
        <w:t xml:space="preserve">Nous souhaitons changer la manière de rencontrer l’âme sœur qui nous correspond le mieux selon nos critères. A bientôt sur </w:t>
      </w:r>
      <w:r w:rsidR="00B837DD" w:rsidRPr="00B837DD">
        <w:rPr>
          <w:rFonts w:ascii="Oswald" w:hAnsi="Oswald"/>
          <w:color w:val="E86A51"/>
          <w:szCs w:val="28"/>
        </w:rPr>
        <w:t>Feedie</w:t>
      </w:r>
      <w:r w:rsidR="00B837DD">
        <w:rPr>
          <w:rFonts w:ascii="Oswald" w:hAnsi="Oswald"/>
          <w:color w:val="E86A51"/>
          <w:szCs w:val="28"/>
        </w:rPr>
        <w:t xml:space="preserve"> </w:t>
      </w:r>
      <w:r w:rsidR="007F2388">
        <w:rPr>
          <w:szCs w:val="28"/>
        </w:rPr>
        <w:t>!</w:t>
      </w:r>
    </w:p>
    <w:sdt>
      <w:sdtPr>
        <w:id w:val="-1682039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:rsidR="006A3FF5" w:rsidRDefault="006A3FF5">
          <w:pPr>
            <w:pStyle w:val="En-ttedetabledesmatires"/>
          </w:pPr>
          <w:r>
            <w:t>Table des matières</w:t>
          </w:r>
        </w:p>
        <w:p w:rsidR="00D67BC4" w:rsidRDefault="006A3FF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72009" w:history="1">
            <w:r w:rsidR="00D67BC4" w:rsidRPr="00042874">
              <w:rPr>
                <w:rStyle w:val="Lienhypertexte"/>
                <w:noProof/>
              </w:rPr>
              <w:t>Le nom</w:t>
            </w:r>
            <w:r w:rsidR="00D67BC4">
              <w:rPr>
                <w:noProof/>
                <w:webHidden/>
              </w:rPr>
              <w:tab/>
            </w:r>
            <w:r w:rsidR="00D67BC4">
              <w:rPr>
                <w:noProof/>
                <w:webHidden/>
              </w:rPr>
              <w:fldChar w:fldCharType="begin"/>
            </w:r>
            <w:r w:rsidR="00D67BC4">
              <w:rPr>
                <w:noProof/>
                <w:webHidden/>
              </w:rPr>
              <w:instrText xml:space="preserve"> PAGEREF _Toc37772009 \h </w:instrText>
            </w:r>
            <w:r w:rsidR="00D67BC4">
              <w:rPr>
                <w:noProof/>
                <w:webHidden/>
              </w:rPr>
            </w:r>
            <w:r w:rsidR="00D67BC4">
              <w:rPr>
                <w:noProof/>
                <w:webHidden/>
              </w:rPr>
              <w:fldChar w:fldCharType="separate"/>
            </w:r>
            <w:r w:rsidR="00D67BC4">
              <w:rPr>
                <w:noProof/>
                <w:webHidden/>
              </w:rPr>
              <w:t>3</w:t>
            </w:r>
            <w:r w:rsidR="00D67BC4"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0" w:history="1">
            <w:r w:rsidRPr="00042874">
              <w:rPr>
                <w:rStyle w:val="Lienhypertexte"/>
                <w:noProof/>
              </w:rPr>
              <w:t>Le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1" w:history="1">
            <w:r w:rsidRPr="00042874">
              <w:rPr>
                <w:rStyle w:val="Lienhypertexte"/>
                <w:noProof/>
              </w:rPr>
              <w:t>Les membres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2" w:history="1">
            <w:r w:rsidRPr="00042874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3" w:history="1">
            <w:r w:rsidRPr="00042874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4" w:history="1">
            <w:r w:rsidRPr="00042874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5" w:history="1">
            <w:r w:rsidRPr="00042874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042874">
              <w:rPr>
                <w:rStyle w:val="Lienhypertexte"/>
                <w:noProof/>
              </w:rPr>
              <w:t>Page informations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6" w:history="1">
            <w:r w:rsidRPr="00042874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042874">
              <w:rPr>
                <w:rStyle w:val="Lienhypertexte"/>
                <w:noProof/>
              </w:rPr>
              <w:t>Informations plus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7" w:history="1">
            <w:r w:rsidRPr="00042874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042874">
              <w:rPr>
                <w:rStyle w:val="Lienhypertexte"/>
                <w:noProof/>
              </w:rPr>
              <w:t>Ce que tu recherches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8" w:history="1">
            <w:r w:rsidRPr="00042874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042874">
              <w:rPr>
                <w:rStyle w:val="Lienhypertexte"/>
                <w:noProof/>
              </w:rPr>
              <w:t>Choix du plat qui nous représente le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19" w:history="1">
            <w:r w:rsidRPr="00042874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042874">
              <w:rPr>
                <w:rStyle w:val="Lienhypertexte"/>
                <w:noProof/>
              </w:rPr>
              <w:t>Compléter son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20" w:history="1">
            <w:r w:rsidRPr="00042874">
              <w:rPr>
                <w:rStyle w:val="Lienhypertexte"/>
                <w:noProof/>
              </w:rPr>
              <w:t>Profile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21" w:history="1">
            <w:r w:rsidRPr="00042874">
              <w:rPr>
                <w:rStyle w:val="Lienhypertexte"/>
                <w:noProof/>
              </w:rPr>
              <w:t>Swipe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22" w:history="1">
            <w:r w:rsidRPr="00042874">
              <w:rPr>
                <w:rStyle w:val="Lienhypertexte"/>
                <w:noProof/>
              </w:rPr>
              <w:t>Matchs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23" w:history="1">
            <w:r w:rsidRPr="00042874">
              <w:rPr>
                <w:rStyle w:val="Lienhypertexte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24" w:history="1">
            <w:r w:rsidRPr="00042874">
              <w:rPr>
                <w:rStyle w:val="Lienhypertexte"/>
                <w:noProof/>
              </w:rPr>
              <w:t>Page erreur 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BC4" w:rsidRDefault="00D67BC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37772025" w:history="1">
            <w:r w:rsidRPr="00042874">
              <w:rPr>
                <w:rStyle w:val="Lienhypertexte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_Toc37772025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FF5" w:rsidRDefault="006A3FF5">
          <w:r>
            <w:rPr>
              <w:b/>
              <w:bCs/>
            </w:rPr>
            <w:fldChar w:fldCharType="end"/>
          </w:r>
        </w:p>
      </w:sdtContent>
    </w:sdt>
    <w:p w:rsidR="006A3FF5" w:rsidRDefault="006A3FF5"/>
    <w:p w:rsidR="006A3FF5" w:rsidRDefault="006A3FF5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6A3FF5" w:rsidRDefault="006A3FF5" w:rsidP="008951E7">
      <w:pPr>
        <w:pStyle w:val="Titre1"/>
      </w:pPr>
    </w:p>
    <w:p w:rsidR="00B05D42" w:rsidRDefault="00B05D42" w:rsidP="00B05D42">
      <w:pPr>
        <w:pStyle w:val="Titre1"/>
      </w:pPr>
      <w:bookmarkStart w:id="0" w:name="_Toc37772009"/>
      <w:r>
        <w:t>Le nom</w:t>
      </w:r>
      <w:bookmarkEnd w:id="0"/>
    </w:p>
    <w:p w:rsidR="00B05D42" w:rsidRDefault="00B05D42" w:rsidP="00B05D42"/>
    <w:p w:rsidR="00B05D42" w:rsidRDefault="00B05D42" w:rsidP="00B05D42">
      <w:r>
        <w:t xml:space="preserve">Feedie, venant du mot anglais « Feed » qui </w:t>
      </w:r>
      <w:r w:rsidR="001A313C">
        <w:t>signifie</w:t>
      </w:r>
      <w:r>
        <w:t xml:space="preserve"> nourrir et l’extension « iie » en lien avec </w:t>
      </w:r>
      <w:r w:rsidR="001A313C">
        <w:t>l’ENSIIE</w:t>
      </w:r>
      <w:r>
        <w:t>, le mot apporte une consonnance agréable à entendre et facile à retenir.</w:t>
      </w:r>
    </w:p>
    <w:p w:rsidR="00FB60BD" w:rsidRDefault="00FB60BD" w:rsidP="00FB60BD">
      <w:pPr>
        <w:pStyle w:val="Titre1"/>
      </w:pPr>
      <w:bookmarkStart w:id="1" w:name="_Toc37772010"/>
      <w:r w:rsidRPr="00FB60BD">
        <w:drawing>
          <wp:anchor distT="0" distB="0" distL="114300" distR="114300" simplePos="0" relativeHeight="251661312" behindDoc="0" locked="0" layoutInCell="1" allowOverlap="1" wp14:anchorId="445B05AD">
            <wp:simplePos x="0" y="0"/>
            <wp:positionH relativeFrom="column">
              <wp:posOffset>606852</wp:posOffset>
            </wp:positionH>
            <wp:positionV relativeFrom="paragraph">
              <wp:posOffset>462887</wp:posOffset>
            </wp:positionV>
            <wp:extent cx="5759355" cy="1484688"/>
            <wp:effectExtent l="0" t="0" r="0" b="127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355" cy="148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logo</w:t>
      </w:r>
      <w:bookmarkEnd w:id="1"/>
    </w:p>
    <w:p w:rsidR="00FB60BD" w:rsidRPr="00FB60BD" w:rsidRDefault="00FB60BD" w:rsidP="00FB60BD"/>
    <w:p w:rsidR="00FB60BD" w:rsidRPr="00FB60BD" w:rsidRDefault="00FB60BD" w:rsidP="00FB60BD">
      <w:r>
        <w:t>Le logo représente le nom en majuscule, avec le D croqué. L’ajout ou non de la pizza en forme de cœur à côté est à définir à terme.</w:t>
      </w:r>
    </w:p>
    <w:p w:rsidR="00242FF6" w:rsidRDefault="008951E7" w:rsidP="008951E7">
      <w:pPr>
        <w:pStyle w:val="Titre1"/>
      </w:pPr>
      <w:bookmarkStart w:id="2" w:name="_Toc37772011"/>
      <w:r>
        <w:t>Les membres du projet</w:t>
      </w:r>
      <w:bookmarkEnd w:id="2"/>
    </w:p>
    <w:p w:rsidR="008951E7" w:rsidRDefault="008951E7" w:rsidP="008951E7"/>
    <w:p w:rsidR="008951E7" w:rsidRDefault="008951E7" w:rsidP="008951E7">
      <w:r>
        <w:t>Les membres du projet sont :</w:t>
      </w:r>
    </w:p>
    <w:p w:rsidR="008951E7" w:rsidRDefault="001724DB" w:rsidP="00513A84">
      <w:pPr>
        <w:pStyle w:val="Paragraphedeliste"/>
        <w:numPr>
          <w:ilvl w:val="0"/>
          <w:numId w:val="2"/>
        </w:numPr>
      </w:pPr>
      <w:r>
        <w:t>Léanna</w:t>
      </w:r>
      <w:r w:rsidR="008951E7">
        <w:t xml:space="preserve"> JI</w:t>
      </w:r>
    </w:p>
    <w:p w:rsidR="008951E7" w:rsidRDefault="008951E7" w:rsidP="00513A84">
      <w:pPr>
        <w:pStyle w:val="Paragraphedeliste"/>
        <w:numPr>
          <w:ilvl w:val="0"/>
          <w:numId w:val="2"/>
        </w:numPr>
      </w:pPr>
      <w:r>
        <w:t xml:space="preserve">Théo </w:t>
      </w:r>
      <w:r w:rsidRPr="008951E7">
        <w:t>SZATKOWSKI</w:t>
      </w:r>
    </w:p>
    <w:p w:rsidR="008951E7" w:rsidRDefault="008951E7" w:rsidP="00513A84">
      <w:pPr>
        <w:pStyle w:val="Paragraphedeliste"/>
        <w:numPr>
          <w:ilvl w:val="0"/>
          <w:numId w:val="2"/>
        </w:numPr>
      </w:pPr>
      <w:r>
        <w:t xml:space="preserve">Bastian </w:t>
      </w:r>
      <w:r w:rsidRPr="008951E7">
        <w:t>PADIGLIONE</w:t>
      </w:r>
    </w:p>
    <w:p w:rsidR="008951E7" w:rsidRDefault="008951E7" w:rsidP="00513A84">
      <w:pPr>
        <w:pStyle w:val="Paragraphedeliste"/>
        <w:numPr>
          <w:ilvl w:val="0"/>
          <w:numId w:val="2"/>
        </w:numPr>
      </w:pPr>
      <w:r>
        <w:t>Valentin ELOY</w:t>
      </w:r>
    </w:p>
    <w:p w:rsidR="00242FF6" w:rsidRPr="006A3FF5" w:rsidRDefault="008951E7" w:rsidP="006A3FF5">
      <w:pPr>
        <w:pStyle w:val="Paragraphedeliste"/>
        <w:numPr>
          <w:ilvl w:val="0"/>
          <w:numId w:val="2"/>
        </w:numPr>
      </w:pPr>
      <w:r>
        <w:t>Mégane PACHELIE</w:t>
      </w:r>
    </w:p>
    <w:p w:rsidR="00242FF6" w:rsidRDefault="00E4314E" w:rsidP="00242FF6">
      <w:pPr>
        <w:pStyle w:val="Titre1"/>
      </w:pPr>
      <w:bookmarkStart w:id="3" w:name="_Toc3777201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454660</wp:posOffset>
            </wp:positionV>
            <wp:extent cx="4733925" cy="2339340"/>
            <wp:effectExtent l="0" t="0" r="9525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FF6">
        <w:t>Accueil</w:t>
      </w:r>
      <w:bookmarkEnd w:id="3"/>
    </w:p>
    <w:p w:rsidR="00242FF6" w:rsidRDefault="00242FF6" w:rsidP="00242FF6"/>
    <w:p w:rsidR="00E4314E" w:rsidRDefault="00E4314E" w:rsidP="00C858A5">
      <w:pPr>
        <w:jc w:val="both"/>
      </w:pPr>
      <w:r w:rsidRPr="00FC59C3">
        <w:t>La page d’accueil regroupe différentes informations, tel que la possibilité de se connecter, un bouton pour s’inscrire ainsi qu’un pied de page avec différentes informations légales.</w:t>
      </w:r>
    </w:p>
    <w:p w:rsidR="00B05676" w:rsidRPr="00FC59C3" w:rsidRDefault="00B05676" w:rsidP="00C858A5">
      <w:pPr>
        <w:jc w:val="both"/>
      </w:pPr>
      <w:r>
        <w:t>Le logo du site sera présent ainsi que son slogan.</w:t>
      </w:r>
    </w:p>
    <w:p w:rsidR="00E4314E" w:rsidRPr="00242FF6" w:rsidRDefault="00E4314E" w:rsidP="00242FF6"/>
    <w:p w:rsidR="00237429" w:rsidRDefault="008705E6" w:rsidP="00D11310">
      <w:pPr>
        <w:pStyle w:val="Titre1"/>
      </w:pPr>
      <w:bookmarkStart w:id="4" w:name="_Toc37772013"/>
      <w:r>
        <w:t>Connexion</w:t>
      </w:r>
      <w:bookmarkEnd w:id="4"/>
    </w:p>
    <w:p w:rsidR="00D11310" w:rsidRPr="00D11310" w:rsidRDefault="00D11310" w:rsidP="00D11310"/>
    <w:p w:rsidR="00237429" w:rsidRPr="00237429" w:rsidRDefault="00237429" w:rsidP="00AF599E">
      <w:pPr>
        <w:ind w:firstLine="708"/>
      </w:pPr>
      <w:r>
        <w:t>Si l’utilisateur n’est pas connecté ou bien s’est déconnecté il sera directement redirigé vers une page de connexion.</w:t>
      </w:r>
    </w:p>
    <w:p w:rsidR="008705E6" w:rsidRDefault="008705E6" w:rsidP="008705E6">
      <w:pPr>
        <w:pStyle w:val="Titre1"/>
      </w:pPr>
      <w:bookmarkStart w:id="5" w:name="_Toc37772014"/>
      <w:r>
        <w:t>Inscription</w:t>
      </w:r>
      <w:bookmarkEnd w:id="5"/>
    </w:p>
    <w:p w:rsidR="00D11310" w:rsidRPr="00D11310" w:rsidRDefault="00D11310" w:rsidP="00D11310"/>
    <w:p w:rsidR="00400BDF" w:rsidRDefault="00400BDF" w:rsidP="00AF599E">
      <w:pPr>
        <w:ind w:firstLine="360"/>
      </w:pPr>
      <w:r>
        <w:t>La page d’inscription se divise en plusieurs page</w:t>
      </w:r>
      <w:r w:rsidR="00AB638F">
        <w:t>s</w:t>
      </w:r>
    </w:p>
    <w:p w:rsidR="000978EB" w:rsidRDefault="000978EB" w:rsidP="000978EB">
      <w:pPr>
        <w:pStyle w:val="Titre2"/>
        <w:numPr>
          <w:ilvl w:val="0"/>
          <w:numId w:val="3"/>
        </w:numPr>
      </w:pPr>
      <w:bookmarkStart w:id="6" w:name="_Toc37772015"/>
      <w:r>
        <w:t>Page informations générales</w:t>
      </w:r>
      <w:bookmarkEnd w:id="6"/>
    </w:p>
    <w:p w:rsidR="000978EB" w:rsidRDefault="000978EB" w:rsidP="000978EB"/>
    <w:p w:rsidR="000978EB" w:rsidRDefault="000978EB" w:rsidP="00AF599E">
      <w:pPr>
        <w:ind w:firstLine="360"/>
      </w:pPr>
      <w:r>
        <w:t>La première page demandera les informations générales tel que :</w:t>
      </w:r>
    </w:p>
    <w:p w:rsidR="000978EB" w:rsidRDefault="000978EB" w:rsidP="000978EB">
      <w:pPr>
        <w:pStyle w:val="Paragraphedeliste"/>
        <w:numPr>
          <w:ilvl w:val="0"/>
          <w:numId w:val="4"/>
        </w:numPr>
      </w:pPr>
      <w:r>
        <w:t>Le prénom</w:t>
      </w:r>
    </w:p>
    <w:p w:rsidR="000978EB" w:rsidRDefault="000978EB" w:rsidP="000978EB">
      <w:pPr>
        <w:pStyle w:val="Paragraphedeliste"/>
        <w:numPr>
          <w:ilvl w:val="0"/>
          <w:numId w:val="4"/>
        </w:numPr>
      </w:pPr>
      <w:r>
        <w:t>La date de naissance</w:t>
      </w:r>
    </w:p>
    <w:p w:rsidR="000978EB" w:rsidRDefault="000978EB" w:rsidP="000978EB">
      <w:pPr>
        <w:pStyle w:val="Paragraphedeliste"/>
        <w:numPr>
          <w:ilvl w:val="0"/>
          <w:numId w:val="4"/>
        </w:numPr>
      </w:pPr>
      <w:r>
        <w:t>L’adresse mail</w:t>
      </w:r>
    </w:p>
    <w:p w:rsidR="000978EB" w:rsidRDefault="000978EB" w:rsidP="000978EB">
      <w:pPr>
        <w:pStyle w:val="Paragraphedeliste"/>
        <w:numPr>
          <w:ilvl w:val="0"/>
          <w:numId w:val="4"/>
        </w:numPr>
      </w:pPr>
      <w:r>
        <w:t>La ville</w:t>
      </w:r>
    </w:p>
    <w:p w:rsidR="000978EB" w:rsidRDefault="000978EB" w:rsidP="000978EB">
      <w:pPr>
        <w:pStyle w:val="Paragraphedeliste"/>
        <w:numPr>
          <w:ilvl w:val="0"/>
          <w:numId w:val="4"/>
        </w:numPr>
      </w:pPr>
      <w:r>
        <w:t>Le code postal</w:t>
      </w:r>
    </w:p>
    <w:p w:rsidR="000978EB" w:rsidRDefault="000978EB" w:rsidP="000978EB">
      <w:pPr>
        <w:pStyle w:val="Paragraphedeliste"/>
        <w:numPr>
          <w:ilvl w:val="0"/>
          <w:numId w:val="4"/>
        </w:numPr>
      </w:pPr>
      <w:r>
        <w:t>Le mot de passe</w:t>
      </w:r>
    </w:p>
    <w:p w:rsidR="000978EB" w:rsidRDefault="000978EB" w:rsidP="000978EB">
      <w:pPr>
        <w:pStyle w:val="Paragraphedeliste"/>
        <w:numPr>
          <w:ilvl w:val="0"/>
          <w:numId w:val="4"/>
        </w:numPr>
      </w:pPr>
      <w:r>
        <w:lastRenderedPageBreak/>
        <w:t>La vérification de mot de passe</w:t>
      </w:r>
    </w:p>
    <w:p w:rsidR="000978EB" w:rsidRDefault="009A2345" w:rsidP="000978EB">
      <w:pPr>
        <w:pStyle w:val="Paragraphedeliste"/>
        <w:numPr>
          <w:ilvl w:val="0"/>
          <w:numId w:val="4"/>
        </w:numPr>
      </w:pPr>
      <w:r>
        <w:t>Le genre</w:t>
      </w:r>
    </w:p>
    <w:p w:rsidR="00D11310" w:rsidRDefault="009A2345" w:rsidP="00D11310">
      <w:pPr>
        <w:pStyle w:val="Titre2"/>
        <w:numPr>
          <w:ilvl w:val="0"/>
          <w:numId w:val="3"/>
        </w:numPr>
      </w:pPr>
      <w:bookmarkStart w:id="7" w:name="_Toc37772016"/>
      <w:r>
        <w:t>Informations plus spécifiques</w:t>
      </w:r>
      <w:bookmarkEnd w:id="7"/>
    </w:p>
    <w:p w:rsidR="00452A7A" w:rsidRPr="00452A7A" w:rsidRDefault="00452A7A" w:rsidP="00452A7A"/>
    <w:p w:rsidR="00D11310" w:rsidRDefault="00D11310" w:rsidP="00C858A5">
      <w:pPr>
        <w:ind w:firstLine="360"/>
        <w:jc w:val="both"/>
      </w:pPr>
      <w:r>
        <w:t>Cette seconde page demande des informations plusieurs spécifiques sur la personne, tel que le périmètre de recherche mais également les attirances.</w:t>
      </w:r>
    </w:p>
    <w:p w:rsidR="00D11310" w:rsidRDefault="00CB75A0" w:rsidP="00D11310">
      <w:pPr>
        <w:pStyle w:val="Paragraphedeliste"/>
        <w:numPr>
          <w:ilvl w:val="0"/>
          <w:numId w:val="5"/>
        </w:numPr>
      </w:pPr>
      <w:r>
        <w:t>Orientation sexuelle / genres recherchés (</w:t>
      </w:r>
      <w:r w:rsidR="007C613C">
        <w:t>sélection</w:t>
      </w:r>
      <w:r>
        <w:t xml:space="preserve"> multiple possible)</w:t>
      </w:r>
    </w:p>
    <w:p w:rsidR="007B0685" w:rsidRDefault="007B0685" w:rsidP="00D11310">
      <w:pPr>
        <w:pStyle w:val="Paragraphedeliste"/>
        <w:numPr>
          <w:ilvl w:val="0"/>
          <w:numId w:val="5"/>
        </w:numPr>
      </w:pPr>
      <w:r>
        <w:t>Périmètre de recherche autour de la ville en KM</w:t>
      </w:r>
    </w:p>
    <w:p w:rsidR="00406472" w:rsidRDefault="00406472" w:rsidP="00D11310">
      <w:pPr>
        <w:pStyle w:val="Paragraphedeliste"/>
        <w:numPr>
          <w:ilvl w:val="0"/>
          <w:numId w:val="5"/>
        </w:numPr>
      </w:pPr>
      <w:r>
        <w:t>Tranche d’âge recherchée</w:t>
      </w:r>
    </w:p>
    <w:p w:rsidR="00B47F91" w:rsidRDefault="00B47F91" w:rsidP="00D11310">
      <w:pPr>
        <w:pStyle w:val="Paragraphedeliste"/>
        <w:numPr>
          <w:ilvl w:val="0"/>
          <w:numId w:val="5"/>
        </w:numPr>
      </w:pPr>
      <w:r>
        <w:t>Régime</w:t>
      </w:r>
      <w:r w:rsidR="00C259B2">
        <w:t>(s)</w:t>
      </w:r>
      <w:r>
        <w:t xml:space="preserve"> alimentaire</w:t>
      </w:r>
      <w:r w:rsidR="00C259B2">
        <w:t>(s)</w:t>
      </w:r>
      <w:r>
        <w:t xml:space="preserve"> pra</w:t>
      </w:r>
      <w:r w:rsidR="00C259B2">
        <w:t>tiqué(s)</w:t>
      </w:r>
      <w:r w:rsidR="00AB5FE3">
        <w:t xml:space="preserve"> / recherchés</w:t>
      </w:r>
    </w:p>
    <w:p w:rsidR="00BA5EF7" w:rsidRDefault="00BA5EF7" w:rsidP="00BA5EF7"/>
    <w:p w:rsidR="00EF2B06" w:rsidRDefault="00C64493" w:rsidP="00DA77B0">
      <w:pPr>
        <w:ind w:firstLine="360"/>
        <w:jc w:val="both"/>
      </w:pPr>
      <w:r>
        <w:t>Dans les deux catégories ci-dessous, l’utilisateur va devoir choisir entre ce qu’il recherche et comment il se décrit, pour cela i</w:t>
      </w:r>
      <w:r w:rsidR="004D53D0">
        <w:t>l y a aura de</w:t>
      </w:r>
      <w:r w:rsidR="008929E1">
        <w:t>ux</w:t>
      </w:r>
      <w:r w:rsidR="004D53D0">
        <w:t xml:space="preserve"> colonnes d’assiettes et </w:t>
      </w:r>
      <w:r w:rsidR="00D83123">
        <w:t>une certaine hauteur</w:t>
      </w:r>
      <w:r w:rsidR="004D53D0">
        <w:t xml:space="preserve"> à définir. Un scroll permettra de voir l’ensemble des assiettes. Lorsque l’utilisateur clique sur un plat, la description de met en dessous. </w:t>
      </w:r>
      <w:r w:rsidR="004D53D0">
        <w:tab/>
      </w:r>
      <w:r w:rsidR="004D53D0">
        <w:tab/>
      </w:r>
      <w:r w:rsidR="004D53D0">
        <w:tab/>
      </w:r>
    </w:p>
    <w:p w:rsidR="004D53D0" w:rsidRDefault="00EF2B06" w:rsidP="00DA77B0">
      <w:pPr>
        <w:ind w:firstLine="360"/>
        <w:jc w:val="both"/>
      </w:pPr>
      <w:r>
        <w:t>L</w:t>
      </w:r>
      <w:r w:rsidR="004D53D0">
        <w:t>’intérêt n’est pas se choisir un plat par préférence culinaire, mais par rapport à la caractéristiques subjectives que nous lui avons données.</w:t>
      </w:r>
    </w:p>
    <w:p w:rsidR="00452A7A" w:rsidRDefault="00452A7A" w:rsidP="00E64FFF">
      <w:pPr>
        <w:ind w:firstLine="360"/>
      </w:pPr>
    </w:p>
    <w:p w:rsidR="00D34A10" w:rsidRDefault="006116D7" w:rsidP="00D34A10">
      <w:pPr>
        <w:pStyle w:val="Titre2"/>
        <w:numPr>
          <w:ilvl w:val="0"/>
          <w:numId w:val="3"/>
        </w:numPr>
      </w:pPr>
      <w:bookmarkStart w:id="8" w:name="_Toc37772017"/>
      <w:r>
        <w:t>Ce que tu recherches</w:t>
      </w:r>
      <w:bookmarkEnd w:id="8"/>
    </w:p>
    <w:p w:rsidR="00452A7A" w:rsidRPr="00452A7A" w:rsidRDefault="00452A7A" w:rsidP="00452A7A"/>
    <w:p w:rsidR="00777A11" w:rsidRDefault="00777A11" w:rsidP="00D34A10">
      <w:pPr>
        <w:ind w:firstLine="360"/>
      </w:pPr>
      <w:r>
        <w:t xml:space="preserve">La personne va pouvoir choisir </w:t>
      </w:r>
      <w:r>
        <w:t xml:space="preserve">un plat </w:t>
      </w:r>
      <w:r>
        <w:t>pour définir</w:t>
      </w:r>
      <w:r>
        <w:t xml:space="preserve"> ce qu’elle recherche</w:t>
      </w:r>
    </w:p>
    <w:p w:rsidR="00454B89" w:rsidRDefault="00454B89" w:rsidP="00454B89">
      <w:pPr>
        <w:pStyle w:val="Paragraphedeliste"/>
        <w:numPr>
          <w:ilvl w:val="0"/>
          <w:numId w:val="8"/>
        </w:numPr>
        <w:jc w:val="both"/>
      </w:pPr>
      <w:r>
        <w:t>Hot dog : Tu cherches un plan Q</w:t>
      </w:r>
      <w:r>
        <w:t xml:space="preserve"> régulier</w:t>
      </w:r>
      <w:r w:rsidR="0030030D">
        <w:t xml:space="preserve"> car tu aimes croquer la vie à pleine dent !</w:t>
      </w:r>
    </w:p>
    <w:p w:rsidR="00454B89" w:rsidRDefault="00454B89" w:rsidP="00454B89">
      <w:pPr>
        <w:pStyle w:val="Paragraphedeliste"/>
        <w:numPr>
          <w:ilvl w:val="0"/>
          <w:numId w:val="8"/>
        </w:numPr>
        <w:jc w:val="both"/>
      </w:pPr>
      <w:r>
        <w:t>Chocolat chaud : Tu cherches de l’amitié rien que de l’amitié</w:t>
      </w:r>
      <w:r w:rsidR="00246465">
        <w:t xml:space="preserve"> pour un moment conviviale</w:t>
      </w:r>
    </w:p>
    <w:p w:rsidR="00454B89" w:rsidRDefault="00454B89" w:rsidP="00454B89">
      <w:pPr>
        <w:pStyle w:val="Paragraphedeliste"/>
        <w:numPr>
          <w:ilvl w:val="0"/>
          <w:numId w:val="8"/>
        </w:numPr>
        <w:jc w:val="both"/>
      </w:pPr>
      <w:r>
        <w:t>Croquemonsieur</w:t>
      </w:r>
      <w:r w:rsidR="00A60F38">
        <w:t xml:space="preserve"> + </w:t>
      </w:r>
      <w:r w:rsidR="004D53D0">
        <w:t>Croquemadame :</w:t>
      </w:r>
      <w:r>
        <w:t xml:space="preserve"> Tu veux quelque chose de sérieux</w:t>
      </w:r>
    </w:p>
    <w:p w:rsidR="00D34A10" w:rsidRPr="00777A11" w:rsidRDefault="00454B89" w:rsidP="00777A11">
      <w:pPr>
        <w:pStyle w:val="Paragraphedeliste"/>
        <w:numPr>
          <w:ilvl w:val="0"/>
          <w:numId w:val="8"/>
        </w:numPr>
        <w:jc w:val="both"/>
      </w:pPr>
      <w:r>
        <w:t xml:space="preserve">Doritos avec sauce piquante : Tu </w:t>
      </w:r>
      <w:r w:rsidR="000741DA">
        <w:t>veux trouver</w:t>
      </w:r>
      <w:r>
        <w:t xml:space="preserve"> un coup d’un soir p</w:t>
      </w:r>
      <w:r w:rsidRPr="00956029">
        <w:t>our une nuit… caliente !</w:t>
      </w:r>
    </w:p>
    <w:p w:rsidR="00BA5EF7" w:rsidRDefault="00BA5EF7" w:rsidP="00BA5EF7">
      <w:pPr>
        <w:pStyle w:val="Titre2"/>
        <w:numPr>
          <w:ilvl w:val="0"/>
          <w:numId w:val="3"/>
        </w:numPr>
      </w:pPr>
      <w:bookmarkStart w:id="9" w:name="_Toc37772018"/>
      <w:r>
        <w:t>Choix du plat qui nous représente le plus</w:t>
      </w:r>
      <w:bookmarkEnd w:id="9"/>
    </w:p>
    <w:p w:rsidR="00846D3D" w:rsidRDefault="00846D3D" w:rsidP="00846D3D"/>
    <w:p w:rsidR="00846D3D" w:rsidRDefault="00846D3D" w:rsidP="00C858A5">
      <w:pPr>
        <w:ind w:firstLine="360"/>
        <w:jc w:val="both"/>
      </w:pPr>
      <w:r>
        <w:t>La personne va pouvoir choisir entre un ou plusieurs plats pour se définir (</w:t>
      </w:r>
      <w:r w:rsidR="00354825">
        <w:t xml:space="preserve">nombre </w:t>
      </w:r>
      <w:r>
        <w:t>limite à définir)</w:t>
      </w:r>
      <w:r w:rsidR="00EB63D8">
        <w:t>.</w:t>
      </w:r>
    </w:p>
    <w:p w:rsidR="00FB6316" w:rsidRDefault="00FB6316" w:rsidP="00C858A5">
      <w:pPr>
        <w:ind w:firstLine="360"/>
        <w:jc w:val="both"/>
      </w:pPr>
      <w:r>
        <w:t xml:space="preserve">Exemples de caractéristiques : </w:t>
      </w:r>
    </w:p>
    <w:p w:rsidR="00FB6316" w:rsidRDefault="00FB6316" w:rsidP="00FB6316">
      <w:pPr>
        <w:pStyle w:val="Paragraphedeliste"/>
        <w:numPr>
          <w:ilvl w:val="0"/>
          <w:numId w:val="7"/>
        </w:numPr>
        <w:jc w:val="both"/>
      </w:pPr>
      <w:r>
        <w:lastRenderedPageBreak/>
        <w:t xml:space="preserve">Pizza : </w:t>
      </w:r>
      <w:r>
        <w:t>Tu es simple et tu aimes partager</w:t>
      </w:r>
    </w:p>
    <w:p w:rsidR="00FB6316" w:rsidRDefault="00FB6316" w:rsidP="00FB6316">
      <w:pPr>
        <w:pStyle w:val="Paragraphedeliste"/>
        <w:numPr>
          <w:ilvl w:val="0"/>
          <w:numId w:val="7"/>
        </w:numPr>
        <w:jc w:val="both"/>
      </w:pPr>
      <w:r>
        <w:t xml:space="preserve">Tarte citron meringué : </w:t>
      </w:r>
      <w:r>
        <w:t>Tu es quelqu’un de raffiné</w:t>
      </w:r>
      <w:r>
        <w:t>(e)</w:t>
      </w:r>
      <w:r>
        <w:t xml:space="preserve"> et délicat</w:t>
      </w:r>
      <w:r>
        <w:t>(e)</w:t>
      </w:r>
    </w:p>
    <w:p w:rsidR="00B51465" w:rsidRDefault="00B51465" w:rsidP="00FB6316">
      <w:pPr>
        <w:pStyle w:val="Paragraphedeliste"/>
        <w:numPr>
          <w:ilvl w:val="0"/>
          <w:numId w:val="7"/>
        </w:numPr>
        <w:jc w:val="both"/>
      </w:pPr>
      <w:r>
        <w:t>Salade : Tu es quelqu’un de sportif</w:t>
      </w:r>
    </w:p>
    <w:p w:rsidR="00993299" w:rsidRDefault="00993299" w:rsidP="00FB6316">
      <w:pPr>
        <w:pStyle w:val="Paragraphedeliste"/>
        <w:numPr>
          <w:ilvl w:val="0"/>
          <w:numId w:val="7"/>
        </w:numPr>
        <w:jc w:val="both"/>
      </w:pPr>
      <w:r>
        <w:t xml:space="preserve">Raclette : </w:t>
      </w:r>
      <w:r>
        <w:t>Une vie sans voir ses amis ? Impossible !</w:t>
      </w:r>
    </w:p>
    <w:p w:rsidR="00993299" w:rsidRDefault="00993299" w:rsidP="00FB6316">
      <w:pPr>
        <w:pStyle w:val="Paragraphedeliste"/>
        <w:numPr>
          <w:ilvl w:val="0"/>
          <w:numId w:val="7"/>
        </w:numPr>
        <w:jc w:val="both"/>
      </w:pPr>
      <w:r>
        <w:t>Maki Saumon : Tu as un appétit cru</w:t>
      </w:r>
    </w:p>
    <w:p w:rsidR="001D7631" w:rsidRDefault="001D7631" w:rsidP="00FB6316">
      <w:pPr>
        <w:pStyle w:val="Paragraphedeliste"/>
        <w:numPr>
          <w:ilvl w:val="0"/>
          <w:numId w:val="7"/>
        </w:numPr>
        <w:jc w:val="both"/>
      </w:pPr>
      <w:r>
        <w:t>Pomme d’amour : La confiance doit être absolue</w:t>
      </w:r>
    </w:p>
    <w:p w:rsidR="00AE317E" w:rsidRDefault="0058379A" w:rsidP="00FB6316">
      <w:pPr>
        <w:pStyle w:val="Paragraphedeliste"/>
        <w:numPr>
          <w:ilvl w:val="0"/>
          <w:numId w:val="7"/>
        </w:numPr>
        <w:jc w:val="both"/>
      </w:pPr>
      <w:r>
        <w:t>Tacos mexicains</w:t>
      </w:r>
      <w:r w:rsidR="00AE317E">
        <w:t> : Tu es quelqu’un peu fou/folle</w:t>
      </w:r>
    </w:p>
    <w:p w:rsidR="0058379A" w:rsidRDefault="0058379A" w:rsidP="00FB6316">
      <w:pPr>
        <w:pStyle w:val="Paragraphedeliste"/>
        <w:numPr>
          <w:ilvl w:val="0"/>
          <w:numId w:val="7"/>
        </w:numPr>
        <w:jc w:val="both"/>
      </w:pPr>
      <w:r>
        <w:t xml:space="preserve">Kebab : </w:t>
      </w:r>
      <w:r>
        <w:t>Tu aimes sortir et faire la fête</w:t>
      </w:r>
    </w:p>
    <w:p w:rsidR="00D76CF2" w:rsidRDefault="00D76CF2" w:rsidP="00FB6316">
      <w:pPr>
        <w:pStyle w:val="Paragraphedeliste"/>
        <w:numPr>
          <w:ilvl w:val="0"/>
          <w:numId w:val="7"/>
        </w:numPr>
        <w:jc w:val="both"/>
      </w:pPr>
      <w:r>
        <w:t>Bol de riz : Tu n’aimes pas le superflu</w:t>
      </w:r>
    </w:p>
    <w:p w:rsidR="00AB4024" w:rsidRDefault="00AB4024" w:rsidP="00FB6316">
      <w:pPr>
        <w:pStyle w:val="Paragraphedeliste"/>
        <w:numPr>
          <w:ilvl w:val="0"/>
          <w:numId w:val="7"/>
        </w:numPr>
        <w:jc w:val="both"/>
      </w:pPr>
      <w:r>
        <w:t xml:space="preserve">Fastfood/Burger : Tu </w:t>
      </w:r>
      <w:r w:rsidR="00A22713">
        <w:t>n’aimes pas te prendre la</w:t>
      </w:r>
      <w:r>
        <w:t xml:space="preserve"> tête</w:t>
      </w:r>
      <w:r w:rsidR="00A22713">
        <w:t>, tu veux du rapide !</w:t>
      </w:r>
    </w:p>
    <w:p w:rsidR="008D1EDC" w:rsidRDefault="008D1EDC" w:rsidP="00FB6316">
      <w:pPr>
        <w:pStyle w:val="Paragraphedeliste"/>
        <w:numPr>
          <w:ilvl w:val="0"/>
          <w:numId w:val="7"/>
        </w:numPr>
        <w:jc w:val="both"/>
      </w:pPr>
      <w:r>
        <w:t>Fondant au chocolat : Tu es quelqu’un de gourmand</w:t>
      </w:r>
      <w:r w:rsidR="00715995">
        <w:t xml:space="preserve"> (parce que manger c’est la vie)</w:t>
      </w:r>
    </w:p>
    <w:p w:rsidR="00EE4012" w:rsidRDefault="00EE4012" w:rsidP="00EE4012">
      <w:pPr>
        <w:pStyle w:val="Titre2"/>
        <w:numPr>
          <w:ilvl w:val="0"/>
          <w:numId w:val="3"/>
        </w:numPr>
      </w:pPr>
      <w:bookmarkStart w:id="10" w:name="_Toc37772019"/>
      <w:r>
        <w:t>Compléter son profil</w:t>
      </w:r>
      <w:bookmarkEnd w:id="10"/>
    </w:p>
    <w:p w:rsidR="00EE4012" w:rsidRDefault="00EE4012" w:rsidP="00EE4012"/>
    <w:p w:rsidR="00EE4012" w:rsidRDefault="00EE4012" w:rsidP="0030089C">
      <w:pPr>
        <w:ind w:left="360" w:firstLine="348"/>
        <w:jc w:val="both"/>
      </w:pPr>
      <w:r>
        <w:t xml:space="preserve">Dans cette partie l’utilisateur va pouvoir insérer plusieurs photos, avec ordre de préférence pour </w:t>
      </w:r>
      <w:r w:rsidR="005A4172">
        <w:t>qu’elles puissent</w:t>
      </w:r>
      <w:r>
        <w:t xml:space="preserve"> apparaître lors des swipe.</w:t>
      </w:r>
    </w:p>
    <w:p w:rsidR="005A4172" w:rsidRDefault="005A4172" w:rsidP="0030089C">
      <w:pPr>
        <w:ind w:left="360" w:firstLine="348"/>
        <w:jc w:val="both"/>
      </w:pPr>
      <w:r>
        <w:t>Le nombre de photo est limité à 3 photos</w:t>
      </w:r>
      <w:r w:rsidR="002C5DD8">
        <w:t>.</w:t>
      </w:r>
    </w:p>
    <w:p w:rsidR="00BC3783" w:rsidRDefault="00E163DE" w:rsidP="0030089C">
      <w:pPr>
        <w:ind w:left="360" w:firstLine="348"/>
        <w:jc w:val="both"/>
      </w:pPr>
      <w:r>
        <w:t>L’utilisateur aura également la possibilité de compléter s</w:t>
      </w:r>
      <w:r w:rsidR="00BC3783">
        <w:t>a description et de choisir 3 types de restaurants préférés par ordre de préférence</w:t>
      </w:r>
    </w:p>
    <w:p w:rsidR="00BC3783" w:rsidRPr="00EE4012" w:rsidRDefault="00BC3783" w:rsidP="0030089C">
      <w:pPr>
        <w:ind w:left="360" w:firstLine="348"/>
        <w:jc w:val="both"/>
      </w:pPr>
      <w:r>
        <w:t xml:space="preserve">Ces informations </w:t>
      </w:r>
      <w:r w:rsidR="00452A7A">
        <w:t>apparaîtront</w:t>
      </w:r>
      <w:r>
        <w:t xml:space="preserve"> sur son profil ainsi que ses </w:t>
      </w:r>
      <w:r w:rsidR="00452A7A">
        <w:t>caractéristiques</w:t>
      </w:r>
      <w:r>
        <w:t xml:space="preserve"> choisies précédemment</w:t>
      </w:r>
      <w:r w:rsidR="00452A7A">
        <w:t>.</w:t>
      </w:r>
    </w:p>
    <w:p w:rsidR="008705E6" w:rsidRDefault="008705E6" w:rsidP="008705E6">
      <w:pPr>
        <w:pStyle w:val="Titre1"/>
      </w:pPr>
      <w:bookmarkStart w:id="11" w:name="_Toc37772020"/>
      <w:r>
        <w:t>Profil</w:t>
      </w:r>
      <w:r w:rsidR="000F5263">
        <w:t>e</w:t>
      </w:r>
      <w:r>
        <w:t xml:space="preserve"> Modification</w:t>
      </w:r>
      <w:bookmarkEnd w:id="11"/>
    </w:p>
    <w:p w:rsidR="00452A7A" w:rsidRDefault="00452A7A" w:rsidP="00452A7A"/>
    <w:p w:rsidR="00452A7A" w:rsidRDefault="00452A7A" w:rsidP="00452A7A">
      <w:r>
        <w:tab/>
        <w:t xml:space="preserve">Cette page permettra de réaliser </w:t>
      </w:r>
      <w:r w:rsidR="00A03C22">
        <w:t>certaines modifications</w:t>
      </w:r>
      <w:r w:rsidR="00DE1069">
        <w:t xml:space="preserve"> tel que </w:t>
      </w:r>
    </w:p>
    <w:p w:rsidR="00A03C22" w:rsidRDefault="00A03C22" w:rsidP="00A03C22">
      <w:pPr>
        <w:pStyle w:val="Paragraphedeliste"/>
        <w:numPr>
          <w:ilvl w:val="0"/>
          <w:numId w:val="9"/>
        </w:numPr>
      </w:pPr>
      <w:r>
        <w:t>Prénom d’affichage</w:t>
      </w:r>
    </w:p>
    <w:p w:rsidR="00A03C22" w:rsidRDefault="00A03C22" w:rsidP="00A03C22">
      <w:pPr>
        <w:pStyle w:val="Paragraphedeliste"/>
        <w:numPr>
          <w:ilvl w:val="0"/>
          <w:numId w:val="9"/>
        </w:numPr>
      </w:pPr>
      <w:r>
        <w:t>Photos de profile</w:t>
      </w:r>
    </w:p>
    <w:p w:rsidR="00A03C22" w:rsidRDefault="00A03C22" w:rsidP="00A03C22">
      <w:pPr>
        <w:pStyle w:val="Paragraphedeliste"/>
        <w:numPr>
          <w:ilvl w:val="0"/>
          <w:numId w:val="9"/>
        </w:numPr>
      </w:pPr>
      <w:r>
        <w:t>Sexe</w:t>
      </w:r>
    </w:p>
    <w:p w:rsidR="00A03C22" w:rsidRDefault="00A03C22" w:rsidP="00A03C22">
      <w:pPr>
        <w:pStyle w:val="Paragraphedeliste"/>
        <w:numPr>
          <w:ilvl w:val="0"/>
          <w:numId w:val="9"/>
        </w:numPr>
      </w:pPr>
      <w:r>
        <w:t>Description</w:t>
      </w:r>
    </w:p>
    <w:p w:rsidR="00A03C22" w:rsidRDefault="00A03C22" w:rsidP="00A03C22">
      <w:pPr>
        <w:pStyle w:val="Paragraphedeliste"/>
        <w:numPr>
          <w:ilvl w:val="0"/>
          <w:numId w:val="9"/>
        </w:numPr>
      </w:pPr>
      <w:r>
        <w:t>Genre recherché</w:t>
      </w:r>
    </w:p>
    <w:p w:rsidR="00A03C22" w:rsidRDefault="00A03C22" w:rsidP="00A03C22">
      <w:pPr>
        <w:pStyle w:val="Paragraphedeliste"/>
        <w:numPr>
          <w:ilvl w:val="0"/>
          <w:numId w:val="9"/>
        </w:numPr>
      </w:pPr>
      <w:r>
        <w:t>Notifications par mail (oui /non)</w:t>
      </w:r>
    </w:p>
    <w:p w:rsidR="00B97CF7" w:rsidRDefault="00B97CF7" w:rsidP="00A03C22">
      <w:pPr>
        <w:pStyle w:val="Paragraphedeliste"/>
        <w:numPr>
          <w:ilvl w:val="0"/>
          <w:numId w:val="9"/>
        </w:numPr>
      </w:pPr>
      <w:r>
        <w:t>Type de relation recherchée</w:t>
      </w:r>
    </w:p>
    <w:p w:rsidR="006C2CFF" w:rsidRDefault="006C2CFF" w:rsidP="006C2CFF">
      <w:pPr>
        <w:pStyle w:val="Paragraphedeliste"/>
      </w:pPr>
    </w:p>
    <w:p w:rsidR="006C2CFF" w:rsidRDefault="006C2CFF" w:rsidP="006C2CFF">
      <w:pPr>
        <w:pStyle w:val="Paragraphedeliste"/>
      </w:pPr>
      <w:r>
        <w:t xml:space="preserve">Modifications avancées : </w:t>
      </w:r>
    </w:p>
    <w:p w:rsidR="006C2CFF" w:rsidRDefault="006C2CFF" w:rsidP="006C2CFF">
      <w:pPr>
        <w:pStyle w:val="Paragraphedeliste"/>
      </w:pPr>
    </w:p>
    <w:p w:rsidR="006C2CFF" w:rsidRPr="00452A7A" w:rsidRDefault="00B44167" w:rsidP="006C2CFF">
      <w:pPr>
        <w:pStyle w:val="Paragraphedeliste"/>
      </w:pPr>
      <w:r>
        <w:t>Suppression</w:t>
      </w:r>
      <w:r w:rsidR="006C2CFF">
        <w:t xml:space="preserve"> du compte / </w:t>
      </w:r>
      <w:r>
        <w:t>désactivation</w:t>
      </w:r>
      <w:r w:rsidR="006C2CFF">
        <w:t xml:space="preserve"> temporaire</w:t>
      </w:r>
    </w:p>
    <w:p w:rsidR="00154F16" w:rsidRDefault="00406472" w:rsidP="00154F16">
      <w:pPr>
        <w:pStyle w:val="Titre1"/>
      </w:pPr>
      <w:bookmarkStart w:id="12" w:name="_Toc3777202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0BD6F9">
            <wp:simplePos x="0" y="0"/>
            <wp:positionH relativeFrom="column">
              <wp:posOffset>1360510</wp:posOffset>
            </wp:positionH>
            <wp:positionV relativeFrom="paragraph">
              <wp:posOffset>413385</wp:posOffset>
            </wp:positionV>
            <wp:extent cx="4369435" cy="315023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5E6">
        <w:t>Swipe</w:t>
      </w:r>
      <w:bookmarkEnd w:id="12"/>
    </w:p>
    <w:p w:rsidR="00406472" w:rsidRPr="00406472" w:rsidRDefault="00406472" w:rsidP="00406472"/>
    <w:p w:rsidR="00406472" w:rsidRDefault="00406472" w:rsidP="007951FB">
      <w:pPr>
        <w:jc w:val="both"/>
      </w:pPr>
      <w:r>
        <w:tab/>
        <w:t xml:space="preserve">Sur ces pages </w:t>
      </w:r>
      <w:r w:rsidR="003429DA">
        <w:t>les utilisateurs</w:t>
      </w:r>
      <w:r>
        <w:t xml:space="preserve"> vont pouvoir </w:t>
      </w:r>
      <w:r w:rsidR="0064682E" w:rsidRPr="00F10F4A">
        <w:rPr>
          <w:b/>
          <w:bCs/>
        </w:rPr>
        <w:t>aimer</w:t>
      </w:r>
      <w:r>
        <w:t xml:space="preserve"> ou </w:t>
      </w:r>
      <w:r w:rsidR="0064682E" w:rsidRPr="00F10F4A">
        <w:rPr>
          <w:b/>
          <w:bCs/>
        </w:rPr>
        <w:t>ne pas aimer</w:t>
      </w:r>
      <w:r>
        <w:t xml:space="preserve"> des personnes, respectivement « MIAM » et « BEURK », </w:t>
      </w:r>
      <w:r w:rsidR="003429DA">
        <w:t>si l’autre personne « MIAM » également cela générera un match.</w:t>
      </w:r>
    </w:p>
    <w:p w:rsidR="0090380F" w:rsidRDefault="0090380F" w:rsidP="007951FB">
      <w:pPr>
        <w:jc w:val="both"/>
      </w:pPr>
      <w:r>
        <w:tab/>
        <w:t>Sur ces cartes qui représentent le profil de l’autre utilisateur, on peut voir rapidement, son prénom, son âge, ses photos, sa description, ses restos préférés ainsi que ses caractéristiques.</w:t>
      </w:r>
    </w:p>
    <w:p w:rsidR="00883939" w:rsidRDefault="00883939" w:rsidP="007951FB">
      <w:pPr>
        <w:jc w:val="both"/>
      </w:pPr>
      <w:r>
        <w:tab/>
      </w:r>
      <w:r w:rsidR="00A00FF8">
        <w:t>Une clique</w:t>
      </w:r>
      <w:r>
        <w:t xml:space="preserve"> sur le profil permettra d’afficher en grand les informations de l’utilisateur, ainsi que la possibilité de le signaler.</w:t>
      </w:r>
    </w:p>
    <w:p w:rsidR="0047394C" w:rsidRDefault="0047394C" w:rsidP="007951FB">
      <w:pPr>
        <w:jc w:val="both"/>
      </w:pPr>
      <w:r>
        <w:tab/>
        <w:t>Un clic sur l’engrenage cookie ouvrira le bandeau à gauche afin de modifier quelques paramètres de recherche</w:t>
      </w:r>
      <w:r w:rsidR="00CE40B7">
        <w:t xml:space="preserve"> et de filtrage</w:t>
      </w:r>
      <w:r>
        <w:t>.</w:t>
      </w:r>
      <w:r w:rsidR="00303F9C">
        <w:t xml:space="preserve"> Après modification des paramètres voulus et clic sur la croix, les paramètres de recherche seront mis à jour.</w:t>
      </w:r>
    </w:p>
    <w:p w:rsidR="00A00FF8" w:rsidRDefault="00A00FF8" w:rsidP="007951FB">
      <w:pPr>
        <w:ind w:firstLine="708"/>
        <w:jc w:val="both"/>
      </w:pPr>
      <w:r>
        <w:t>Chargement des swipe = « Un peu de patience on te concocte de bons plats »</w:t>
      </w:r>
      <w:r w:rsidR="00AF27F9">
        <w:t>.</w:t>
      </w:r>
    </w:p>
    <w:p w:rsidR="00154F16" w:rsidRDefault="00154F16" w:rsidP="00154F16">
      <w:pPr>
        <w:pStyle w:val="Titre1"/>
      </w:pPr>
      <w:bookmarkStart w:id="13" w:name="_Toc37772022"/>
      <w:r>
        <w:t>Matchs</w:t>
      </w:r>
      <w:bookmarkEnd w:id="13"/>
    </w:p>
    <w:p w:rsidR="0078750C" w:rsidRDefault="0078750C" w:rsidP="0078750C"/>
    <w:p w:rsidR="0078750C" w:rsidRPr="0078750C" w:rsidRDefault="0078750C" w:rsidP="007951FB">
      <w:pPr>
        <w:ind w:firstLine="708"/>
        <w:jc w:val="both"/>
      </w:pPr>
      <w:r>
        <w:t>Dans le chaudron, vous retrouverez tous vos matches</w:t>
      </w:r>
      <w:r w:rsidR="008D3936">
        <w:t xml:space="preserve"> par ordre d’arrivée, avec lesquels vous pourrez engager une discussion instantanée pour partager vos goûts et vos meilleurs plats !</w:t>
      </w:r>
      <w:r w:rsidR="00B641BD">
        <w:t xml:space="preserve"> Les emoji feront </w:t>
      </w:r>
      <w:r w:rsidR="00015061">
        <w:t>peut-être</w:t>
      </w:r>
      <w:r w:rsidR="00B641BD">
        <w:t xml:space="preserve"> partis de la discussion</w:t>
      </w:r>
      <w:r w:rsidR="002C7DB7">
        <w:t>.</w:t>
      </w:r>
    </w:p>
    <w:p w:rsidR="005523A5" w:rsidRDefault="005523A5" w:rsidP="009B4F2C">
      <w:pPr>
        <w:pStyle w:val="Titre1"/>
      </w:pPr>
      <w:bookmarkStart w:id="14" w:name="_Toc37772023"/>
      <w:r>
        <w:t>Administration</w:t>
      </w:r>
      <w:bookmarkEnd w:id="14"/>
    </w:p>
    <w:p w:rsidR="00240EF6" w:rsidRDefault="00240EF6" w:rsidP="00240EF6">
      <w:r>
        <w:t>Fonction :</w:t>
      </w:r>
    </w:p>
    <w:p w:rsidR="00240EF6" w:rsidRDefault="00240EF6" w:rsidP="00240EF6">
      <w:pPr>
        <w:pStyle w:val="Paragraphedeliste"/>
        <w:numPr>
          <w:ilvl w:val="0"/>
          <w:numId w:val="9"/>
        </w:numPr>
      </w:pPr>
      <w:r>
        <w:lastRenderedPageBreak/>
        <w:t>Création catégorie</w:t>
      </w:r>
    </w:p>
    <w:p w:rsidR="00240EF6" w:rsidRDefault="00240EF6" w:rsidP="00240EF6">
      <w:pPr>
        <w:pStyle w:val="Paragraphedeliste"/>
        <w:numPr>
          <w:ilvl w:val="0"/>
          <w:numId w:val="9"/>
        </w:numPr>
      </w:pPr>
      <w:r>
        <w:t>Suppression catégorie</w:t>
      </w:r>
    </w:p>
    <w:p w:rsidR="00240EF6" w:rsidRDefault="00240EF6" w:rsidP="00240EF6">
      <w:pPr>
        <w:pStyle w:val="Paragraphedeliste"/>
        <w:numPr>
          <w:ilvl w:val="0"/>
          <w:numId w:val="9"/>
        </w:numPr>
      </w:pPr>
      <w:r>
        <w:t>Modification catégorie description / image</w:t>
      </w:r>
    </w:p>
    <w:p w:rsidR="0037477B" w:rsidRDefault="0037477B" w:rsidP="00240EF6">
      <w:pPr>
        <w:pStyle w:val="Paragraphedeliste"/>
        <w:numPr>
          <w:ilvl w:val="0"/>
          <w:numId w:val="9"/>
        </w:numPr>
      </w:pPr>
      <w:r>
        <w:t>Bannissement temporaire compte</w:t>
      </w:r>
    </w:p>
    <w:p w:rsidR="00240EF6" w:rsidRDefault="0037477B" w:rsidP="00B641BD">
      <w:pPr>
        <w:pStyle w:val="Paragraphedeliste"/>
        <w:numPr>
          <w:ilvl w:val="0"/>
          <w:numId w:val="9"/>
        </w:numPr>
      </w:pPr>
      <w:r>
        <w:t>Bannissement IP du compte et suppression</w:t>
      </w:r>
    </w:p>
    <w:p w:rsidR="00C2355D" w:rsidRDefault="00C2355D" w:rsidP="00B641BD">
      <w:pPr>
        <w:pStyle w:val="Paragraphedeliste"/>
        <w:numPr>
          <w:ilvl w:val="0"/>
          <w:numId w:val="9"/>
        </w:numPr>
      </w:pPr>
      <w:r>
        <w:t>Accès aux reports d’utilisateurs</w:t>
      </w:r>
    </w:p>
    <w:p w:rsidR="00B641BD" w:rsidRPr="00B641BD" w:rsidRDefault="00B641BD" w:rsidP="00B641BD"/>
    <w:p w:rsidR="005523A5" w:rsidRDefault="005523A5" w:rsidP="005523A5">
      <w:pPr>
        <w:pStyle w:val="Titre1"/>
      </w:pPr>
      <w:bookmarkStart w:id="15" w:name="_Toc37772024"/>
      <w:r>
        <w:t>Page erreur 404</w:t>
      </w:r>
      <w:bookmarkEnd w:id="15"/>
    </w:p>
    <w:p w:rsidR="005F5C20" w:rsidRDefault="005F5C20" w:rsidP="005F5C20"/>
    <w:p w:rsidR="0056094A" w:rsidRDefault="005F5C20" w:rsidP="00D67BC4">
      <w:pPr>
        <w:ind w:firstLine="708"/>
      </w:pPr>
      <w:r>
        <w:t>Cette page n’existe pas ! redirection automatique vers l’accueil.</w:t>
      </w:r>
    </w:p>
    <w:p w:rsidR="0056094A" w:rsidRDefault="0056094A" w:rsidP="0056094A">
      <w:pPr>
        <w:pStyle w:val="Titre1"/>
      </w:pPr>
      <w:bookmarkStart w:id="16" w:name="_Toc37772025"/>
      <w:r>
        <w:t>Header</w:t>
      </w:r>
      <w:bookmarkEnd w:id="16"/>
      <w:r>
        <w:t xml:space="preserve"> </w:t>
      </w:r>
    </w:p>
    <w:p w:rsidR="0056094A" w:rsidRDefault="0056094A" w:rsidP="0056094A"/>
    <w:p w:rsidR="0056094A" w:rsidRDefault="0056094A" w:rsidP="00B9692E">
      <w:pPr>
        <w:ind w:firstLine="708"/>
      </w:pPr>
      <w:r>
        <w:t xml:space="preserve">Apparaît une fois connecté, affiche le logo Feedie, </w:t>
      </w:r>
      <w:r w:rsidR="0019659B">
        <w:t xml:space="preserve">icône </w:t>
      </w:r>
      <w:r>
        <w:t>accéder à ses matchs,</w:t>
      </w:r>
      <w:r w:rsidR="0019659B" w:rsidRPr="0019659B">
        <w:t xml:space="preserve"> </w:t>
      </w:r>
      <w:r w:rsidR="0019659B">
        <w:t>icône</w:t>
      </w:r>
      <w:r>
        <w:t xml:space="preserve"> accéder à son profil pour le modifier.</w:t>
      </w:r>
    </w:p>
    <w:p w:rsidR="00D67BC4" w:rsidRDefault="00D67BC4" w:rsidP="00D67BC4">
      <w:pPr>
        <w:pStyle w:val="Titre1"/>
      </w:pPr>
      <w:r>
        <w:t>Mot de passe oublié</w:t>
      </w:r>
    </w:p>
    <w:p w:rsidR="00D67BC4" w:rsidRDefault="00D67BC4" w:rsidP="00D67BC4"/>
    <w:p w:rsidR="00D67BC4" w:rsidRPr="00D67BC4" w:rsidRDefault="00D67BC4" w:rsidP="008A5B27">
      <w:pPr>
        <w:ind w:firstLine="708"/>
        <w:jc w:val="both"/>
      </w:pPr>
      <w:r>
        <w:t xml:space="preserve">Si l’utilisateur rencontre des soucis pour se connecter. Il peut demander une </w:t>
      </w:r>
      <w:r w:rsidR="0082324C">
        <w:t>réinitialisation</w:t>
      </w:r>
      <w:r>
        <w:t xml:space="preserve"> de son mot de passe par mail ou bien si cela ne fonctionne pas envoyer un mail aux administrateurs.</w:t>
      </w:r>
    </w:p>
    <w:sectPr w:rsidR="00D67BC4" w:rsidRPr="00D67BC4" w:rsidSect="008705E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B38" w:rsidRDefault="00B82B38" w:rsidP="006A3FF5">
      <w:pPr>
        <w:spacing w:after="0" w:line="240" w:lineRule="auto"/>
      </w:pPr>
      <w:r>
        <w:separator/>
      </w:r>
    </w:p>
  </w:endnote>
  <w:endnote w:type="continuationSeparator" w:id="0">
    <w:p w:rsidR="00B82B38" w:rsidRDefault="00B82B38" w:rsidP="006A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swald">
    <w:panose1 w:val="02000506000000020004"/>
    <w:charset w:val="00"/>
    <w:family w:val="auto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6838877"/>
      <w:docPartObj>
        <w:docPartGallery w:val="Page Numbers (Bottom of Page)"/>
        <w:docPartUnique/>
      </w:docPartObj>
    </w:sdtPr>
    <w:sdtContent>
      <w:p w:rsidR="006A3FF5" w:rsidRDefault="006A3FF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A3FF5" w:rsidRDefault="006A3F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B38" w:rsidRDefault="00B82B38" w:rsidP="006A3FF5">
      <w:pPr>
        <w:spacing w:after="0" w:line="240" w:lineRule="auto"/>
      </w:pPr>
      <w:r>
        <w:separator/>
      </w:r>
    </w:p>
  </w:footnote>
  <w:footnote w:type="continuationSeparator" w:id="0">
    <w:p w:rsidR="00B82B38" w:rsidRDefault="00B82B38" w:rsidP="006A3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4EA2"/>
    <w:multiLevelType w:val="hybridMultilevel"/>
    <w:tmpl w:val="D1322176"/>
    <w:lvl w:ilvl="0" w:tplc="07FCB65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E86A5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3863F8"/>
    <w:multiLevelType w:val="hybridMultilevel"/>
    <w:tmpl w:val="BEBA899C"/>
    <w:lvl w:ilvl="0" w:tplc="07FCB6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E86A5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5C2AC1"/>
    <w:multiLevelType w:val="hybridMultilevel"/>
    <w:tmpl w:val="C0620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7F00F6"/>
    <w:multiLevelType w:val="hybridMultilevel"/>
    <w:tmpl w:val="31444CAC"/>
    <w:lvl w:ilvl="0" w:tplc="07FCB65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E86A5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FF41E8"/>
    <w:multiLevelType w:val="hybridMultilevel"/>
    <w:tmpl w:val="6958CD8E"/>
    <w:lvl w:ilvl="0" w:tplc="07FCB6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E86A5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2B67F3"/>
    <w:multiLevelType w:val="hybridMultilevel"/>
    <w:tmpl w:val="507E40EC"/>
    <w:lvl w:ilvl="0" w:tplc="07FCB6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E86A5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E5135D"/>
    <w:multiLevelType w:val="hybridMultilevel"/>
    <w:tmpl w:val="24702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4F051B"/>
    <w:multiLevelType w:val="hybridMultilevel"/>
    <w:tmpl w:val="35BE1E1C"/>
    <w:lvl w:ilvl="0" w:tplc="07FCB6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E86A5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6D048E"/>
    <w:multiLevelType w:val="hybridMultilevel"/>
    <w:tmpl w:val="DC0A2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217DF"/>
    <w:multiLevelType w:val="hybridMultilevel"/>
    <w:tmpl w:val="E3CCA2E4"/>
    <w:lvl w:ilvl="0" w:tplc="07FCB65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E86A5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E6"/>
    <w:rsid w:val="000031FF"/>
    <w:rsid w:val="00015061"/>
    <w:rsid w:val="000741DA"/>
    <w:rsid w:val="000978EB"/>
    <w:rsid w:val="000F5263"/>
    <w:rsid w:val="00154F16"/>
    <w:rsid w:val="001724DB"/>
    <w:rsid w:val="0019659B"/>
    <w:rsid w:val="001A313C"/>
    <w:rsid w:val="001D7631"/>
    <w:rsid w:val="00237429"/>
    <w:rsid w:val="00240EF6"/>
    <w:rsid w:val="00242FF6"/>
    <w:rsid w:val="00246465"/>
    <w:rsid w:val="002C5DD8"/>
    <w:rsid w:val="002C7DB7"/>
    <w:rsid w:val="002E2643"/>
    <w:rsid w:val="0030030D"/>
    <w:rsid w:val="0030089C"/>
    <w:rsid w:val="00303F9C"/>
    <w:rsid w:val="003429DA"/>
    <w:rsid w:val="00354825"/>
    <w:rsid w:val="00354DD2"/>
    <w:rsid w:val="0037477B"/>
    <w:rsid w:val="003C663E"/>
    <w:rsid w:val="003F4620"/>
    <w:rsid w:val="00400BDF"/>
    <w:rsid w:val="00406472"/>
    <w:rsid w:val="00452A7A"/>
    <w:rsid w:val="00454B89"/>
    <w:rsid w:val="0047394C"/>
    <w:rsid w:val="004D53D0"/>
    <w:rsid w:val="00513A84"/>
    <w:rsid w:val="00530E8E"/>
    <w:rsid w:val="005523A5"/>
    <w:rsid w:val="0056094A"/>
    <w:rsid w:val="0058379A"/>
    <w:rsid w:val="005A4172"/>
    <w:rsid w:val="005F5C20"/>
    <w:rsid w:val="006116D7"/>
    <w:rsid w:val="0064682E"/>
    <w:rsid w:val="006672DF"/>
    <w:rsid w:val="006A1F21"/>
    <w:rsid w:val="006A3FF5"/>
    <w:rsid w:val="006C2CFF"/>
    <w:rsid w:val="00715995"/>
    <w:rsid w:val="00734A27"/>
    <w:rsid w:val="00777A11"/>
    <w:rsid w:val="0078750C"/>
    <w:rsid w:val="007951FB"/>
    <w:rsid w:val="0079647D"/>
    <w:rsid w:val="007B0685"/>
    <w:rsid w:val="007C613C"/>
    <w:rsid w:val="007F2388"/>
    <w:rsid w:val="0082324C"/>
    <w:rsid w:val="00846D3D"/>
    <w:rsid w:val="008705E6"/>
    <w:rsid w:val="00883939"/>
    <w:rsid w:val="008929E1"/>
    <w:rsid w:val="008951E7"/>
    <w:rsid w:val="008A5B27"/>
    <w:rsid w:val="008D1EDC"/>
    <w:rsid w:val="008D3936"/>
    <w:rsid w:val="0090380F"/>
    <w:rsid w:val="00956029"/>
    <w:rsid w:val="00993299"/>
    <w:rsid w:val="009A2345"/>
    <w:rsid w:val="009B4F2C"/>
    <w:rsid w:val="009E567F"/>
    <w:rsid w:val="00A00FF8"/>
    <w:rsid w:val="00A03C22"/>
    <w:rsid w:val="00A22713"/>
    <w:rsid w:val="00A60F38"/>
    <w:rsid w:val="00AB4024"/>
    <w:rsid w:val="00AB5FE3"/>
    <w:rsid w:val="00AB638F"/>
    <w:rsid w:val="00AE317E"/>
    <w:rsid w:val="00AF27F9"/>
    <w:rsid w:val="00AF599E"/>
    <w:rsid w:val="00B05676"/>
    <w:rsid w:val="00B05D42"/>
    <w:rsid w:val="00B34D02"/>
    <w:rsid w:val="00B44167"/>
    <w:rsid w:val="00B47F91"/>
    <w:rsid w:val="00B51465"/>
    <w:rsid w:val="00B641BD"/>
    <w:rsid w:val="00B8274B"/>
    <w:rsid w:val="00B82B38"/>
    <w:rsid w:val="00B837DD"/>
    <w:rsid w:val="00B9692E"/>
    <w:rsid w:val="00B97CF7"/>
    <w:rsid w:val="00BA5EF7"/>
    <w:rsid w:val="00BC3783"/>
    <w:rsid w:val="00BC7BDB"/>
    <w:rsid w:val="00C115EE"/>
    <w:rsid w:val="00C2355D"/>
    <w:rsid w:val="00C259B2"/>
    <w:rsid w:val="00C64493"/>
    <w:rsid w:val="00C858A5"/>
    <w:rsid w:val="00CB75A0"/>
    <w:rsid w:val="00CC761F"/>
    <w:rsid w:val="00CE40B7"/>
    <w:rsid w:val="00D11310"/>
    <w:rsid w:val="00D21537"/>
    <w:rsid w:val="00D34A10"/>
    <w:rsid w:val="00D67BC4"/>
    <w:rsid w:val="00D76CF2"/>
    <w:rsid w:val="00D82621"/>
    <w:rsid w:val="00D83123"/>
    <w:rsid w:val="00DA77B0"/>
    <w:rsid w:val="00DC0C74"/>
    <w:rsid w:val="00DE1069"/>
    <w:rsid w:val="00E163DE"/>
    <w:rsid w:val="00E4314E"/>
    <w:rsid w:val="00E64FFF"/>
    <w:rsid w:val="00E91843"/>
    <w:rsid w:val="00EB63D8"/>
    <w:rsid w:val="00EE04A1"/>
    <w:rsid w:val="00EE4012"/>
    <w:rsid w:val="00EF2B06"/>
    <w:rsid w:val="00F10F4A"/>
    <w:rsid w:val="00FB60BD"/>
    <w:rsid w:val="00FB6316"/>
    <w:rsid w:val="00FC59C3"/>
    <w:rsid w:val="00F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CF43"/>
  <w15:chartTrackingRefBased/>
  <w15:docId w15:val="{D9B898B3-025E-4F07-8B67-2A98319B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9C3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870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5E6"/>
    <w:rPr>
      <w:rFonts w:asciiTheme="majorHAnsi" w:eastAsiaTheme="majorEastAsia" w:hAnsiTheme="majorHAnsi" w:cstheme="majorBidi"/>
      <w:b/>
      <w:sz w:val="40"/>
      <w:szCs w:val="32"/>
    </w:rPr>
  </w:style>
  <w:style w:type="paragraph" w:styleId="Sansinterligne">
    <w:name w:val="No Spacing"/>
    <w:uiPriority w:val="1"/>
    <w:qFormat/>
    <w:rsid w:val="008705E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13A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978EB"/>
    <w:rPr>
      <w:rFonts w:asciiTheme="majorHAnsi" w:eastAsiaTheme="majorEastAsia" w:hAnsiTheme="majorHAnsi" w:cstheme="majorBidi"/>
      <w:sz w:val="36"/>
      <w:szCs w:val="26"/>
    </w:rPr>
  </w:style>
  <w:style w:type="paragraph" w:styleId="En-tte">
    <w:name w:val="header"/>
    <w:basedOn w:val="Normal"/>
    <w:link w:val="En-tteCar"/>
    <w:uiPriority w:val="99"/>
    <w:unhideWhenUsed/>
    <w:rsid w:val="006A3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FF5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A3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FF5"/>
    <w:rPr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A3FF5"/>
    <w:pPr>
      <w:outlineLvl w:val="9"/>
    </w:pPr>
    <w:rPr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A3F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A3FF5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6A3FF5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60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09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7B0F-24DB-4134-8027-A4AC8B4B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1297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ELOY</dc:creator>
  <cp:keywords/>
  <dc:description/>
  <cp:lastModifiedBy>Valentin ELOY</cp:lastModifiedBy>
  <cp:revision>120</cp:revision>
  <dcterms:created xsi:type="dcterms:W3CDTF">2020-04-14T12:11:00Z</dcterms:created>
  <dcterms:modified xsi:type="dcterms:W3CDTF">2020-04-14T13:54:00Z</dcterms:modified>
</cp:coreProperties>
</file>