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BSCS4-1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202612731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COSC 111A - C S ELECTIVE 3 (INTERNET OF THINGS)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ABRAU, JAMES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202302384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ALMODAL, NECOLLYNE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202304090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AQUINO, HONEY GRACE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202301066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ARBUES, VICTOR JANLI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202300688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BALANQUIT, JAY-AR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202301979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BALBA, TERRENCE JOSHUA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202303395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BONILLA, PAUL BRENAN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202301875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BONTOG, LAWRENCE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202300414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CAGBAY, RALF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202301225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CAJES, NOREEN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202301371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CLEOFAS, YHOANNE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202303216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CONTANTE, JON VIKTOR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202305108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CRUTO, RALPH LAURENCE J.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202202335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CURAY, JONEL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202302641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DILAG, REMBELLE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202301812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DOMINGUEZ, LYZETTE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202302088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EMELO, HARRY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202303828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ESTABILLO, ERICK VINCE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202305637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EUGENIO, ELSA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202306095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FERMA, BRENT SEBASTIAN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202305441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FLORES, EMMANUEL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202300189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GONZALES, MARVELOUS JACO N.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202301672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GONZALES, VERWIN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202302160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GRIMALDO, RYAN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202204007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JARANGUE, KENN N.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202303279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MARCELINO, JENNIE LIE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202300846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NATE, RYAN RENZ GABRIEL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202301981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ORACION, SAMUEL ANTONIO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202306086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PADILLO, LANCE JAY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202300734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PERMISON, MAVERICK KHIEL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202303841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REMOROZA, RONZ ARVIE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SANTIAGUEL, PATRICK MIGUEL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202301554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SOLIMAN, DANIELLA LYN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202300382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ZABAL, VIN JASPER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202301223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