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BSCS4-1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202612731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COSC 111A - C S ELECTIVE 3 (INTERNET OF THINGS)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03344B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SEE SCHEDULE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SY 2025 - 2026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ABRAU, JAMES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202302384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ALMODAL, NECOLLYNE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202304090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AQUINO, HONEY GRACE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202301066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ARBUES, VICTOR JANLI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202300688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BALANQUIT, JAY-AR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202301979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BALBA, TERRENCE JOSHUA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202303395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BONILLA, PAUL BRENAN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202301875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BONTOG, LAWRENCE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202300414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CAGBAY, RALF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202301225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CAJES, NOREEN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202301371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CLEOFAS, YHOANNE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202303216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CONTANTE, JON VIKTOR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202305108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CRUTO, RALPH LAURENCE J.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202202335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CURAY, JONEL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202302641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DILAG, REMBELLE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202301812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DOMINGUEZ, LYZETTE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202302088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EMELO, HARRY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202303828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ESTABILLO, ERICK VINCE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202305637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EUGENIO, ELSA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202306095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FERMA, BRENT SEBASTIAN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202305441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FLORES, EMMANUEL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202300189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GONZALES, MARVELOUS JACO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202301672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GONZALES, VERWIN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202302160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GRIMALDO, RYAN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202204007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JARANGUE, KENN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202303279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MARCELINO, JENNIE LIE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202300846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NATE, RYAN RENZ GABRIEL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202301981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ORACION, SAMUEL ANTONIO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202306086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PADILLO, LANCE JAY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202300734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PERMISON, MAVERICK KHIEL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202303841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REMOROZA, RONZ ARVIE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202301233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SANTIAGUEL, PATRICK MIGUEL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202301554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SOLIMAN, DANIELLA LYN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202300382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ZABAL, VIN JASPER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202301223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F281" w14:textId="77777777" w:rsidR="00C44A0A" w:rsidRDefault="00C44A0A" w:rsidP="00BB7097">
      <w:r>
        <w:separator/>
      </w:r>
    </w:p>
  </w:endnote>
  <w:endnote w:type="continuationSeparator" w:id="0">
    <w:p w14:paraId="40E20AD3" w14:textId="77777777" w:rsidR="00C44A0A" w:rsidRDefault="00C44A0A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D7C1" w14:textId="77777777" w:rsidR="00C44A0A" w:rsidRDefault="00C44A0A" w:rsidP="00BB7097">
      <w:r>
        <w:separator/>
      </w:r>
    </w:p>
  </w:footnote>
  <w:footnote w:type="continuationSeparator" w:id="0">
    <w:p w14:paraId="6751F3F9" w14:textId="77777777" w:rsidR="00C44A0A" w:rsidRDefault="00C44A0A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3344B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9058E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44A0A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25</cp:revision>
  <cp:lastPrinted>2023-04-01T01:28:00Z</cp:lastPrinted>
  <dcterms:created xsi:type="dcterms:W3CDTF">2018-08-07T03:32:00Z</dcterms:created>
  <dcterms:modified xsi:type="dcterms:W3CDTF">2026-09-02T11:49:00Z</dcterms:modified>
</cp:coreProperties>
</file>