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09:00AM-11:00AM / LEC: ITC 501; Wed: 05:00PM-07:00AM / LAB: CCL 102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