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2E14" w14:textId="5779D2BA" w:rsidR="008D5859" w:rsidRPr="008D5859" w:rsidRDefault="008D5859" w:rsidP="008D5859">
      <w:pPr>
        <w:pStyle w:val="1"/>
      </w:pPr>
      <w:r>
        <w:rPr>
          <w:lang w:val="en-US"/>
        </w:rPr>
        <w:t>BPMN</w:t>
      </w:r>
      <w:r w:rsidRPr="008D5859">
        <w:t xml:space="preserve"> </w:t>
      </w:r>
      <w:r>
        <w:rPr>
          <w:lang w:val="en-US"/>
        </w:rPr>
        <w:t>vs</w:t>
      </w:r>
      <w:r>
        <w:t xml:space="preserve"> </w:t>
      </w:r>
      <w:r>
        <w:rPr>
          <w:lang w:val="en-US"/>
        </w:rPr>
        <w:t>UML</w:t>
      </w:r>
    </w:p>
    <w:p w14:paraId="7796013C" w14:textId="1B3E5D01" w:rsidR="008D5859" w:rsidRPr="008D5859" w:rsidRDefault="008D5859" w:rsidP="008D5859">
      <w:pPr>
        <w:pStyle w:val="2"/>
      </w:pPr>
      <w:r>
        <w:t xml:space="preserve">Описание </w:t>
      </w:r>
      <w:r>
        <w:rPr>
          <w:lang w:val="en-US"/>
        </w:rPr>
        <w:t>BPMN</w:t>
      </w:r>
      <w:r w:rsidRPr="008D5859">
        <w:t xml:space="preserve"> </w:t>
      </w:r>
      <w:r>
        <w:t xml:space="preserve">и </w:t>
      </w:r>
      <w:r>
        <w:rPr>
          <w:lang w:val="en-US"/>
        </w:rPr>
        <w:t>UML</w:t>
      </w:r>
    </w:p>
    <w:p w14:paraId="4D87D773" w14:textId="77777777" w:rsidR="005F113A" w:rsidRDefault="008D5859" w:rsidP="008D5859">
      <w:r w:rsidRPr="008D5859">
        <w:t>BPMN – система условных обозначений (нотация) и их описания для моделирования бизнес-процессов.</w:t>
      </w:r>
      <w:r w:rsidRPr="008D5859">
        <w:t xml:space="preserve"> </w:t>
      </w:r>
    </w:p>
    <w:p w14:paraId="6A28B6D3" w14:textId="6F614286" w:rsidR="008D5859" w:rsidRDefault="005F113A" w:rsidP="008D5859">
      <w:r w:rsidRPr="005F113A">
        <w:t>Основная цель BPMN — создание стандартного набора условных обозначений, понятных всем бизнес-пользователям. Бизнес-пользователи включают в себя бизнес-аналитиков, создающих и улучшающих процессы, технических разработчиков, ответственных за реализацию процессов и менеджеров, следящих за процессами и управляющих ими. Следовательно, BPMN призвана служить связующим звеном между фазой дизайна бизнес-процесса и фазой его реализации.</w:t>
      </w:r>
    </w:p>
    <w:p w14:paraId="0E55CA81" w14:textId="159BCD92" w:rsidR="00B55395" w:rsidRDefault="00B55395" w:rsidP="00B55395">
      <w:r>
        <w:t xml:space="preserve">UML (англ. Unified </w:t>
      </w:r>
      <w:proofErr w:type="spellStart"/>
      <w:r>
        <w:t>Modeling</w:t>
      </w:r>
      <w:proofErr w:type="spellEnd"/>
      <w:r>
        <w:t xml:space="preserve">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14:paraId="0141F02A" w14:textId="152A0B0C" w:rsidR="005F113A" w:rsidRDefault="00B55395" w:rsidP="00B55395">
      <w:r>
        <w:t>UML является языком широкого профиля, это —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</w:t>
      </w:r>
    </w:p>
    <w:p w14:paraId="08F676E5" w14:textId="157E7F59" w:rsidR="00B55395" w:rsidRPr="00A71951" w:rsidRDefault="00B55395" w:rsidP="00B55395">
      <w:pPr>
        <w:pStyle w:val="2"/>
      </w:pPr>
      <w:r>
        <w:t xml:space="preserve">Сравнение </w:t>
      </w:r>
      <w:r>
        <w:rPr>
          <w:lang w:val="en-US"/>
        </w:rPr>
        <w:t>BPMN</w:t>
      </w:r>
      <w:r w:rsidRPr="00A71951">
        <w:t xml:space="preserve"> </w:t>
      </w:r>
      <w:r>
        <w:t xml:space="preserve">и </w:t>
      </w:r>
      <w:r>
        <w:rPr>
          <w:lang w:val="en-US"/>
        </w:rPr>
        <w:t>UML</w:t>
      </w:r>
    </w:p>
    <w:p w14:paraId="7BCD2DC3" w14:textId="27B44D58" w:rsidR="008D5859" w:rsidRDefault="00A71951" w:rsidP="008D5859">
      <w:r w:rsidRPr="00A71951">
        <w:t>Основное отличие в том, что BPMN предназначен для описания бизнеса, а UML для описания информационных систем</w:t>
      </w:r>
      <w:r w:rsidRPr="00A71951">
        <w:t>.</w:t>
      </w:r>
    </w:p>
    <w:p w14:paraId="21EADD68" w14:textId="77777777" w:rsidR="003B1A7F" w:rsidRPr="003B1A7F" w:rsidRDefault="003B1A7F" w:rsidP="003B1A7F">
      <w:r>
        <w:t>Преимущества UML нотации относительно BPMN для российских пользователей</w:t>
      </w:r>
      <w:r w:rsidRPr="003B1A7F">
        <w:t>:</w:t>
      </w:r>
    </w:p>
    <w:p w14:paraId="59C378E1" w14:textId="77777777" w:rsidR="003B1A7F" w:rsidRDefault="003B1A7F" w:rsidP="003B1A7F">
      <w:pPr>
        <w:pStyle w:val="a3"/>
        <w:numPr>
          <w:ilvl w:val="0"/>
          <w:numId w:val="1"/>
        </w:numPr>
      </w:pPr>
      <w:r>
        <w:t>UML нотация проще. Ее легче изучать.</w:t>
      </w:r>
    </w:p>
    <w:p w14:paraId="1FFB149A" w14:textId="00806C32" w:rsidR="003B1A7F" w:rsidRDefault="003B1A7F" w:rsidP="003B1A7F">
      <w:pPr>
        <w:pStyle w:val="a3"/>
        <w:numPr>
          <w:ilvl w:val="0"/>
          <w:numId w:val="1"/>
        </w:numPr>
      </w:pPr>
      <w:r>
        <w:t>Значительному числу пользователей графы процессов, нарисованные в UML нотации (с движением точек управления бизнес-процесса преимущественно сверху-вниз) более понятны, чем процессы, нарисованные в BPMN нотации.</w:t>
      </w:r>
    </w:p>
    <w:p w14:paraId="09CC08D3" w14:textId="77777777" w:rsidR="003B1A7F" w:rsidRDefault="003B1A7F" w:rsidP="003B1A7F">
      <w:pPr>
        <w:rPr>
          <w:lang w:val="en-US"/>
        </w:rPr>
      </w:pPr>
      <w:r>
        <w:t>Преимущества BPMN нотации</w:t>
      </w:r>
      <w:r>
        <w:rPr>
          <w:lang w:val="en-US"/>
        </w:rPr>
        <w:t>:</w:t>
      </w:r>
    </w:p>
    <w:p w14:paraId="1887FA92" w14:textId="77777777" w:rsidR="003B1A7F" w:rsidRDefault="003B1A7F" w:rsidP="003B1A7F">
      <w:pPr>
        <w:pStyle w:val="a3"/>
        <w:numPr>
          <w:ilvl w:val="0"/>
          <w:numId w:val="2"/>
        </w:numPr>
      </w:pPr>
      <w:r>
        <w:t>Более понятные изображения таймеров</w:t>
      </w:r>
    </w:p>
    <w:p w14:paraId="3DD4CC74" w14:textId="655F6A90" w:rsidR="00A71951" w:rsidRPr="00A71951" w:rsidRDefault="003B1A7F" w:rsidP="003B1A7F">
      <w:pPr>
        <w:pStyle w:val="a3"/>
        <w:numPr>
          <w:ilvl w:val="0"/>
          <w:numId w:val="2"/>
        </w:numPr>
      </w:pPr>
      <w:r>
        <w:t>Существенно более удобно работать с бизнес-исключениями</w:t>
      </w:r>
    </w:p>
    <w:sectPr w:rsidR="00A71951" w:rsidRPr="00A71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C1216"/>
    <w:multiLevelType w:val="hybridMultilevel"/>
    <w:tmpl w:val="2A208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A5C1A"/>
    <w:multiLevelType w:val="hybridMultilevel"/>
    <w:tmpl w:val="2C9CB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59"/>
    <w:rsid w:val="003B1A7F"/>
    <w:rsid w:val="005F113A"/>
    <w:rsid w:val="008D5859"/>
    <w:rsid w:val="00A71951"/>
    <w:rsid w:val="00B5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FA0D5"/>
  <w15:chartTrackingRefBased/>
  <w15:docId w15:val="{2A778856-4D81-400B-A5AE-286E18F2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5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5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5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B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Бабушанова</dc:creator>
  <cp:keywords/>
  <dc:description/>
  <cp:lastModifiedBy>Дарья Бабушанова</cp:lastModifiedBy>
  <cp:revision>1</cp:revision>
  <dcterms:created xsi:type="dcterms:W3CDTF">2021-07-19T20:40:00Z</dcterms:created>
  <dcterms:modified xsi:type="dcterms:W3CDTF">2021-07-19T21:29:00Z</dcterms:modified>
</cp:coreProperties>
</file>