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4.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Summer</w:t>
      </w:r>
      <w:r>
        <w:rPr>
          <w:bCs/>
          <w:b/>
        </w:rPr>
        <w:t xml:space="preserve"> </w:t>
      </w:r>
      <w:r>
        <w:rPr>
          <w:bCs/>
          <w:b/>
        </w:rPr>
        <w:t xml:space="preserve">of</w:t>
      </w:r>
      <w:r>
        <w:rPr>
          <w:bCs/>
          <w:b/>
        </w:rPr>
        <w:t xml:space="preserve"> </w:t>
      </w:r>
      <w:r>
        <w:rPr>
          <w:bCs/>
          <w:b/>
        </w:rPr>
        <w:t xml:space="preserve">Science</w:t>
      </w:r>
      <w:r>
        <w:rPr>
          <w:bCs/>
          <w:b/>
        </w:rPr>
        <w:t xml:space="preserve"> </w:t>
      </w:r>
      <w:r>
        <w:rPr>
          <w:bCs/>
          <w:b/>
        </w:rPr>
        <w:t xml:space="preserve">2025</w:t>
      </w:r>
      <w:r>
        <w:br/>
      </w:r>
      <w:r>
        <w:rPr>
          <w:bCs/>
          <w:b/>
        </w:rPr>
        <w:t xml:space="preserve">Mid-Term</w:t>
      </w:r>
      <w:r>
        <w:rPr>
          <w:bCs/>
          <w:b/>
        </w:rPr>
        <w:t xml:space="preserve"> </w:t>
      </w:r>
      <w:r>
        <w:rPr>
          <w:bCs/>
          <w:b/>
        </w:rPr>
        <w:t xml:space="preserve">Report</w:t>
      </w:r>
    </w:p>
    <w:p>
      <w:pPr>
        <w:pStyle w:val="Author"/>
      </w:pPr>
      <w:r>
        <w:t xml:space="preserve">Drishtant</w:t>
      </w:r>
      <w:r>
        <w:t xml:space="preserve"> </w:t>
      </w:r>
      <w:r>
        <w:t xml:space="preserve">Jain</w:t>
      </w:r>
      <w:r>
        <w:t xml:space="preserve"> </w:t>
      </w:r>
      <w:r>
        <w:t xml:space="preserve">(24M1085)</w:t>
      </w:r>
      <w:r>
        <w:br/>
      </w:r>
      <w:r>
        <w:t xml:space="preserve">CS01</w:t>
      </w:r>
      <w:r>
        <w:t xml:space="preserve"> </w:t>
      </w:r>
      <w:r>
        <w:t xml:space="preserve">–</w:t>
      </w:r>
      <w:r>
        <w:t xml:space="preserve"> </w:t>
      </w:r>
      <w:r>
        <w:t xml:space="preserve">Artificial</w:t>
      </w:r>
      <w:r>
        <w:t xml:space="preserve"> </w:t>
      </w:r>
      <w:r>
        <w:t xml:space="preserve">Intelligence</w:t>
      </w:r>
      <w:r>
        <w:t xml:space="preserve"> </w:t>
      </w:r>
      <w:r>
        <w:t xml:space="preserve">&amp;</w:t>
      </w:r>
      <w:r>
        <w:t xml:space="preserve"> </w:t>
      </w:r>
      <w:r>
        <w:t xml:space="preserve">Machine</w:t>
      </w:r>
      <w:r>
        <w:t xml:space="preserve"> </w:t>
      </w:r>
      <w:r>
        <w:t xml:space="preserve">Learning</w:t>
      </w:r>
    </w:p>
    <w:p>
      <w:pPr>
        <w:pStyle w:val="Date"/>
      </w:pPr>
      <w:r>
        <w:t xml:space="preserve">June</w:t>
      </w:r>
      <w:r>
        <w:t xml:space="preserve"> </w:t>
      </w:r>
      <w:r>
        <w:t xml:space="preserve">2025</w:t>
      </w:r>
    </w:p>
    <w:bookmarkStart w:id="20" w:name="introduction"/>
    <w:p>
      <w:pPr>
        <w:pStyle w:val="Heading1"/>
      </w:pPr>
      <w:r>
        <w:t xml:space="preserve">1. Introduction</w:t>
      </w:r>
    </w:p>
    <w:p>
      <w:pPr>
        <w:pStyle w:val="FirstParagraph"/>
      </w:pPr>
      <w:r>
        <w:t xml:space="preserve">Artificial Intelligence and Machine Learning have become cornerstones of technological progress in the 21st century. Their influence spans across industries—ranging from healthcare and finance to transportation and entertainment. This report encapsulates my learnings from the first four weeks of the Summer of Science 2025 program under the AI/ML domain. The objective of this phase was to build a solid mathematical and conceptual understanding of supervised learning, regression, classification, and dimensionality reduction methods.</w:t>
      </w:r>
    </w:p>
    <w:p>
      <w:pPr>
        <w:pStyle w:val="BodyText"/>
      </w:pPr>
      <w:r>
        <w:t xml:space="preserve">The core resources used during this period include the</w:t>
      </w:r>
      <w:r>
        <w:t xml:space="preserve"> </w:t>
      </w:r>
      <w:r>
        <w:t xml:space="preserve">“</w:t>
      </w:r>
      <w:r>
        <w:t xml:space="preserve">Hundred-Page Machine Learning Book</w:t>
      </w:r>
      <w:r>
        <w:t xml:space="preserve">”</w:t>
      </w:r>
      <w:r>
        <w:t xml:space="preserve"> </w:t>
      </w:r>
      <w:r>
        <w:t xml:space="preserve">by Andriy Burkov and the NPTEL Machine Learning course by Prof. Balaraman Ravindran. Weekly hands-on implementations were carried out in Python using libraries such as NumPy, pandas, scikit-learn, and matplotlib. This report also includes insights from three mini-projects developed using real-world datasets.</w:t>
      </w:r>
    </w:p>
    <w:bookmarkEnd w:id="20"/>
    <w:bookmarkStart w:id="29" w:name="Xbc8e387856a0100a628d2d011787d1df5608bdb"/>
    <w:p>
      <w:pPr>
        <w:pStyle w:val="Heading1"/>
      </w:pPr>
      <w:r>
        <w:t xml:space="preserve">2. Week 1: Foundations of Supervised Learning</w:t>
      </w:r>
    </w:p>
    <w:bookmarkStart w:id="21" w:name="overview"/>
    <w:p>
      <w:pPr>
        <w:pStyle w:val="Heading2"/>
      </w:pPr>
      <w:r>
        <w:t xml:space="preserve">2.1 Overview</w:t>
      </w:r>
    </w:p>
    <w:p>
      <w:pPr>
        <w:pStyle w:val="FirstParagraph"/>
      </w:pPr>
      <w:r>
        <w:t xml:space="preserve">Supervised learning is the foundational paradigm in machine learning where the model learns to map inputs to outputs using labeled datasets. In Week 1, I explored the principles behind regression and classification, particularly focusing on statistical decision theory, the bias-variance tradeoff, and optimization concepts.</w:t>
      </w:r>
    </w:p>
    <w:bookmarkEnd w:id="21"/>
    <w:bookmarkStart w:id="22" w:name="statistical-decision-theory"/>
    <w:p>
      <w:pPr>
        <w:pStyle w:val="Heading2"/>
      </w:pPr>
      <w:r>
        <w:t xml:space="preserve">2.2 Statistical Decision Theory</w:t>
      </w:r>
    </w:p>
    <w:p>
      <w:pPr>
        <w:pStyle w:val="FirstParagraph"/>
      </w:pPr>
      <w:r>
        <w:t xml:space="preserve">The foundation of supervised learning lies in minimizing expected loss. Let</w:t>
      </w:r>
      <w:r>
        <w:t xml:space="preserve"> </w:t>
      </w:r>
      <m:oMath>
        <m:r>
          <m:rPr>
            <m:sty m:val="p"/>
            <m:scr m:val="script"/>
          </m:rPr>
          <m:t>X</m:t>
        </m:r>
      </m:oMath>
      <w:r>
        <w:t xml:space="preserve"> </w:t>
      </w:r>
      <w:r>
        <w:t xml:space="preserve">be the input space and</w:t>
      </w:r>
      <w:r>
        <w:t xml:space="preserve"> </w:t>
      </w:r>
      <m:oMath>
        <m:r>
          <m:rPr>
            <m:sty m:val="p"/>
            <m:scr m:val="script"/>
          </m:rPr>
          <m:t>Y</m:t>
        </m:r>
      </m:oMath>
      <w:r>
        <w:t xml:space="preserve"> </w:t>
      </w:r>
      <w:r>
        <w:t xml:space="preserve">the output space. Given a data distribution</w:t>
      </w:r>
      <w:r>
        <w:t xml:space="preserve"> </w:t>
      </w:r>
      <m:oMath>
        <m:r>
          <m:t>P</m:t>
        </m:r>
        <m:d>
          <m:dPr>
            <m:begChr m:val="("/>
            <m:endChr m:val=")"/>
            <m:sepChr m:val=""/>
            <m:grow/>
          </m:dPr>
          <m:e>
            <m:r>
              <m:t>x</m:t>
            </m:r>
            <m:r>
              <m:rPr>
                <m:sty m:val="p"/>
              </m:rPr>
              <m:t>,</m:t>
            </m:r>
            <m:r>
              <m:t>y</m:t>
            </m:r>
          </m:e>
        </m:d>
      </m:oMath>
      <w:r>
        <w:t xml:space="preserve"> </w:t>
      </w:r>
      <w:r>
        <w:t xml:space="preserve">and a loss function</w:t>
      </w:r>
      <w:r>
        <w:t xml:space="preserve"> </w:t>
      </w:r>
      <m:oMath>
        <m:r>
          <m:t>L</m:t>
        </m:r>
        <m:d>
          <m:dPr>
            <m:begChr m:val="("/>
            <m:endChr m:val=")"/>
            <m:sepChr m:val=""/>
            <m:grow/>
          </m:dPr>
          <m:e>
            <m:r>
              <m:t>y</m:t>
            </m:r>
            <m:r>
              <m:rPr>
                <m:sty m:val="p"/>
              </m:rPr>
              <m:t>,</m:t>
            </m:r>
            <m:acc>
              <m:accPr>
                <m:chr m:val="̂"/>
              </m:accPr>
              <m:e>
                <m:r>
                  <m:t>y</m:t>
                </m:r>
              </m:e>
            </m:acc>
          </m:e>
        </m:d>
      </m:oMath>
      <w:r>
        <w:t xml:space="preserve">, the goal is to find a function</w:t>
      </w:r>
      <w:r>
        <w:t xml:space="preserve"> </w:t>
      </w:r>
      <m:oMath>
        <m:r>
          <m:t>f</m:t>
        </m:r>
        <m:r>
          <m:rPr>
            <m:sty m:val="p"/>
          </m:rPr>
          <m:t>:</m:t>
        </m:r>
        <m:r>
          <m:rPr>
            <m:sty m:val="p"/>
            <m:scr m:val="script"/>
          </m:rPr>
          <m:t>X</m:t>
        </m:r>
        <m:r>
          <m:rPr>
            <m:sty m:val="p"/>
          </m:rPr>
          <m:t>→</m:t>
        </m:r>
        <m:r>
          <m:rPr>
            <m:sty m:val="p"/>
            <m:scr m:val="script"/>
          </m:rPr>
          <m:t>Y</m:t>
        </m:r>
      </m:oMath>
      <w:r>
        <w:t xml:space="preserve"> </w:t>
      </w:r>
      <w:r>
        <w:t xml:space="preserve">that minimizes the risk:</w:t>
      </w:r>
    </w:p>
    <w:p>
      <w:pPr>
        <w:pStyle w:val="BodyText"/>
      </w:pPr>
      <m:oMathPara>
        <m:oMathParaPr>
          <m:jc m:val="center"/>
        </m:oMathParaPr>
        <m:oMath>
          <m:r>
            <m:t>R</m:t>
          </m:r>
          <m:d>
            <m:dPr>
              <m:begChr m:val="("/>
              <m:endChr m:val=")"/>
              <m:sepChr m:val=""/>
              <m:grow/>
            </m:dPr>
            <m:e>
              <m:r>
                <m:t>f</m:t>
              </m:r>
            </m:e>
          </m:d>
          <m:r>
            <m:rPr>
              <m:sty m:val="p"/>
            </m:rPr>
            <m:t>=</m:t>
          </m:r>
          <m:sSub>
            <m:e>
              <m:r>
                <m:rPr>
                  <m:sty m:val="p"/>
                  <m:scr m:val="double-struck"/>
                </m:rPr>
                <m:t>E</m:t>
              </m:r>
            </m:e>
            <m:sub>
              <m:d>
                <m:dPr>
                  <m:begChr m:val="("/>
                  <m:endChr m:val=")"/>
                  <m:sepChr m:val=""/>
                  <m:grow/>
                </m:dPr>
                <m:e>
                  <m:r>
                    <m:t>x</m:t>
                  </m:r>
                  <m:r>
                    <m:rPr>
                      <m:sty m:val="p"/>
                    </m:rPr>
                    <m:t>,</m:t>
                  </m:r>
                  <m:r>
                    <m:t>y</m:t>
                  </m:r>
                </m:e>
              </m:d>
              <m:r>
                <m:rPr>
                  <m:sty m:val="p"/>
                </m:rPr>
                <m:t>∼</m:t>
              </m:r>
              <m:r>
                <m:t>P</m:t>
              </m:r>
            </m:sub>
          </m:sSub>
          <m:d>
            <m:dPr>
              <m:begChr m:val="["/>
              <m:endChr m:val="]"/>
              <m:sepChr m:val=""/>
              <m:grow/>
            </m:dPr>
            <m:e>
              <m:r>
                <m:t>L</m:t>
              </m:r>
              <m:d>
                <m:dPr>
                  <m:begChr m:val="("/>
                  <m:endChr m:val=")"/>
                  <m:sepChr m:val=""/>
                  <m:grow/>
                </m:dPr>
                <m:e>
                  <m:r>
                    <m:t>y</m:t>
                  </m:r>
                  <m:r>
                    <m:rPr>
                      <m:sty m:val="p"/>
                    </m:rPr>
                    <m:t>,</m:t>
                  </m:r>
                  <m:r>
                    <m:t>f</m:t>
                  </m:r>
                  <m:d>
                    <m:dPr>
                      <m:begChr m:val="("/>
                      <m:endChr m:val=")"/>
                      <m:sepChr m:val=""/>
                      <m:grow/>
                    </m:dPr>
                    <m:e>
                      <m:r>
                        <m:t>x</m:t>
                      </m:r>
                    </m:e>
                  </m:d>
                </m:e>
              </m:d>
            </m:e>
          </m:d>
        </m:oMath>
      </m:oMathPara>
    </w:p>
    <w:p>
      <w:pPr>
        <w:pStyle w:val="FirstParagraph"/>
      </w:pPr>
      <w:r>
        <w:t xml:space="preserve">For regression, the squared error loss is commonly used:</w:t>
      </w:r>
    </w:p>
    <w:p>
      <w:pPr>
        <w:pStyle w:val="BodyText"/>
      </w:pPr>
      <m:oMathPara>
        <m:oMathParaPr>
          <m:jc m:val="center"/>
        </m:oMathParaPr>
        <m:oMath>
          <m:r>
            <m:t>L</m:t>
          </m:r>
          <m:d>
            <m:dPr>
              <m:begChr m:val="("/>
              <m:endChr m:val=")"/>
              <m:sepChr m:val=""/>
              <m:grow/>
            </m:dPr>
            <m:e>
              <m:r>
                <m:t>y</m:t>
              </m:r>
              <m:r>
                <m:rPr>
                  <m:sty m:val="p"/>
                </m:rPr>
                <m:t>,</m:t>
              </m:r>
              <m:acc>
                <m:accPr>
                  <m:chr m:val="̂"/>
                </m:accPr>
                <m:e>
                  <m:r>
                    <m:t>y</m:t>
                  </m:r>
                </m:e>
              </m:acc>
            </m:e>
          </m:d>
          <m:r>
            <m:rPr>
              <m:sty m:val="p"/>
            </m:rPr>
            <m:t>=</m:t>
          </m:r>
          <m:sSup>
            <m:e>
              <m:d>
                <m:dPr>
                  <m:begChr m:val="("/>
                  <m:endChr m:val=")"/>
                  <m:sepChr m:val=""/>
                  <m:grow/>
                </m:dPr>
                <m:e>
                  <m:r>
                    <m:t>y</m:t>
                  </m:r>
                  <m:r>
                    <m:rPr>
                      <m:sty m:val="p"/>
                    </m:rPr>
                    <m:t>−</m:t>
                  </m:r>
                  <m:acc>
                    <m:accPr>
                      <m:chr m:val="̂"/>
                    </m:accPr>
                    <m:e>
                      <m:r>
                        <m:t>y</m:t>
                      </m:r>
                    </m:e>
                  </m:acc>
                </m:e>
              </m:d>
            </m:e>
            <m:sup>
              <m:r>
                <m:t>2</m:t>
              </m:r>
            </m:sup>
          </m:sSup>
        </m:oMath>
      </m:oMathPara>
    </w:p>
    <w:p>
      <w:pPr>
        <w:pStyle w:val="FirstParagraph"/>
      </w:pPr>
      <w:r>
        <w:t xml:space="preserve">Under this loss, the Bayes optimal predictor is:</w:t>
      </w:r>
    </w:p>
    <w:p>
      <w:pPr>
        <w:pStyle w:val="BodyText"/>
      </w:pPr>
      <m:oMathPara>
        <m:oMathParaPr>
          <m:jc m:val="center"/>
        </m:oMathParaPr>
        <m:oMath>
          <m:sSup>
            <m:e>
              <m:r>
                <m:t>f</m:t>
              </m:r>
            </m:e>
            <m:sup>
              <m:r>
                <m:rPr>
                  <m:sty m:val="p"/>
                </m:rPr>
                <m:t>*</m:t>
              </m:r>
            </m:sup>
          </m:sSup>
          <m:d>
            <m:dPr>
              <m:begChr m:val="("/>
              <m:endChr m:val=")"/>
              <m:sepChr m:val=""/>
              <m:grow/>
            </m:dPr>
            <m:e>
              <m:r>
                <m:t>x</m:t>
              </m:r>
            </m:e>
          </m:d>
          <m:r>
            <m:rPr>
              <m:sty m:val="p"/>
            </m:rPr>
            <m:t>=</m:t>
          </m:r>
          <m:r>
            <m:rPr>
              <m:sty m:val="p"/>
              <m:scr m:val="double-struck"/>
            </m:rPr>
            <m:t>E</m:t>
          </m:r>
          <m:d>
            <m:dPr>
              <m:begChr m:val="["/>
              <m:endChr m:val="]"/>
              <m:sepChr m:val=""/>
              <m:grow/>
            </m:dPr>
            <m:e>
              <m:r>
                <m:t>y</m:t>
              </m:r>
              <m:r>
                <m:rPr>
                  <m:sty m:val="p"/>
                </m:rPr>
                <m:t>|</m:t>
              </m:r>
              <m:r>
                <m:t>x</m:t>
              </m:r>
            </m:e>
          </m:d>
        </m:oMath>
      </m:oMathPara>
    </w:p>
    <w:p>
      <w:pPr>
        <w:pStyle w:val="FirstParagraph"/>
      </w:pPr>
      <w:r>
        <w:t xml:space="preserve">For classification with 0-1 loss, the Bayes optimal classifier is:</w:t>
      </w:r>
    </w:p>
    <w:p>
      <w:pPr>
        <w:pStyle w:val="BodyText"/>
      </w:pPr>
      <m:oMathPara>
        <m:oMathParaPr>
          <m:jc m:val="center"/>
        </m:oMathParaPr>
        <m:oMath>
          <m:sSup>
            <m:e>
              <m:r>
                <m:t>f</m:t>
              </m:r>
            </m:e>
            <m:sup>
              <m:r>
                <m:rPr>
                  <m:sty m:val="p"/>
                </m:rPr>
                <m:t>*</m:t>
              </m:r>
            </m:sup>
          </m:sSup>
          <m:d>
            <m:dPr>
              <m:begChr m:val="("/>
              <m:endChr m:val=")"/>
              <m:sepChr m:val=""/>
              <m:grow/>
            </m:dPr>
            <m:e>
              <m:r>
                <m:t>x</m:t>
              </m:r>
            </m:e>
          </m:d>
          <m:r>
            <m:rPr>
              <m:sty m:val="p"/>
            </m:rPr>
            <m:t>=</m:t>
          </m:r>
          <m:r>
            <m:rPr>
              <m:sty m:val="p"/>
            </m:rPr>
            <m:t>arg</m:t>
          </m:r>
          <m:limLow>
            <m:e>
              <m:r>
                <m:rPr>
                  <m:sty m:val="p"/>
                </m:rPr>
                <m:t>max</m:t>
              </m:r>
            </m:e>
            <m:lim>
              <m:r>
                <m:t>y</m:t>
              </m:r>
            </m:lim>
          </m:limLow>
          <m:r>
            <m:t>P</m:t>
          </m:r>
          <m:d>
            <m:dPr>
              <m:begChr m:val="("/>
              <m:endChr m:val=")"/>
              <m:sepChr m:val=""/>
              <m:grow/>
            </m:dPr>
            <m:e>
              <m:r>
                <m:t>y</m:t>
              </m:r>
              <m:r>
                <m:rPr>
                  <m:sty m:val="p"/>
                </m:rPr>
                <m:t>|</m:t>
              </m:r>
              <m:r>
                <m:t>x</m:t>
              </m:r>
            </m:e>
          </m:d>
        </m:oMath>
      </m:oMathPara>
    </w:p>
    <w:bookmarkEnd w:id="22"/>
    <w:bookmarkStart w:id="23" w:name="bias-variance-tradeoff"/>
    <w:p>
      <w:pPr>
        <w:pStyle w:val="Heading2"/>
      </w:pPr>
      <w:r>
        <w:t xml:space="preserve">2.3 Bias-Variance Tradeoff</w:t>
      </w:r>
    </w:p>
    <w:p>
      <w:pPr>
        <w:pStyle w:val="FirstParagraph"/>
      </w:pPr>
      <w:r>
        <w:t xml:space="preserve">Understanding model generalization requires an analysis of the bias-variance decomposition of prediction error:</w:t>
      </w:r>
    </w:p>
    <w:p>
      <w:pPr>
        <w:pStyle w:val="BodyText"/>
      </w:pPr>
      <m:oMathPara>
        <m:oMathParaPr>
          <m:jc m:val="center"/>
        </m:oMathParaPr>
        <m:oMath>
          <m:r>
            <m:rPr>
              <m:nor/>
              <m:sty m:val="p"/>
            </m:rPr>
            <m:t>Expected Error</m:t>
          </m:r>
          <m:r>
            <m:rPr>
              <m:sty m:val="p"/>
            </m:rPr>
            <m:t>=</m:t>
          </m:r>
          <m:sSup>
            <m:e>
              <m:r>
                <m:rPr>
                  <m:nor/>
                  <m:sty m:val="p"/>
                </m:rPr>
                <m:t>Bias</m:t>
              </m:r>
            </m:e>
            <m:sup>
              <m:r>
                <m:t>2</m:t>
              </m:r>
            </m:sup>
          </m:sSup>
          <m:r>
            <m:rPr>
              <m:sty m:val="p"/>
            </m:rPr>
            <m:t>+</m:t>
          </m:r>
          <m:r>
            <m:rPr>
              <m:nor/>
              <m:sty m:val="p"/>
            </m:rPr>
            <m:t>Variance</m:t>
          </m:r>
          <m:r>
            <m:rPr>
              <m:sty m:val="p"/>
            </m:rPr>
            <m:t>+</m:t>
          </m:r>
          <m:r>
            <m:rPr>
              <m:nor/>
              <m:sty m:val="p"/>
            </m:rPr>
            <m:t>Irreducible Error</m:t>
          </m:r>
        </m:oMath>
      </m:oMathPara>
    </w:p>
    <w:p>
      <w:pPr>
        <w:pStyle w:val="FirstParagraph"/>
      </w:pPr>
      <w:r>
        <w:t xml:space="preserve">-</w:t>
      </w:r>
      <w:r>
        <w:t xml:space="preserve"> </w:t>
      </w:r>
      <w:r>
        <w:rPr>
          <w:bCs/>
          <w:b/>
        </w:rPr>
        <w:t xml:space="preserve">Bias</w:t>
      </w:r>
      <w:r>
        <w:t xml:space="preserve"> </w:t>
      </w:r>
      <w:r>
        <w:t xml:space="preserve">measures the error introduced by approximating a real-world problem with a simplified model.</w:t>
      </w:r>
      <w:r>
        <w:t xml:space="preserve"> </w:t>
      </w:r>
      <w:r>
        <w:t xml:space="preserve">-</w:t>
      </w:r>
      <w:r>
        <w:t xml:space="preserve"> </w:t>
      </w:r>
      <w:r>
        <w:rPr>
          <w:bCs/>
          <w:b/>
        </w:rPr>
        <w:t xml:space="preserve">Variance</w:t>
      </w:r>
      <w:r>
        <w:t xml:space="preserve"> </w:t>
      </w:r>
      <w:r>
        <w:t xml:space="preserve">measures the model’s sensitivity to fluctuations in the training data.</w:t>
      </w:r>
    </w:p>
    <w:p>
      <w:pPr>
        <w:pStyle w:val="BodyText"/>
      </w:pPr>
      <w:r>
        <w:t xml:space="preserve">High bias leads to underfitting; high variance leads to overfitting. Balancing this tradeoff is central to model selection.</w:t>
      </w:r>
    </w:p>
    <w:bookmarkEnd w:id="23"/>
    <w:bookmarkStart w:id="24" w:name="linear-regression"/>
    <w:p>
      <w:pPr>
        <w:pStyle w:val="Heading2"/>
      </w:pPr>
      <w:r>
        <w:t xml:space="preserve">2.4 Linear Regression</w:t>
      </w:r>
    </w:p>
    <w:p>
      <w:pPr>
        <w:pStyle w:val="FirstParagraph"/>
      </w:pPr>
      <w:r>
        <w:t xml:space="preserve">Linear regression is used to model a relationship between a scalar response and one or more explanatory variables. The model is expressed as:</w:t>
      </w:r>
    </w:p>
    <w:p>
      <w:pPr>
        <w:pStyle w:val="BodyText"/>
      </w:pPr>
      <m:oMathPara>
        <m:oMathParaPr>
          <m:jc m:val="center"/>
        </m:oMathParaPr>
        <m:oMath>
          <m:r>
            <m:t>y</m:t>
          </m:r>
          <m:r>
            <m:rPr>
              <m:sty m:val="p"/>
            </m:rPr>
            <m:t>=</m:t>
          </m:r>
          <m:sSup>
            <m:e>
              <m:r>
                <m:rPr>
                  <m:sty m:val="b"/>
                </m:rPr>
                <m:t>w</m:t>
              </m:r>
            </m:e>
            <m:sup>
              <m:r>
                <m:t>T</m:t>
              </m:r>
            </m:sup>
          </m:sSup>
          <m:r>
            <m:rPr>
              <m:sty m:val="b"/>
            </m:rPr>
            <m:t>x</m:t>
          </m:r>
          <m:r>
            <m:rPr>
              <m:sty m:val="p"/>
            </m:rPr>
            <m:t>+</m:t>
          </m:r>
          <m:r>
            <m:t>b</m:t>
          </m:r>
        </m:oMath>
      </m:oMathPara>
    </w:p>
    <w:p>
      <w:pPr>
        <w:pStyle w:val="FirstParagraph"/>
      </w:pPr>
      <w:r>
        <w:t xml:space="preserve">The optimal parameters</w:t>
      </w:r>
      <w:r>
        <w:t xml:space="preserve"> </w:t>
      </w:r>
      <m:oMath>
        <m:d>
          <m:dPr>
            <m:begChr m:val="("/>
            <m:endChr m:val=")"/>
            <m:sepChr m:val=""/>
            <m:grow/>
          </m:dPr>
          <m:e>
            <m:r>
              <m:rPr>
                <m:sty m:val="b"/>
              </m:rPr>
              <m:t>w</m:t>
            </m:r>
            <m:r>
              <m:rPr>
                <m:sty m:val="p"/>
              </m:rPr>
              <m:t>,</m:t>
            </m:r>
            <m:r>
              <m:t>b</m:t>
            </m:r>
          </m:e>
        </m:d>
      </m:oMath>
      <w:r>
        <w:t xml:space="preserve"> </w:t>
      </w:r>
      <w:r>
        <w:t xml:space="preserve">minimize the mean squared error (MSE):</w:t>
      </w:r>
    </w:p>
    <w:p>
      <w:pPr>
        <w:pStyle w:val="BodyText"/>
      </w:pPr>
      <m:oMathPara>
        <m:oMathParaPr>
          <m:jc m:val="center"/>
        </m:oMathParaPr>
        <m:oMath>
          <m:r>
            <m:t>J</m:t>
          </m:r>
          <m:d>
            <m:dPr>
              <m:begChr m:val="("/>
              <m:endChr m:val=")"/>
              <m:sepChr m:val=""/>
              <m:grow/>
            </m:dPr>
            <m:e>
              <m:r>
                <m:rPr>
                  <m:sty m:val="b"/>
                </m:rPr>
                <m:t>w</m:t>
              </m:r>
              <m:r>
                <m:rPr>
                  <m:sty m:val="p"/>
                </m:rPr>
                <m:t>,</m:t>
              </m:r>
              <m:r>
                <m:t>b</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p>
                            <m:e>
                              <m:r>
                                <m:rPr>
                                  <m:sty m:val="b"/>
                                </m:rPr>
                                <m:t>w</m:t>
                              </m:r>
                            </m:e>
                            <m:sup>
                              <m:r>
                                <m:t>T</m:t>
                              </m:r>
                            </m:sup>
                          </m:sSup>
                          <m:sSub>
                            <m:e>
                              <m:r>
                                <m:rPr>
                                  <m:sty m:val="b"/>
                                </m:rPr>
                                <m:t>x</m:t>
                              </m:r>
                            </m:e>
                            <m:sub>
                              <m:r>
                                <m:t>i</m:t>
                              </m:r>
                            </m:sub>
                          </m:sSub>
                          <m:r>
                            <m:rPr>
                              <m:sty m:val="p"/>
                            </m:rPr>
                            <m:t>+</m:t>
                          </m:r>
                          <m:r>
                            <m:t>b</m:t>
                          </m:r>
                        </m:e>
                      </m:d>
                    </m:e>
                  </m:d>
                </m:e>
                <m:sup>
                  <m:r>
                    <m:t>2</m:t>
                  </m:r>
                </m:sup>
              </m:sSup>
            </m:e>
          </m:nary>
        </m:oMath>
      </m:oMathPara>
    </w:p>
    <w:bookmarkEnd w:id="24"/>
    <w:bookmarkStart w:id="25" w:name="gradient-descent-optimization"/>
    <w:p>
      <w:pPr>
        <w:pStyle w:val="Heading2"/>
      </w:pPr>
      <w:r>
        <w:t xml:space="preserve">2.5 Gradient Descent Optimization</w:t>
      </w:r>
    </w:p>
    <w:p>
      <w:pPr>
        <w:pStyle w:val="FirstParagraph"/>
      </w:pPr>
      <w:r>
        <w:t xml:space="preserve">To minimize</w:t>
      </w:r>
      <w:r>
        <w:t xml:space="preserve"> </w:t>
      </w:r>
      <m:oMath>
        <m:r>
          <m:t>J</m:t>
        </m:r>
        <m:d>
          <m:dPr>
            <m:begChr m:val="("/>
            <m:endChr m:val=")"/>
            <m:sepChr m:val=""/>
            <m:grow/>
          </m:dPr>
          <m:e>
            <m:r>
              <m:rPr>
                <m:sty m:val="b"/>
              </m:rPr>
              <m:t>w</m:t>
            </m:r>
            <m:r>
              <m:rPr>
                <m:sty m:val="p"/>
              </m:rPr>
              <m:t>,</m:t>
            </m:r>
            <m:r>
              <m:t>b</m:t>
            </m:r>
          </m:e>
        </m:d>
      </m:oMath>
      <w:r>
        <w:t xml:space="preserve">, gradient descent iteratively updates parameters:</w:t>
      </w:r>
    </w:p>
    <w:p>
      <w:pPr>
        <w:pStyle w:val="BodyText"/>
      </w:pPr>
      <m:oMathPara>
        <m:oMathParaPr>
          <m:jc m:val="center"/>
        </m:oMathParaPr>
        <m:oMath>
          <m:r>
            <m:rPr>
              <m:sty m:val="b"/>
            </m:rPr>
            <m:t>w</m:t>
          </m:r>
          <m:box>
            <m:boxPr>
              <m:opEmu m:val="on"/>
            </m:boxPr>
            <m:e>
              <m:r>
                <m:rPr>
                  <m:sty m:val="p"/>
                </m:rPr>
                <m:t>:=</m:t>
              </m:r>
            </m:e>
          </m:box>
          <m:r>
            <m:rPr>
              <m:sty m:val="b"/>
            </m:rPr>
            <m:t>w</m:t>
          </m:r>
          <m:r>
            <m:rPr>
              <m:sty m:val="p"/>
            </m:rPr>
            <m:t>−</m:t>
          </m:r>
          <m:r>
            <m:t>α</m:t>
          </m:r>
          <m:sSub>
            <m:e>
              <m:r>
                <m:rPr>
                  <m:sty m:val="p"/>
                </m:rPr>
                <m:t>∇</m:t>
              </m:r>
            </m:e>
            <m:sub>
              <m:r>
                <m:rPr>
                  <m:sty m:val="b"/>
                </m:rPr>
                <m:t>w</m:t>
              </m:r>
            </m:sub>
          </m:sSub>
          <m:r>
            <m:t>J</m:t>
          </m:r>
          <m:r>
            <m:rPr>
              <m:sty m:val="p"/>
            </m:rPr>
            <m:t>,</m:t>
          </m:r>
          <m:r>
            <m:t> </m:t>
          </m:r>
          <m:r>
            <m:t>b</m:t>
          </m:r>
          <m:box>
            <m:boxPr>
              <m:opEmu m:val="on"/>
            </m:boxPr>
            <m:e>
              <m:r>
                <m:rPr>
                  <m:sty m:val="p"/>
                </m:rPr>
                <m:t>:=</m:t>
              </m:r>
            </m:e>
          </m:box>
          <m:r>
            <m:t>b</m:t>
          </m:r>
          <m:r>
            <m:rPr>
              <m:sty m:val="p"/>
            </m:rPr>
            <m:t>−</m:t>
          </m:r>
          <m:r>
            <m:t>α</m:t>
          </m:r>
          <m:sSub>
            <m:e>
              <m:r>
                <m:rPr>
                  <m:sty m:val="p"/>
                </m:rPr>
                <m:t>∇</m:t>
              </m:r>
            </m:e>
            <m:sub>
              <m:r>
                <m:t>b</m:t>
              </m:r>
            </m:sub>
          </m:sSub>
          <m:r>
            <m:t>J</m:t>
          </m:r>
        </m:oMath>
      </m:oMathPara>
    </w:p>
    <w:p>
      <w:pPr>
        <w:pStyle w:val="FirstParagraph"/>
      </w:pPr>
      <w:r>
        <w:t xml:space="preserve">Where</w:t>
      </w:r>
      <w:r>
        <w:t xml:space="preserve"> </w:t>
      </w:r>
      <m:oMath>
        <m:r>
          <m:t>α</m:t>
        </m:r>
      </m:oMath>
      <w:r>
        <w:t xml:space="preserve"> </w:t>
      </w:r>
      <w:r>
        <w:t xml:space="preserve">is the learning rate. Proper tuning of</w:t>
      </w:r>
      <w:r>
        <w:t xml:space="preserve"> </w:t>
      </w:r>
      <m:oMath>
        <m:r>
          <m:t>α</m:t>
        </m:r>
      </m:oMath>
      <w:r>
        <w:t xml:space="preserve"> </w:t>
      </w:r>
      <w:r>
        <w:t xml:space="preserve">is critical: too small slows convergence; too large causes divergence.</w:t>
      </w:r>
    </w:p>
    <w:bookmarkEnd w:id="25"/>
    <w:bookmarkStart w:id="26" w:name="hands-on-implementation"/>
    <w:p>
      <w:pPr>
        <w:pStyle w:val="Heading2"/>
      </w:pPr>
      <w:r>
        <w:t xml:space="preserve">2.6 Hands-on Implementation</w:t>
      </w:r>
    </w:p>
    <w:p>
      <w:pPr>
        <w:numPr>
          <w:ilvl w:val="0"/>
          <w:numId w:val="1001"/>
        </w:numPr>
      </w:pPr>
      <w:r>
        <w:t xml:space="preserve">Implemented Linear Regression on synthetic and real datasets using both analytical and gradient descent methods.</w:t>
      </w:r>
    </w:p>
    <w:p>
      <w:pPr>
        <w:numPr>
          <w:ilvl w:val="0"/>
          <w:numId w:val="1001"/>
        </w:numPr>
      </w:pPr>
      <w:r>
        <w:t xml:space="preserve">Visualized error surface and gradient descent path.</w:t>
      </w:r>
    </w:p>
    <w:p>
      <w:pPr>
        <w:numPr>
          <w:ilvl w:val="0"/>
          <w:numId w:val="1001"/>
        </w:numPr>
      </w:pPr>
      <w:r>
        <w:t xml:space="preserve">Experimented with varying learning rates and initial weights.</w:t>
      </w:r>
    </w:p>
    <w:bookmarkEnd w:id="26"/>
    <w:bookmarkStart w:id="27" w:name="X5a7e218ac24508cd6babfa5d8f89cca3a0044cd"/>
    <w:p>
      <w:pPr>
        <w:pStyle w:val="Heading2"/>
      </w:pPr>
      <w:r>
        <w:t xml:space="preserve">2.7 Code Snippet: Gradient Descent for Linear Regression</w:t>
      </w:r>
    </w:p>
    <w:p>
      <w:pPr>
        <w:pStyle w:val="SourceCode"/>
      </w:pPr>
      <w:r>
        <w:rPr>
          <w:rStyle w:val="VerbatimChar"/>
        </w:rPr>
        <w:t xml:space="preserve"># Gradient Descent for Linear Regression</w:t>
      </w:r>
      <w:r>
        <w:br/>
      </w:r>
      <w:r>
        <w:rPr>
          <w:rStyle w:val="VerbatimChar"/>
        </w:rPr>
        <w:t xml:space="preserve">for i in range(num_iterations):</w:t>
      </w:r>
      <w:r>
        <w:br/>
      </w:r>
      <w:r>
        <w:rPr>
          <w:rStyle w:val="VerbatimChar"/>
        </w:rPr>
        <w:t xml:space="preserve">    predictions = X.dot(w) + b</w:t>
      </w:r>
      <w:r>
        <w:br/>
      </w:r>
      <w:r>
        <w:rPr>
          <w:rStyle w:val="VerbatimChar"/>
        </w:rPr>
        <w:t xml:space="preserve">    errors = predictions - y</w:t>
      </w:r>
      <w:r>
        <w:br/>
      </w:r>
      <w:r>
        <w:rPr>
          <w:rStyle w:val="VerbatimChar"/>
        </w:rPr>
        <w:t xml:space="preserve">    w -= alpha * (1/n) * X.T.dot(errors)</w:t>
      </w:r>
      <w:r>
        <w:br/>
      </w:r>
      <w:r>
        <w:rPr>
          <w:rStyle w:val="VerbatimChar"/>
        </w:rPr>
        <w:t xml:space="preserve">    b -= alpha * (1/n) * np.sum(errors)</w:t>
      </w:r>
    </w:p>
    <w:bookmarkEnd w:id="27"/>
    <w:bookmarkStart w:id="28" w:name="observations-and-takeaways"/>
    <w:p>
      <w:pPr>
        <w:pStyle w:val="Heading2"/>
      </w:pPr>
      <w:r>
        <w:t xml:space="preserve">2.8 Observations and Takeaways</w:t>
      </w:r>
    </w:p>
    <w:p>
      <w:pPr>
        <w:pStyle w:val="FirstParagraph"/>
      </w:pPr>
      <w:r>
        <w:t xml:space="preserve">- Gradient Descent converges more reliably for convex loss surfaces.</w:t>
      </w:r>
      <w:r>
        <w:t xml:space="preserve"> </w:t>
      </w:r>
      <w:r>
        <w:t xml:space="preserve">- Visualizing cost over iterations aids in debugging.</w:t>
      </w:r>
      <w:r>
        <w:t xml:space="preserve"> </w:t>
      </w:r>
      <w:r>
        <w:t xml:space="preserve">- Model performance improved with feature normalization.</w:t>
      </w:r>
    </w:p>
    <w:bookmarkEnd w:id="28"/>
    <w:bookmarkEnd w:id="29"/>
    <w:bookmarkStart w:id="45" w:name="X182191cf6516882ce1cb87b9c80e1f5dd04077e"/>
    <w:p>
      <w:pPr>
        <w:pStyle w:val="Heading1"/>
      </w:pPr>
      <w:r>
        <w:t xml:space="preserve">3. Week 2: Linear Models and Dimensionality Reduction</w:t>
      </w:r>
    </w:p>
    <w:bookmarkStart w:id="30" w:name="overview-1"/>
    <w:p>
      <w:pPr>
        <w:pStyle w:val="Heading2"/>
      </w:pPr>
      <w:r>
        <w:t xml:space="preserve">3.1 Overview</w:t>
      </w:r>
    </w:p>
    <w:p>
      <w:pPr>
        <w:pStyle w:val="FirstParagraph"/>
      </w:pPr>
      <w:r>
        <w:t xml:space="preserve">In Week 2, I explored advanced linear modeling techniques and unsupervised methods for reducing dimensionality. The primary topics were:</w:t>
      </w:r>
    </w:p>
    <w:p>
      <w:pPr>
        <w:numPr>
          <w:ilvl w:val="0"/>
          <w:numId w:val="1002"/>
        </w:numPr>
      </w:pPr>
      <w:r>
        <w:t xml:space="preserve">Multivariate Linear Regression</w:t>
      </w:r>
    </w:p>
    <w:p>
      <w:pPr>
        <w:numPr>
          <w:ilvl w:val="0"/>
          <w:numId w:val="1002"/>
        </w:numPr>
      </w:pPr>
      <w:r>
        <w:t xml:space="preserve">Regularization Techniques: Ridge and Lasso</w:t>
      </w:r>
    </w:p>
    <w:p>
      <w:pPr>
        <w:numPr>
          <w:ilvl w:val="0"/>
          <w:numId w:val="1002"/>
        </w:numPr>
      </w:pPr>
      <w:r>
        <w:t xml:space="preserve">Dimensionality Reduction: Principal Component Analysis (PCA)</w:t>
      </w:r>
    </w:p>
    <w:p>
      <w:pPr>
        <w:numPr>
          <w:ilvl w:val="0"/>
          <w:numId w:val="1002"/>
        </w:numPr>
      </w:pPr>
      <w:r>
        <w:t xml:space="preserve">Feature Selection vs Feature Extraction</w:t>
      </w:r>
    </w:p>
    <w:p>
      <w:pPr>
        <w:pStyle w:val="FirstParagraph"/>
      </w:pPr>
      <w:r>
        <w:t xml:space="preserve">These methods are essential when working with high-dimensional data to prevent overfitting, reduce noise, and improve model interpretability and computational efficiency.</w:t>
      </w:r>
    </w:p>
    <w:bookmarkEnd w:id="30"/>
    <w:bookmarkStart w:id="31" w:name="multivariate-linear-regression"/>
    <w:p>
      <w:pPr>
        <w:pStyle w:val="Heading2"/>
      </w:pPr>
      <w:r>
        <w:t xml:space="preserve">3.2 Multivariate Linear Regression</w:t>
      </w:r>
    </w:p>
    <w:p>
      <w:pPr>
        <w:pStyle w:val="FirstParagraph"/>
      </w:pPr>
      <w:r>
        <w:t xml:space="preserve">Multivariate Linear Regression extends simple linear regression to multiple input features. The model is:</w:t>
      </w:r>
    </w:p>
    <w:p>
      <w:pPr>
        <w:pStyle w:val="BodyText"/>
      </w:pPr>
      <m:oMathPara>
        <m:oMathParaPr>
          <m:jc m:val="center"/>
        </m:oMathParaPr>
        <m:oMath>
          <m:r>
            <m:t>y</m:t>
          </m:r>
          <m:r>
            <m:rPr>
              <m:sty m:val="p"/>
            </m:rPr>
            <m:t>=</m:t>
          </m:r>
          <m:sSup>
            <m:e>
              <m:r>
                <m:rPr>
                  <m:sty m:val="b"/>
                </m:rPr>
                <m:t>w</m:t>
              </m:r>
            </m:e>
            <m:sup>
              <m:r>
                <m:t>T</m:t>
              </m:r>
            </m:sup>
          </m:sSup>
          <m:r>
            <m:rPr>
              <m:sty m:val="b"/>
            </m:rPr>
            <m:t>x</m:t>
          </m:r>
          <m:r>
            <m:rPr>
              <m:sty m:val="p"/>
            </m:rPr>
            <m:t>+</m:t>
          </m:r>
          <m:r>
            <m:t>b</m:t>
          </m:r>
        </m:oMath>
      </m:oMathPara>
    </w:p>
    <w:p>
      <w:pPr>
        <w:pStyle w:val="FirstParagraph"/>
      </w:pPr>
      <w:r>
        <w:t xml:space="preserve">Where:</w:t>
      </w:r>
    </w:p>
    <w:p>
      <w:pPr>
        <w:numPr>
          <w:ilvl w:val="0"/>
          <w:numId w:val="1003"/>
        </w:numPr>
      </w:pPr>
      <m:oMath>
        <m:r>
          <m:rPr>
            <m:sty m:val="b"/>
          </m:rPr>
          <m:t>x</m:t>
        </m:r>
        <m:r>
          <m:rPr>
            <m:sty m:val="p"/>
          </m:rPr>
          <m:t>∈</m:t>
        </m:r>
        <m:sSup>
          <m:e>
            <m:r>
              <m:rPr>
                <m:sty m:val="p"/>
                <m:scr m:val="double-struck"/>
              </m:rPr>
              <m:t>R</m:t>
            </m:r>
          </m:e>
          <m:sup>
            <m:r>
              <m:t>d</m:t>
            </m:r>
          </m:sup>
        </m:sSup>
      </m:oMath>
      <w:r>
        <w:t xml:space="preserve">: feature vector</w:t>
      </w:r>
    </w:p>
    <w:p>
      <w:pPr>
        <w:numPr>
          <w:ilvl w:val="0"/>
          <w:numId w:val="1003"/>
        </w:numPr>
      </w:pPr>
      <m:oMath>
        <m:r>
          <m:rPr>
            <m:sty m:val="b"/>
          </m:rPr>
          <m:t>w</m:t>
        </m:r>
        <m:r>
          <m:rPr>
            <m:sty m:val="p"/>
          </m:rPr>
          <m:t>∈</m:t>
        </m:r>
        <m:sSup>
          <m:e>
            <m:r>
              <m:rPr>
                <m:sty m:val="p"/>
                <m:scr m:val="double-struck"/>
              </m:rPr>
              <m:t>R</m:t>
            </m:r>
          </m:e>
          <m:sup>
            <m:r>
              <m:t>d</m:t>
            </m:r>
          </m:sup>
        </m:sSup>
      </m:oMath>
      <w:r>
        <w:t xml:space="preserve">: weight vector</w:t>
      </w:r>
    </w:p>
    <w:p>
      <w:pPr>
        <w:numPr>
          <w:ilvl w:val="0"/>
          <w:numId w:val="1003"/>
        </w:numPr>
      </w:pPr>
      <m:oMath>
        <m:r>
          <m:t>b</m:t>
        </m:r>
        <m:r>
          <m:rPr>
            <m:sty m:val="p"/>
          </m:rPr>
          <m:t>∈</m:t>
        </m:r>
        <m:r>
          <m:rPr>
            <m:sty m:val="p"/>
            <m:scr m:val="double-struck"/>
          </m:rPr>
          <m:t>R</m:t>
        </m:r>
      </m:oMath>
      <w:r>
        <w:t xml:space="preserve">: bias term</w:t>
      </w:r>
    </w:p>
    <w:p>
      <w:pPr>
        <w:pStyle w:val="FirstParagraph"/>
      </w:pPr>
      <w:r>
        <w:t xml:space="preserve">The parameters</w:t>
      </w:r>
      <w:r>
        <w:t xml:space="preserve"> </w:t>
      </w:r>
      <m:oMath>
        <m:d>
          <m:dPr>
            <m:begChr m:val="("/>
            <m:endChr m:val=")"/>
            <m:sepChr m:val=""/>
            <m:grow/>
          </m:dPr>
          <m:e>
            <m:r>
              <m:rPr>
                <m:sty m:val="b"/>
              </m:rPr>
              <m:t>w</m:t>
            </m:r>
            <m:r>
              <m:rPr>
                <m:sty m:val="p"/>
              </m:rPr>
              <m:t>,</m:t>
            </m:r>
            <m:r>
              <m:t>b</m:t>
            </m:r>
          </m:e>
        </m:d>
      </m:oMath>
      <w:r>
        <w:t xml:space="preserve"> </w:t>
      </w:r>
      <w:r>
        <w:t xml:space="preserve">are optimized by minimizing the Mean Squared Error:</w:t>
      </w:r>
    </w:p>
    <w:p>
      <w:pPr>
        <w:pStyle w:val="BodyText"/>
      </w:pPr>
      <m:oMathPara>
        <m:oMathParaPr>
          <m:jc m:val="center"/>
        </m:oMathParaPr>
        <m:oMath>
          <m:r>
            <m:t>J</m:t>
          </m:r>
          <m:d>
            <m:dPr>
              <m:begChr m:val="("/>
              <m:endChr m:val=")"/>
              <m:sepChr m:val=""/>
              <m:grow/>
            </m:dPr>
            <m:e>
              <m:r>
                <m:rPr>
                  <m:sty m:val="b"/>
                </m:rPr>
                <m:t>w</m:t>
              </m:r>
              <m:r>
                <m:rPr>
                  <m:sty m:val="p"/>
                </m:rPr>
                <m:t>,</m:t>
              </m:r>
              <m:r>
                <m:t>b</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d>
                        <m:dPr>
                          <m:begChr m:val="("/>
                          <m:endChr m:val=")"/>
                          <m:sepChr m:val=""/>
                          <m:grow/>
                        </m:dPr>
                        <m:e>
                          <m:sSup>
                            <m:e>
                              <m:r>
                                <m:rPr>
                                  <m:sty m:val="b"/>
                                </m:rPr>
                                <m:t>w</m:t>
                              </m:r>
                            </m:e>
                            <m:sup>
                              <m:r>
                                <m:t>T</m:t>
                              </m:r>
                            </m:sup>
                          </m:sSup>
                          <m:sSub>
                            <m:e>
                              <m:r>
                                <m:rPr>
                                  <m:sty m:val="b"/>
                                </m:rPr>
                                <m:t>x</m:t>
                              </m:r>
                            </m:e>
                            <m:sub>
                              <m:r>
                                <m:t>i</m:t>
                              </m:r>
                            </m:sub>
                          </m:sSub>
                          <m:r>
                            <m:rPr>
                              <m:sty m:val="p"/>
                            </m:rPr>
                            <m:t>+</m:t>
                          </m:r>
                          <m:r>
                            <m:t>b</m:t>
                          </m:r>
                        </m:e>
                      </m:d>
                    </m:e>
                  </m:d>
                </m:e>
                <m:sup>
                  <m:r>
                    <m:t>2</m:t>
                  </m:r>
                </m:sup>
              </m:sSup>
            </m:e>
          </m:nary>
        </m:oMath>
      </m:oMathPara>
    </w:p>
    <w:p>
      <w:pPr>
        <w:pStyle w:val="FirstParagraph"/>
      </w:pPr>
      <w:r>
        <w:t xml:space="preserve">This is convex and solvable using closed-form (Normal Equation) or numerical optimization.</w:t>
      </w:r>
    </w:p>
    <w:bookmarkEnd w:id="31"/>
    <w:bookmarkStart w:id="35" w:name="regularization-ridge-and-lasso"/>
    <w:p>
      <w:pPr>
        <w:pStyle w:val="Heading2"/>
      </w:pPr>
      <w:r>
        <w:t xml:space="preserve">3.3 Regularization: Ridge and Lasso</w:t>
      </w:r>
    </w:p>
    <w:p>
      <w:pPr>
        <w:pStyle w:val="FirstParagraph"/>
      </w:pPr>
      <w:r>
        <w:t xml:space="preserve">High-dimensional models are prone to overfitting. Regularization techniques penalize large weights and promote simpler models.</w:t>
      </w:r>
    </w:p>
    <w:bookmarkStart w:id="32" w:name="ridge-regression-l2-regularization"/>
    <w:p>
      <w:pPr>
        <w:pStyle w:val="Heading3"/>
      </w:pPr>
      <w:r>
        <w:t xml:space="preserve">Ridge Regression (L2 Regularization)</w:t>
      </w:r>
    </w:p>
    <w:p>
      <w:pPr>
        <w:pStyle w:val="FirstParagraph"/>
      </w:pPr>
      <m:oMathPara>
        <m:oMathParaPr>
          <m:jc m:val="center"/>
        </m:oMathParaPr>
        <m:oMath>
          <m:sSub>
            <m:e>
              <m:r>
                <m:t>J</m:t>
              </m:r>
            </m:e>
            <m:sub>
              <m:r>
                <m:t>r</m:t>
              </m:r>
              <m:r>
                <m:t>i</m:t>
              </m:r>
              <m:r>
                <m:t>d</m:t>
              </m:r>
              <m:r>
                <m:t>g</m:t>
              </m:r>
              <m:r>
                <m:t>e</m:t>
              </m:r>
            </m:sub>
          </m:sSub>
          <m:d>
            <m:dPr>
              <m:begChr m:val="("/>
              <m:endChr m:val=")"/>
              <m:sepChr m:val=""/>
              <m:grow/>
            </m:dPr>
            <m:e>
              <m:r>
                <m:rPr>
                  <m:sty m:val="b"/>
                </m:rPr>
                <m:t>w</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p>
                        <m:e>
                          <m:r>
                            <m:rPr>
                              <m:sty m:val="b"/>
                            </m:rPr>
                            <m:t>w</m:t>
                          </m:r>
                        </m:e>
                        <m:sup>
                          <m:r>
                            <m:t>T</m:t>
                          </m:r>
                        </m:sup>
                      </m:sSup>
                      <m:sSub>
                        <m:e>
                          <m:r>
                            <m:rPr>
                              <m:sty m:val="b"/>
                            </m:rPr>
                            <m:t>x</m:t>
                          </m:r>
                        </m:e>
                        <m:sub>
                          <m:r>
                            <m:t>i</m:t>
                          </m:r>
                        </m:sub>
                      </m:sSub>
                    </m:e>
                  </m:d>
                </m:e>
                <m:sup>
                  <m:r>
                    <m:t>2</m:t>
                  </m:r>
                </m:sup>
              </m:sSup>
            </m:e>
          </m:nary>
          <m:r>
            <m:rPr>
              <m:sty m:val="p"/>
            </m:rPr>
            <m:t>+</m:t>
          </m:r>
          <m:r>
            <m:t>λ</m:t>
          </m:r>
          <m:r>
            <m:rPr>
              <m:sty m:val="p"/>
            </m:rPr>
            <m:t>∥</m:t>
          </m:r>
          <m:r>
            <m:rPr>
              <m:sty m:val="b"/>
            </m:rPr>
            <m:t>w</m:t>
          </m:r>
          <m:sSubSup>
            <m:e>
              <m:r>
                <m:rPr>
                  <m:sty m:val="p"/>
                </m:rPr>
                <m:t>∥</m:t>
              </m:r>
            </m:e>
            <m:sub>
              <m:r>
                <m:t>2</m:t>
              </m:r>
            </m:sub>
            <m:sup>
              <m:r>
                <m:t>2</m:t>
              </m:r>
            </m:sup>
          </m:sSubSup>
        </m:oMath>
      </m:oMathPara>
    </w:p>
    <w:p>
      <w:pPr>
        <w:pStyle w:val="FirstParagraph"/>
      </w:pPr>
      <w:r>
        <w:rPr>
          <w:bCs/>
          <w:b/>
        </w:rPr>
        <w:t xml:space="preserve">Effect:</w:t>
      </w:r>
      <w:r>
        <w:t xml:space="preserve"> </w:t>
      </w:r>
      <w:r>
        <w:t xml:space="preserve">Shrinks coefficients but does not reduce any of them exactly to zero.</w:t>
      </w:r>
    </w:p>
    <w:bookmarkEnd w:id="32"/>
    <w:bookmarkStart w:id="33" w:name="lasso-regression-l1-regularization"/>
    <w:p>
      <w:pPr>
        <w:pStyle w:val="Heading3"/>
      </w:pPr>
      <w:r>
        <w:t xml:space="preserve">Lasso Regression (L1 Regularization)</w:t>
      </w:r>
    </w:p>
    <w:p>
      <w:pPr>
        <w:pStyle w:val="FirstParagraph"/>
      </w:pPr>
      <m:oMathPara>
        <m:oMathParaPr>
          <m:jc m:val="center"/>
        </m:oMathParaPr>
        <m:oMath>
          <m:sSub>
            <m:e>
              <m:r>
                <m:t>J</m:t>
              </m:r>
            </m:e>
            <m:sub>
              <m:r>
                <m:t>l</m:t>
              </m:r>
              <m:r>
                <m:t>a</m:t>
              </m:r>
              <m:r>
                <m:t>s</m:t>
              </m:r>
              <m:r>
                <m:t>s</m:t>
              </m:r>
              <m:r>
                <m:t>o</m:t>
              </m:r>
            </m:sub>
          </m:sSub>
          <m:d>
            <m:dPr>
              <m:begChr m:val="("/>
              <m:endChr m:val=")"/>
              <m:sepChr m:val=""/>
              <m:grow/>
            </m:dPr>
            <m:e>
              <m:r>
                <m:rPr>
                  <m:sty m:val="b"/>
                </m:rPr>
                <m:t>w</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sSup>
                        <m:e>
                          <m:r>
                            <m:rPr>
                              <m:sty m:val="b"/>
                            </m:rPr>
                            <m:t>w</m:t>
                          </m:r>
                        </m:e>
                        <m:sup>
                          <m:r>
                            <m:t>T</m:t>
                          </m:r>
                        </m:sup>
                      </m:sSup>
                      <m:sSub>
                        <m:e>
                          <m:r>
                            <m:rPr>
                              <m:sty m:val="b"/>
                            </m:rPr>
                            <m:t>x</m:t>
                          </m:r>
                        </m:e>
                        <m:sub>
                          <m:r>
                            <m:t>i</m:t>
                          </m:r>
                        </m:sub>
                      </m:sSub>
                    </m:e>
                  </m:d>
                </m:e>
                <m:sup>
                  <m:r>
                    <m:t>2</m:t>
                  </m:r>
                </m:sup>
              </m:sSup>
            </m:e>
          </m:nary>
          <m:r>
            <m:rPr>
              <m:sty m:val="p"/>
            </m:rPr>
            <m:t>+</m:t>
          </m:r>
          <m:r>
            <m:t>λ</m:t>
          </m:r>
          <m:r>
            <m:rPr>
              <m:sty m:val="p"/>
            </m:rPr>
            <m:t>∥</m:t>
          </m:r>
          <m:r>
            <m:rPr>
              <m:sty m:val="b"/>
            </m:rPr>
            <m:t>w</m:t>
          </m:r>
          <m:sSub>
            <m:e>
              <m:r>
                <m:rPr>
                  <m:sty m:val="p"/>
                </m:rPr>
                <m:t>∥</m:t>
              </m:r>
            </m:e>
            <m:sub>
              <m:r>
                <m:t>1</m:t>
              </m:r>
            </m:sub>
          </m:sSub>
        </m:oMath>
      </m:oMathPara>
    </w:p>
    <w:p>
      <w:pPr>
        <w:pStyle w:val="FirstParagraph"/>
      </w:pPr>
      <w:r>
        <w:rPr>
          <w:bCs/>
          <w:b/>
        </w:rPr>
        <w:t xml:space="preserve">Effect:</w:t>
      </w:r>
      <w:r>
        <w:t xml:space="preserve"> </w:t>
      </w:r>
      <w:r>
        <w:t xml:space="preserve">Can shrink some coefficients exactly to zero — hence performs variable selection.</w:t>
      </w:r>
    </w:p>
    <w:bookmarkEnd w:id="33"/>
    <w:bookmarkStart w:id="34" w:name="hyperparameter-lambda"/>
    <w:p>
      <w:pPr>
        <w:pStyle w:val="Heading3"/>
      </w:pPr>
      <w:r>
        <w:t xml:space="preserve">Hyperparameter</w:t>
      </w:r>
      <w:r>
        <w:t xml:space="preserve"> </w:t>
      </w:r>
      <m:oMath>
        <m:r>
          <m:t>λ</m:t>
        </m:r>
      </m:oMath>
    </w:p>
    <w:p>
      <w:pPr>
        <w:pStyle w:val="FirstParagraph"/>
      </w:pPr>
      <w:r>
        <w:t xml:space="preserve">Controls trade-off between fit and penalty:</w:t>
      </w:r>
    </w:p>
    <w:p>
      <w:pPr>
        <w:numPr>
          <w:ilvl w:val="0"/>
          <w:numId w:val="1004"/>
        </w:numPr>
      </w:pPr>
      <w:r>
        <w:t xml:space="preserve">Small</w:t>
      </w:r>
      <w:r>
        <w:t xml:space="preserve"> </w:t>
      </w:r>
      <m:oMath>
        <m:r>
          <m:t>λ</m:t>
        </m:r>
      </m:oMath>
      <w:r>
        <w:t xml:space="preserve"> </w:t>
      </w:r>
      <w:r>
        <w:t xml:space="preserve">= less regularization</w:t>
      </w:r>
    </w:p>
    <w:p>
      <w:pPr>
        <w:numPr>
          <w:ilvl w:val="0"/>
          <w:numId w:val="1004"/>
        </w:numPr>
      </w:pPr>
      <w:r>
        <w:t xml:space="preserve">Large</w:t>
      </w:r>
      <w:r>
        <w:t xml:space="preserve"> </w:t>
      </w:r>
      <m:oMath>
        <m:r>
          <m:t>λ</m:t>
        </m:r>
      </m:oMath>
      <w:r>
        <w:t xml:space="preserve"> </w:t>
      </w:r>
      <w:r>
        <w:t xml:space="preserve">= stronger penalty</w:t>
      </w:r>
    </w:p>
    <w:p>
      <w:pPr>
        <w:pStyle w:val="FirstParagraph"/>
      </w:pPr>
      <w:r>
        <w:rPr>
          <w:bCs/>
          <w:b/>
        </w:rPr>
        <w:t xml:space="preserve">Note:</w:t>
      </w:r>
      <w:r>
        <w:t xml:space="preserve"> </w:t>
      </w:r>
      <w:r>
        <w:t xml:space="preserve">Ridge is better when all features are useful. Lasso is better when we expect sparsity.</w:t>
      </w:r>
    </w:p>
    <w:bookmarkEnd w:id="34"/>
    <w:bookmarkEnd w:id="35"/>
    <w:bookmarkStart w:id="37" w:name="dimensionality-reduction-with-pca"/>
    <w:p>
      <w:pPr>
        <w:pStyle w:val="Heading2"/>
      </w:pPr>
      <w:r>
        <w:t xml:space="preserve">3.4 Dimensionality Reduction with PCA</w:t>
      </w:r>
    </w:p>
    <w:p>
      <w:pPr>
        <w:pStyle w:val="FirstParagraph"/>
      </w:pPr>
      <w:r>
        <w:t xml:space="preserve">Principal Component Analysis (PCA) is a technique to reduce data dimensions by projecting it onto directions that maximize variance.</w:t>
      </w:r>
    </w:p>
    <w:bookmarkStart w:id="36" w:name="mathematics-of-pca"/>
    <w:p>
      <w:pPr>
        <w:pStyle w:val="Heading3"/>
      </w:pPr>
      <w:r>
        <w:t xml:space="preserve">Mathematics of PCA</w:t>
      </w:r>
    </w:p>
    <w:p>
      <w:pPr>
        <w:numPr>
          <w:ilvl w:val="0"/>
          <w:numId w:val="1005"/>
        </w:numPr>
      </w:pPr>
      <w:r>
        <w:t xml:space="preserve">Center the data:</w:t>
      </w:r>
      <w:r>
        <w:t xml:space="preserve"> </w:t>
      </w:r>
      <m:oMath>
        <m:sSub>
          <m:e>
            <m:r>
              <m:rPr>
                <m:sty m:val="b"/>
              </m:rPr>
              <m:t>x</m:t>
            </m:r>
          </m:e>
          <m:sub>
            <m:r>
              <m:t>i</m:t>
            </m:r>
          </m:sub>
        </m:sSub>
        <m:r>
          <m:rPr>
            <m:sty m:val="p"/>
          </m:rPr>
          <m:t>←</m:t>
        </m:r>
        <m:sSub>
          <m:e>
            <m:r>
              <m:rPr>
                <m:sty m:val="b"/>
              </m:rPr>
              <m:t>x</m:t>
            </m:r>
          </m:e>
          <m:sub>
            <m:r>
              <m:t>i</m:t>
            </m:r>
          </m:sub>
        </m:sSub>
        <m:r>
          <m:rPr>
            <m:sty m:val="p"/>
          </m:rPr>
          <m:t>−</m:t>
        </m:r>
        <m:acc>
          <m:accPr>
            <m:chr m:val="‾"/>
          </m:accPr>
          <m:e>
            <m:r>
              <m:rPr>
                <m:sty m:val="b"/>
              </m:rPr>
              <m:t>x</m:t>
            </m:r>
          </m:e>
        </m:acc>
      </m:oMath>
    </w:p>
    <w:p>
      <w:pPr>
        <w:numPr>
          <w:ilvl w:val="0"/>
          <w:numId w:val="1005"/>
        </w:numPr>
      </w:pPr>
      <w:r>
        <w:t xml:space="preserve">Compute covariance matrix:</w:t>
      </w:r>
    </w:p>
    <w:p>
      <w:pPr>
        <w:pStyle w:val="BodyText"/>
      </w:pPr>
      <m:oMathPara>
        <m:oMathParaPr>
          <m:jc m:val="center"/>
        </m:oMathParaPr>
        <m:oMath>
          <m:r>
            <m:t>Σ</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rPr>
                      <m:sty m:val="b"/>
                    </m:rPr>
                    <m:t>x</m:t>
                  </m:r>
                </m:e>
                <m:sub>
                  <m:r>
                    <m:t>i</m:t>
                  </m:r>
                </m:sub>
              </m:sSub>
            </m:e>
          </m:nary>
          <m:sSubSup>
            <m:e>
              <m:r>
                <m:rPr>
                  <m:sty m:val="b"/>
                </m:rPr>
                <m:t>x</m:t>
              </m:r>
            </m:e>
            <m:sub>
              <m:r>
                <m:t>i</m:t>
              </m:r>
            </m:sub>
            <m:sup>
              <m:r>
                <m:t>T</m:t>
              </m:r>
            </m:sup>
          </m:sSubSup>
        </m:oMath>
      </m:oMathPara>
    </w:p>
    <w:p>
      <w:pPr>
        <w:numPr>
          <w:ilvl w:val="0"/>
          <w:numId w:val="1005"/>
        </w:numPr>
      </w:pPr>
      <w:r>
        <w:t xml:space="preserve">Find eigenvectors</w:t>
      </w:r>
      <w:r>
        <w:t xml:space="preserve"> </w:t>
      </w:r>
      <m:oMath>
        <m:sSub>
          <m:e>
            <m:r>
              <m:rPr>
                <m:sty m:val="b"/>
              </m:rPr>
              <m:t>u</m:t>
            </m:r>
          </m:e>
          <m:sub>
            <m:r>
              <m:t>1</m:t>
            </m:r>
          </m:sub>
        </m:sSub>
        <m:r>
          <m:rPr>
            <m:sty m:val="p"/>
          </m:rPr>
          <m:t>,</m:t>
        </m:r>
        <m:r>
          <m:rPr>
            <m:sty m:val="p"/>
          </m:rPr>
          <m:t>…</m:t>
        </m:r>
        <m:r>
          <m:rPr>
            <m:sty m:val="p"/>
          </m:rPr>
          <m:t>,</m:t>
        </m:r>
        <m:sSub>
          <m:e>
            <m:r>
              <m:rPr>
                <m:sty m:val="b"/>
              </m:rPr>
              <m:t>u</m:t>
            </m:r>
          </m:e>
          <m:sub>
            <m:r>
              <m:t>k</m:t>
            </m:r>
          </m:sub>
        </m:sSub>
      </m:oMath>
      <w:r>
        <w:t xml:space="preserve"> </w:t>
      </w:r>
      <w:r>
        <w:t xml:space="preserve">of</w:t>
      </w:r>
      <w:r>
        <w:t xml:space="preserve"> </w:t>
      </w:r>
      <m:oMath>
        <m:r>
          <m:t>Σ</m:t>
        </m:r>
      </m:oMath>
    </w:p>
    <w:p>
      <w:pPr>
        <w:numPr>
          <w:ilvl w:val="0"/>
          <w:numId w:val="1005"/>
        </w:numPr>
      </w:pPr>
      <w:r>
        <w:t xml:space="preserve">Project data onto top-</w:t>
      </w:r>
      <m:oMath>
        <m:r>
          <m:t>k</m:t>
        </m:r>
      </m:oMath>
      <w:r>
        <w:t xml:space="preserve"> </w:t>
      </w:r>
      <w:r>
        <w:t xml:space="preserve">eigenvectors:</w:t>
      </w:r>
    </w:p>
    <w:p>
      <w:pPr>
        <w:pStyle w:val="BodyText"/>
      </w:pPr>
      <m:oMathPara>
        <m:oMathParaPr>
          <m:jc m:val="center"/>
        </m:oMathParaPr>
        <m:oMath>
          <m:sSub>
            <m:e>
              <m:r>
                <m:rPr>
                  <m:sty m:val="b"/>
                </m:rPr>
                <m:t>z</m:t>
              </m:r>
            </m:e>
            <m:sub>
              <m:r>
                <m:t>i</m:t>
              </m:r>
            </m:sub>
          </m:sSub>
          <m:r>
            <m:rPr>
              <m:sty m:val="p"/>
            </m:rPr>
            <m:t>=</m:t>
          </m:r>
          <m:sSubSup>
            <m:e>
              <m:r>
                <m:t>U</m:t>
              </m:r>
            </m:e>
            <m:sub>
              <m:r>
                <m:t>k</m:t>
              </m:r>
            </m:sub>
            <m:sup>
              <m:r>
                <m:t>T</m:t>
              </m:r>
            </m:sup>
          </m:sSubSup>
          <m:sSub>
            <m:e>
              <m:r>
                <m:rPr>
                  <m:sty m:val="b"/>
                </m:rPr>
                <m:t>x</m:t>
              </m:r>
            </m:e>
            <m:sub>
              <m:r>
                <m:t>i</m:t>
              </m:r>
            </m:sub>
          </m:sSub>
        </m:oMath>
      </m:oMathPara>
    </w:p>
    <w:p>
      <w:pPr>
        <w:pStyle w:val="FirstParagraph"/>
      </w:pPr>
      <w:r>
        <w:t xml:space="preserve">The top principal components correspond to the largest eigenvalues.</w:t>
      </w:r>
    </w:p>
    <w:p>
      <w:pPr>
        <w:pStyle w:val="BodyText"/>
      </w:pPr>
      <w:r>
        <w:rPr>
          <w:bCs/>
          <w:b/>
        </w:rPr>
        <w:t xml:space="preserve">Key Insight:</w:t>
      </w:r>
      <w:r>
        <w:t xml:space="preserve"> </w:t>
      </w:r>
      <w:r>
        <w:t xml:space="preserve">PCA performs unsupervised feature extraction that preserves variance.</w:t>
      </w:r>
    </w:p>
    <w:bookmarkEnd w:id="36"/>
    <w:bookmarkEnd w:id="37"/>
    <w:bookmarkStart w:id="38" w:name="feature-selection-vs-extraction"/>
    <w:p>
      <w:pPr>
        <w:pStyle w:val="Heading2"/>
      </w:pPr>
      <w:r>
        <w:t xml:space="preserve">3.5 Feature Selection vs Extraction</w:t>
      </w:r>
    </w:p>
    <w:p>
      <w:pPr>
        <w:numPr>
          <w:ilvl w:val="0"/>
          <w:numId w:val="1006"/>
        </w:numPr>
      </w:pPr>
      <w:r>
        <w:rPr>
          <w:bCs/>
          <w:b/>
        </w:rPr>
        <w:t xml:space="preserve">Feature Selection:</w:t>
      </w:r>
      <w:r>
        <w:t xml:space="preserve"> </w:t>
      </w:r>
      <w:r>
        <w:t xml:space="preserve">Select a subset of existing features (e.g., via correlation, mutual information, RFE)</w:t>
      </w:r>
    </w:p>
    <w:p>
      <w:pPr>
        <w:numPr>
          <w:ilvl w:val="0"/>
          <w:numId w:val="1006"/>
        </w:numPr>
      </w:pPr>
      <w:r>
        <w:rPr>
          <w:bCs/>
          <w:b/>
        </w:rPr>
        <w:t xml:space="preserve">Feature Extraction:</w:t>
      </w:r>
      <w:r>
        <w:t xml:space="preserve"> </w:t>
      </w:r>
      <w:r>
        <w:t xml:space="preserve">Create new features (e.g., PCA, Autoencoders)</w:t>
      </w:r>
    </w:p>
    <w:bookmarkEnd w:id="38"/>
    <w:bookmarkStart w:id="39" w:name="hands-on-implementation-and-experiments"/>
    <w:p>
      <w:pPr>
        <w:pStyle w:val="Heading2"/>
      </w:pPr>
      <w:r>
        <w:t xml:space="preserve">3.6 Hands-on Implementation and Experiments</w:t>
      </w:r>
    </w:p>
    <w:p>
      <w:pPr>
        <w:numPr>
          <w:ilvl w:val="0"/>
          <w:numId w:val="1007"/>
        </w:numPr>
      </w:pPr>
      <w:r>
        <w:t xml:space="preserve">Implemented Ridge and Lasso using</w:t>
      </w:r>
      <w:r>
        <w:t xml:space="preserve"> </w:t>
      </w:r>
      <w:r>
        <w:rPr>
          <w:rStyle w:val="VerbatimChar"/>
        </w:rPr>
        <w:t xml:space="preserve">sklearn.linear_model</w:t>
      </w:r>
    </w:p>
    <w:p>
      <w:pPr>
        <w:numPr>
          <w:ilvl w:val="0"/>
          <w:numId w:val="1007"/>
        </w:numPr>
      </w:pPr>
      <w:r>
        <w:t xml:space="preserve">Visualized coefficient shrinkage and compared validation errors</w:t>
      </w:r>
    </w:p>
    <w:p>
      <w:pPr>
        <w:numPr>
          <w:ilvl w:val="0"/>
          <w:numId w:val="1007"/>
        </w:numPr>
      </w:pPr>
      <w:r>
        <w:t xml:space="preserve">Performed PCA on the Wine dataset to reduce dimensionality and visualize class separation</w:t>
      </w:r>
    </w:p>
    <w:p>
      <w:pPr>
        <w:numPr>
          <w:ilvl w:val="0"/>
          <w:numId w:val="1007"/>
        </w:numPr>
      </w:pPr>
      <w:r>
        <w:t xml:space="preserve">Compared feature selection (SelectKBest) with PCA (extraction)</w:t>
      </w:r>
    </w:p>
    <w:bookmarkEnd w:id="39"/>
    <w:bookmarkStart w:id="43" w:name="code-snippets"/>
    <w:p>
      <w:pPr>
        <w:pStyle w:val="Heading2"/>
      </w:pPr>
      <w:r>
        <w:t xml:space="preserve">3.7 Code Snippets</w:t>
      </w:r>
    </w:p>
    <w:bookmarkStart w:id="40" w:name="ridge-and-lasso"/>
    <w:p>
      <w:pPr>
        <w:pStyle w:val="Heading3"/>
      </w:pPr>
      <w:r>
        <w:t xml:space="preserve">Ridge and Lasso</w:t>
      </w:r>
    </w:p>
    <w:p>
      <w:pPr>
        <w:pStyle w:val="SourceCode"/>
      </w:pPr>
      <w:r>
        <w:rPr>
          <w:rStyle w:val="VerbatimChar"/>
        </w:rPr>
        <w:t xml:space="preserve">from sklearn.linear_model import Ridge, Lasso</w:t>
      </w:r>
      <w:r>
        <w:br/>
      </w:r>
      <w:r>
        <w:rPr>
          <w:rStyle w:val="VerbatimChar"/>
        </w:rPr>
        <w:t xml:space="preserve">ridge = Ridge(alpha=1.0)</w:t>
      </w:r>
      <w:r>
        <w:br/>
      </w:r>
      <w:r>
        <w:rPr>
          <w:rStyle w:val="VerbatimChar"/>
        </w:rPr>
        <w:t xml:space="preserve">lasso = Lasso(alpha=0.1)</w:t>
      </w:r>
      <w:r>
        <w:br/>
      </w:r>
      <w:r>
        <w:rPr>
          <w:rStyle w:val="VerbatimChar"/>
        </w:rPr>
        <w:t xml:space="preserve">ridge.fit(X_train, y_train)</w:t>
      </w:r>
      <w:r>
        <w:br/>
      </w:r>
      <w:r>
        <w:rPr>
          <w:rStyle w:val="VerbatimChar"/>
        </w:rPr>
        <w:t xml:space="preserve">lasso.fit(X_train, y_train)</w:t>
      </w:r>
    </w:p>
    <w:bookmarkEnd w:id="40"/>
    <w:bookmarkStart w:id="41" w:name="principal-component-analysis-pca"/>
    <w:p>
      <w:pPr>
        <w:pStyle w:val="Heading3"/>
      </w:pPr>
      <w:r>
        <w:t xml:space="preserve">Principal Component Analysis (PCA)</w:t>
      </w:r>
    </w:p>
    <w:p>
      <w:pPr>
        <w:pStyle w:val="SourceCode"/>
      </w:pPr>
      <w:r>
        <w:rPr>
          <w:rStyle w:val="VerbatimChar"/>
        </w:rPr>
        <w:t xml:space="preserve">from sklearn.decomposition import PCA</w:t>
      </w:r>
      <w:r>
        <w:br/>
      </w:r>
      <w:r>
        <w:rPr>
          <w:rStyle w:val="VerbatimChar"/>
        </w:rPr>
        <w:t xml:space="preserve">pca = PCA(n_components=2)</w:t>
      </w:r>
      <w:r>
        <w:br/>
      </w:r>
      <w:r>
        <w:rPr>
          <w:rStyle w:val="VerbatimChar"/>
        </w:rPr>
        <w:t xml:space="preserve">X_pca = pca.fit_transform(X_scaled)</w:t>
      </w:r>
    </w:p>
    <w:bookmarkEnd w:id="41"/>
    <w:bookmarkStart w:id="42" w:name="feature-selection-univariate"/>
    <w:p>
      <w:pPr>
        <w:pStyle w:val="Heading3"/>
      </w:pPr>
      <w:r>
        <w:t xml:space="preserve">Feature Selection (Univariate)</w:t>
      </w:r>
    </w:p>
    <w:p>
      <w:pPr>
        <w:pStyle w:val="SourceCode"/>
      </w:pPr>
      <w:r>
        <w:rPr>
          <w:rStyle w:val="VerbatimChar"/>
        </w:rPr>
        <w:t xml:space="preserve">from sklearn.feature_selection import SelectKBest, f_regression</w:t>
      </w:r>
      <w:r>
        <w:br/>
      </w:r>
      <w:r>
        <w:rPr>
          <w:rStyle w:val="VerbatimChar"/>
        </w:rPr>
        <w:t xml:space="preserve">selector = SelectKBest(score_func=f_regression, k=5)</w:t>
      </w:r>
      <w:r>
        <w:br/>
      </w:r>
      <w:r>
        <w:rPr>
          <w:rStyle w:val="VerbatimChar"/>
        </w:rPr>
        <w:t xml:space="preserve">X_new = selector.fit_transform(X, y)</w:t>
      </w:r>
    </w:p>
    <w:bookmarkEnd w:id="42"/>
    <w:bookmarkEnd w:id="43"/>
    <w:bookmarkStart w:id="44" w:name="observations"/>
    <w:p>
      <w:pPr>
        <w:pStyle w:val="Heading2"/>
      </w:pPr>
      <w:r>
        <w:t xml:space="preserve">3.8 Observations</w:t>
      </w:r>
    </w:p>
    <w:p>
      <w:pPr>
        <w:numPr>
          <w:ilvl w:val="0"/>
          <w:numId w:val="1008"/>
        </w:numPr>
      </w:pPr>
      <w:r>
        <w:t xml:space="preserve">Lasso resulted in sparse models — some coefficients exactly zero.</w:t>
      </w:r>
    </w:p>
    <w:p>
      <w:pPr>
        <w:numPr>
          <w:ilvl w:val="0"/>
          <w:numId w:val="1008"/>
        </w:numPr>
      </w:pPr>
      <w:r>
        <w:t xml:space="preserve">Ridge maintained all coefficients but controlled overfitting better.</w:t>
      </w:r>
    </w:p>
    <w:p>
      <w:pPr>
        <w:numPr>
          <w:ilvl w:val="0"/>
          <w:numId w:val="1008"/>
        </w:numPr>
      </w:pPr>
      <w:r>
        <w:t xml:space="preserve">PCA helped reduce dimensions without much performance loss.</w:t>
      </w:r>
    </w:p>
    <w:p>
      <w:pPr>
        <w:numPr>
          <w:ilvl w:val="0"/>
          <w:numId w:val="1008"/>
        </w:numPr>
      </w:pPr>
      <w:r>
        <w:t xml:space="preserve">Feature selection methods like</w:t>
      </w:r>
      <w:r>
        <w:t xml:space="preserve"> </w:t>
      </w:r>
      <w:r>
        <w:rPr>
          <w:rStyle w:val="VerbatimChar"/>
        </w:rPr>
        <w:t xml:space="preserve">SelectKBest</w:t>
      </w:r>
      <w:r>
        <w:t xml:space="preserve"> </w:t>
      </w:r>
      <w:r>
        <w:t xml:space="preserve">worked well when some features were noisy.</w:t>
      </w:r>
    </w:p>
    <w:bookmarkEnd w:id="44"/>
    <w:bookmarkEnd w:id="45"/>
    <w:bookmarkStart w:id="74" w:name="X11fcfe00346b4034e5e0fa544ede1d9cc64ec5c"/>
    <w:p>
      <w:pPr>
        <w:pStyle w:val="Heading1"/>
      </w:pPr>
      <w:r>
        <w:t xml:space="preserve">4. Week 3: Classification and Clustering Methods</w:t>
      </w:r>
    </w:p>
    <w:bookmarkStart w:id="46" w:name="overview-2"/>
    <w:p>
      <w:pPr>
        <w:pStyle w:val="Heading2"/>
      </w:pPr>
      <w:r>
        <w:t xml:space="preserve">4.1 Overview</w:t>
      </w:r>
    </w:p>
    <w:p>
      <w:pPr>
        <w:pStyle w:val="FirstParagraph"/>
      </w:pPr>
      <w:r>
        <w:t xml:space="preserve">In Week 3, the focus shifted to classification algorithms and unsupervised clustering. This week’s curriculum built on previous linear models and introduced:</w:t>
      </w:r>
    </w:p>
    <w:p>
      <w:pPr>
        <w:numPr>
          <w:ilvl w:val="0"/>
          <w:numId w:val="1009"/>
        </w:numPr>
      </w:pPr>
      <w:r>
        <w:t xml:space="preserve">Logistic Regression</w:t>
      </w:r>
    </w:p>
    <w:p>
      <w:pPr>
        <w:numPr>
          <w:ilvl w:val="0"/>
          <w:numId w:val="1009"/>
        </w:numPr>
      </w:pPr>
      <w:r>
        <w:t xml:space="preserve">K-Nearest Neighbors (KNN)</w:t>
      </w:r>
    </w:p>
    <w:p>
      <w:pPr>
        <w:numPr>
          <w:ilvl w:val="0"/>
          <w:numId w:val="1009"/>
        </w:numPr>
      </w:pPr>
      <w:r>
        <w:t xml:space="preserve">K-Means Clustering</w:t>
      </w:r>
    </w:p>
    <w:p>
      <w:pPr>
        <w:numPr>
          <w:ilvl w:val="0"/>
          <w:numId w:val="1009"/>
        </w:numPr>
      </w:pPr>
      <w:r>
        <w:t xml:space="preserve">Perceptron Learning Algorithm</w:t>
      </w:r>
    </w:p>
    <w:p>
      <w:pPr>
        <w:pStyle w:val="FirstParagraph"/>
      </w:pPr>
      <w:r>
        <w:t xml:space="preserve">I also developed three mini-projects that applied these methods to real-world problems.</w:t>
      </w:r>
    </w:p>
    <w:bookmarkEnd w:id="46"/>
    <w:bookmarkStart w:id="48" w:name="X1a6db83f186c25d3445730de0ed8d8b6fb3eb4c"/>
    <w:p>
      <w:pPr>
        <w:pStyle w:val="Heading2"/>
      </w:pPr>
      <w:r>
        <w:t xml:space="preserve">4.2 Logistic Regression (Binary Classification)</w:t>
      </w:r>
    </w:p>
    <w:p>
      <w:pPr>
        <w:pStyle w:val="FirstParagraph"/>
      </w:pPr>
      <w:r>
        <w:t xml:space="preserve">Despite its name, logistic regression is a classification algorithm. It models the probability of a binary outcome using the sigmoid (logistic) function:</w:t>
      </w:r>
    </w:p>
    <w:p>
      <w:pPr>
        <w:pStyle w:val="BodyText"/>
      </w:pPr>
      <m:oMathPara>
        <m:oMathParaPr>
          <m:jc m:val="center"/>
        </m:oMathParaP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r>
            <m:rPr>
              <m:sty m:val="p"/>
            </m:rPr>
            <m:t>,</m:t>
          </m:r>
          <m:r>
            <m:t> </m:t>
          </m:r>
          <m:acc>
            <m:accPr>
              <m:chr m:val="̂"/>
            </m:accPr>
            <m:e>
              <m:r>
                <m:t>y</m:t>
              </m:r>
            </m:e>
          </m:acc>
          <m:r>
            <m:rPr>
              <m:sty m:val="p"/>
            </m:rPr>
            <m:t>=</m:t>
          </m:r>
          <m:r>
            <m:t>σ</m:t>
          </m:r>
          <m:d>
            <m:dPr>
              <m:begChr m:val="("/>
              <m:endChr m:val=")"/>
              <m:sepChr m:val=""/>
              <m:grow/>
            </m:dPr>
            <m:e>
              <m:sSup>
                <m:e>
                  <m:r>
                    <m:rPr>
                      <m:sty m:val="b"/>
                    </m:rPr>
                    <m:t>w</m:t>
                  </m:r>
                </m:e>
                <m:sup>
                  <m:r>
                    <m:rPr>
                      <m:sty m:val="p"/>
                    </m:rPr>
                    <m:t>⊤</m:t>
                  </m:r>
                </m:sup>
              </m:sSup>
              <m:r>
                <m:rPr>
                  <m:sty m:val="b"/>
                </m:rPr>
                <m:t>x</m:t>
              </m:r>
              <m:r>
                <m:rPr>
                  <m:sty m:val="p"/>
                </m:rPr>
                <m:t>+</m:t>
              </m:r>
              <m:r>
                <m:t>b</m:t>
              </m:r>
            </m:e>
          </m:d>
        </m:oMath>
      </m:oMathPara>
    </w:p>
    <w:p>
      <w:pPr>
        <w:pStyle w:val="FirstParagraph"/>
      </w:pPr>
      <w:r>
        <w:t xml:space="preserve">The model is trained to minimize the log-loss or binary cross-entropy:</w:t>
      </w:r>
    </w:p>
    <w:p>
      <w:pPr>
        <w:pStyle w:val="BodyText"/>
      </w:pPr>
      <m:oMathPara>
        <m:oMathParaPr>
          <m:jc m:val="center"/>
        </m:oMathParaPr>
        <m:oMath>
          <m:r>
            <m:t>J</m:t>
          </m:r>
          <m:d>
            <m:dPr>
              <m:begChr m:val="("/>
              <m:endChr m:val=")"/>
              <m:sepChr m:val=""/>
              <m:grow/>
            </m:dPr>
            <m:e>
              <m:r>
                <m:rPr>
                  <m:sty m:val="b"/>
                </m:rPr>
                <m:t>w</m:t>
              </m:r>
              <m:r>
                <m:rPr>
                  <m:sty m:val="p"/>
                </m:rPr>
                <m:t>,</m:t>
              </m:r>
              <m:r>
                <m:t>b</m:t>
              </m:r>
            </m:e>
          </m:d>
          <m:r>
            <m:rPr>
              <m:sty m:val="p"/>
            </m:rPr>
            <m:t>=</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d>
                <m:dPr>
                  <m:begChr m:val="["/>
                  <m:endChr m:val="]"/>
                  <m:sepChr m:val=""/>
                  <m:grow/>
                </m:dPr>
                <m:e>
                  <m:sSub>
                    <m:e>
                      <m:r>
                        <m:t>y</m:t>
                      </m:r>
                    </m:e>
                    <m:sub>
                      <m:r>
                        <m:t>i</m:t>
                      </m:r>
                    </m:sub>
                  </m:sSub>
                  <m:r>
                    <m:rPr>
                      <m:sty m:val="p"/>
                    </m:rPr>
                    <m:t>log</m:t>
                  </m:r>
                  <m:d>
                    <m:dPr>
                      <m:begChr m:val="("/>
                      <m:endChr m:val=")"/>
                      <m:sepChr m:val=""/>
                      <m:grow/>
                    </m:dPr>
                    <m:e>
                      <m:sSub>
                        <m:e>
                          <m:acc>
                            <m:accPr>
                              <m:chr m:val="̂"/>
                            </m:accPr>
                            <m:e>
                              <m:r>
                                <m:t>y</m:t>
                              </m:r>
                            </m:e>
                          </m:acc>
                        </m:e>
                        <m:sub>
                          <m:r>
                            <m:t>i</m:t>
                          </m:r>
                        </m:sub>
                      </m:sSub>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sSub>
                        <m:e>
                          <m:acc>
                            <m:accPr>
                              <m:chr m:val="̂"/>
                            </m:accPr>
                            <m:e>
                              <m:r>
                                <m:t>y</m:t>
                              </m:r>
                            </m:e>
                          </m:acc>
                        </m:e>
                        <m:sub>
                          <m:r>
                            <m:t>i</m:t>
                          </m:r>
                        </m:sub>
                      </m:sSub>
                    </m:e>
                  </m:d>
                </m:e>
              </m:d>
            </m:e>
          </m:nary>
        </m:oMath>
      </m:oMathPara>
    </w:p>
    <w:p>
      <w:pPr>
        <w:pStyle w:val="FirstParagraph"/>
      </w:pPr>
      <w:r>
        <w:t xml:space="preserve">Gradient Descent is used to update weights:</w:t>
      </w:r>
    </w:p>
    <w:p>
      <w:pPr>
        <w:pStyle w:val="BodyText"/>
      </w:pPr>
      <m:oMathPara>
        <m:oMathParaPr>
          <m:jc m:val="center"/>
        </m:oMathParaPr>
        <m:oMath>
          <m:r>
            <m:rPr>
              <m:sty m:val="b"/>
            </m:rPr>
            <m:t>w</m:t>
          </m:r>
          <m:box>
            <m:boxPr>
              <m:opEmu m:val="on"/>
            </m:boxPr>
            <m:e>
              <m:r>
                <m:rPr>
                  <m:sty m:val="p"/>
                </m:rPr>
                <m:t>:=</m:t>
              </m:r>
            </m:e>
          </m:box>
          <m:r>
            <m:rPr>
              <m:sty m:val="b"/>
            </m:rPr>
            <m:t>w</m:t>
          </m:r>
          <m:r>
            <m:rPr>
              <m:sty m:val="p"/>
            </m:rPr>
            <m:t>−</m:t>
          </m:r>
          <m:r>
            <m:t>α</m:t>
          </m:r>
          <m:sSub>
            <m:e>
              <m:r>
                <m:rPr>
                  <m:sty m:val="p"/>
                </m:rPr>
                <m:t>∇</m:t>
              </m:r>
            </m:e>
            <m:sub>
              <m:r>
                <m:rPr>
                  <m:sty m:val="b"/>
                </m:rPr>
                <m:t>w</m:t>
              </m:r>
            </m:sub>
          </m:sSub>
          <m:r>
            <m:t>J</m:t>
          </m:r>
          <m:r>
            <m:rPr>
              <m:sty m:val="p"/>
            </m:rPr>
            <m:t>,</m:t>
          </m:r>
          <m:r>
            <m:t> </m:t>
          </m:r>
          <m:r>
            <m:t>b</m:t>
          </m:r>
          <m:box>
            <m:boxPr>
              <m:opEmu m:val="on"/>
            </m:boxPr>
            <m:e>
              <m:r>
                <m:rPr>
                  <m:sty m:val="p"/>
                </m:rPr>
                <m:t>:=</m:t>
              </m:r>
            </m:e>
          </m:box>
          <m:r>
            <m:t>b</m:t>
          </m:r>
          <m:r>
            <m:rPr>
              <m:sty m:val="p"/>
            </m:rPr>
            <m:t>−</m:t>
          </m:r>
          <m:r>
            <m:t>α</m:t>
          </m:r>
          <m:sSub>
            <m:e>
              <m:r>
                <m:rPr>
                  <m:sty m:val="p"/>
                </m:rPr>
                <m:t>∇</m:t>
              </m:r>
            </m:e>
            <m:sub>
              <m:r>
                <m:t>b</m:t>
              </m:r>
            </m:sub>
          </m:sSub>
          <m:r>
            <m:t>J</m:t>
          </m:r>
        </m:oMath>
      </m:oMathPara>
    </w:p>
    <w:p>
      <w:pPr>
        <w:pStyle w:val="FirstParagraph"/>
      </w:pPr>
      <w:r>
        <w:rPr>
          <w:bCs/>
          <w:b/>
        </w:rPr>
        <w:t xml:space="preserve">Key Insight:</w:t>
      </w:r>
      <w:r>
        <w:t xml:space="preserve"> </w:t>
      </w:r>
      <w:r>
        <w:t xml:space="preserve">The sigmoid function maps inputs to probabilities in the (0,1) interval — allowing thresholding.</w:t>
      </w:r>
    </w:p>
    <w:bookmarkStart w:id="47" w:name="code-snippet-logistic-regression"/>
    <w:p>
      <w:pPr>
        <w:pStyle w:val="Heading3"/>
      </w:pPr>
      <w:r>
        <w:t xml:space="preserve">Code Snippet: Logistic Regression</w:t>
      </w:r>
    </w:p>
    <w:p>
      <w:pPr>
        <w:pStyle w:val="SourceCode"/>
      </w:pPr>
      <w:r>
        <w:rPr>
          <w:rStyle w:val="VerbatimChar"/>
        </w:rPr>
        <w:t xml:space="preserve">from sklearn.linear_model import LogisticRegression</w:t>
      </w:r>
      <w:r>
        <w:br/>
      </w:r>
      <w:r>
        <w:rPr>
          <w:rStyle w:val="VerbatimChar"/>
        </w:rPr>
        <w:t xml:space="preserve">model = LogisticRegression()</w:t>
      </w:r>
      <w:r>
        <w:br/>
      </w:r>
      <w:r>
        <w:rPr>
          <w:rStyle w:val="VerbatimChar"/>
        </w:rPr>
        <w:t xml:space="preserve">model.fit(X_train, y_train)</w:t>
      </w:r>
      <w:r>
        <w:br/>
      </w:r>
      <w:r>
        <w:rPr>
          <w:rStyle w:val="VerbatimChar"/>
        </w:rPr>
        <w:t xml:space="preserve">preds = model.predict(X_test)</w:t>
      </w:r>
    </w:p>
    <w:bookmarkEnd w:id="47"/>
    <w:bookmarkEnd w:id="48"/>
    <w:bookmarkStart w:id="52" w:name="k-nearest-neighbors-knn"/>
    <w:p>
      <w:pPr>
        <w:pStyle w:val="Heading2"/>
      </w:pPr>
      <w:r>
        <w:t xml:space="preserve">4.3 K-Nearest Neighbors (KNN)</w:t>
      </w:r>
    </w:p>
    <w:p>
      <w:pPr>
        <w:pStyle w:val="FirstParagraph"/>
      </w:pPr>
      <w:r>
        <w:t xml:space="preserve">KNN is a non-parametric algorithm that classifies based on proximity in feature space:</w:t>
      </w:r>
    </w:p>
    <w:p>
      <w:pPr>
        <w:pStyle w:val="BodyText"/>
      </w:pPr>
      <m:oMathPara>
        <m:oMathParaPr>
          <m:jc m:val="center"/>
        </m:oMathParaPr>
        <m:oMath>
          <m:acc>
            <m:accPr>
              <m:chr m:val="̂"/>
            </m:accPr>
            <m:e>
              <m:r>
                <m:t>y</m:t>
              </m:r>
            </m:e>
          </m:acc>
          <m:r>
            <m:rPr>
              <m:sty m:val="p"/>
            </m:rPr>
            <m:t>=</m:t>
          </m:r>
          <m:r>
            <m:rPr>
              <m:nor/>
              <m:sty m:val="p"/>
            </m:rPr>
            <m:t>mode</m:t>
          </m:r>
          <m:d>
            <m:dPr>
              <m:begChr m:val="("/>
              <m:endChr m:val=")"/>
              <m:sepChr m:val=""/>
              <m:grow/>
            </m:dPr>
            <m:e>
              <m:sSub>
                <m:e>
                  <m:r>
                    <m:t>y</m:t>
                  </m:r>
                </m:e>
                <m:sub>
                  <m:r>
                    <m:t>i</m:t>
                  </m:r>
                </m:sub>
              </m:sSub>
              <m:r>
                <m:t> </m:t>
              </m:r>
              <m:r>
                <m:rPr>
                  <m:sty m:val="p"/>
                </m:rPr>
                <m:t>|</m:t>
              </m:r>
              <m:r>
                <m:t> </m:t>
              </m:r>
              <m:sSub>
                <m:e>
                  <m:r>
                    <m:t>x</m:t>
                  </m:r>
                </m:e>
                <m:sub>
                  <m:r>
                    <m:t>i</m:t>
                  </m:r>
                </m:sub>
              </m:sSub>
              <m:r>
                <m:rPr>
                  <m:sty m:val="p"/>
                </m:rPr>
                <m:t>∈</m:t>
              </m:r>
              <m:r>
                <m:rPr>
                  <m:nor/>
                  <m:sty m:val="p"/>
                </m:rPr>
                <m:t>k nearest neighbors of </m:t>
              </m:r>
              <m:r>
                <m:t>x</m:t>
              </m:r>
            </m:e>
          </m:d>
        </m:oMath>
      </m:oMathPara>
    </w:p>
    <w:p>
      <w:pPr>
        <w:pStyle w:val="FirstParagraph"/>
      </w:pPr>
      <w:r>
        <w:rPr>
          <w:bCs/>
          <w:b/>
        </w:rPr>
        <w:t xml:space="preserve">Distance Metric:</w:t>
      </w:r>
    </w:p>
    <w:p>
      <w:pPr>
        <w:pStyle w:val="BodyText"/>
      </w:pPr>
      <m:oMathPara>
        <m:oMathParaPr>
          <m:jc m:val="center"/>
        </m:oMathParaPr>
        <m:oMath>
          <m:r>
            <m:rPr>
              <m:sty m:val="p"/>
            </m:rPr>
            <m:t>∥</m:t>
          </m:r>
          <m:r>
            <m:t>x</m:t>
          </m:r>
          <m:r>
            <m:rPr>
              <m:sty m:val="p"/>
            </m:rPr>
            <m:t>−</m:t>
          </m:r>
          <m:sSub>
            <m:e>
              <m:r>
                <m:t>x</m:t>
              </m:r>
            </m:e>
            <m:sub>
              <m:r>
                <m:t>i</m:t>
              </m:r>
            </m:sub>
          </m:sSub>
          <m:r>
            <m:rPr>
              <m:sty m:val="p"/>
            </m:rPr>
            <m:t>∥</m:t>
          </m:r>
          <m:r>
            <m:rPr>
              <m:sty m:val="p"/>
            </m:rPr>
            <m:t>=</m:t>
          </m:r>
          <m:rad>
            <m:radPr>
              <m:degHide m:val="on"/>
            </m:radPr>
            <m:deg/>
            <m:e>
              <m:nary>
                <m:naryPr>
                  <m:chr m:val="∑"/>
                  <m:limLoc m:val="undOvr"/>
                  <m:subHide m:val="off"/>
                  <m:supHide m:val="off"/>
                </m:naryPr>
                <m:sub>
                  <m:r>
                    <m:t>j</m:t>
                  </m:r>
                  <m:r>
                    <m:rPr>
                      <m:sty m:val="p"/>
                    </m:rPr>
                    <m:t>=</m:t>
                  </m:r>
                  <m:r>
                    <m:t>1</m:t>
                  </m:r>
                </m:sub>
                <m:sup>
                  <m:r>
                    <m:t>d</m:t>
                  </m:r>
                </m:sup>
                <m:e>
                  <m:sSup>
                    <m:e>
                      <m:d>
                        <m:dPr>
                          <m:begChr m:val="("/>
                          <m:endChr m:val=")"/>
                          <m:sepChr m:val=""/>
                          <m:grow/>
                        </m:dPr>
                        <m:e>
                          <m:sSub>
                            <m:e>
                              <m:r>
                                <m:t>x</m:t>
                              </m:r>
                            </m:e>
                            <m:sub>
                              <m:r>
                                <m:t>j</m:t>
                              </m:r>
                            </m:sub>
                          </m:sSub>
                          <m:r>
                            <m:rPr>
                              <m:sty m:val="p"/>
                            </m:rPr>
                            <m:t>−</m:t>
                          </m:r>
                          <m:sSub>
                            <m:e>
                              <m:r>
                                <m:t>x</m:t>
                              </m:r>
                            </m:e>
                            <m:sub>
                              <m:r>
                                <m:t>i</m:t>
                              </m:r>
                              <m:r>
                                <m:rPr>
                                  <m:sty m:val="p"/>
                                </m:rPr>
                                <m:t>,</m:t>
                              </m:r>
                              <m:r>
                                <m:t>j</m:t>
                              </m:r>
                            </m:sub>
                          </m:sSub>
                        </m:e>
                      </m:d>
                    </m:e>
                    <m:sup>
                      <m:r>
                        <m:t>2</m:t>
                      </m:r>
                    </m:sup>
                  </m:sSup>
                </m:e>
              </m:nary>
            </m:e>
          </m:rad>
          <m:r>
            <m:t> </m:t>
          </m:r>
          <m:r>
            <m:rPr>
              <m:nor/>
              <m:sty m:val="p"/>
            </m:rPr>
            <m:t>(Euclidean)</m:t>
          </m:r>
        </m:oMath>
      </m:oMathPara>
    </w:p>
    <w:bookmarkStart w:id="49" w:name="hyperparameter-k"/>
    <w:p>
      <w:pPr>
        <w:pStyle w:val="Heading3"/>
      </w:pPr>
      <w:r>
        <w:t xml:space="preserve">Hyperparameter:</w:t>
      </w:r>
      <w:r>
        <w:t xml:space="preserve"> </w:t>
      </w:r>
      <m:oMath>
        <m:r>
          <m:t>k</m:t>
        </m:r>
      </m:oMath>
    </w:p>
    <w:p>
      <w:pPr>
        <w:pStyle w:val="FirstParagraph"/>
      </w:pPr>
      <w:r>
        <w:t xml:space="preserve">- Low</w:t>
      </w:r>
      <w:r>
        <w:t xml:space="preserve"> </w:t>
      </w:r>
      <m:oMath>
        <m:r>
          <m:t>k</m:t>
        </m:r>
      </m:oMath>
      <w:r>
        <w:t xml:space="preserve"> </w:t>
      </w:r>
      <w:r>
        <w:t xml:space="preserve">may overfit (sensitive to noise)</w:t>
      </w:r>
      <w:r>
        <w:t xml:space="preserve"> </w:t>
      </w:r>
      <w:r>
        <w:t xml:space="preserve">- High</w:t>
      </w:r>
      <w:r>
        <w:t xml:space="preserve"> </w:t>
      </w:r>
      <m:oMath>
        <m:r>
          <m:t>k</m:t>
        </m:r>
      </m:oMath>
      <w:r>
        <w:t xml:space="preserve"> </w:t>
      </w:r>
      <w:r>
        <w:t xml:space="preserve">may underfit (over-smooth)</w:t>
      </w:r>
    </w:p>
    <w:bookmarkEnd w:id="49"/>
    <w:bookmarkStart w:id="50" w:name="elbow-method"/>
    <w:p>
      <w:pPr>
        <w:pStyle w:val="Heading3"/>
      </w:pPr>
      <w:r>
        <w:t xml:space="preserve">Elbow Method</w:t>
      </w:r>
    </w:p>
    <w:p>
      <w:pPr>
        <w:pStyle w:val="FirstParagraph"/>
      </w:pPr>
      <w:r>
        <w:t xml:space="preserve">Used to find the optimal</w:t>
      </w:r>
      <w:r>
        <w:t xml:space="preserve"> </w:t>
      </w:r>
      <m:oMath>
        <m:r>
          <m:t>k</m:t>
        </m:r>
      </m:oMath>
      <w:r>
        <w:t xml:space="preserve"> </w:t>
      </w:r>
      <w:r>
        <w:t xml:space="preserve">by plotting error vs</w:t>
      </w:r>
      <w:r>
        <w:t xml:space="preserve"> </w:t>
      </w:r>
      <m:oMath>
        <m:r>
          <m:t>k</m:t>
        </m:r>
      </m:oMath>
      <w:r>
        <w:t xml:space="preserve">.</w:t>
      </w:r>
    </w:p>
    <w:bookmarkEnd w:id="50"/>
    <w:bookmarkStart w:id="51" w:name="code-snippet-knn"/>
    <w:p>
      <w:pPr>
        <w:pStyle w:val="Heading3"/>
      </w:pPr>
      <w:r>
        <w:t xml:space="preserve">Code Snippet: KNN</w:t>
      </w:r>
    </w:p>
    <w:p>
      <w:pPr>
        <w:pStyle w:val="SourceCode"/>
      </w:pPr>
      <w:r>
        <w:rPr>
          <w:rStyle w:val="VerbatimChar"/>
        </w:rPr>
        <w:t xml:space="preserve">from sklearn.neighbors import KNeighborsClassifier</w:t>
      </w:r>
      <w:r>
        <w:br/>
      </w:r>
      <w:r>
        <w:rPr>
          <w:rStyle w:val="VerbatimChar"/>
        </w:rPr>
        <w:t xml:space="preserve">knn = KNeighborsClassifier(n_neighbors=5)</w:t>
      </w:r>
      <w:r>
        <w:br/>
      </w:r>
      <w:r>
        <w:rPr>
          <w:rStyle w:val="VerbatimChar"/>
        </w:rPr>
        <w:t xml:space="preserve">knn.fit(X_train, y_train)</w:t>
      </w:r>
      <w:r>
        <w:br/>
      </w:r>
      <w:r>
        <w:rPr>
          <w:rStyle w:val="VerbatimChar"/>
        </w:rPr>
        <w:t xml:space="preserve">preds = knn.predict(X_test)</w:t>
      </w:r>
    </w:p>
    <w:bookmarkEnd w:id="51"/>
    <w:bookmarkEnd w:id="52"/>
    <w:bookmarkStart w:id="54" w:name="perceptron-algorithm"/>
    <w:p>
      <w:pPr>
        <w:pStyle w:val="Heading2"/>
      </w:pPr>
      <w:r>
        <w:t xml:space="preserve">4.4 Perceptron Algorithm</w:t>
      </w:r>
    </w:p>
    <w:p>
      <w:pPr>
        <w:pStyle w:val="FirstParagraph"/>
      </w:pPr>
      <w:r>
        <w:t xml:space="preserve">The perceptron is an early binary linear classifier. Given input</w:t>
      </w:r>
      <w:r>
        <w:t xml:space="preserve"> </w:t>
      </w:r>
      <m:oMath>
        <m:r>
          <m:t>x</m:t>
        </m:r>
      </m:oMath>
      <w:r>
        <w:t xml:space="preserve"> </w:t>
      </w:r>
      <w:r>
        <w:t xml:space="preserve">and label</w:t>
      </w:r>
      <w:r>
        <w:t xml:space="preserve"> </w:t>
      </w:r>
      <m:oMath>
        <m:r>
          <m:t>y</m:t>
        </m:r>
        <m:r>
          <m:rPr>
            <m:sty m:val="p"/>
          </m:rPr>
          <m:t>∈</m:t>
        </m:r>
        <m:r>
          <m:rPr>
            <m:sty m:val="p"/>
          </m:rPr>
          <m:t>{</m:t>
        </m:r>
        <m:r>
          <m:rPr>
            <m:sty m:val="p"/>
          </m:rPr>
          <m:t>−</m:t>
        </m:r>
        <m:r>
          <m:t>1</m:t>
        </m:r>
        <m:r>
          <m:rPr>
            <m:sty m:val="p"/>
          </m:rPr>
          <m:t>,</m:t>
        </m:r>
        <m:r>
          <m:t>1</m:t>
        </m:r>
        <m:r>
          <m:rPr>
            <m:sty m:val="p"/>
          </m:rPr>
          <m:t>}</m:t>
        </m:r>
      </m:oMath>
      <w:r>
        <w:t xml:space="preserve">:</w:t>
      </w:r>
    </w:p>
    <w:p>
      <w:pPr>
        <w:pStyle w:val="BodyText"/>
      </w:pPr>
      <m:oMathPara>
        <m:oMathParaPr>
          <m:jc m:val="center"/>
        </m:oMathParaPr>
        <m:oMath>
          <m:acc>
            <m:accPr>
              <m:chr m:val="̂"/>
            </m:accPr>
            <m:e>
              <m:r>
                <m:t>y</m:t>
              </m:r>
            </m:e>
          </m:acc>
          <m:r>
            <m:rPr>
              <m:sty m:val="p"/>
            </m:rPr>
            <m:t>=</m:t>
          </m:r>
          <m:r>
            <m:rPr>
              <m:nor/>
              <m:sty m:val="p"/>
            </m:rPr>
            <m:t>sign</m:t>
          </m:r>
          <m:d>
            <m:dPr>
              <m:begChr m:val="("/>
              <m:endChr m:val=")"/>
              <m:sepChr m:val=""/>
              <m:grow/>
            </m:dPr>
            <m:e>
              <m:sSup>
                <m:e>
                  <m:r>
                    <m:t>w</m:t>
                  </m:r>
                </m:e>
                <m:sup>
                  <m:r>
                    <m:rPr>
                      <m:sty m:val="p"/>
                    </m:rPr>
                    <m:t>⊤</m:t>
                  </m:r>
                </m:sup>
              </m:sSup>
              <m:r>
                <m:t>x</m:t>
              </m:r>
              <m:r>
                <m:rPr>
                  <m:sty m:val="p"/>
                </m:rPr>
                <m:t>+</m:t>
              </m:r>
              <m:r>
                <m:t>b</m:t>
              </m:r>
            </m:e>
          </m:d>
        </m:oMath>
      </m:oMathPara>
    </w:p>
    <w:p>
      <w:pPr>
        <w:pStyle w:val="FirstParagraph"/>
      </w:pPr>
      <w:r>
        <w:rPr>
          <w:bCs/>
          <w:b/>
        </w:rPr>
        <w:t xml:space="preserve">Update Rule (if misclassified):</w:t>
      </w:r>
    </w:p>
    <w:p>
      <w:pPr>
        <w:pStyle w:val="BodyText"/>
      </w:pPr>
      <m:oMathPara>
        <m:oMathParaPr>
          <m:jc m:val="center"/>
        </m:oMathParaPr>
        <m:oMath>
          <m:r>
            <m:t>w</m:t>
          </m:r>
          <m:box>
            <m:boxPr>
              <m:opEmu m:val="on"/>
            </m:boxPr>
            <m:e>
              <m:r>
                <m:rPr>
                  <m:sty m:val="p"/>
                </m:rPr>
                <m:t>:=</m:t>
              </m:r>
            </m:e>
          </m:box>
          <m:r>
            <m:t>w</m:t>
          </m:r>
          <m:r>
            <m:rPr>
              <m:sty m:val="p"/>
            </m:rPr>
            <m:t>+</m:t>
          </m:r>
          <m:r>
            <m:t>α</m:t>
          </m:r>
          <m:d>
            <m:dPr>
              <m:begChr m:val="("/>
              <m:endChr m:val=")"/>
              <m:sepChr m:val=""/>
              <m:grow/>
            </m:dPr>
            <m:e>
              <m:r>
                <m:t>y</m:t>
              </m:r>
              <m:r>
                <m:rPr>
                  <m:sty m:val="p"/>
                </m:rPr>
                <m:t>−</m:t>
              </m:r>
              <m:acc>
                <m:accPr>
                  <m:chr m:val="̂"/>
                </m:accPr>
                <m:e>
                  <m:r>
                    <m:t>y</m:t>
                  </m:r>
                </m:e>
              </m:acc>
            </m:e>
          </m:d>
          <m:r>
            <m:t>x</m:t>
          </m:r>
          <m:r>
            <m:rPr>
              <m:sty m:val="p"/>
            </m:rPr>
            <m:t>,</m:t>
          </m:r>
          <m:r>
            <m:t> </m:t>
          </m:r>
          <m:r>
            <m:t>b</m:t>
          </m:r>
          <m:box>
            <m:boxPr>
              <m:opEmu m:val="on"/>
            </m:boxPr>
            <m:e>
              <m:r>
                <m:rPr>
                  <m:sty m:val="p"/>
                </m:rPr>
                <m:t>:=</m:t>
              </m:r>
            </m:e>
          </m:box>
          <m:r>
            <m:t>b</m:t>
          </m:r>
          <m:r>
            <m:rPr>
              <m:sty m:val="p"/>
            </m:rPr>
            <m:t>+</m:t>
          </m:r>
          <m:r>
            <m:t>α</m:t>
          </m:r>
          <m:d>
            <m:dPr>
              <m:begChr m:val="("/>
              <m:endChr m:val=")"/>
              <m:sepChr m:val=""/>
              <m:grow/>
            </m:dPr>
            <m:e>
              <m:r>
                <m:t>y</m:t>
              </m:r>
              <m:r>
                <m:rPr>
                  <m:sty m:val="p"/>
                </m:rPr>
                <m:t>−</m:t>
              </m:r>
              <m:acc>
                <m:accPr>
                  <m:chr m:val="̂"/>
                </m:accPr>
                <m:e>
                  <m:r>
                    <m:t>y</m:t>
                  </m:r>
                </m:e>
              </m:acc>
            </m:e>
          </m:d>
        </m:oMath>
      </m:oMathPara>
    </w:p>
    <w:p>
      <w:pPr>
        <w:pStyle w:val="FirstParagraph"/>
      </w:pPr>
      <w:r>
        <w:rPr>
          <w:bCs/>
          <w:b/>
        </w:rPr>
        <w:t xml:space="preserve">Limitation:</w:t>
      </w:r>
      <w:r>
        <w:t xml:space="preserve"> </w:t>
      </w:r>
      <w:r>
        <w:t xml:space="preserve">Converges only if data is linearly separable.</w:t>
      </w:r>
    </w:p>
    <w:bookmarkStart w:id="53" w:name="code-snippet-perceptron"/>
    <w:p>
      <w:pPr>
        <w:pStyle w:val="Heading3"/>
      </w:pPr>
      <w:r>
        <w:t xml:space="preserve">Code Snippet: Perceptron</w:t>
      </w:r>
    </w:p>
    <w:p>
      <w:pPr>
        <w:pStyle w:val="SourceCode"/>
      </w:pPr>
      <w:r>
        <w:rPr>
          <w:rStyle w:val="VerbatimChar"/>
        </w:rPr>
        <w:t xml:space="preserve">from sklearn.linear_model import Perceptron</w:t>
      </w:r>
      <w:r>
        <w:br/>
      </w:r>
      <w:r>
        <w:rPr>
          <w:rStyle w:val="VerbatimChar"/>
        </w:rPr>
        <w:t xml:space="preserve">clf = Perceptron()</w:t>
      </w:r>
      <w:r>
        <w:br/>
      </w:r>
      <w:r>
        <w:rPr>
          <w:rStyle w:val="VerbatimChar"/>
        </w:rPr>
        <w:t xml:space="preserve">clf.fit(X_train, y_train)</w:t>
      </w:r>
    </w:p>
    <w:bookmarkEnd w:id="53"/>
    <w:bookmarkEnd w:id="54"/>
    <w:bookmarkStart w:id="56" w:name="k-means-clustering"/>
    <w:p>
      <w:pPr>
        <w:pStyle w:val="Heading2"/>
      </w:pPr>
      <w:r>
        <w:t xml:space="preserve">4.5 K-Means Clustering</w:t>
      </w:r>
    </w:p>
    <w:p>
      <w:pPr>
        <w:pStyle w:val="FirstParagraph"/>
      </w:pPr>
      <w:r>
        <w:t xml:space="preserve">K-Means is an unsupervised learning algorithm for grouping similar data points into</w:t>
      </w:r>
      <w:r>
        <w:t xml:space="preserve"> </w:t>
      </w:r>
      <m:oMath>
        <m:r>
          <m:t>k</m:t>
        </m:r>
      </m:oMath>
      <w:r>
        <w:t xml:space="preserve"> </w:t>
      </w:r>
      <w:r>
        <w:t xml:space="preserve">clusters.</w:t>
      </w:r>
    </w:p>
    <w:p>
      <w:pPr>
        <w:pStyle w:val="BodyText"/>
      </w:pPr>
      <w:r>
        <w:rPr>
          <w:bCs/>
          <w:b/>
        </w:rPr>
        <w:t xml:space="preserve">Steps:</w:t>
      </w:r>
    </w:p>
    <w:p>
      <w:pPr>
        <w:numPr>
          <w:ilvl w:val="0"/>
          <w:numId w:val="1010"/>
        </w:numPr>
      </w:pPr>
      <w:r>
        <w:t xml:space="preserve">Initialize</w:t>
      </w:r>
      <w:r>
        <w:t xml:space="preserve"> </w:t>
      </w:r>
      <m:oMath>
        <m:r>
          <m:t>k</m:t>
        </m:r>
      </m:oMath>
      <w:r>
        <w:t xml:space="preserve"> </w:t>
      </w:r>
      <w:r>
        <w:t xml:space="preserve">centroids randomly</w:t>
      </w:r>
    </w:p>
    <w:p>
      <w:pPr>
        <w:numPr>
          <w:ilvl w:val="0"/>
          <w:numId w:val="1010"/>
        </w:numPr>
      </w:pPr>
      <w:r>
        <w:t xml:space="preserve">Assign each point to nearest centroid (using Euclidean distance)</w:t>
      </w:r>
    </w:p>
    <w:p>
      <w:pPr>
        <w:numPr>
          <w:ilvl w:val="0"/>
          <w:numId w:val="1010"/>
        </w:numPr>
      </w:pPr>
      <w:r>
        <w:t xml:space="preserve">Recalculate centroids as the mean of assigned points</w:t>
      </w:r>
    </w:p>
    <w:p>
      <w:pPr>
        <w:numPr>
          <w:ilvl w:val="0"/>
          <w:numId w:val="1010"/>
        </w:numPr>
      </w:pPr>
      <w:r>
        <w:t xml:space="preserve">Repeat until convergence</w:t>
      </w:r>
    </w:p>
    <w:p>
      <w:pPr>
        <w:pStyle w:val="FirstParagraph"/>
      </w:pPr>
      <w:r>
        <w:rPr>
          <w:bCs/>
          <w:b/>
        </w:rPr>
        <w:t xml:space="preserve">Objective Function:</w:t>
      </w:r>
    </w:p>
    <w:p>
      <w:pPr>
        <w:pStyle w:val="BodyText"/>
      </w:pPr>
      <m:oMathPara>
        <m:oMathParaPr>
          <m:jc m:val="center"/>
        </m:oMathParaPr>
        <m:oMath>
          <m:limLow>
            <m:e>
              <m:r>
                <m:rPr>
                  <m:sty m:val="p"/>
                </m:rPr>
                <m:t>min</m:t>
              </m:r>
            </m:e>
            <m:lim>
              <m:r>
                <m:rPr>
                  <m:sty m:val="p"/>
                </m:rPr>
                <m:t>{</m:t>
              </m:r>
              <m:sSub>
                <m:e>
                  <m:r>
                    <m:t>μ</m:t>
                  </m:r>
                </m:e>
                <m:sub>
                  <m:r>
                    <m:t>j</m:t>
                  </m:r>
                </m:sub>
              </m:sSub>
              <m:r>
                <m:rPr>
                  <m:sty m:val="p"/>
                </m:rPr>
                <m:t>}</m:t>
              </m:r>
            </m:lim>
          </m:limLow>
          <m:nary>
            <m:naryPr>
              <m:chr m:val="∑"/>
              <m:limLoc m:val="undOvr"/>
              <m:subHide m:val="off"/>
              <m:supHide m:val="off"/>
            </m:naryPr>
            <m:sub>
              <m:r>
                <m:t>i</m:t>
              </m:r>
              <m:r>
                <m:rPr>
                  <m:sty m:val="p"/>
                </m:rPr>
                <m:t>=</m:t>
              </m:r>
              <m:r>
                <m:t>1</m:t>
              </m:r>
            </m:sub>
            <m:sup>
              <m:r>
                <m:t>n</m:t>
              </m:r>
            </m:sup>
            <m:e>
              <m:r>
                <m:rPr>
                  <m:sty m:val="p"/>
                </m:rPr>
                <m:t>∥</m:t>
              </m:r>
            </m:e>
          </m:nary>
          <m:sSub>
            <m:e>
              <m:r>
                <m:t>x</m:t>
              </m:r>
            </m:e>
            <m:sub>
              <m:r>
                <m:t>i</m:t>
              </m:r>
            </m:sub>
          </m:sSub>
          <m:r>
            <m:rPr>
              <m:sty m:val="p"/>
            </m:rPr>
            <m:t>−</m:t>
          </m:r>
          <m:sSub>
            <m:e>
              <m:r>
                <m:t>μ</m:t>
              </m:r>
            </m:e>
            <m:sub>
              <m:r>
                <m:t>c</m:t>
              </m:r>
              <m:d>
                <m:dPr>
                  <m:begChr m:val="("/>
                  <m:endChr m:val=")"/>
                  <m:sepChr m:val=""/>
                  <m:grow/>
                </m:dPr>
                <m:e>
                  <m:r>
                    <m:t>i</m:t>
                  </m:r>
                </m:e>
              </m:d>
            </m:sub>
          </m:sSub>
          <m:sSup>
            <m:e>
              <m:r>
                <m:rPr>
                  <m:sty m:val="p"/>
                </m:rPr>
                <m:t>∥</m:t>
              </m:r>
            </m:e>
            <m:sup>
              <m:r>
                <m:t>2</m:t>
              </m:r>
            </m:sup>
          </m:sSup>
        </m:oMath>
      </m:oMathPara>
    </w:p>
    <w:p>
      <w:pPr>
        <w:pStyle w:val="FirstParagraph"/>
      </w:pPr>
      <w:r>
        <w:t xml:space="preserve">where</w:t>
      </w:r>
      <w:r>
        <w:t xml:space="preserve"> </w:t>
      </w:r>
      <m:oMath>
        <m:r>
          <m:t>c</m:t>
        </m:r>
        <m:d>
          <m:dPr>
            <m:begChr m:val="("/>
            <m:endChr m:val=")"/>
            <m:sepChr m:val=""/>
            <m:grow/>
          </m:dPr>
          <m:e>
            <m:r>
              <m:t>i</m:t>
            </m:r>
          </m:e>
        </m:d>
      </m:oMath>
      <w:r>
        <w:t xml:space="preserve"> </w:t>
      </w:r>
      <w:r>
        <w:t xml:space="preserve">is the cluster assignment of point</w:t>
      </w:r>
      <w:r>
        <w:t xml:space="preserve"> </w:t>
      </w:r>
      <m:oMath>
        <m:sSub>
          <m:e>
            <m:r>
              <m:t>x</m:t>
            </m:r>
          </m:e>
          <m:sub>
            <m:r>
              <m:t>i</m:t>
            </m:r>
          </m:sub>
        </m:sSub>
      </m:oMath>
      <w:r>
        <w:t xml:space="preserve">.</w:t>
      </w:r>
    </w:p>
    <w:bookmarkStart w:id="55" w:name="code-snippet-k-means"/>
    <w:p>
      <w:pPr>
        <w:pStyle w:val="Heading3"/>
      </w:pPr>
      <w:r>
        <w:t xml:space="preserve">Code Snippet: K-Means</w:t>
      </w:r>
    </w:p>
    <w:p>
      <w:pPr>
        <w:pStyle w:val="SourceCode"/>
      </w:pPr>
      <w:r>
        <w:rPr>
          <w:rStyle w:val="VerbatimChar"/>
        </w:rPr>
        <w:t xml:space="preserve">from sklearn.cluster import KMeans</w:t>
      </w:r>
      <w:r>
        <w:br/>
      </w:r>
      <w:r>
        <w:rPr>
          <w:rStyle w:val="VerbatimChar"/>
        </w:rPr>
        <w:t xml:space="preserve">kmeans = KMeans(n_clusters=3)</w:t>
      </w:r>
      <w:r>
        <w:br/>
      </w:r>
      <w:r>
        <w:rPr>
          <w:rStyle w:val="VerbatimChar"/>
        </w:rPr>
        <w:t xml:space="preserve">clusters = kmeans.fit_predict(X)</w:t>
      </w:r>
    </w:p>
    <w:bookmarkEnd w:id="55"/>
    <w:bookmarkEnd w:id="56"/>
    <w:bookmarkStart w:id="72" w:name="mini-projects"/>
    <w:p>
      <w:pPr>
        <w:pStyle w:val="Heading2"/>
      </w:pPr>
      <w:r>
        <w:t xml:space="preserve">4.6 Mini Projects</w:t>
      </w:r>
    </w:p>
    <w:bookmarkStart w:id="60" w:name="X057744313a499b347106e4fc96bba4d367a8039"/>
    <w:p>
      <w:pPr>
        <w:pStyle w:val="Heading3"/>
      </w:pPr>
      <w:r>
        <w:t xml:space="preserve">1. Spam Classifier using Logistic Regression</w:t>
      </w:r>
    </w:p>
    <w:p>
      <w:pPr>
        <w:pStyle w:val="FirstParagraph"/>
      </w:pPr>
      <w:r>
        <w:rPr>
          <w:bCs/>
          <w:b/>
        </w:rPr>
        <w:t xml:space="preserve">Objective:</w:t>
      </w:r>
      <w:r>
        <w:t xml:space="preserve"> </w:t>
      </w:r>
      <w:r>
        <w:t xml:space="preserve">Build a supervised classification model to predict whether an SMS message is spam or legitimate (ham).</w:t>
      </w:r>
    </w:p>
    <w:p>
      <w:pPr>
        <w:pStyle w:val="BodyText"/>
      </w:pPr>
      <w:r>
        <w:rPr>
          <w:bCs/>
          <w:b/>
        </w:rPr>
        <w:t xml:space="preserve">Dataset:</w:t>
      </w:r>
      <w:r>
        <w:t xml:space="preserve"> </w:t>
      </w:r>
      <w:r>
        <w:t xml:space="preserve">The project uses the well-known</w:t>
      </w:r>
      <w:r>
        <w:t xml:space="preserve"> </w:t>
      </w:r>
      <w:r>
        <w:rPr>
          <w:rStyle w:val="VerbatimChar"/>
        </w:rPr>
        <w:t xml:space="preserve">SMSSpamCollection.txt</w:t>
      </w:r>
      <w:r>
        <w:t xml:space="preserve"> </w:t>
      </w:r>
      <w:r>
        <w:t xml:space="preserve">dataset from UCI. It contains over 5,500 labeled SMS messages with two columns:</w:t>
      </w:r>
    </w:p>
    <w:p>
      <w:pPr>
        <w:numPr>
          <w:ilvl w:val="0"/>
          <w:numId w:val="1011"/>
        </w:numPr>
      </w:pPr>
      <w:r>
        <w:rPr>
          <w:rStyle w:val="VerbatimChar"/>
        </w:rPr>
        <w:t xml:space="preserve">label</w:t>
      </w:r>
      <w:r>
        <w:t xml:space="preserve">: either</w:t>
      </w:r>
      <w:r>
        <w:t xml:space="preserve"> </w:t>
      </w:r>
      <w:r>
        <w:t xml:space="preserve">“</w:t>
      </w:r>
      <w:r>
        <w:t xml:space="preserve">ham</w:t>
      </w:r>
      <w:r>
        <w:t xml:space="preserve">”</w:t>
      </w:r>
      <w:r>
        <w:t xml:space="preserve"> </w:t>
      </w:r>
      <w:r>
        <w:t xml:space="preserve">or</w:t>
      </w:r>
      <w:r>
        <w:t xml:space="preserve"> </w:t>
      </w:r>
      <w:r>
        <w:t xml:space="preserve">“</w:t>
      </w:r>
      <w:r>
        <w:t xml:space="preserve">spam</w:t>
      </w:r>
      <w:r>
        <w:t xml:space="preserve">”</w:t>
      </w:r>
    </w:p>
    <w:p>
      <w:pPr>
        <w:numPr>
          <w:ilvl w:val="0"/>
          <w:numId w:val="1011"/>
        </w:numPr>
      </w:pPr>
      <w:r>
        <w:rPr>
          <w:rStyle w:val="VerbatimChar"/>
        </w:rPr>
        <w:t xml:space="preserve">text</w:t>
      </w:r>
      <w:r>
        <w:t xml:space="preserve">: the message content</w:t>
      </w:r>
    </w:p>
    <w:p>
      <w:pPr>
        <w:pStyle w:val="FirstParagraph"/>
      </w:pPr>
      <w:r>
        <w:rPr>
          <w:bCs/>
          <w:b/>
        </w:rPr>
        <w:t xml:space="preserve">Preprocessing Steps:</w:t>
      </w:r>
    </w:p>
    <w:p>
      <w:pPr>
        <w:numPr>
          <w:ilvl w:val="0"/>
          <w:numId w:val="1012"/>
        </w:numPr>
      </w:pPr>
      <w:r>
        <w:t xml:space="preserve">Loaded dataset using pandas with ‘</w:t>
      </w:r>
      <w:r>
        <w:br/>
      </w:r>
      <w:r>
        <w:t xml:space="preserve">t‘ as the separator.</w:t>
      </w:r>
    </w:p>
    <w:p>
      <w:pPr>
        <w:numPr>
          <w:ilvl w:val="0"/>
          <w:numId w:val="1012"/>
        </w:numPr>
      </w:pPr>
      <w:r>
        <w:t xml:space="preserve">Mapped categorical labels to binary format: spam = 1, ham = 0.</w:t>
      </w:r>
    </w:p>
    <w:p>
      <w:pPr>
        <w:numPr>
          <w:ilvl w:val="0"/>
          <w:numId w:val="1012"/>
        </w:numPr>
      </w:pPr>
      <w:r>
        <w:t xml:space="preserve">Applied</w:t>
      </w:r>
      <w:r>
        <w:t xml:space="preserve"> </w:t>
      </w:r>
      <w:r>
        <w:rPr>
          <w:rStyle w:val="VerbatimChar"/>
        </w:rPr>
        <w:t xml:space="preserve">TfidfVectorizer</w:t>
      </w:r>
      <w:r>
        <w:t xml:space="preserve"> </w:t>
      </w:r>
      <w:r>
        <w:t xml:space="preserve">to convert messages into numerical vectors:</w:t>
      </w:r>
    </w:p>
    <w:p>
      <w:pPr>
        <w:pStyle w:val="BodyText"/>
      </w:pPr>
      <m:oMathPara>
        <m:oMathParaPr>
          <m:jc m:val="center"/>
        </m:oMathParaPr>
        <m:oMath>
          <m:r>
            <m:rPr>
              <m:nor/>
              <m:sty m:val="p"/>
            </m:rPr>
            <m:t>TF-IDF</m:t>
          </m:r>
          <m:d>
            <m:dPr>
              <m:begChr m:val="("/>
              <m:endChr m:val=")"/>
              <m:sepChr m:val=""/>
              <m:grow/>
            </m:dPr>
            <m:e>
              <m:r>
                <m:t>t</m:t>
              </m:r>
              <m:r>
                <m:rPr>
                  <m:sty m:val="p"/>
                </m:rPr>
                <m:t>,</m:t>
              </m:r>
              <m:r>
                <m:t>d</m:t>
              </m:r>
            </m:e>
          </m:d>
          <m:r>
            <m:rPr>
              <m:sty m:val="p"/>
            </m:rPr>
            <m:t>=</m:t>
          </m:r>
          <m:r>
            <m:rPr>
              <m:nor/>
              <m:sty m:val="p"/>
            </m:rPr>
            <m:t>TF</m:t>
          </m:r>
          <m:d>
            <m:dPr>
              <m:begChr m:val="("/>
              <m:endChr m:val=")"/>
              <m:sepChr m:val=""/>
              <m:grow/>
            </m:dPr>
            <m:e>
              <m:r>
                <m:t>t</m:t>
              </m:r>
              <m:r>
                <m:rPr>
                  <m:sty m:val="p"/>
                </m:rPr>
                <m:t>,</m:t>
              </m:r>
              <m:r>
                <m:t>d</m:t>
              </m:r>
            </m:e>
          </m:d>
          <m:r>
            <m:rPr>
              <m:sty m:val="p"/>
            </m:rPr>
            <m:t>⋅</m:t>
          </m:r>
          <m:r>
            <m:rPr>
              <m:sty m:val="p"/>
            </m:rPr>
            <m:t>log</m:t>
          </m:r>
          <m:d>
            <m:dPr>
              <m:begChr m:val="("/>
              <m:endChr m:val=")"/>
              <m:sepChr m:val=""/>
              <m:grow/>
            </m:dPr>
            <m:e>
              <m:f>
                <m:fPr>
                  <m:type m:val="bar"/>
                </m:fPr>
                <m:num>
                  <m:r>
                    <m:t>N</m:t>
                  </m:r>
                </m:num>
                <m:den>
                  <m:r>
                    <m:rPr>
                      <m:nor/>
                      <m:sty m:val="p"/>
                    </m:rPr>
                    <m:t>DF</m:t>
                  </m:r>
                  <m:d>
                    <m:dPr>
                      <m:begChr m:val="("/>
                      <m:endChr m:val=")"/>
                      <m:sepChr m:val=""/>
                      <m:grow/>
                    </m:dPr>
                    <m:e>
                      <m:r>
                        <m:t>t</m:t>
                      </m:r>
                    </m:e>
                  </m:d>
                </m:den>
              </m:f>
            </m:e>
          </m:d>
        </m:oMath>
      </m:oMathPara>
    </w:p>
    <w:p>
      <w:pPr>
        <w:numPr>
          <w:ilvl w:val="0"/>
          <w:numId w:val="1000"/>
        </w:numPr>
      </w:pPr>
      <w:r>
        <w:t xml:space="preserve">Where TF is term frequency, DF is document frequency, and</w:t>
      </w:r>
      <w:r>
        <w:t xml:space="preserve"> </w:t>
      </w:r>
      <m:oMath>
        <m:r>
          <m:t>N</m:t>
        </m:r>
      </m:oMath>
      <w:r>
        <w:t xml:space="preserve"> </w:t>
      </w:r>
      <w:r>
        <w:t xml:space="preserve">is the total number of documents.</w:t>
      </w:r>
    </w:p>
    <w:p>
      <w:pPr>
        <w:pStyle w:val="FirstParagraph"/>
      </w:pPr>
      <w:r>
        <w:rPr>
          <w:bCs/>
          <w:b/>
        </w:rPr>
        <w:t xml:space="preserve">Modeling:</w:t>
      </w:r>
      <w:r>
        <w:t xml:space="preserve"> </w:t>
      </w:r>
      <w:r>
        <w:t xml:space="preserve">Used Scikit-learn’s</w:t>
      </w:r>
      <w:r>
        <w:t xml:space="preserve"> </w:t>
      </w:r>
      <w:r>
        <w:rPr>
          <w:rStyle w:val="VerbatimChar"/>
        </w:rPr>
        <w:t xml:space="preserve">LogisticRegression</w:t>
      </w:r>
      <w:r>
        <w:t xml:space="preserve">, suitable for binary classification. The model estimates the probability:</w:t>
      </w:r>
    </w:p>
    <w:p>
      <w:pPr>
        <w:pStyle w:val="BodyText"/>
      </w:pPr>
      <m:oMathPara>
        <m:oMathParaPr>
          <m:jc m:val="center"/>
        </m:oMathParaPr>
        <m:oMath>
          <m:r>
            <m:t>P</m:t>
          </m:r>
          <m:d>
            <m:dPr>
              <m:begChr m:val="("/>
              <m:endChr m:val=")"/>
              <m:sepChr m:val=""/>
              <m:grow/>
            </m:dPr>
            <m:e>
              <m:r>
                <m:t>y</m:t>
              </m:r>
              <m:r>
                <m:rPr>
                  <m:sty m:val="p"/>
                </m:rPr>
                <m:t>=</m:t>
              </m:r>
              <m:r>
                <m:t>1</m:t>
              </m:r>
              <m:r>
                <m:rPr>
                  <m:sty m:val="p"/>
                </m:rPr>
                <m:t>|</m:t>
              </m:r>
              <m:r>
                <m:rPr>
                  <m:sty m:val="b"/>
                </m:rPr>
                <m:t>x</m:t>
              </m:r>
            </m:e>
          </m:d>
          <m:r>
            <m:rPr>
              <m:sty m:val="p"/>
            </m:rPr>
            <m:t>=</m:t>
          </m:r>
          <m:r>
            <m:t>σ</m:t>
          </m:r>
          <m:d>
            <m:dPr>
              <m:begChr m:val="("/>
              <m:endChr m:val=")"/>
              <m:sepChr m:val=""/>
              <m:grow/>
            </m:dPr>
            <m:e>
              <m:sSup>
                <m:e>
                  <m:r>
                    <m:rPr>
                      <m:sty m:val="b"/>
                    </m:rPr>
                    <m:t>w</m:t>
                  </m:r>
                </m:e>
                <m:sup>
                  <m:r>
                    <m:rPr>
                      <m:sty m:val="p"/>
                    </m:rPr>
                    <m:t>⊤</m:t>
                  </m:r>
                </m:sup>
              </m:sSup>
              <m:r>
                <m:rPr>
                  <m:sty m:val="b"/>
                </m:rPr>
                <m:t>x</m:t>
              </m:r>
              <m:r>
                <m:rPr>
                  <m:sty m:val="p"/>
                </m:rPr>
                <m:t>+</m:t>
              </m:r>
              <m:r>
                <m:t>b</m:t>
              </m:r>
            </m:e>
          </m:d>
        </m:oMath>
      </m:oMathPara>
    </w:p>
    <w:p>
      <w:pPr>
        <w:pStyle w:val="FirstParagraph"/>
      </w:pPr>
      <w:r>
        <w:t xml:space="preserve">where</w:t>
      </w:r>
      <w:r>
        <w:t xml:space="preserve"> </w:t>
      </w: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w:r>
        <w:t xml:space="preserve"> </w:t>
      </w:r>
      <w:r>
        <w:t xml:space="preserve">is the sigmoid function.</w:t>
      </w:r>
    </w:p>
    <w:p>
      <w:pPr>
        <w:pStyle w:val="BodyText"/>
      </w:pPr>
      <w:r>
        <w:rPr>
          <w:bCs/>
          <w:b/>
        </w:rPr>
        <w:t xml:space="preserve">Evaluation:</w:t>
      </w:r>
    </w:p>
    <w:p>
      <w:pPr>
        <w:numPr>
          <w:ilvl w:val="0"/>
          <w:numId w:val="1013"/>
        </w:numPr>
      </w:pPr>
      <w:r>
        <w:t xml:space="preserve">Split the dataset into 80% training and 20% testing.</w:t>
      </w:r>
    </w:p>
    <w:p>
      <w:pPr>
        <w:numPr>
          <w:ilvl w:val="0"/>
          <w:numId w:val="1013"/>
        </w:numPr>
      </w:pPr>
      <w:r>
        <w:t xml:space="preserve">Evaluated using precision, recall, F1-score, and confusion matrix.</w:t>
      </w:r>
    </w:p>
    <w:p>
      <w:pPr>
        <w:numPr>
          <w:ilvl w:val="0"/>
          <w:numId w:val="1013"/>
        </w:numPr>
      </w:pPr>
      <w:r>
        <w:t xml:space="preserve">Achieved accuracy of over 97%.</w:t>
      </w:r>
    </w:p>
    <w:p>
      <w:pPr>
        <w:pStyle w:val="FirstParagraph"/>
      </w:pPr>
      <w:r>
        <w:rPr>
          <w:bCs/>
          <w:b/>
        </w:rPr>
        <w:t xml:space="preserve">Key Insights:</w:t>
      </w:r>
    </w:p>
    <w:p>
      <w:pPr>
        <w:numPr>
          <w:ilvl w:val="0"/>
          <w:numId w:val="1014"/>
        </w:numPr>
      </w:pPr>
      <w:r>
        <w:t xml:space="preserve">TF-IDF handles sparse word representations efficiently.</w:t>
      </w:r>
    </w:p>
    <w:p>
      <w:pPr>
        <w:numPr>
          <w:ilvl w:val="0"/>
          <w:numId w:val="1014"/>
        </w:numPr>
      </w:pPr>
      <w:r>
        <w:t xml:space="preserve">Logistic Regression is interpretable and fast, ideal for text classification.</w:t>
      </w:r>
    </w:p>
    <w:p>
      <w:pPr>
        <w:numPr>
          <w:ilvl w:val="0"/>
          <w:numId w:val="1014"/>
        </w:numPr>
      </w:pPr>
      <w:r>
        <w:t xml:space="preserve">The confusion matrix indicated high recall for spam — critical for real-world filtering.</w:t>
      </w:r>
    </w:p>
    <w:p>
      <w:pPr>
        <w:pStyle w:val="CaptionedFigure"/>
      </w:pPr>
      <w:r>
        <w:drawing>
          <wp:inline>
            <wp:extent cx="4978400" cy="4202545"/>
            <wp:effectExtent b="0" l="0" r="0" t="0"/>
            <wp:docPr descr="" title="" id="58" name="Picture"/>
            <a:graphic>
              <a:graphicData uri="http://schemas.openxmlformats.org/drawingml/2006/picture">
                <pic:pic>
                  <pic:nvPicPr>
                    <pic:cNvPr descr="confusion_spam.png" id="59" name="Picture"/>
                    <pic:cNvPicPr>
                      <a:picLocks noChangeArrowheads="1" noChangeAspect="1"/>
                    </pic:cNvPicPr>
                  </pic:nvPicPr>
                  <pic:blipFill>
                    <a:blip r:embed="rId57"/>
                    <a:stretch>
                      <a:fillRect/>
                    </a:stretch>
                  </pic:blipFill>
                  <pic:spPr bwMode="auto">
                    <a:xfrm>
                      <a:off x="0" y="0"/>
                      <a:ext cx="4978400" cy="4202545"/>
                    </a:xfrm>
                    <a:prstGeom prst="rect">
                      <a:avLst/>
                    </a:prstGeom>
                    <a:noFill/>
                    <a:ln w="9525">
                      <a:noFill/>
                      <a:headEnd/>
                      <a:tailEnd/>
                    </a:ln>
                  </pic:spPr>
                </pic:pic>
              </a:graphicData>
            </a:graphic>
          </wp:inline>
        </w:drawing>
      </w:r>
    </w:p>
    <w:p>
      <w:pPr>
        <w:pStyle w:val="ImageCaption"/>
      </w:pPr>
      <w:r>
        <w:t xml:space="preserve">Confusion Matrix for Spam Classifier</w:t>
      </w:r>
    </w:p>
    <w:bookmarkEnd w:id="60"/>
    <w:bookmarkStart w:id="67" w:name="X9bc601da31c5b2c77b8cc19a6021c03bd130397"/>
    <w:p>
      <w:pPr>
        <w:pStyle w:val="Heading3"/>
      </w:pPr>
      <w:r>
        <w:t xml:space="preserve">2. Wine Classifier using K-Nearest Neighbors and Logistic Regression</w:t>
      </w:r>
    </w:p>
    <w:p>
      <w:pPr>
        <w:pStyle w:val="FirstParagraph"/>
      </w:pPr>
      <w:r>
        <w:rPr>
          <w:bCs/>
          <w:b/>
        </w:rPr>
        <w:t xml:space="preserve">Objective:</w:t>
      </w:r>
      <w:r>
        <w:t xml:space="preserve"> </w:t>
      </w:r>
      <w:r>
        <w:t xml:space="preserve">To classify wine samples into their respective classes based on physicochemical attributes using supervised classification models.</w:t>
      </w:r>
    </w:p>
    <w:p>
      <w:pPr>
        <w:pStyle w:val="BodyText"/>
      </w:pPr>
      <w:r>
        <w:rPr>
          <w:bCs/>
          <w:b/>
        </w:rPr>
        <w:t xml:space="preserve">Dataset:</w:t>
      </w:r>
      <w:r>
        <w:t xml:space="preserve"> </w:t>
      </w:r>
      <w:r>
        <w:t xml:space="preserve">The project uses the</w:t>
      </w:r>
      <w:r>
        <w:t xml:space="preserve"> </w:t>
      </w:r>
      <w:r>
        <w:rPr>
          <w:rStyle w:val="VerbatimChar"/>
        </w:rPr>
        <w:t xml:space="preserve">load_wine()</w:t>
      </w:r>
      <w:r>
        <w:t xml:space="preserve"> </w:t>
      </w:r>
      <w:r>
        <w:t xml:space="preserve">dataset from</w:t>
      </w:r>
      <w:r>
        <w:t xml:space="preserve"> </w:t>
      </w:r>
      <w:r>
        <w:rPr>
          <w:rStyle w:val="VerbatimChar"/>
        </w:rPr>
        <w:t xml:space="preserve">sklearn.datasets</w:t>
      </w:r>
      <w:r>
        <w:t xml:space="preserve">. This is a well-known, structured dataset consisting of:</w:t>
      </w:r>
    </w:p>
    <w:p>
      <w:pPr>
        <w:numPr>
          <w:ilvl w:val="0"/>
          <w:numId w:val="1015"/>
        </w:numPr>
      </w:pPr>
      <w:r>
        <w:rPr>
          <w:bCs/>
          <w:b/>
        </w:rPr>
        <w:t xml:space="preserve">178 samples</w:t>
      </w:r>
    </w:p>
    <w:p>
      <w:pPr>
        <w:numPr>
          <w:ilvl w:val="0"/>
          <w:numId w:val="1015"/>
        </w:numPr>
      </w:pPr>
      <w:r>
        <w:rPr>
          <w:bCs/>
          <w:b/>
        </w:rPr>
        <w:t xml:space="preserve">13 continuous features</w:t>
      </w:r>
      <w:r>
        <w:t xml:space="preserve">, such as alcohol content, flavanoids, and magnesium levels</w:t>
      </w:r>
    </w:p>
    <w:p>
      <w:pPr>
        <w:numPr>
          <w:ilvl w:val="0"/>
          <w:numId w:val="1015"/>
        </w:numPr>
      </w:pPr>
      <w:r>
        <w:rPr>
          <w:bCs/>
          <w:b/>
        </w:rPr>
        <w:t xml:space="preserve">3 target classes</w:t>
      </w:r>
      <w:r>
        <w:t xml:space="preserve">: class_0, class_1, and class_2 (corresponding to three different cultivars of wine)</w:t>
      </w:r>
    </w:p>
    <w:p>
      <w:pPr>
        <w:pStyle w:val="FirstParagraph"/>
      </w:pPr>
      <w:r>
        <w:rPr>
          <w:bCs/>
          <w:b/>
        </w:rPr>
        <w:t xml:space="preserve">Exploratory Data Analysis (EDA):</w:t>
      </w:r>
    </w:p>
    <w:p>
      <w:pPr>
        <w:numPr>
          <w:ilvl w:val="0"/>
          <w:numId w:val="1016"/>
        </w:numPr>
      </w:pPr>
      <w:r>
        <w:t xml:space="preserve">Created a</w:t>
      </w:r>
      <w:r>
        <w:t xml:space="preserve"> </w:t>
      </w:r>
      <w:r>
        <w:rPr>
          <w:rStyle w:val="VerbatimChar"/>
        </w:rPr>
        <w:t xml:space="preserve">pandas DataFrame</w:t>
      </w:r>
      <w:r>
        <w:t xml:space="preserve"> </w:t>
      </w:r>
      <w:r>
        <w:t xml:space="preserve">and appended the target class.</w:t>
      </w:r>
    </w:p>
    <w:p>
      <w:pPr>
        <w:numPr>
          <w:ilvl w:val="0"/>
          <w:numId w:val="1016"/>
        </w:numPr>
      </w:pPr>
      <w:r>
        <w:t xml:space="preserve">Visualized the distribution of features using seaborn histograms and pairplots.</w:t>
      </w:r>
    </w:p>
    <w:p>
      <w:pPr>
        <w:numPr>
          <w:ilvl w:val="0"/>
          <w:numId w:val="1016"/>
        </w:numPr>
      </w:pPr>
      <w:r>
        <w:t xml:space="preserve">Checked for multicollinearity using the correlation matrix:</w:t>
      </w:r>
    </w:p>
    <w:p>
      <w:pPr>
        <w:pStyle w:val="BodyText"/>
      </w:pPr>
      <m:oMathPara>
        <m:oMathParaPr>
          <m:jc m:val="center"/>
        </m:oMathParaPr>
        <m:oMath>
          <m:r>
            <m:rPr>
              <m:nor/>
              <m:sty m:val="p"/>
            </m:rPr>
            <m:t>corr</m:t>
          </m:r>
          <m:d>
            <m:dPr>
              <m:begChr m:val="("/>
              <m:endChr m:val=")"/>
              <m:sepChr m:val=""/>
              <m:grow/>
            </m:dPr>
            <m:e>
              <m:sSub>
                <m:e>
                  <m:r>
                    <m:t>X</m:t>
                  </m:r>
                </m:e>
                <m:sub>
                  <m:r>
                    <m:t>i</m:t>
                  </m:r>
                </m:sub>
              </m:sSub>
              <m:r>
                <m:rPr>
                  <m:sty m:val="p"/>
                </m:rPr>
                <m:t>,</m:t>
              </m:r>
              <m:sSub>
                <m:e>
                  <m:r>
                    <m:t>X</m:t>
                  </m:r>
                </m:e>
                <m:sub>
                  <m:r>
                    <m:t>j</m:t>
                  </m:r>
                </m:sub>
              </m:sSub>
            </m:e>
          </m:d>
          <m:r>
            <m:rPr>
              <m:sty m:val="p"/>
            </m:rPr>
            <m:t>=</m:t>
          </m:r>
          <m:f>
            <m:fPr>
              <m:type m:val="bar"/>
            </m:fPr>
            <m:num>
              <m:r>
                <m:rPr>
                  <m:nor/>
                  <m:sty m:val="p"/>
                </m:rPr>
                <m:t>cov</m:t>
              </m:r>
              <m:d>
                <m:dPr>
                  <m:begChr m:val="("/>
                  <m:endChr m:val=")"/>
                  <m:sepChr m:val=""/>
                  <m:grow/>
                </m:dPr>
                <m:e>
                  <m:sSub>
                    <m:e>
                      <m:r>
                        <m:t>X</m:t>
                      </m:r>
                    </m:e>
                    <m:sub>
                      <m:r>
                        <m:t>i</m:t>
                      </m:r>
                    </m:sub>
                  </m:sSub>
                  <m:r>
                    <m:rPr>
                      <m:sty m:val="p"/>
                    </m:rPr>
                    <m:t>,</m:t>
                  </m:r>
                  <m:sSub>
                    <m:e>
                      <m:r>
                        <m:t>X</m:t>
                      </m:r>
                    </m:e>
                    <m:sub>
                      <m:r>
                        <m:t>j</m:t>
                      </m:r>
                    </m:sub>
                  </m:sSub>
                </m:e>
              </m:d>
            </m:num>
            <m:den>
              <m:sSub>
                <m:e>
                  <m:r>
                    <m:t>σ</m:t>
                  </m:r>
                </m:e>
                <m:sub>
                  <m:sSub>
                    <m:e>
                      <m:r>
                        <m:t>X</m:t>
                      </m:r>
                    </m:e>
                    <m:sub>
                      <m:r>
                        <m:t>i</m:t>
                      </m:r>
                    </m:sub>
                  </m:sSub>
                </m:sub>
              </m:sSub>
              <m:sSub>
                <m:e>
                  <m:r>
                    <m:t>σ</m:t>
                  </m:r>
                </m:e>
                <m:sub>
                  <m:sSub>
                    <m:e>
                      <m:r>
                        <m:t>X</m:t>
                      </m:r>
                    </m:e>
                    <m:sub>
                      <m:r>
                        <m:t>j</m:t>
                      </m:r>
                    </m:sub>
                  </m:sSub>
                </m:sub>
              </m:sSub>
            </m:den>
          </m:f>
        </m:oMath>
      </m:oMathPara>
    </w:p>
    <w:p>
      <w:pPr>
        <w:pStyle w:val="FirstParagraph"/>
      </w:pPr>
      <w:r>
        <w:rPr>
          <w:bCs/>
          <w:b/>
        </w:rPr>
        <w:t xml:space="preserve">Preprocessing:</w:t>
      </w:r>
    </w:p>
    <w:p>
      <w:pPr>
        <w:numPr>
          <w:ilvl w:val="0"/>
          <w:numId w:val="1017"/>
        </w:numPr>
      </w:pPr>
      <w:r>
        <w:t xml:space="preserve">Standardized the feature set using</w:t>
      </w:r>
      <w:r>
        <w:t xml:space="preserve"> </w:t>
      </w:r>
      <w:r>
        <w:rPr>
          <w:rStyle w:val="VerbatimChar"/>
        </w:rPr>
        <w:t xml:space="preserve">StandardScaler</w:t>
      </w:r>
      <w:r>
        <w:t xml:space="preserve"> </w:t>
      </w:r>
      <w:r>
        <w:t xml:space="preserve">to ensure all variables contribute equally.</w:t>
      </w:r>
    </w:p>
    <w:p>
      <w:pPr>
        <w:numPr>
          <w:ilvl w:val="0"/>
          <w:numId w:val="1017"/>
        </w:numPr>
      </w:pPr>
      <w:r>
        <w:t xml:space="preserve">Split the dataset into 80% training and 20% testing using</w:t>
      </w:r>
      <w:r>
        <w:t xml:space="preserve"> </w:t>
      </w:r>
      <w:r>
        <w:rPr>
          <w:rStyle w:val="VerbatimChar"/>
        </w:rPr>
        <w:t xml:space="preserve">train_test_split()</w:t>
      </w:r>
      <w:r>
        <w:t xml:space="preserve">.</w:t>
      </w:r>
    </w:p>
    <w:p>
      <w:pPr>
        <w:pStyle w:val="FirstParagraph"/>
      </w:pPr>
      <w:r>
        <w:rPr>
          <w:bCs/>
          <w:b/>
        </w:rPr>
        <w:t xml:space="preserve">Models Implemented:</w:t>
      </w:r>
    </w:p>
    <w:p>
      <w:pPr>
        <w:numPr>
          <w:ilvl w:val="0"/>
          <w:numId w:val="1018"/>
        </w:numPr>
      </w:pPr>
      <w:r>
        <w:rPr>
          <w:bCs/>
          <w:b/>
        </w:rPr>
        <w:t xml:space="preserve">Logistic Regression:</w:t>
      </w:r>
      <w:r>
        <w:t xml:space="preserve"> </w:t>
      </w:r>
      <w:r>
        <w:t xml:space="preserve">A multinomial logistic regression classifier was trained using one-vs-rest strategy.</w:t>
      </w:r>
    </w:p>
    <w:p>
      <w:pPr>
        <w:pStyle w:val="BodyText"/>
      </w:pPr>
      <m:oMathPara>
        <m:oMathParaPr>
          <m:jc m:val="center"/>
        </m:oMathParaPr>
        <m:oMath>
          <m:r>
            <m:t>P</m:t>
          </m:r>
          <m:d>
            <m:dPr>
              <m:begChr m:val="("/>
              <m:endChr m:val=")"/>
              <m:sepChr m:val=""/>
              <m:grow/>
            </m:dPr>
            <m:e>
              <m:r>
                <m:t>y</m:t>
              </m:r>
              <m:r>
                <m:rPr>
                  <m:sty m:val="p"/>
                </m:rPr>
                <m:t>=</m:t>
              </m:r>
              <m:r>
                <m:t>k</m:t>
              </m:r>
              <m:r>
                <m:rPr>
                  <m:sty m:val="p"/>
                </m:rPr>
                <m:t>∣</m:t>
              </m:r>
              <m:r>
                <m:rPr>
                  <m:sty m:val="b"/>
                </m:rPr>
                <m:t>x</m:t>
              </m:r>
            </m:e>
          </m:d>
          <m:r>
            <m:rPr>
              <m:sty m:val="p"/>
            </m:rPr>
            <m:t>=</m:t>
          </m:r>
          <m:f>
            <m:fPr>
              <m:type m:val="bar"/>
            </m:fPr>
            <m:num>
              <m:sSup>
                <m:e>
                  <m:r>
                    <m:t>e</m:t>
                  </m:r>
                </m:e>
                <m:sup>
                  <m:sSubSup>
                    <m:e>
                      <m:r>
                        <m:rPr>
                          <m:sty m:val="b"/>
                        </m:rPr>
                        <m:t>w</m:t>
                      </m:r>
                    </m:e>
                    <m:sub>
                      <m:r>
                        <m:t>k</m:t>
                      </m:r>
                    </m:sub>
                    <m:sup>
                      <m:r>
                        <m:rPr>
                          <m:sty m:val="p"/>
                        </m:rPr>
                        <m:t>⊤</m:t>
                      </m:r>
                    </m:sup>
                  </m:sSubSup>
                  <m:r>
                    <m:rPr>
                      <m:sty m:val="b"/>
                    </m:rPr>
                    <m:t>x</m:t>
                  </m:r>
                </m:sup>
              </m:sSup>
            </m:num>
            <m:den>
              <m:nary>
                <m:naryPr>
                  <m:chr m:val="∑"/>
                  <m:limLoc m:val="undOvr"/>
                  <m:subHide m:val="off"/>
                  <m:supHide m:val="off"/>
                </m:naryPr>
                <m:sub>
                  <m:r>
                    <m:t>j</m:t>
                  </m:r>
                  <m:r>
                    <m:rPr>
                      <m:sty m:val="p"/>
                    </m:rPr>
                    <m:t>=</m:t>
                  </m:r>
                  <m:r>
                    <m:t>1</m:t>
                  </m:r>
                </m:sub>
                <m:sup>
                  <m:r>
                    <m:t>K</m:t>
                  </m:r>
                </m:sup>
                <m:e>
                  <m:sSup>
                    <m:e>
                      <m:r>
                        <m:t>e</m:t>
                      </m:r>
                    </m:e>
                    <m:sup>
                      <m:sSubSup>
                        <m:e>
                          <m:r>
                            <m:rPr>
                              <m:sty m:val="b"/>
                            </m:rPr>
                            <m:t>w</m:t>
                          </m:r>
                        </m:e>
                        <m:sub>
                          <m:r>
                            <m:t>j</m:t>
                          </m:r>
                        </m:sub>
                        <m:sup>
                          <m:r>
                            <m:rPr>
                              <m:sty m:val="p"/>
                            </m:rPr>
                            <m:t>⊤</m:t>
                          </m:r>
                        </m:sup>
                      </m:sSubSup>
                      <m:r>
                        <m:rPr>
                          <m:sty m:val="b"/>
                        </m:rPr>
                        <m:t>x</m:t>
                      </m:r>
                    </m:sup>
                  </m:sSup>
                </m:e>
              </m:nary>
            </m:den>
          </m:f>
        </m:oMath>
      </m:oMathPara>
    </w:p>
    <w:p>
      <w:pPr>
        <w:numPr>
          <w:ilvl w:val="0"/>
          <w:numId w:val="1018"/>
        </w:numPr>
      </w:pPr>
      <w:r>
        <w:rPr>
          <w:bCs/>
          <w:b/>
        </w:rPr>
        <w:t xml:space="preserve">K-Nearest Neighbors (KNN):</w:t>
      </w:r>
      <w:r>
        <w:t xml:space="preserve"> </w:t>
      </w:r>
      <w:r>
        <w:t xml:space="preserve">A non-parametric model that classifies based on the majority vote of</w:t>
      </w:r>
      <w:r>
        <w:t xml:space="preserve"> </w:t>
      </w:r>
      <m:oMath>
        <m:r>
          <m:t>k</m:t>
        </m:r>
      </m:oMath>
      <w:r>
        <w:t xml:space="preserve"> </w:t>
      </w:r>
      <w:r>
        <w:t xml:space="preserve">nearest samples in feature space.</w:t>
      </w:r>
    </w:p>
    <w:p>
      <w:pPr>
        <w:pStyle w:val="BodyText"/>
      </w:pPr>
      <m:oMathPara>
        <m:oMathParaPr>
          <m:jc m:val="center"/>
        </m:oMathParaPr>
        <m:oMath>
          <m:acc>
            <m:accPr>
              <m:chr m:val="̂"/>
            </m:accPr>
            <m:e>
              <m:r>
                <m:t>y</m:t>
              </m:r>
            </m:e>
          </m:acc>
          <m:r>
            <m:rPr>
              <m:sty m:val="p"/>
            </m:rPr>
            <m:t>=</m:t>
          </m:r>
          <m:r>
            <m:rPr>
              <m:nor/>
              <m:sty m:val="p"/>
            </m:rPr>
            <m:t>mode</m:t>
          </m:r>
          <m:d>
            <m:dPr>
              <m:begChr m:val="("/>
              <m:endChr m:val=")"/>
              <m:sepChr m:val=""/>
              <m:grow/>
            </m:dPr>
            <m:e>
              <m:sSub>
                <m:e>
                  <m:r>
                    <m:t>y</m:t>
                  </m:r>
                </m:e>
                <m:sub>
                  <m:r>
                    <m:t>i</m:t>
                  </m:r>
                </m:sub>
              </m:sSub>
              <m:r>
                <m:t> </m:t>
              </m:r>
              <m:r>
                <m:rPr>
                  <m:sty m:val="p"/>
                </m:rPr>
                <m:t>|</m:t>
              </m:r>
              <m:r>
                <m:t> </m:t>
              </m:r>
              <m:sSub>
                <m:e>
                  <m:r>
                    <m:t>x</m:t>
                  </m:r>
                </m:e>
                <m:sub>
                  <m:r>
                    <m:t>i</m:t>
                  </m:r>
                </m:sub>
              </m:sSub>
              <m:r>
                <m:rPr>
                  <m:sty m:val="p"/>
                </m:rPr>
                <m:t>∈</m:t>
              </m:r>
              <m:r>
                <m:rPr>
                  <m:nor/>
                  <m:sty m:val="p"/>
                </m:rPr>
                <m:t>k nearest neighbors of </m:t>
              </m:r>
              <m:r>
                <m:t>x</m:t>
              </m:r>
            </m:e>
          </m:d>
        </m:oMath>
      </m:oMathPara>
    </w:p>
    <w:p>
      <w:pPr>
        <w:pStyle w:val="FirstParagraph"/>
      </w:pPr>
      <w:r>
        <w:rPr>
          <w:bCs/>
          <w:b/>
        </w:rPr>
        <w:t xml:space="preserve">Model Evaluation:</w:t>
      </w:r>
    </w:p>
    <w:p>
      <w:pPr>
        <w:numPr>
          <w:ilvl w:val="0"/>
          <w:numId w:val="1019"/>
        </w:numPr>
      </w:pPr>
      <w:r>
        <w:t xml:space="preserve">Compared classification accuracy, precision, and recall between Logistic Regression and KNN.</w:t>
      </w:r>
    </w:p>
    <w:p>
      <w:pPr>
        <w:numPr>
          <w:ilvl w:val="0"/>
          <w:numId w:val="1019"/>
        </w:numPr>
      </w:pPr>
      <w:r>
        <w:t xml:space="preserve">Evaluated models using a confusion matrix and classification report.</w:t>
      </w:r>
    </w:p>
    <w:p>
      <w:pPr>
        <w:pStyle w:val="FirstParagraph"/>
      </w:pPr>
      <w:r>
        <w:rPr>
          <w:bCs/>
          <w:b/>
        </w:rPr>
        <w:t xml:space="preserve">Code Snippet (KNN):</w:t>
      </w:r>
    </w:p>
    <w:p>
      <w:pPr>
        <w:pStyle w:val="SourceCode"/>
      </w:pPr>
      <w:r>
        <w:rPr>
          <w:rStyle w:val="VerbatimChar"/>
        </w:rPr>
        <w:t xml:space="preserve">from sklearn.neighbors import KNeighborsClassifier</w:t>
      </w:r>
      <w:r>
        <w:br/>
      </w:r>
      <w:r>
        <w:rPr>
          <w:rStyle w:val="VerbatimChar"/>
        </w:rPr>
        <w:t xml:space="preserve">model = KNeighborsClassifier(n_neighbors=5)</w:t>
      </w:r>
      <w:r>
        <w:br/>
      </w:r>
      <w:r>
        <w:rPr>
          <w:rStyle w:val="VerbatimChar"/>
        </w:rPr>
        <w:t xml:space="preserve">model.fit(X_train, y_train)</w:t>
      </w:r>
      <w:r>
        <w:br/>
      </w:r>
      <w:r>
        <w:rPr>
          <w:rStyle w:val="VerbatimChar"/>
        </w:rPr>
        <w:t xml:space="preserve">model.score(X_test, y_test)</w:t>
      </w:r>
    </w:p>
    <w:p>
      <w:pPr>
        <w:pStyle w:val="FirstParagraph"/>
      </w:pPr>
      <w:r>
        <w:rPr>
          <w:bCs/>
          <w:b/>
        </w:rPr>
        <w:t xml:space="preserve">Results:</w:t>
      </w:r>
    </w:p>
    <w:p>
      <w:pPr>
        <w:numPr>
          <w:ilvl w:val="0"/>
          <w:numId w:val="1020"/>
        </w:numPr>
      </w:pPr>
      <w:r>
        <w:t xml:space="preserve">Both models achieved accuracy above 95% on the test set.</w:t>
      </w:r>
    </w:p>
    <w:p>
      <w:pPr>
        <w:numPr>
          <w:ilvl w:val="0"/>
          <w:numId w:val="1020"/>
        </w:numPr>
      </w:pPr>
      <w:r>
        <w:t xml:space="preserve">Logistic regression provided smoother decision boundaries and was faster to train.</w:t>
      </w:r>
    </w:p>
    <w:p>
      <w:pPr>
        <w:numPr>
          <w:ilvl w:val="0"/>
          <w:numId w:val="1020"/>
        </w:numPr>
      </w:pPr>
      <w:r>
        <w:t xml:space="preserve">KNN was sensitive to the value of</w:t>
      </w:r>
      <w:r>
        <w:t xml:space="preserve"> </w:t>
      </w:r>
      <m:oMath>
        <m:r>
          <m:t>k</m:t>
        </m:r>
      </m:oMath>
      <w:r>
        <w:t xml:space="preserve"> </w:t>
      </w:r>
      <w:r>
        <w:t xml:space="preserve">and benefited significantly from feature scaling.</w:t>
      </w:r>
    </w:p>
    <w:p>
      <w:pPr>
        <w:pStyle w:val="FirstParagraph"/>
      </w:pPr>
      <w:r>
        <w:rPr>
          <w:bCs/>
          <w:b/>
        </w:rPr>
        <w:t xml:space="preserve">Key Insights:</w:t>
      </w:r>
    </w:p>
    <w:p>
      <w:pPr>
        <w:numPr>
          <w:ilvl w:val="0"/>
          <w:numId w:val="1021"/>
        </w:numPr>
      </w:pPr>
      <w:r>
        <w:t xml:space="preserve">Feature scaling is critical for distance-based models like KNN.</w:t>
      </w:r>
    </w:p>
    <w:p>
      <w:pPr>
        <w:numPr>
          <w:ilvl w:val="0"/>
          <w:numId w:val="1021"/>
        </w:numPr>
      </w:pPr>
      <w:r>
        <w:t xml:space="preserve">Logistic regression can be extended to multiclass problems using softmax.</w:t>
      </w:r>
    </w:p>
    <w:p>
      <w:pPr>
        <w:numPr>
          <w:ilvl w:val="0"/>
          <w:numId w:val="1021"/>
        </w:numPr>
      </w:pPr>
      <w:r>
        <w:t xml:space="preserve">Dataset features like alcohol and flavanoids had strong correlation with target classes.</w:t>
      </w:r>
    </w:p>
    <w:p>
      <w:pPr>
        <w:pStyle w:val="CaptionedFigure"/>
      </w:pPr>
      <w:r>
        <w:drawing>
          <wp:inline>
            <wp:extent cx="5334000" cy="4222428"/>
            <wp:effectExtent b="0" l="0" r="0" t="0"/>
            <wp:docPr descr="" title="" id="62" name="Picture"/>
            <a:graphic>
              <a:graphicData uri="http://schemas.openxmlformats.org/drawingml/2006/picture">
                <pic:pic>
                  <pic:nvPicPr>
                    <pic:cNvPr descr="elbow_method.png" id="63" name="Picture"/>
                    <pic:cNvPicPr>
                      <a:picLocks noChangeArrowheads="1" noChangeAspect="1"/>
                    </pic:cNvPicPr>
                  </pic:nvPicPr>
                  <pic:blipFill>
                    <a:blip r:embed="rId61"/>
                    <a:stretch>
                      <a:fillRect/>
                    </a:stretch>
                  </pic:blipFill>
                  <pic:spPr bwMode="auto">
                    <a:xfrm>
                      <a:off x="0" y="0"/>
                      <a:ext cx="5334000" cy="4222428"/>
                    </a:xfrm>
                    <a:prstGeom prst="rect">
                      <a:avLst/>
                    </a:prstGeom>
                    <a:noFill/>
                    <a:ln w="9525">
                      <a:noFill/>
                      <a:headEnd/>
                      <a:tailEnd/>
                    </a:ln>
                  </pic:spPr>
                </pic:pic>
              </a:graphicData>
            </a:graphic>
          </wp:inline>
        </w:drawing>
      </w:r>
    </w:p>
    <w:p>
      <w:pPr>
        <w:pStyle w:val="ImageCaption"/>
      </w:pPr>
      <w:r>
        <w:t xml:space="preserve">Elbow Method used to determine the optimal number of components using PCA.This was done to reduce the dimensionality.</w:t>
      </w:r>
      <w:r>
        <w:t xml:space="preserve"> </w:t>
      </w:r>
    </w:p>
    <w:p>
      <w:pPr>
        <w:pStyle w:val="CaptionedFigure"/>
      </w:pPr>
      <w:r>
        <w:drawing>
          <wp:inline>
            <wp:extent cx="5334000" cy="3913658"/>
            <wp:effectExtent b="0" l="0" r="0" t="0"/>
            <wp:docPr descr="" title="" id="65" name="Picture"/>
            <a:graphic>
              <a:graphicData uri="http://schemas.openxmlformats.org/drawingml/2006/picture">
                <pic:pic>
                  <pic:nvPicPr>
                    <pic:cNvPr descr="accuracy_comparison.png" id="66" name="Picture"/>
                    <pic:cNvPicPr>
                      <a:picLocks noChangeArrowheads="1" noChangeAspect="1"/>
                    </pic:cNvPicPr>
                  </pic:nvPicPr>
                  <pic:blipFill>
                    <a:blip r:embed="rId64"/>
                    <a:stretch>
                      <a:fillRect/>
                    </a:stretch>
                  </pic:blipFill>
                  <pic:spPr bwMode="auto">
                    <a:xfrm>
                      <a:off x="0" y="0"/>
                      <a:ext cx="5334000" cy="3913658"/>
                    </a:xfrm>
                    <a:prstGeom prst="rect">
                      <a:avLst/>
                    </a:prstGeom>
                    <a:noFill/>
                    <a:ln w="9525">
                      <a:noFill/>
                      <a:headEnd/>
                      <a:tailEnd/>
                    </a:ln>
                  </pic:spPr>
                </pic:pic>
              </a:graphicData>
            </a:graphic>
          </wp:inline>
        </w:drawing>
      </w:r>
    </w:p>
    <w:p>
      <w:pPr>
        <w:pStyle w:val="ImageCaption"/>
      </w:pPr>
      <w:r>
        <w:t xml:space="preserve">Classifier Accuracy Comparison for Wine Classification</w:t>
      </w:r>
    </w:p>
    <w:bookmarkEnd w:id="67"/>
    <w:bookmarkStart w:id="71" w:name="Xfc15e39bc71f749e3ad32504b3473bf1b2bf061"/>
    <w:p>
      <w:pPr>
        <w:pStyle w:val="Heading3"/>
      </w:pPr>
      <w:r>
        <w:t xml:space="preserve">3. Dominant Color Extraction using K-Means Clustering</w:t>
      </w:r>
    </w:p>
    <w:p>
      <w:pPr>
        <w:pStyle w:val="FirstParagraph"/>
      </w:pPr>
      <w:r>
        <w:rPr>
          <w:bCs/>
          <w:b/>
        </w:rPr>
        <w:t xml:space="preserve">Objective:</w:t>
      </w:r>
      <w:r>
        <w:t xml:space="preserve"> </w:t>
      </w:r>
      <w:r>
        <w:t xml:space="preserve">Extract the most visually dominant colors in an image using unsupervised clustering. This technique is used in design platforms (e.g., Canva) for generating color palettes and themes.</w:t>
      </w:r>
    </w:p>
    <w:p>
      <w:pPr>
        <w:pStyle w:val="BodyText"/>
      </w:pPr>
      <w:r>
        <w:rPr>
          <w:bCs/>
          <w:b/>
        </w:rPr>
        <w:t xml:space="preserve">Approach:</w:t>
      </w:r>
    </w:p>
    <w:p>
      <w:pPr>
        <w:numPr>
          <w:ilvl w:val="0"/>
          <w:numId w:val="1022"/>
        </w:numPr>
      </w:pPr>
      <w:r>
        <w:t xml:space="preserve">Loaded an image using OpenCV.</w:t>
      </w:r>
    </w:p>
    <w:p>
      <w:pPr>
        <w:numPr>
          <w:ilvl w:val="0"/>
          <w:numId w:val="1022"/>
        </w:numPr>
      </w:pPr>
      <w:r>
        <w:t xml:space="preserve">Converted it from BGR (OpenCV default) to RGB color space.</w:t>
      </w:r>
    </w:p>
    <w:p>
      <w:pPr>
        <w:numPr>
          <w:ilvl w:val="0"/>
          <w:numId w:val="1022"/>
        </w:numPr>
      </w:pPr>
      <w:r>
        <w:t xml:space="preserve">Reshaped the image from</w:t>
      </w:r>
      <w:r>
        <w:t xml:space="preserve"> </w:t>
      </w:r>
      <m:oMath>
        <m:d>
          <m:dPr>
            <m:begChr m:val="("/>
            <m:endChr m:val=")"/>
            <m:sepChr m:val=""/>
            <m:grow/>
          </m:dPr>
          <m:e>
            <m:r>
              <m:t>H</m:t>
            </m:r>
            <m:r>
              <m:rPr>
                <m:sty m:val="p"/>
              </m:rPr>
              <m:t>×</m:t>
            </m:r>
            <m:r>
              <m:t>W</m:t>
            </m:r>
            <m:r>
              <m:rPr>
                <m:sty m:val="p"/>
              </m:rPr>
              <m:t>×</m:t>
            </m:r>
            <m:r>
              <m:t>3</m:t>
            </m:r>
          </m:e>
        </m:d>
      </m:oMath>
      <w:r>
        <w:t xml:space="preserve"> </w:t>
      </w:r>
      <w:r>
        <w:t xml:space="preserve">to</w:t>
      </w:r>
      <w:r>
        <w:t xml:space="preserve"> </w:t>
      </w:r>
      <m:oMath>
        <m:d>
          <m:dPr>
            <m:begChr m:val="("/>
            <m:endChr m:val=")"/>
            <m:sepChr m:val=""/>
            <m:grow/>
          </m:dPr>
          <m:e>
            <m:r>
              <m:t>N</m:t>
            </m:r>
            <m:r>
              <m:rPr>
                <m:sty m:val="p"/>
              </m:rPr>
              <m:t>×</m:t>
            </m:r>
            <m:r>
              <m:t>3</m:t>
            </m:r>
          </m:e>
        </m:d>
      </m:oMath>
      <w:r>
        <w:t xml:space="preserve">, where</w:t>
      </w:r>
      <w:r>
        <w:t xml:space="preserve"> </w:t>
      </w:r>
      <m:oMath>
        <m:r>
          <m:t>N</m:t>
        </m:r>
      </m:oMath>
      <w:r>
        <w:t xml:space="preserve"> </w:t>
      </w:r>
      <w:r>
        <w:t xml:space="preserve">is the number of pixels and 3 represents RGB channels.</w:t>
      </w:r>
    </w:p>
    <w:p>
      <w:pPr>
        <w:pStyle w:val="FirstParagraph"/>
      </w:pPr>
      <w:r>
        <w:rPr>
          <w:bCs/>
          <w:b/>
        </w:rPr>
        <w:t xml:space="preserve">Clustering with K-Means:</w:t>
      </w:r>
      <w:r>
        <w:t xml:space="preserve"> </w:t>
      </w:r>
      <w:r>
        <w:t xml:space="preserve">Each pixel was treated as a point in 3D RGB space. The K-Means algorithm grouped similar colors:</w:t>
      </w:r>
    </w:p>
    <w:p>
      <w:pPr>
        <w:pStyle w:val="BodyText"/>
      </w:pPr>
      <m:oMathPara>
        <m:oMathParaPr>
          <m:jc m:val="center"/>
        </m:oMathParaPr>
        <m:oMath>
          <m:limLow>
            <m:e>
              <m:r>
                <m:rPr>
                  <m:sty m:val="p"/>
                </m:rPr>
                <m:t>min</m:t>
              </m:r>
            </m:e>
            <m:lim>
              <m:sSub>
                <m:e>
                  <m:r>
                    <m:t>μ</m:t>
                  </m:r>
                </m:e>
                <m:sub>
                  <m:r>
                    <m:t>1</m:t>
                  </m:r>
                </m:sub>
              </m:sSub>
              <m:r>
                <m:rPr>
                  <m:sty m:val="p"/>
                </m:rPr>
                <m:t>,</m:t>
              </m:r>
              <m:r>
                <m:rPr>
                  <m:sty m:val="p"/>
                </m:rPr>
                <m:t>…</m:t>
              </m:r>
              <m:r>
                <m:rPr>
                  <m:sty m:val="p"/>
                </m:rPr>
                <m:t>,</m:t>
              </m:r>
              <m:sSub>
                <m:e>
                  <m:r>
                    <m:t>μ</m:t>
                  </m:r>
                </m:e>
                <m:sub>
                  <m:r>
                    <m:t>k</m:t>
                  </m:r>
                </m:sub>
              </m:sSub>
            </m:lim>
          </m:limLow>
          <m:nary>
            <m:naryPr>
              <m:chr m:val="∑"/>
              <m:limLoc m:val="undOvr"/>
              <m:subHide m:val="off"/>
              <m:supHide m:val="off"/>
            </m:naryPr>
            <m:sub>
              <m:r>
                <m:t>i</m:t>
              </m:r>
              <m:r>
                <m:rPr>
                  <m:sty m:val="p"/>
                </m:rPr>
                <m:t>=</m:t>
              </m:r>
              <m:r>
                <m:t>1</m:t>
              </m:r>
            </m:sub>
            <m:sup>
              <m:r>
                <m:t>N</m:t>
              </m:r>
            </m:sup>
            <m:e>
              <m:r>
                <m:rPr>
                  <m:sty m:val="p"/>
                </m:rPr>
                <m:t>∥</m:t>
              </m:r>
            </m:e>
          </m:nary>
          <m:sSub>
            <m:e>
              <m:r>
                <m:t>x</m:t>
              </m:r>
            </m:e>
            <m:sub>
              <m:r>
                <m:t>i</m:t>
              </m:r>
            </m:sub>
          </m:sSub>
          <m:r>
            <m:rPr>
              <m:sty m:val="p"/>
            </m:rPr>
            <m:t>−</m:t>
          </m:r>
          <m:sSub>
            <m:e>
              <m:r>
                <m:t>μ</m:t>
              </m:r>
            </m:e>
            <m:sub>
              <m:r>
                <m:t>c</m:t>
              </m:r>
              <m:d>
                <m:dPr>
                  <m:begChr m:val="("/>
                  <m:endChr m:val=")"/>
                  <m:sepChr m:val=""/>
                  <m:grow/>
                </m:dPr>
                <m:e>
                  <m:r>
                    <m:t>i</m:t>
                  </m:r>
                </m:e>
              </m:d>
            </m:sub>
          </m:sSub>
          <m:sSup>
            <m:e>
              <m:r>
                <m:rPr>
                  <m:sty m:val="p"/>
                </m:rPr>
                <m:t>∥</m:t>
              </m:r>
            </m:e>
            <m:sup>
              <m:r>
                <m:t>2</m:t>
              </m:r>
            </m:sup>
          </m:sSup>
        </m:oMath>
      </m:oMathPara>
    </w:p>
    <w:p>
      <w:pPr>
        <w:pStyle w:val="FirstParagraph"/>
      </w:pPr>
      <w:r>
        <w:t xml:space="preserve">Where:</w:t>
      </w:r>
    </w:p>
    <w:p>
      <w:pPr>
        <w:numPr>
          <w:ilvl w:val="0"/>
          <w:numId w:val="1023"/>
        </w:numPr>
      </w:pPr>
      <m:oMath>
        <m:sSub>
          <m:e>
            <m:r>
              <m:t>μ</m:t>
            </m:r>
          </m:e>
          <m:sub>
            <m:r>
              <m:t>j</m:t>
            </m:r>
          </m:sub>
        </m:sSub>
      </m:oMath>
      <w:r>
        <w:t xml:space="preserve"> </w:t>
      </w:r>
      <w:r>
        <w:t xml:space="preserve">are cluster centers (colors)</w:t>
      </w:r>
    </w:p>
    <w:p>
      <w:pPr>
        <w:numPr>
          <w:ilvl w:val="0"/>
          <w:numId w:val="1023"/>
        </w:numPr>
      </w:pPr>
      <m:oMath>
        <m:r>
          <m:t>c</m:t>
        </m:r>
        <m:d>
          <m:dPr>
            <m:begChr m:val="("/>
            <m:endChr m:val=")"/>
            <m:sepChr m:val=""/>
            <m:grow/>
          </m:dPr>
          <m:e>
            <m:r>
              <m:t>i</m:t>
            </m:r>
          </m:e>
        </m:d>
      </m:oMath>
      <w:r>
        <w:t xml:space="preserve"> </w:t>
      </w:r>
      <w:r>
        <w:t xml:space="preserve">is the cluster assignment of pixel</w:t>
      </w:r>
      <w:r>
        <w:t xml:space="preserve"> </w:t>
      </w:r>
      <m:oMath>
        <m:sSub>
          <m:e>
            <m:r>
              <m:t>x</m:t>
            </m:r>
          </m:e>
          <m:sub>
            <m:r>
              <m:t>i</m:t>
            </m:r>
          </m:sub>
        </m:sSub>
      </m:oMath>
    </w:p>
    <w:p>
      <w:pPr>
        <w:pStyle w:val="FirstParagraph"/>
      </w:pPr>
      <w:r>
        <w:rPr>
          <w:bCs/>
          <w:b/>
        </w:rPr>
        <w:t xml:space="preserve">Implementation:</w:t>
      </w:r>
    </w:p>
    <w:p>
      <w:pPr>
        <w:numPr>
          <w:ilvl w:val="0"/>
          <w:numId w:val="1024"/>
        </w:numPr>
      </w:pPr>
      <w:r>
        <w:t xml:space="preserve">Used</w:t>
      </w:r>
      <w:r>
        <w:t xml:space="preserve"> </w:t>
      </w:r>
      <w:r>
        <w:rPr>
          <w:rStyle w:val="VerbatimChar"/>
        </w:rPr>
        <w:t xml:space="preserve">sklearn.cluster.KMeans</w:t>
      </w:r>
      <w:r>
        <w:t xml:space="preserve"> </w:t>
      </w:r>
      <w:r>
        <w:t xml:space="preserve">with</w:t>
      </w:r>
      <w:r>
        <w:t xml:space="preserve"> </w:t>
      </w:r>
      <w:r>
        <w:rPr>
          <w:rStyle w:val="VerbatimChar"/>
        </w:rPr>
        <w:t xml:space="preserve">n_clusters=5</w:t>
      </w:r>
      <w:r>
        <w:t xml:space="preserve">.</w:t>
      </w:r>
    </w:p>
    <w:p>
      <w:pPr>
        <w:numPr>
          <w:ilvl w:val="0"/>
          <w:numId w:val="1024"/>
        </w:numPr>
      </w:pPr>
      <w:r>
        <w:t xml:space="preserve">Extracted the RGB values of the cluster centers as the dominant colors.</w:t>
      </w:r>
    </w:p>
    <w:p>
      <w:pPr>
        <w:numPr>
          <w:ilvl w:val="0"/>
          <w:numId w:val="1024"/>
        </w:numPr>
      </w:pPr>
      <w:r>
        <w:t xml:space="preserve">Visualized these colors as square patches using</w:t>
      </w:r>
      <w:r>
        <w:t xml:space="preserve"> </w:t>
      </w:r>
      <w:r>
        <w:rPr>
          <w:rStyle w:val="VerbatimChar"/>
        </w:rPr>
        <w:t xml:space="preserve">matplotlib</w:t>
      </w:r>
      <w:r>
        <w:t xml:space="preserve">.</w:t>
      </w:r>
    </w:p>
    <w:p>
      <w:pPr>
        <w:pStyle w:val="FirstParagraph"/>
      </w:pPr>
      <w:r>
        <w:rPr>
          <w:bCs/>
          <w:b/>
        </w:rPr>
        <w:t xml:space="preserve">Applications:</w:t>
      </w:r>
    </w:p>
    <w:p>
      <w:pPr>
        <w:numPr>
          <w:ilvl w:val="0"/>
          <w:numId w:val="1025"/>
        </w:numPr>
      </w:pPr>
      <w:r>
        <w:t xml:space="preserve">Auto-generating color themes from images.</w:t>
      </w:r>
    </w:p>
    <w:p>
      <w:pPr>
        <w:numPr>
          <w:ilvl w:val="0"/>
          <w:numId w:val="1025"/>
        </w:numPr>
      </w:pPr>
      <w:r>
        <w:t xml:space="preserve">Simplifying backgrounds in image editing.</w:t>
      </w:r>
    </w:p>
    <w:p>
      <w:pPr>
        <w:numPr>
          <w:ilvl w:val="0"/>
          <w:numId w:val="1025"/>
        </w:numPr>
      </w:pPr>
      <w:r>
        <w:t xml:space="preserve">Extracting brand palettes from logos or designs.</w:t>
      </w:r>
    </w:p>
    <w:p>
      <w:pPr>
        <w:pStyle w:val="FirstParagraph"/>
      </w:pPr>
      <w:r>
        <w:rPr>
          <w:bCs/>
          <w:b/>
        </w:rPr>
        <w:t xml:space="preserve">Key Insights:</w:t>
      </w:r>
    </w:p>
    <w:p>
      <w:pPr>
        <w:numPr>
          <w:ilvl w:val="0"/>
          <w:numId w:val="1026"/>
        </w:numPr>
      </w:pPr>
      <w:r>
        <w:t xml:space="preserve">K-Means is highly effective for pixel clustering.</w:t>
      </w:r>
    </w:p>
    <w:p>
      <w:pPr>
        <w:numPr>
          <w:ilvl w:val="0"/>
          <w:numId w:val="1026"/>
        </w:numPr>
      </w:pPr>
      <w:r>
        <w:t xml:space="preserve">Initial centroid placement can affect final output — a common caveat.</w:t>
      </w:r>
    </w:p>
    <w:p>
      <w:pPr>
        <w:numPr>
          <w:ilvl w:val="0"/>
          <w:numId w:val="1026"/>
        </w:numPr>
      </w:pPr>
      <w:r>
        <w:t xml:space="preserve">This kind of application can be seen on Canva where it gives the dominant colors available when we upload a picture.</w:t>
      </w:r>
    </w:p>
    <w:p>
      <w:pPr>
        <w:pStyle w:val="CaptionedFigure"/>
      </w:pPr>
      <w:r>
        <w:drawing>
          <wp:inline>
            <wp:extent cx="5334000" cy="3002073"/>
            <wp:effectExtent b="0" l="0" r="0" t="0"/>
            <wp:docPr descr="" title="" id="69" name="Picture"/>
            <a:graphic>
              <a:graphicData uri="http://schemas.openxmlformats.org/drawingml/2006/picture">
                <pic:pic>
                  <pic:nvPicPr>
                    <pic:cNvPr descr="Color_Patches from Dominant Color Extractor.png" id="70" name="Picture"/>
                    <pic:cNvPicPr>
                      <a:picLocks noChangeArrowheads="1" noChangeAspect="1"/>
                    </pic:cNvPicPr>
                  </pic:nvPicPr>
                  <pic:blipFill>
                    <a:blip r:embed="rId68"/>
                    <a:stretch>
                      <a:fillRect/>
                    </a:stretch>
                  </pic:blipFill>
                  <pic:spPr bwMode="auto">
                    <a:xfrm>
                      <a:off x="0" y="0"/>
                      <a:ext cx="5334000" cy="3002073"/>
                    </a:xfrm>
                    <a:prstGeom prst="rect">
                      <a:avLst/>
                    </a:prstGeom>
                    <a:noFill/>
                    <a:ln w="9525">
                      <a:noFill/>
                      <a:headEnd/>
                      <a:tailEnd/>
                    </a:ln>
                  </pic:spPr>
                </pic:pic>
              </a:graphicData>
            </a:graphic>
          </wp:inline>
        </w:drawing>
      </w:r>
    </w:p>
    <w:p>
      <w:pPr>
        <w:pStyle w:val="ImageCaption"/>
      </w:pPr>
      <w:r>
        <w:t xml:space="preserve">Dominant Colors Extracted from an Image. Here K was taken as 10.</w:t>
      </w:r>
    </w:p>
    <w:bookmarkEnd w:id="71"/>
    <w:bookmarkEnd w:id="72"/>
    <w:bookmarkStart w:id="73" w:name="observations-and-reflections"/>
    <w:p>
      <w:pPr>
        <w:pStyle w:val="Heading2"/>
      </w:pPr>
      <w:r>
        <w:t xml:space="preserve">4.7 Observations and Reflections</w:t>
      </w:r>
    </w:p>
    <w:p>
      <w:pPr>
        <w:numPr>
          <w:ilvl w:val="0"/>
          <w:numId w:val="1027"/>
        </w:numPr>
      </w:pPr>
      <w:r>
        <w:t xml:space="preserve">Logistic Regression is interpretable and robust on sparse data.</w:t>
      </w:r>
    </w:p>
    <w:p>
      <w:pPr>
        <w:numPr>
          <w:ilvl w:val="0"/>
          <w:numId w:val="1027"/>
        </w:numPr>
      </w:pPr>
      <w:r>
        <w:t xml:space="preserve">KNN’s performance depends heavily on</w:t>
      </w:r>
      <w:r>
        <w:t xml:space="preserve"> </w:t>
      </w:r>
      <m:oMath>
        <m:r>
          <m:t>k</m:t>
        </m:r>
      </m:oMath>
      <w:r>
        <w:t xml:space="preserve"> </w:t>
      </w:r>
      <w:r>
        <w:t xml:space="preserve">and distance metric.</w:t>
      </w:r>
    </w:p>
    <w:p>
      <w:pPr>
        <w:numPr>
          <w:ilvl w:val="0"/>
          <w:numId w:val="1027"/>
        </w:numPr>
      </w:pPr>
      <w:r>
        <w:t xml:space="preserve">Perceptron is conceptually simple but limited to linearly separable data.</w:t>
      </w:r>
    </w:p>
    <w:p>
      <w:pPr>
        <w:numPr>
          <w:ilvl w:val="0"/>
          <w:numId w:val="1027"/>
        </w:numPr>
      </w:pPr>
      <w:r>
        <w:t xml:space="preserve">K-Means is efficient but sensitive to initial centroid placement.</w:t>
      </w:r>
    </w:p>
    <w:bookmarkEnd w:id="73"/>
    <w:bookmarkEnd w:id="74"/>
    <w:bookmarkStart w:id="85" w:name="X19d07188a021c63c4b1057fdadf9335c357403f"/>
    <w:p>
      <w:pPr>
        <w:pStyle w:val="Heading1"/>
      </w:pPr>
      <w:r>
        <w:t xml:space="preserve">5. Week 4: Neural Networks and Tree-Based Models</w:t>
      </w:r>
    </w:p>
    <w:bookmarkStart w:id="75" w:name="overview-3"/>
    <w:p>
      <w:pPr>
        <w:pStyle w:val="Heading2"/>
      </w:pPr>
      <w:r>
        <w:t xml:space="preserve">5.1 Overview</w:t>
      </w:r>
    </w:p>
    <w:p>
      <w:pPr>
        <w:pStyle w:val="FirstParagraph"/>
      </w:pPr>
      <w:r>
        <w:t xml:space="preserve">This week was dedicated to foundational neural network concepts and decision tree-based models. Both paradigms offer powerful yet interpretable solutions for classification and regression. I focused on:</w:t>
      </w:r>
    </w:p>
    <w:p>
      <w:pPr>
        <w:numPr>
          <w:ilvl w:val="0"/>
          <w:numId w:val="1028"/>
        </w:numPr>
      </w:pPr>
      <w:r>
        <w:t xml:space="preserve">Perceptron and Multilayer Perceptrons (MLPs)</w:t>
      </w:r>
    </w:p>
    <w:p>
      <w:pPr>
        <w:numPr>
          <w:ilvl w:val="0"/>
          <w:numId w:val="1028"/>
        </w:numPr>
      </w:pPr>
      <w:r>
        <w:t xml:space="preserve">Backpropagation and activation functions</w:t>
      </w:r>
    </w:p>
    <w:p>
      <w:pPr>
        <w:numPr>
          <w:ilvl w:val="0"/>
          <w:numId w:val="1028"/>
        </w:numPr>
      </w:pPr>
      <w:r>
        <w:t xml:space="preserve">Decision Trees and pruning strategies</w:t>
      </w:r>
    </w:p>
    <w:p>
      <w:pPr>
        <w:numPr>
          <w:ilvl w:val="0"/>
          <w:numId w:val="1028"/>
        </w:numPr>
      </w:pPr>
      <w:r>
        <w:t xml:space="preserve">Evaluation metrics like precision, recall, and F1-score</w:t>
      </w:r>
    </w:p>
    <w:bookmarkEnd w:id="75"/>
    <w:bookmarkStart w:id="76" w:name="perceptron-model"/>
    <w:p>
      <w:pPr>
        <w:pStyle w:val="Heading2"/>
      </w:pPr>
      <w:r>
        <w:t xml:space="preserve">5.2 Perceptron Model</w:t>
      </w:r>
    </w:p>
    <w:p>
      <w:pPr>
        <w:pStyle w:val="FirstParagraph"/>
      </w:pPr>
      <w:r>
        <w:t xml:space="preserve">The Perceptron is one of the earliest and simplest neural classifiers.</w:t>
      </w:r>
    </w:p>
    <w:p>
      <w:pPr>
        <w:pStyle w:val="BodyText"/>
      </w:pPr>
      <w:r>
        <w:rPr>
          <w:bCs/>
          <w:b/>
        </w:rPr>
        <w:t xml:space="preserve">Model:</w:t>
      </w:r>
    </w:p>
    <w:p>
      <w:pPr>
        <w:pStyle w:val="BodyText"/>
      </w:pPr>
      <m:oMathPara>
        <m:oMathParaPr>
          <m:jc m:val="center"/>
        </m:oMathParaPr>
        <m:oMath>
          <m:acc>
            <m:accPr>
              <m:chr m:val="̂"/>
            </m:accPr>
            <m:e>
              <m:r>
                <m:t>y</m:t>
              </m:r>
            </m:e>
          </m:acc>
          <m:r>
            <m:rPr>
              <m:sty m:val="p"/>
            </m:rPr>
            <m:t>=</m:t>
          </m:r>
          <m:r>
            <m:rPr>
              <m:nor/>
              <m:sty m:val="p"/>
            </m:rPr>
            <m:t>sign</m:t>
          </m:r>
          <m:d>
            <m:dPr>
              <m:begChr m:val="("/>
              <m:endChr m:val=")"/>
              <m:sepChr m:val=""/>
              <m:grow/>
            </m:dPr>
            <m:e>
              <m:sSup>
                <m:e>
                  <m:r>
                    <m:rPr>
                      <m:sty m:val="b"/>
                    </m:rPr>
                    <m:t>w</m:t>
                  </m:r>
                </m:e>
                <m:sup>
                  <m:r>
                    <m:rPr>
                      <m:sty m:val="p"/>
                    </m:rPr>
                    <m:t>⊤</m:t>
                  </m:r>
                </m:sup>
              </m:sSup>
              <m:r>
                <m:rPr>
                  <m:sty m:val="b"/>
                </m:rPr>
                <m:t>x</m:t>
              </m:r>
              <m:r>
                <m:rPr>
                  <m:sty m:val="p"/>
                </m:rPr>
                <m:t>+</m:t>
              </m:r>
              <m:r>
                <m:t>b</m:t>
              </m:r>
            </m:e>
          </m:d>
        </m:oMath>
      </m:oMathPara>
    </w:p>
    <w:p>
      <w:pPr>
        <w:pStyle w:val="FirstParagraph"/>
      </w:pPr>
      <w:r>
        <w:rPr>
          <w:bCs/>
          <w:b/>
        </w:rPr>
        <w:t xml:space="preserve">Update Rule (for binary classification with</w:t>
      </w:r>
      <w:r>
        <w:rPr>
          <w:bCs/>
          <w:b/>
        </w:rPr>
        <w:t xml:space="preserve"> </w:t>
      </w:r>
      <m:oMath>
        <m:r>
          <m:t>y</m:t>
        </m:r>
        <m:r>
          <m:rPr>
            <m:sty m:val="p"/>
          </m:rPr>
          <m:t>∈</m:t>
        </m:r>
        <m:r>
          <m:rPr>
            <m:sty m:val="p"/>
          </m:rPr>
          <m:t>{</m:t>
        </m:r>
        <m:r>
          <m:rPr>
            <m:sty m:val="p"/>
          </m:rPr>
          <m:t>−</m:t>
        </m:r>
        <m:r>
          <m:t>1</m:t>
        </m:r>
        <m:r>
          <m:rPr>
            <m:sty m:val="p"/>
          </m:rPr>
          <m:t>,</m:t>
        </m:r>
        <m:r>
          <m:t>1</m:t>
        </m:r>
        <m:r>
          <m:rPr>
            <m:sty m:val="p"/>
          </m:rPr>
          <m:t>}</m:t>
        </m:r>
      </m:oMath>
      <w:r>
        <w:rPr>
          <w:bCs/>
          <w:b/>
        </w:rPr>
        <w:t xml:space="preserve">):</w:t>
      </w:r>
    </w:p>
    <w:p>
      <w:pPr>
        <w:pStyle w:val="BodyText"/>
      </w:pPr>
      <m:oMathPara>
        <m:oMathParaPr>
          <m:jc m:val="center"/>
        </m:oMathParaPr>
        <m:oMath>
          <m:r>
            <m:rPr>
              <m:sty m:val="b"/>
            </m:rPr>
            <m:t>w</m:t>
          </m:r>
          <m:box>
            <m:boxPr>
              <m:opEmu m:val="on"/>
            </m:boxPr>
            <m:e>
              <m:r>
                <m:rPr>
                  <m:sty m:val="p"/>
                </m:rPr>
                <m:t>:=</m:t>
              </m:r>
            </m:e>
          </m:box>
          <m:r>
            <m:rPr>
              <m:sty m:val="b"/>
            </m:rPr>
            <m:t>w</m:t>
          </m:r>
          <m:r>
            <m:rPr>
              <m:sty m:val="p"/>
            </m:rPr>
            <m:t>+</m:t>
          </m:r>
          <m:r>
            <m:t>α</m:t>
          </m:r>
          <m:d>
            <m:dPr>
              <m:begChr m:val="("/>
              <m:endChr m:val=")"/>
              <m:sepChr m:val=""/>
              <m:grow/>
            </m:dPr>
            <m:e>
              <m:r>
                <m:t>y</m:t>
              </m:r>
              <m:r>
                <m:rPr>
                  <m:sty m:val="p"/>
                </m:rPr>
                <m:t>−</m:t>
              </m:r>
              <m:acc>
                <m:accPr>
                  <m:chr m:val="̂"/>
                </m:accPr>
                <m:e>
                  <m:r>
                    <m:t>y</m:t>
                  </m:r>
                </m:e>
              </m:acc>
            </m:e>
          </m:d>
          <m:r>
            <m:rPr>
              <m:sty m:val="b"/>
            </m:rPr>
            <m:t>x</m:t>
          </m:r>
        </m:oMath>
      </m:oMathPara>
    </w:p>
    <w:p>
      <w:pPr>
        <w:pStyle w:val="FirstParagraph"/>
      </w:pPr>
      <w:r>
        <w:t xml:space="preserve">Where</w:t>
      </w:r>
      <w:r>
        <w:t xml:space="preserve"> </w:t>
      </w:r>
      <m:oMath>
        <m:r>
          <m:t>α</m:t>
        </m:r>
      </m:oMath>
      <w:r>
        <w:t xml:space="preserve"> </w:t>
      </w:r>
      <w:r>
        <w:t xml:space="preserve">is the learning rate.</w:t>
      </w:r>
    </w:p>
    <w:p>
      <w:pPr>
        <w:pStyle w:val="BodyText"/>
      </w:pPr>
      <w:r>
        <w:rPr>
          <w:bCs/>
          <w:b/>
        </w:rPr>
        <w:t xml:space="preserve">Limitation:</w:t>
      </w:r>
      <w:r>
        <w:t xml:space="preserve"> </w:t>
      </w:r>
      <w:r>
        <w:t xml:space="preserve">Converges only for linearly separable datasets. Cannot model XOR-type problems.</w:t>
      </w:r>
    </w:p>
    <w:bookmarkEnd w:id="76"/>
    <w:bookmarkStart w:id="77" w:name="introduction-to-neural-networks"/>
    <w:p>
      <w:pPr>
        <w:pStyle w:val="Heading2"/>
      </w:pPr>
      <w:r>
        <w:t xml:space="preserve">5.3 Introduction to Neural Networks</w:t>
      </w:r>
    </w:p>
    <w:p>
      <w:pPr>
        <w:pStyle w:val="FirstParagraph"/>
      </w:pPr>
      <w:r>
        <w:t xml:space="preserve">A feedforward neural network (also called Multilayer Perceptron or MLP) consists of:</w:t>
      </w:r>
    </w:p>
    <w:p>
      <w:pPr>
        <w:numPr>
          <w:ilvl w:val="0"/>
          <w:numId w:val="1029"/>
        </w:numPr>
      </w:pPr>
      <w:r>
        <w:t xml:space="preserve">An input layer</w:t>
      </w:r>
    </w:p>
    <w:p>
      <w:pPr>
        <w:numPr>
          <w:ilvl w:val="0"/>
          <w:numId w:val="1029"/>
        </w:numPr>
      </w:pPr>
      <w:r>
        <w:t xml:space="preserve">One or more hidden layers with non-linear activation functions</w:t>
      </w:r>
    </w:p>
    <w:p>
      <w:pPr>
        <w:numPr>
          <w:ilvl w:val="0"/>
          <w:numId w:val="1029"/>
        </w:numPr>
      </w:pPr>
      <w:r>
        <w:t xml:space="preserve">An output layer (e.g., sigmoid, softmax)</w:t>
      </w:r>
    </w:p>
    <w:p>
      <w:pPr>
        <w:pStyle w:val="FirstParagraph"/>
      </w:pPr>
      <w:r>
        <w:rPr>
          <w:bCs/>
          <w:b/>
        </w:rPr>
        <w:t xml:space="preserve">Forward Propagation:</w:t>
      </w:r>
      <w:r>
        <w:t xml:space="preserve"> </w:t>
      </w:r>
      <w:r>
        <w:t xml:space="preserve">For one hidden layer:</w:t>
      </w:r>
    </w:p>
    <w:p>
      <w:pPr>
        <w:pStyle w:val="BodyText"/>
      </w:pPr>
      <m:oMathPara>
        <m:oMathParaPr>
          <m:jc m:val="center"/>
        </m:oMathParaPr>
        <m:oMath>
          <m:r>
            <m:t>h</m:t>
          </m:r>
          <m:r>
            <m:rPr>
              <m:sty m:val="p"/>
            </m:rPr>
            <m:t>=</m:t>
          </m:r>
          <m:r>
            <m:t>σ</m:t>
          </m:r>
          <m:d>
            <m:dPr>
              <m:begChr m:val="("/>
              <m:endChr m:val=")"/>
              <m:sepChr m:val=""/>
              <m:grow/>
            </m:dPr>
            <m:e>
              <m:sSup>
                <m:e>
                  <m:r>
                    <m:t>W</m:t>
                  </m:r>
                </m:e>
                <m:sup>
                  <m:d>
                    <m:dPr>
                      <m:begChr m:val="["/>
                      <m:endChr m:val="]"/>
                      <m:sepChr m:val=""/>
                      <m:grow/>
                    </m:dPr>
                    <m:e>
                      <m:r>
                        <m:t>1</m:t>
                      </m:r>
                    </m:e>
                  </m:d>
                </m:sup>
              </m:sSup>
              <m:r>
                <m:rPr>
                  <m:sty m:val="b"/>
                </m:rPr>
                <m:t>x</m:t>
              </m:r>
              <m:r>
                <m:rPr>
                  <m:sty m:val="p"/>
                </m:rPr>
                <m:t>+</m:t>
              </m:r>
              <m:sSup>
                <m:e>
                  <m:r>
                    <m:t>b</m:t>
                  </m:r>
                </m:e>
                <m:sup>
                  <m:d>
                    <m:dPr>
                      <m:begChr m:val="["/>
                      <m:endChr m:val="]"/>
                      <m:sepChr m:val=""/>
                      <m:grow/>
                    </m:dPr>
                    <m:e>
                      <m:r>
                        <m:t>1</m:t>
                      </m:r>
                    </m:e>
                  </m:d>
                </m:sup>
              </m:sSup>
            </m:e>
          </m:d>
        </m:oMath>
      </m:oMathPara>
    </w:p>
    <w:p>
      <w:pPr>
        <w:pStyle w:val="FirstParagraph"/>
      </w:pPr>
      <m:oMathPara>
        <m:oMathParaPr>
          <m:jc m:val="center"/>
        </m:oMathParaPr>
        <m:oMath>
          <m:acc>
            <m:accPr>
              <m:chr m:val="̂"/>
            </m:accPr>
            <m:e>
              <m:r>
                <m:t>y</m:t>
              </m:r>
            </m:e>
          </m:acc>
          <m:r>
            <m:rPr>
              <m:sty m:val="p"/>
            </m:rPr>
            <m:t>=</m:t>
          </m:r>
          <m:r>
            <m:t>ϕ</m:t>
          </m:r>
          <m:d>
            <m:dPr>
              <m:begChr m:val="("/>
              <m:endChr m:val=")"/>
              <m:sepChr m:val=""/>
              <m:grow/>
            </m:dPr>
            <m:e>
              <m:sSup>
                <m:e>
                  <m:r>
                    <m:t>W</m:t>
                  </m:r>
                </m:e>
                <m:sup>
                  <m:d>
                    <m:dPr>
                      <m:begChr m:val="["/>
                      <m:endChr m:val="]"/>
                      <m:sepChr m:val=""/>
                      <m:grow/>
                    </m:dPr>
                    <m:e>
                      <m:r>
                        <m:t>2</m:t>
                      </m:r>
                    </m:e>
                  </m:d>
                </m:sup>
              </m:sSup>
              <m:r>
                <m:t>h</m:t>
              </m:r>
              <m:r>
                <m:rPr>
                  <m:sty m:val="p"/>
                </m:rPr>
                <m:t>+</m:t>
              </m:r>
              <m:sSup>
                <m:e>
                  <m:r>
                    <m:t>b</m:t>
                  </m:r>
                </m:e>
                <m:sup>
                  <m:d>
                    <m:dPr>
                      <m:begChr m:val="["/>
                      <m:endChr m:val="]"/>
                      <m:sepChr m:val=""/>
                      <m:grow/>
                    </m:dPr>
                    <m:e>
                      <m:r>
                        <m:t>2</m:t>
                      </m:r>
                    </m:e>
                  </m:d>
                </m:sup>
              </m:sSup>
            </m:e>
          </m:d>
        </m:oMath>
      </m:oMathPara>
    </w:p>
    <w:p>
      <w:pPr>
        <w:pStyle w:val="FirstParagraph"/>
      </w:pPr>
      <w:r>
        <w:t xml:space="preserve">Where</w:t>
      </w:r>
      <w:r>
        <w:t xml:space="preserve"> </w:t>
      </w:r>
      <m:oMath>
        <m:r>
          <m:t>σ</m:t>
        </m:r>
      </m:oMath>
      <w:r>
        <w:t xml:space="preserve"> </w:t>
      </w:r>
      <w:r>
        <w:t xml:space="preserve">and</w:t>
      </w:r>
      <w:r>
        <w:t xml:space="preserve"> </w:t>
      </w:r>
      <m:oMath>
        <m:r>
          <m:t>ϕ</m:t>
        </m:r>
      </m:oMath>
      <w:r>
        <w:t xml:space="preserve"> </w:t>
      </w:r>
      <w:r>
        <w:t xml:space="preserve">are activation functions such as ReLU or sigmoid.</w:t>
      </w:r>
    </w:p>
    <w:p>
      <w:pPr>
        <w:pStyle w:val="BodyText"/>
      </w:pPr>
      <w:r>
        <w:rPr>
          <w:bCs/>
          <w:b/>
        </w:rPr>
        <w:t xml:space="preserve">Loss Function (e.g., Cross-Entropy for binary classification):</w:t>
      </w:r>
    </w:p>
    <w:p>
      <w:pPr>
        <w:pStyle w:val="BodyText"/>
      </w:pPr>
      <m:oMathPara>
        <m:oMathParaPr>
          <m:jc m:val="center"/>
        </m:oMathParaPr>
        <m:oMath>
          <m:r>
            <m:t>L</m:t>
          </m:r>
          <m:d>
            <m:dPr>
              <m:begChr m:val="("/>
              <m:endChr m:val=")"/>
              <m:sepChr m:val=""/>
              <m:grow/>
            </m:dPr>
            <m:e>
              <m:r>
                <m:t>y</m:t>
              </m:r>
              <m:r>
                <m:rPr>
                  <m:sty m:val="p"/>
                </m:rPr>
                <m:t>,</m:t>
              </m:r>
              <m:acc>
                <m:accPr>
                  <m:chr m:val="̂"/>
                </m:accPr>
                <m:e>
                  <m:r>
                    <m:t>y</m:t>
                  </m:r>
                </m:e>
              </m:acc>
            </m:e>
          </m:d>
          <m:r>
            <m:rPr>
              <m:sty m:val="p"/>
            </m:rPr>
            <m:t>=</m:t>
          </m:r>
          <m:r>
            <m:rPr>
              <m:sty m:val="p"/>
            </m:rPr>
            <m:t>−</m:t>
          </m:r>
          <m:d>
            <m:dPr>
              <m:begChr m:val="("/>
              <m:endChr m:val=")"/>
              <m:sepChr m:val=""/>
              <m:grow/>
            </m:dPr>
            <m:e>
              <m:r>
                <m:t>y</m:t>
              </m:r>
              <m:r>
                <m:rPr>
                  <m:sty m:val="p"/>
                </m:rPr>
                <m:t>log</m:t>
              </m:r>
              <m:d>
                <m:dPr>
                  <m:begChr m:val="("/>
                  <m:endChr m:val=")"/>
                  <m:sepChr m:val=""/>
                  <m:grow/>
                </m:dPr>
                <m:e>
                  <m:acc>
                    <m:accPr>
                      <m:chr m:val="̂"/>
                    </m:accPr>
                    <m:e>
                      <m:r>
                        <m:t>y</m:t>
                      </m:r>
                    </m:e>
                  </m:acc>
                </m:e>
              </m:d>
              <m:r>
                <m:rPr>
                  <m:sty m:val="p"/>
                </m:rPr>
                <m:t>+</m:t>
              </m:r>
              <m:d>
                <m:dPr>
                  <m:begChr m:val="("/>
                  <m:endChr m:val=")"/>
                  <m:sepChr m:val=""/>
                  <m:grow/>
                </m:dPr>
                <m:e>
                  <m:r>
                    <m:t>1</m:t>
                  </m:r>
                  <m:r>
                    <m:rPr>
                      <m:sty m:val="p"/>
                    </m:rPr>
                    <m:t>−</m:t>
                  </m:r>
                  <m:r>
                    <m:t>y</m:t>
                  </m:r>
                </m:e>
              </m:d>
              <m:r>
                <m:rPr>
                  <m:sty m:val="p"/>
                </m:rPr>
                <m:t>log</m:t>
              </m:r>
              <m:d>
                <m:dPr>
                  <m:begChr m:val="("/>
                  <m:endChr m:val=")"/>
                  <m:sepChr m:val=""/>
                  <m:grow/>
                </m:dPr>
                <m:e>
                  <m:r>
                    <m:t>1</m:t>
                  </m:r>
                  <m:r>
                    <m:rPr>
                      <m:sty m:val="p"/>
                    </m:rPr>
                    <m:t>−</m:t>
                  </m:r>
                  <m:acc>
                    <m:accPr>
                      <m:chr m:val="̂"/>
                    </m:accPr>
                    <m:e>
                      <m:r>
                        <m:t>y</m:t>
                      </m:r>
                    </m:e>
                  </m:acc>
                </m:e>
              </m:d>
            </m:e>
          </m:d>
        </m:oMath>
      </m:oMathPara>
    </w:p>
    <w:bookmarkEnd w:id="77"/>
    <w:bookmarkStart w:id="78" w:name="backpropagation-algorithm"/>
    <w:p>
      <w:pPr>
        <w:pStyle w:val="Heading2"/>
      </w:pPr>
      <w:r>
        <w:t xml:space="preserve">5.4 Backpropagation Algorithm</w:t>
      </w:r>
    </w:p>
    <w:p>
      <w:pPr>
        <w:pStyle w:val="FirstParagraph"/>
      </w:pPr>
      <w:r>
        <w:t xml:space="preserve">To optimize weights, we use backpropagation and gradient descent:</w:t>
      </w:r>
    </w:p>
    <w:p>
      <w:pPr>
        <w:pStyle w:val="BodyText"/>
      </w:pPr>
      <w:r>
        <w:rPr>
          <w:bCs/>
          <w:b/>
        </w:rPr>
        <w:t xml:space="preserve">Steps:</w:t>
      </w:r>
    </w:p>
    <w:p>
      <w:pPr>
        <w:numPr>
          <w:ilvl w:val="0"/>
          <w:numId w:val="1030"/>
        </w:numPr>
      </w:pPr>
      <w:r>
        <w:t xml:space="preserve">Perform forward pass to compute</w:t>
      </w:r>
      <w:r>
        <w:t xml:space="preserve"> </w:t>
      </w:r>
      <m:oMath>
        <m:acc>
          <m:accPr>
            <m:chr m:val="̂"/>
          </m:accPr>
          <m:e>
            <m:r>
              <m:t>y</m:t>
            </m:r>
          </m:e>
        </m:acc>
      </m:oMath>
    </w:p>
    <w:p>
      <w:pPr>
        <w:numPr>
          <w:ilvl w:val="0"/>
          <w:numId w:val="1030"/>
        </w:numPr>
      </w:pPr>
      <w:r>
        <w:t xml:space="preserve">Compute loss</w:t>
      </w:r>
      <w:r>
        <w:t xml:space="preserve"> </w:t>
      </w:r>
      <m:oMath>
        <m:r>
          <m:t>L</m:t>
        </m:r>
        <m:d>
          <m:dPr>
            <m:begChr m:val="("/>
            <m:endChr m:val=")"/>
            <m:sepChr m:val=""/>
            <m:grow/>
          </m:dPr>
          <m:e>
            <m:r>
              <m:t>y</m:t>
            </m:r>
            <m:r>
              <m:rPr>
                <m:sty m:val="p"/>
              </m:rPr>
              <m:t>,</m:t>
            </m:r>
            <m:acc>
              <m:accPr>
                <m:chr m:val="̂"/>
              </m:accPr>
              <m:e>
                <m:r>
                  <m:t>y</m:t>
                </m:r>
              </m:e>
            </m:acc>
          </m:e>
        </m:d>
      </m:oMath>
    </w:p>
    <w:p>
      <w:pPr>
        <w:numPr>
          <w:ilvl w:val="0"/>
          <w:numId w:val="1030"/>
        </w:numPr>
      </w:pPr>
      <w:r>
        <w:t xml:space="preserve">Compute gradients</w:t>
      </w:r>
      <w:r>
        <w:t xml:space="preserve"> </w:t>
      </w:r>
      <m:oMath>
        <m:f>
          <m:fPr>
            <m:type m:val="bar"/>
          </m:fPr>
          <m:num>
            <m:r>
              <m:rPr>
                <m:sty m:val="p"/>
              </m:rPr>
              <m:t>∂</m:t>
            </m:r>
            <m:r>
              <m:t>L</m:t>
            </m:r>
          </m:num>
          <m:den>
            <m:r>
              <m:rPr>
                <m:sty m:val="p"/>
              </m:rPr>
              <m:t>∂</m:t>
            </m:r>
            <m:r>
              <m:t>w</m:t>
            </m:r>
          </m:den>
        </m:f>
      </m:oMath>
      <w:r>
        <w:t xml:space="preserve"> </w:t>
      </w:r>
      <w:r>
        <w:t xml:space="preserve">using chain rule</w:t>
      </w:r>
    </w:p>
    <w:p>
      <w:pPr>
        <w:numPr>
          <w:ilvl w:val="0"/>
          <w:numId w:val="1030"/>
        </w:numPr>
      </w:pPr>
      <w:r>
        <w:t xml:space="preserve">Update weights:</w:t>
      </w:r>
      <w:r>
        <w:t xml:space="preserve"> </w:t>
      </w:r>
      <m:oMath>
        <m:r>
          <m:t>w</m:t>
        </m:r>
        <m:box>
          <m:boxPr>
            <m:opEmu m:val="on"/>
          </m:boxPr>
          <m:e>
            <m:r>
              <m:rPr>
                <m:sty m:val="p"/>
              </m:rPr>
              <m:t>:=</m:t>
            </m:r>
          </m:e>
        </m:box>
        <m:r>
          <m:t>w</m:t>
        </m:r>
        <m:r>
          <m:rPr>
            <m:sty m:val="p"/>
          </m:rPr>
          <m:t>−</m:t>
        </m:r>
        <m:r>
          <m:t>α</m:t>
        </m:r>
        <m:f>
          <m:fPr>
            <m:type m:val="bar"/>
          </m:fPr>
          <m:num>
            <m:r>
              <m:rPr>
                <m:sty m:val="p"/>
              </m:rPr>
              <m:t>∂</m:t>
            </m:r>
            <m:r>
              <m:t>L</m:t>
            </m:r>
          </m:num>
          <m:den>
            <m:r>
              <m:rPr>
                <m:sty m:val="p"/>
              </m:rPr>
              <m:t>∂</m:t>
            </m:r>
            <m:r>
              <m:t>w</m:t>
            </m:r>
          </m:den>
        </m:f>
      </m:oMath>
    </w:p>
    <w:p>
      <w:pPr>
        <w:pStyle w:val="FirstParagraph"/>
      </w:pPr>
      <w:r>
        <w:rPr>
          <w:bCs/>
          <w:b/>
        </w:rPr>
        <w:t xml:space="preserve">Key Insight:</w:t>
      </w:r>
      <w:r>
        <w:t xml:space="preserve"> </w:t>
      </w:r>
      <w:r>
        <w:t xml:space="preserve">The chain rule allows error signals to flow from output back to inputs.</w:t>
      </w:r>
    </w:p>
    <w:bookmarkEnd w:id="78"/>
    <w:bookmarkStart w:id="79" w:name="activation-functions"/>
    <w:p>
      <w:pPr>
        <w:pStyle w:val="Heading2"/>
      </w:pPr>
      <w:r>
        <w:t xml:space="preserve">5.5 Activation Functions</w:t>
      </w:r>
    </w:p>
    <w:p>
      <w:pPr>
        <w:numPr>
          <w:ilvl w:val="0"/>
          <w:numId w:val="1031"/>
        </w:numPr>
      </w:pPr>
      <w:r>
        <w:t xml:space="preserve">Sigmoid:</w:t>
      </w:r>
      <w:r>
        <w:t xml:space="preserve"> </w:t>
      </w: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w:r>
        <w:t xml:space="preserve"> </w:t>
      </w:r>
      <w:r>
        <w:t xml:space="preserve">(used in binary classification)</w:t>
      </w:r>
    </w:p>
    <w:p>
      <w:pPr>
        <w:numPr>
          <w:ilvl w:val="0"/>
          <w:numId w:val="1031"/>
        </w:numPr>
      </w:pPr>
      <w:r>
        <w:t xml:space="preserve">ReLU:</w:t>
      </w:r>
      <w:r>
        <w:t xml:space="preserve"> </w:t>
      </w:r>
      <m:oMath>
        <m:r>
          <m:t>f</m:t>
        </m:r>
        <m:d>
          <m:dPr>
            <m:begChr m:val="("/>
            <m:endChr m:val=")"/>
            <m:sepChr m:val=""/>
            <m:grow/>
          </m:dPr>
          <m:e>
            <m:r>
              <m:t>z</m:t>
            </m:r>
          </m:e>
        </m:d>
        <m:r>
          <m:rPr>
            <m:sty m:val="p"/>
          </m:rPr>
          <m:t>=</m:t>
        </m:r>
        <m:r>
          <m:rPr>
            <m:sty m:val="p"/>
          </m:rPr>
          <m:t>max</m:t>
        </m:r>
        <m:d>
          <m:dPr>
            <m:begChr m:val="("/>
            <m:endChr m:val=")"/>
            <m:sepChr m:val=""/>
            <m:grow/>
          </m:dPr>
          <m:e>
            <m:r>
              <m:t>0</m:t>
            </m:r>
            <m:r>
              <m:rPr>
                <m:sty m:val="p"/>
              </m:rPr>
              <m:t>,</m:t>
            </m:r>
            <m:r>
              <m:t>z</m:t>
            </m:r>
          </m:e>
        </m:d>
      </m:oMath>
      <w:r>
        <w:t xml:space="preserve"> </w:t>
      </w:r>
      <w:r>
        <w:t xml:space="preserve">(preferred in deep networks)</w:t>
      </w:r>
    </w:p>
    <w:p>
      <w:pPr>
        <w:numPr>
          <w:ilvl w:val="0"/>
          <w:numId w:val="1031"/>
        </w:numPr>
      </w:pPr>
      <w:r>
        <w:t xml:space="preserve">Tanh:</w:t>
      </w:r>
      <w:r>
        <w:t xml:space="preserve"> </w:t>
      </w:r>
      <m:oMath>
        <m:r>
          <m:t>f</m:t>
        </m:r>
        <m:d>
          <m:dPr>
            <m:begChr m:val="("/>
            <m:endChr m:val=")"/>
            <m:sepChr m:val=""/>
            <m:grow/>
          </m:dPr>
          <m:e>
            <m:r>
              <m:t>z</m:t>
            </m:r>
          </m:e>
        </m:d>
        <m:r>
          <m:rPr>
            <m:sty m:val="p"/>
          </m:rPr>
          <m:t>=</m:t>
        </m:r>
        <m:f>
          <m:fPr>
            <m:type m:val="bar"/>
          </m:fPr>
          <m:num>
            <m:sSup>
              <m:e>
                <m:r>
                  <m:t>e</m:t>
                </m:r>
              </m:e>
              <m:sup>
                <m:r>
                  <m:t>z</m:t>
                </m:r>
              </m:sup>
            </m:sSup>
            <m:r>
              <m:rPr>
                <m:sty m:val="p"/>
              </m:rPr>
              <m:t>−</m:t>
            </m:r>
            <m:sSup>
              <m:e>
                <m:r>
                  <m:t>e</m:t>
                </m:r>
              </m:e>
              <m:sup>
                <m:r>
                  <m:rPr>
                    <m:sty m:val="p"/>
                  </m:rPr>
                  <m:t>−</m:t>
                </m:r>
                <m:r>
                  <m:t>z</m:t>
                </m:r>
              </m:sup>
            </m:sSup>
          </m:num>
          <m:den>
            <m:sSup>
              <m:e>
                <m:r>
                  <m:t>e</m:t>
                </m:r>
              </m:e>
              <m:sup>
                <m:r>
                  <m:t>z</m:t>
                </m:r>
              </m:sup>
            </m:sSup>
            <m:r>
              <m:rPr>
                <m:sty m:val="p"/>
              </m:rPr>
              <m:t>+</m:t>
            </m:r>
            <m:sSup>
              <m:e>
                <m:r>
                  <m:t>e</m:t>
                </m:r>
              </m:e>
              <m:sup>
                <m:r>
                  <m:rPr>
                    <m:sty m:val="p"/>
                  </m:rPr>
                  <m:t>−</m:t>
                </m:r>
                <m:r>
                  <m:t>z</m:t>
                </m:r>
              </m:sup>
            </m:sSup>
          </m:den>
        </m:f>
      </m:oMath>
    </w:p>
    <w:bookmarkEnd w:id="79"/>
    <w:bookmarkStart w:id="81" w:name="decision-trees"/>
    <w:p>
      <w:pPr>
        <w:pStyle w:val="Heading2"/>
      </w:pPr>
      <w:r>
        <w:t xml:space="preserve">5.6 Decision Trees</w:t>
      </w:r>
    </w:p>
    <w:p>
      <w:pPr>
        <w:pStyle w:val="FirstParagraph"/>
      </w:pPr>
      <w:r>
        <w:t xml:space="preserve">Decision Trees split data based on feature values to form a tree-like structure of decision rules.</w:t>
      </w:r>
    </w:p>
    <w:p>
      <w:pPr>
        <w:pStyle w:val="BodyText"/>
      </w:pPr>
      <w:r>
        <w:rPr>
          <w:bCs/>
          <w:b/>
        </w:rPr>
        <w:t xml:space="preserve">Splitting Criteria:</w:t>
      </w:r>
    </w:p>
    <w:p>
      <w:pPr>
        <w:numPr>
          <w:ilvl w:val="0"/>
          <w:numId w:val="1032"/>
        </w:numPr>
      </w:pPr>
      <w:r>
        <w:rPr>
          <w:bCs/>
          <w:b/>
        </w:rPr>
        <w:t xml:space="preserve">Entropy:</w:t>
      </w:r>
    </w:p>
    <w:p>
      <w:pPr>
        <w:pStyle w:val="BodyText"/>
      </w:pPr>
      <m:oMathPara>
        <m:oMathParaPr>
          <m:jc m:val="center"/>
        </m:oMathParaPr>
        <m:oMath>
          <m:r>
            <m:t>H</m:t>
          </m:r>
          <m:d>
            <m:dPr>
              <m:begChr m:val="("/>
              <m:endChr m:val=")"/>
              <m:sepChr m:val=""/>
              <m:grow/>
            </m:dPr>
            <m:e>
              <m:r>
                <m:t>D</m:t>
              </m:r>
            </m:e>
          </m:d>
          <m:r>
            <m:rPr>
              <m:sty m:val="p"/>
            </m:rPr>
            <m:t>=</m:t>
          </m:r>
          <m:r>
            <m:rPr>
              <m:sty m:val="p"/>
            </m:rPr>
            <m:t>−</m:t>
          </m:r>
          <m:nary>
            <m:naryPr>
              <m:chr m:val="∑"/>
              <m:limLoc m:val="undOvr"/>
              <m:subHide m:val="off"/>
              <m:supHide m:val="on"/>
            </m:naryPr>
            <m:sub>
              <m:r>
                <m:t>c</m:t>
              </m:r>
            </m:sub>
            <m:sup>
              <m:r>
                <m:t>​</m:t>
              </m:r>
            </m:sup>
            <m:e>
              <m:sSub>
                <m:e>
                  <m:r>
                    <m:t>p</m:t>
                  </m:r>
                </m:e>
                <m:sub>
                  <m:r>
                    <m:t>c</m:t>
                  </m:r>
                </m:sub>
              </m:sSub>
            </m:e>
          </m:nary>
          <m:sSub>
            <m:e>
              <m:r>
                <m:rPr>
                  <m:sty m:val="p"/>
                </m:rPr>
                <m:t>log</m:t>
              </m:r>
            </m:e>
            <m:sub>
              <m:r>
                <m:t>2</m:t>
              </m:r>
            </m:sub>
          </m:sSub>
          <m:sSub>
            <m:e>
              <m:r>
                <m:t>p</m:t>
              </m:r>
            </m:e>
            <m:sub>
              <m:r>
                <m:t>c</m:t>
              </m:r>
            </m:sub>
          </m:sSub>
        </m:oMath>
      </m:oMathPara>
    </w:p>
    <w:p>
      <w:pPr>
        <w:numPr>
          <w:ilvl w:val="0"/>
          <w:numId w:val="1032"/>
        </w:numPr>
      </w:pPr>
      <w:r>
        <w:rPr>
          <w:bCs/>
          <w:b/>
        </w:rPr>
        <w:t xml:space="preserve">Information Gain:</w:t>
      </w:r>
    </w:p>
    <w:p>
      <w:pPr>
        <w:pStyle w:val="BodyText"/>
      </w:pPr>
      <m:oMathPara>
        <m:oMathParaPr>
          <m:jc m:val="center"/>
        </m:oMathParaPr>
        <m:oMath>
          <m:r>
            <m:t>I</m:t>
          </m:r>
          <m:r>
            <m:t>G</m:t>
          </m:r>
          <m:d>
            <m:dPr>
              <m:begChr m:val="("/>
              <m:endChr m:val=")"/>
              <m:sepChr m:val=""/>
              <m:grow/>
            </m:dPr>
            <m:e>
              <m:r>
                <m:t>D</m:t>
              </m:r>
              <m:r>
                <m:rPr>
                  <m:sty m:val="p"/>
                </m:rPr>
                <m:t>,</m:t>
              </m:r>
              <m:r>
                <m:t>A</m:t>
              </m:r>
            </m:e>
          </m:d>
          <m:r>
            <m:rPr>
              <m:sty m:val="p"/>
            </m:rPr>
            <m:t>=</m:t>
          </m:r>
          <m:r>
            <m:t>H</m:t>
          </m:r>
          <m:d>
            <m:dPr>
              <m:begChr m:val="("/>
              <m:endChr m:val=")"/>
              <m:sepChr m:val=""/>
              <m:grow/>
            </m:dPr>
            <m:e>
              <m:r>
                <m:t>D</m:t>
              </m:r>
            </m:e>
          </m:d>
          <m:r>
            <m:rPr>
              <m:sty m:val="p"/>
            </m:rPr>
            <m:t>−</m:t>
          </m:r>
          <m:nary>
            <m:naryPr>
              <m:chr m:val="∑"/>
              <m:limLoc m:val="undOvr"/>
              <m:subHide m:val="off"/>
              <m:supHide m:val="on"/>
            </m:naryPr>
            <m:sub>
              <m:r>
                <m:t>v</m:t>
              </m:r>
              <m:r>
                <m:rPr>
                  <m:sty m:val="p"/>
                </m:rPr>
                <m:t>∈</m:t>
              </m:r>
              <m:r>
                <m:rPr>
                  <m:nor/>
                  <m:sty m:val="p"/>
                </m:rPr>
                <m:t>Values</m:t>
              </m:r>
              <m:d>
                <m:dPr>
                  <m:begChr m:val="("/>
                  <m:endChr m:val=")"/>
                  <m:sepChr m:val=""/>
                  <m:grow/>
                </m:dPr>
                <m:e>
                  <m:r>
                    <m:t>A</m:t>
                  </m:r>
                </m:e>
              </m:d>
            </m:sub>
            <m:sup>
              <m:r>
                <m:t>​</m:t>
              </m:r>
            </m:sup>
            <m:e>
              <m:f>
                <m:fPr>
                  <m:type m:val="bar"/>
                </m:fPr>
                <m:num>
                  <m:d>
                    <m:dPr>
                      <m:begChr m:val="|"/>
                      <m:endChr m:val="|"/>
                      <m:sepChr m:val=""/>
                      <m:grow/>
                    </m:dPr>
                    <m:e>
                      <m:sSub>
                        <m:e>
                          <m:r>
                            <m:t>D</m:t>
                          </m:r>
                        </m:e>
                        <m:sub>
                          <m:r>
                            <m:t>v</m:t>
                          </m:r>
                        </m:sub>
                      </m:sSub>
                    </m:e>
                  </m:d>
                </m:num>
                <m:den>
                  <m:d>
                    <m:dPr>
                      <m:begChr m:val="|"/>
                      <m:endChr m:val="|"/>
                      <m:sepChr m:val=""/>
                      <m:grow/>
                    </m:dPr>
                    <m:e>
                      <m:r>
                        <m:t>D</m:t>
                      </m:r>
                    </m:e>
                  </m:d>
                </m:den>
              </m:f>
            </m:e>
          </m:nary>
          <m:r>
            <m:t>H</m:t>
          </m:r>
          <m:d>
            <m:dPr>
              <m:begChr m:val="("/>
              <m:endChr m:val=")"/>
              <m:sepChr m:val=""/>
              <m:grow/>
            </m:dPr>
            <m:e>
              <m:sSub>
                <m:e>
                  <m:r>
                    <m:t>D</m:t>
                  </m:r>
                </m:e>
                <m:sub>
                  <m:r>
                    <m:t>v</m:t>
                  </m:r>
                </m:sub>
              </m:sSub>
            </m:e>
          </m:d>
        </m:oMath>
      </m:oMathPara>
    </w:p>
    <w:p>
      <w:pPr>
        <w:numPr>
          <w:ilvl w:val="0"/>
          <w:numId w:val="1032"/>
        </w:numPr>
      </w:pPr>
      <w:r>
        <w:rPr>
          <w:bCs/>
          <w:b/>
        </w:rPr>
        <w:t xml:space="preserve">Gini Index:</w:t>
      </w:r>
    </w:p>
    <w:p>
      <w:pPr>
        <w:pStyle w:val="BodyText"/>
      </w:pPr>
      <m:oMathPara>
        <m:oMathParaPr>
          <m:jc m:val="center"/>
        </m:oMathParaPr>
        <m:oMath>
          <m:r>
            <m:t>G</m:t>
          </m:r>
          <m:r>
            <m:t>i</m:t>
          </m:r>
          <m:r>
            <m:t>n</m:t>
          </m:r>
          <m:r>
            <m:t>i</m:t>
          </m:r>
          <m:d>
            <m:dPr>
              <m:begChr m:val="("/>
              <m:endChr m:val=")"/>
              <m:sepChr m:val=""/>
              <m:grow/>
            </m:dPr>
            <m:e>
              <m:r>
                <m:t>D</m:t>
              </m:r>
            </m:e>
          </m:d>
          <m:r>
            <m:rPr>
              <m:sty m:val="p"/>
            </m:rPr>
            <m:t>=</m:t>
          </m:r>
          <m:r>
            <m:t>1</m:t>
          </m:r>
          <m:r>
            <m:rPr>
              <m:sty m:val="p"/>
            </m:rPr>
            <m:t>−</m:t>
          </m:r>
          <m:nary>
            <m:naryPr>
              <m:chr m:val="∑"/>
              <m:limLoc m:val="undOvr"/>
              <m:subHide m:val="off"/>
              <m:supHide m:val="on"/>
            </m:naryPr>
            <m:sub>
              <m:r>
                <m:t>c</m:t>
              </m:r>
            </m:sub>
            <m:sup>
              <m:r>
                <m:t>​</m:t>
              </m:r>
            </m:sup>
            <m:e>
              <m:sSubSup>
                <m:e>
                  <m:r>
                    <m:t>p</m:t>
                  </m:r>
                </m:e>
                <m:sub>
                  <m:r>
                    <m:t>c</m:t>
                  </m:r>
                </m:sub>
                <m:sup>
                  <m:r>
                    <m:t>2</m:t>
                  </m:r>
                </m:sup>
              </m:sSubSup>
            </m:e>
          </m:nary>
        </m:oMath>
      </m:oMathPara>
    </w:p>
    <w:p>
      <w:pPr>
        <w:pStyle w:val="FirstParagraph"/>
      </w:pPr>
      <w:r>
        <w:rPr>
          <w:bCs/>
          <w:b/>
        </w:rPr>
        <w:t xml:space="preserve">Pruning:</w:t>
      </w:r>
      <w:r>
        <w:t xml:space="preserve"> </w:t>
      </w:r>
      <w:r>
        <w:t xml:space="preserve">Reduces overfitting by removing branches with low importance or few samples. Can be:</w:t>
      </w:r>
    </w:p>
    <w:p>
      <w:pPr>
        <w:numPr>
          <w:ilvl w:val="0"/>
          <w:numId w:val="1033"/>
        </w:numPr>
      </w:pPr>
      <w:r>
        <w:t xml:space="preserve">Pre-pruning: Stop growing based on criteria (e.g., max depth)</w:t>
      </w:r>
    </w:p>
    <w:p>
      <w:pPr>
        <w:numPr>
          <w:ilvl w:val="0"/>
          <w:numId w:val="1033"/>
        </w:numPr>
      </w:pPr>
      <w:r>
        <w:t xml:space="preserve">Post-pruning: Prune after full tree is built using validation accuracy</w:t>
      </w:r>
    </w:p>
    <w:bookmarkStart w:id="80" w:name="code-snippet-decision-tree"/>
    <w:p>
      <w:pPr>
        <w:pStyle w:val="Heading3"/>
      </w:pPr>
      <w:r>
        <w:t xml:space="preserve">Code Snippet: Decision Tree</w:t>
      </w:r>
    </w:p>
    <w:p>
      <w:pPr>
        <w:pStyle w:val="SourceCode"/>
      </w:pPr>
      <w:r>
        <w:rPr>
          <w:rStyle w:val="VerbatimChar"/>
        </w:rPr>
        <w:t xml:space="preserve">from sklearn.tree import DecisionTreeClassifier</w:t>
      </w:r>
      <w:r>
        <w:br/>
      </w:r>
      <w:r>
        <w:rPr>
          <w:rStyle w:val="VerbatimChar"/>
        </w:rPr>
        <w:t xml:space="preserve">dtree = DecisionTreeClassifier(criterion='entropy', max_depth=5)</w:t>
      </w:r>
      <w:r>
        <w:br/>
      </w:r>
      <w:r>
        <w:rPr>
          <w:rStyle w:val="VerbatimChar"/>
        </w:rPr>
        <w:t xml:space="preserve">dtree.fit(X_train, y_train)</w:t>
      </w:r>
    </w:p>
    <w:bookmarkEnd w:id="80"/>
    <w:bookmarkEnd w:id="81"/>
    <w:bookmarkStart w:id="83" w:name="model-evaluation-metrics"/>
    <w:p>
      <w:pPr>
        <w:pStyle w:val="Heading2"/>
      </w:pPr>
      <w:r>
        <w:t xml:space="preserve">5.7 Model Evaluation Metrics</w:t>
      </w:r>
    </w:p>
    <w:p>
      <w:pPr>
        <w:numPr>
          <w:ilvl w:val="0"/>
          <w:numId w:val="1034"/>
        </w:numPr>
      </w:pPr>
      <w:r>
        <w:rPr>
          <w:bCs/>
          <w:b/>
        </w:rPr>
        <w:t xml:space="preserve">Accuracy:</w:t>
      </w:r>
      <w:r>
        <w:t xml:space="preserve"> </w:t>
      </w:r>
      <m:oMath>
        <m:f>
          <m:fPr>
            <m:type m:val="bar"/>
          </m:fPr>
          <m:num>
            <m:r>
              <m:rPr>
                <m:nor/>
                <m:sty m:val="p"/>
              </m:rPr>
              <m:t>Correct Predictions</m:t>
            </m:r>
          </m:num>
          <m:den>
            <m:r>
              <m:rPr>
                <m:nor/>
                <m:sty m:val="p"/>
              </m:rPr>
              <m:t>Total Samples</m:t>
            </m:r>
          </m:den>
        </m:f>
      </m:oMath>
    </w:p>
    <w:p>
      <w:pPr>
        <w:numPr>
          <w:ilvl w:val="0"/>
          <w:numId w:val="1034"/>
        </w:numPr>
      </w:pPr>
      <w:r>
        <w:rPr>
          <w:bCs/>
          <w:b/>
        </w:rPr>
        <w:t xml:space="preserve">Precision:</w:t>
      </w:r>
      <w:r>
        <w:t xml:space="preserve"> </w:t>
      </w:r>
      <m:oMath>
        <m:f>
          <m:fPr>
            <m:type m:val="bar"/>
          </m:fPr>
          <m:num>
            <m:r>
              <m:t>T</m:t>
            </m:r>
            <m:r>
              <m:t>P</m:t>
            </m:r>
          </m:num>
          <m:den>
            <m:r>
              <m:t>T</m:t>
            </m:r>
            <m:r>
              <m:t>P</m:t>
            </m:r>
            <m:r>
              <m:rPr>
                <m:sty m:val="p"/>
              </m:rPr>
              <m:t>+</m:t>
            </m:r>
            <m:r>
              <m:t>F</m:t>
            </m:r>
            <m:r>
              <m:t>P</m:t>
            </m:r>
          </m:den>
        </m:f>
      </m:oMath>
    </w:p>
    <w:p>
      <w:pPr>
        <w:numPr>
          <w:ilvl w:val="0"/>
          <w:numId w:val="1034"/>
        </w:numPr>
      </w:pPr>
      <w:r>
        <w:rPr>
          <w:bCs/>
          <w:b/>
        </w:rPr>
        <w:t xml:space="preserve">Recall:</w:t>
      </w:r>
      <w:r>
        <w:t xml:space="preserve"> </w:t>
      </w:r>
      <m:oMath>
        <m:f>
          <m:fPr>
            <m:type m:val="bar"/>
          </m:fPr>
          <m:num>
            <m:r>
              <m:t>T</m:t>
            </m:r>
            <m:r>
              <m:t>P</m:t>
            </m:r>
          </m:num>
          <m:den>
            <m:r>
              <m:t>T</m:t>
            </m:r>
            <m:r>
              <m:t>P</m:t>
            </m:r>
            <m:r>
              <m:rPr>
                <m:sty m:val="p"/>
              </m:rPr>
              <m:t>+</m:t>
            </m:r>
            <m:r>
              <m:t>F</m:t>
            </m:r>
            <m:r>
              <m:t>N</m:t>
            </m:r>
          </m:den>
        </m:f>
      </m:oMath>
    </w:p>
    <w:p>
      <w:pPr>
        <w:numPr>
          <w:ilvl w:val="0"/>
          <w:numId w:val="1034"/>
        </w:numPr>
      </w:pPr>
      <w:r>
        <w:rPr>
          <w:bCs/>
          <w:b/>
        </w:rPr>
        <w:t xml:space="preserve">F1 Score:</w:t>
      </w:r>
      <w:r>
        <w:t xml:space="preserve"> </w:t>
      </w:r>
      <w:r>
        <w:t xml:space="preserve">Harmonic mean of precision and recall</w:t>
      </w:r>
    </w:p>
    <w:bookmarkStart w:id="82" w:name="code-snippet-evaluation"/>
    <w:p>
      <w:pPr>
        <w:pStyle w:val="Heading3"/>
      </w:pPr>
      <w:r>
        <w:t xml:space="preserve">Code Snippet: Evaluation</w:t>
      </w:r>
    </w:p>
    <w:p>
      <w:pPr>
        <w:pStyle w:val="SourceCode"/>
      </w:pPr>
      <w:r>
        <w:rPr>
          <w:rStyle w:val="VerbatimChar"/>
        </w:rPr>
        <w:t xml:space="preserve">from sklearn.metrics import classification_report, confusion_matrix</w:t>
      </w:r>
      <w:r>
        <w:br/>
      </w:r>
      <w:r>
        <w:rPr>
          <w:rStyle w:val="VerbatimChar"/>
        </w:rPr>
        <w:t xml:space="preserve">print(confusion_matrix(y_test, y_pred))</w:t>
      </w:r>
      <w:r>
        <w:br/>
      </w:r>
      <w:r>
        <w:rPr>
          <w:rStyle w:val="VerbatimChar"/>
        </w:rPr>
        <w:t xml:space="preserve">print(classification_report(y_test, y_pred))</w:t>
      </w:r>
    </w:p>
    <w:bookmarkEnd w:id="82"/>
    <w:bookmarkEnd w:id="83"/>
    <w:bookmarkStart w:id="84" w:name="observations-and-reflections-1"/>
    <w:p>
      <w:pPr>
        <w:pStyle w:val="Heading2"/>
      </w:pPr>
      <w:r>
        <w:t xml:space="preserve">5.8 Observations and Reflections</w:t>
      </w:r>
    </w:p>
    <w:p>
      <w:pPr>
        <w:numPr>
          <w:ilvl w:val="0"/>
          <w:numId w:val="1035"/>
        </w:numPr>
      </w:pPr>
      <w:r>
        <w:t xml:space="preserve">Neural networks are flexible but require careful tuning (learning rate, layers).</w:t>
      </w:r>
    </w:p>
    <w:p>
      <w:pPr>
        <w:numPr>
          <w:ilvl w:val="0"/>
          <w:numId w:val="1035"/>
        </w:numPr>
      </w:pPr>
      <w:r>
        <w:t xml:space="preserve">Activation functions play a crucial role in convergence.</w:t>
      </w:r>
    </w:p>
    <w:p>
      <w:pPr>
        <w:numPr>
          <w:ilvl w:val="0"/>
          <w:numId w:val="1035"/>
        </w:numPr>
      </w:pPr>
      <w:r>
        <w:t xml:space="preserve">Decision trees are interpretable but can easily overfit if not pruned.</w:t>
      </w:r>
    </w:p>
    <w:p>
      <w:pPr>
        <w:numPr>
          <w:ilvl w:val="0"/>
          <w:numId w:val="1035"/>
        </w:numPr>
      </w:pPr>
      <w:r>
        <w:t xml:space="preserve">Evaluation metrics give a clearer picture than accuracy alone, especially with class imbalance.</w:t>
      </w:r>
    </w:p>
    <w:bookmarkEnd w:id="84"/>
    <w:bookmarkEnd w:id="85"/>
    <w:bookmarkStart w:id="86" w:name="tools-and-technologies-used"/>
    <w:p>
      <w:pPr>
        <w:pStyle w:val="Heading1"/>
      </w:pPr>
      <w:r>
        <w:t xml:space="preserve">3. Tools and Technologies Used</w:t>
      </w:r>
    </w:p>
    <w:p>
      <w:pPr>
        <w:numPr>
          <w:ilvl w:val="0"/>
          <w:numId w:val="1036"/>
        </w:numPr>
      </w:pPr>
      <w:r>
        <w:t xml:space="preserve">Python (NumPy, pandas, matplotlib, seaborn, scikit-learn)</w:t>
      </w:r>
    </w:p>
    <w:p>
      <w:pPr>
        <w:numPr>
          <w:ilvl w:val="0"/>
          <w:numId w:val="1036"/>
        </w:numPr>
      </w:pPr>
      <w:r>
        <w:t xml:space="preserve">Jupyter Notebooks , Google Colab</w:t>
      </w:r>
    </w:p>
    <w:p>
      <w:pPr>
        <w:numPr>
          <w:ilvl w:val="0"/>
          <w:numId w:val="1036"/>
        </w:numPr>
      </w:pPr>
      <w:r>
        <w:t xml:space="preserve">OpenCV (for image-based projects)</w:t>
      </w:r>
    </w:p>
    <w:bookmarkEnd w:id="86"/>
    <w:bookmarkStart w:id="92" w:name="next-steps"/>
    <w:p>
      <w:pPr>
        <w:pStyle w:val="Heading1"/>
      </w:pPr>
      <w:r>
        <w:t xml:space="preserve">4. Next Steps</w:t>
      </w:r>
    </w:p>
    <w:p>
      <w:pPr>
        <w:pStyle w:val="FirstParagraph"/>
      </w:pPr>
      <w:r>
        <w:t xml:space="preserve">As I conclude the midterm phase of the Summer of Science 2025 program, the next four weeks will focus on extending my understanding of machine learning into ensemble techniques, probabilistic models, and deep learning. Additionally, I will begin working on the implementation and refinement of my final project — a collaborative filtering-based movie recommender system.</w:t>
      </w:r>
    </w:p>
    <w:bookmarkStart w:id="87" w:name="week-5-ensemble-learning-and-evaluation"/>
    <w:p>
      <w:pPr>
        <w:pStyle w:val="Heading2"/>
      </w:pPr>
      <w:r>
        <w:t xml:space="preserve">Week 5: Ensemble Learning and Evaluation</w:t>
      </w:r>
    </w:p>
    <w:p>
      <w:pPr>
        <w:numPr>
          <w:ilvl w:val="0"/>
          <w:numId w:val="1037"/>
        </w:numPr>
      </w:pPr>
      <w:r>
        <w:t xml:space="preserve">Study and implement ensemble methods such as Bagging, Boosting, Random Forests, and Stacking.</w:t>
      </w:r>
    </w:p>
    <w:p>
      <w:pPr>
        <w:numPr>
          <w:ilvl w:val="0"/>
          <w:numId w:val="1037"/>
        </w:numPr>
      </w:pPr>
      <w:r>
        <w:t xml:space="preserve">Understand how ensemble methods reduce variance and bias.</w:t>
      </w:r>
    </w:p>
    <w:p>
      <w:pPr>
        <w:numPr>
          <w:ilvl w:val="0"/>
          <w:numId w:val="1037"/>
        </w:numPr>
      </w:pPr>
      <w:r>
        <w:t xml:space="preserve">Compare performance of individual models vs ensembles.</w:t>
      </w:r>
    </w:p>
    <w:p>
      <w:pPr>
        <w:numPr>
          <w:ilvl w:val="0"/>
          <w:numId w:val="1037"/>
        </w:numPr>
      </w:pPr>
      <w:r>
        <w:t xml:space="preserve">Evaluate models using ROC curve, AUC score, and advanced metrics.</w:t>
      </w:r>
    </w:p>
    <w:bookmarkEnd w:id="87"/>
    <w:bookmarkStart w:id="88" w:name="X5347382f1f8e94229aeabb1065966b78beee6f7"/>
    <w:p>
      <w:pPr>
        <w:pStyle w:val="Heading2"/>
      </w:pPr>
      <w:r>
        <w:t xml:space="preserve">Week 6: Probabilistic Models and Bayesian Learning</w:t>
      </w:r>
    </w:p>
    <w:p>
      <w:pPr>
        <w:numPr>
          <w:ilvl w:val="0"/>
          <w:numId w:val="1038"/>
        </w:numPr>
      </w:pPr>
      <w:r>
        <w:t xml:space="preserve">Explore Naive Bayes classifier and its extensions for multi-class problems.</w:t>
      </w:r>
    </w:p>
    <w:p>
      <w:pPr>
        <w:numPr>
          <w:ilvl w:val="0"/>
          <w:numId w:val="1038"/>
        </w:numPr>
      </w:pPr>
      <w:r>
        <w:t xml:space="preserve">Understand Bayes Theorem and its application in classification.</w:t>
      </w:r>
    </w:p>
    <w:p>
      <w:pPr>
        <w:numPr>
          <w:ilvl w:val="0"/>
          <w:numId w:val="1038"/>
        </w:numPr>
      </w:pPr>
      <w:r>
        <w:t xml:space="preserve">Learn about probabilistic graphical models like Bayesian Networks.</w:t>
      </w:r>
    </w:p>
    <w:p>
      <w:pPr>
        <w:numPr>
          <w:ilvl w:val="0"/>
          <w:numId w:val="1038"/>
        </w:numPr>
      </w:pPr>
      <w:r>
        <w:t xml:space="preserve">Perform feature engineering to enhance performance of probabilistic models.</w:t>
      </w:r>
    </w:p>
    <w:bookmarkEnd w:id="88"/>
    <w:bookmarkStart w:id="89" w:name="X8a9ada383b565d1f834f50f32fa12b800f646ee"/>
    <w:p>
      <w:pPr>
        <w:pStyle w:val="Heading2"/>
      </w:pPr>
      <w:r>
        <w:t xml:space="preserve">Week 7: Neural Networks and Deep Learning Foundations</w:t>
      </w:r>
    </w:p>
    <w:p>
      <w:pPr>
        <w:numPr>
          <w:ilvl w:val="0"/>
          <w:numId w:val="1039"/>
        </w:numPr>
      </w:pPr>
      <w:r>
        <w:t xml:space="preserve">Deepen understanding of Perceptron and Multilayer Perceptrons (MLPs).</w:t>
      </w:r>
    </w:p>
    <w:p>
      <w:pPr>
        <w:numPr>
          <w:ilvl w:val="0"/>
          <w:numId w:val="1039"/>
        </w:numPr>
      </w:pPr>
      <w:r>
        <w:t xml:space="preserve">Learn the mechanics of gradient descent and backpropagation.</w:t>
      </w:r>
    </w:p>
    <w:p>
      <w:pPr>
        <w:numPr>
          <w:ilvl w:val="0"/>
          <w:numId w:val="1039"/>
        </w:numPr>
      </w:pPr>
      <w:r>
        <w:t xml:space="preserve">Study activation functions, weight initialization strategies, and optimization techniques.</w:t>
      </w:r>
    </w:p>
    <w:p>
      <w:pPr>
        <w:numPr>
          <w:ilvl w:val="0"/>
          <w:numId w:val="1039"/>
        </w:numPr>
      </w:pPr>
      <w:r>
        <w:t xml:space="preserve">Begin implementing Convolutional Neural Networks (CNNs) for image-based tasks.</w:t>
      </w:r>
    </w:p>
    <w:bookmarkEnd w:id="89"/>
    <w:bookmarkStart w:id="90" w:name="X68e95ea596c6a6d28090a5ee841d158eddb283d"/>
    <w:p>
      <w:pPr>
        <w:pStyle w:val="Heading2"/>
      </w:pPr>
      <w:r>
        <w:t xml:space="preserve">Week 8: Backpropagation and Regularization in Deep Learning</w:t>
      </w:r>
    </w:p>
    <w:p>
      <w:pPr>
        <w:numPr>
          <w:ilvl w:val="0"/>
          <w:numId w:val="1040"/>
        </w:numPr>
      </w:pPr>
      <w:r>
        <w:t xml:space="preserve">Implement and experiment with various optimizers (SGD, Adam, RMSProp).</w:t>
      </w:r>
    </w:p>
    <w:p>
      <w:pPr>
        <w:numPr>
          <w:ilvl w:val="0"/>
          <w:numId w:val="1040"/>
        </w:numPr>
      </w:pPr>
      <w:r>
        <w:t xml:space="preserve">Study regularization methods including dropout and early stopping to prevent overfitting.</w:t>
      </w:r>
    </w:p>
    <w:p>
      <w:pPr>
        <w:numPr>
          <w:ilvl w:val="0"/>
          <w:numId w:val="1040"/>
        </w:numPr>
      </w:pPr>
      <w:r>
        <w:t xml:space="preserve">Complete final implementation of deep learning models and validate them using test datasets.</w:t>
      </w:r>
    </w:p>
    <w:p>
      <w:pPr>
        <w:numPr>
          <w:ilvl w:val="0"/>
          <w:numId w:val="1040"/>
        </w:numPr>
      </w:pPr>
      <w:r>
        <w:t xml:space="preserve">Begin finalizing and documenting the collaborative filtering-based movie recommender project.</w:t>
      </w:r>
    </w:p>
    <w:bookmarkEnd w:id="90"/>
    <w:bookmarkStart w:id="91" w:name="final-project-objective"/>
    <w:p>
      <w:pPr>
        <w:pStyle w:val="Heading2"/>
      </w:pPr>
      <w:r>
        <w:t xml:space="preserve">Final Project Objective</w:t>
      </w:r>
    </w:p>
    <w:p>
      <w:pPr>
        <w:pStyle w:val="FirstParagraph"/>
      </w:pPr>
      <w:r>
        <w:t xml:space="preserve">Build a movie recommendation system using collaborative filtering on the MovieLens dataset. The system will combine:</w:t>
      </w:r>
    </w:p>
    <w:p>
      <w:pPr>
        <w:numPr>
          <w:ilvl w:val="0"/>
          <w:numId w:val="1041"/>
        </w:numPr>
      </w:pPr>
      <w:r>
        <w:t xml:space="preserve">Cosine similarity-based nearest neighbor recommendations</w:t>
      </w:r>
    </w:p>
    <w:p>
      <w:pPr>
        <w:numPr>
          <w:ilvl w:val="0"/>
          <w:numId w:val="1041"/>
        </w:numPr>
      </w:pPr>
      <w:r>
        <w:t xml:space="preserve">Matrix Factorization using Singular Value Decomposition (SVD)</w:t>
      </w:r>
    </w:p>
    <w:p>
      <w:pPr>
        <w:numPr>
          <w:ilvl w:val="0"/>
          <w:numId w:val="1041"/>
        </w:numPr>
      </w:pPr>
      <w:r>
        <w:t xml:space="preserve">Evaluation using ranking metrics like precision@k and RMSE</w:t>
      </w:r>
    </w:p>
    <w:p>
      <w:pPr>
        <w:numPr>
          <w:ilvl w:val="0"/>
          <w:numId w:val="1041"/>
        </w:numPr>
      </w:pPr>
      <w:r>
        <w:t xml:space="preserve">Optional UI deployment using Streamlit</w:t>
      </w:r>
    </w:p>
    <w:bookmarkEnd w:id="91"/>
    <w:bookmarkEnd w:id="92"/>
    <w:bookmarkStart w:id="94" w:name="github-repository"/>
    <w:p>
      <w:pPr>
        <w:pStyle w:val="Heading1"/>
      </w:pPr>
      <w:r>
        <w:t xml:space="preserve">5. GitHub Repository</w:t>
      </w:r>
    </w:p>
    <w:p>
      <w:pPr>
        <w:pStyle w:val="FirstParagraph"/>
      </w:pPr>
      <w:r>
        <w:t xml:space="preserve">Code for all implementations and mini-projects is available at:</w:t>
      </w:r>
      <w:r>
        <w:br/>
      </w:r>
      <w:hyperlink r:id="rId93">
        <w:r>
          <w:rPr>
            <w:rStyle w:val="Hyperlink"/>
          </w:rPr>
          <w:t xml:space="preserve">https://github.com/DrishtantGithub/SummerOfScience2025</w:t>
        </w:r>
      </w:hyperlink>
    </w:p>
    <w:bookmarkEnd w:id="94"/>
    <w:bookmarkStart w:id="96" w:name="references"/>
    <w:p>
      <w:pPr>
        <w:pStyle w:val="Heading1"/>
      </w:pPr>
      <w:r>
        <w:t xml:space="preserve">6. References</w:t>
      </w:r>
    </w:p>
    <w:p>
      <w:pPr>
        <w:numPr>
          <w:ilvl w:val="0"/>
          <w:numId w:val="1042"/>
        </w:numPr>
      </w:pPr>
      <w:r>
        <w:t xml:space="preserve">Andriy Burkov,</w:t>
      </w:r>
      <w:r>
        <w:t xml:space="preserve"> </w:t>
      </w:r>
      <w:r>
        <w:rPr>
          <w:iCs/>
          <w:i/>
        </w:rPr>
        <w:t xml:space="preserve">The Hundred-Page Machine Learning Book</w:t>
      </w:r>
      <w:r>
        <w:t xml:space="preserve">, 2019.</w:t>
      </w:r>
    </w:p>
    <w:p>
      <w:pPr>
        <w:numPr>
          <w:ilvl w:val="0"/>
          <w:numId w:val="1042"/>
        </w:numPr>
      </w:pPr>
      <w:r>
        <w:t xml:space="preserve">Balaraman Ravindran,</w:t>
      </w:r>
      <w:r>
        <w:t xml:space="preserve"> </w:t>
      </w:r>
      <w:r>
        <w:rPr>
          <w:iCs/>
          <w:i/>
        </w:rPr>
        <w:t xml:space="preserve">NPTEL Machine Learning Course</w:t>
      </w:r>
      <w:r>
        <w:t xml:space="preserve">.</w:t>
      </w:r>
    </w:p>
    <w:p>
      <w:pPr>
        <w:numPr>
          <w:ilvl w:val="0"/>
          <w:numId w:val="1042"/>
        </w:numPr>
      </w:pPr>
      <w:r>
        <w:t xml:space="preserve">Machine Learning Essentials —</w:t>
      </w:r>
      <w:r>
        <w:t xml:space="preserve"> </w:t>
      </w:r>
      <w:r>
        <w:rPr>
          <w:iCs/>
          <w:i/>
        </w:rPr>
        <w:t xml:space="preserve">Udemy Course by Coding Minutes</w:t>
      </w:r>
      <w:r>
        <w:t xml:space="preserve">.</w:t>
      </w:r>
    </w:p>
    <w:p>
      <w:pPr>
        <w:numPr>
          <w:ilvl w:val="0"/>
          <w:numId w:val="1042"/>
        </w:numPr>
      </w:pPr>
      <w:r>
        <w:t xml:space="preserve">GeeksforGeeks:</w:t>
      </w:r>
      <w:r>
        <w:t xml:space="preserve"> </w:t>
      </w:r>
      <w:hyperlink r:id="rId95">
        <w:r>
          <w:rPr>
            <w:rStyle w:val="Hyperlink"/>
          </w:rPr>
          <w:t xml:space="preserve">https://www.geeksforgeeks.org/</w:t>
        </w:r>
      </w:hyperlink>
      <w:r>
        <w:t xml:space="preserve"> </w:t>
      </w:r>
      <w:r>
        <w:t xml:space="preserve">For different libraries and quick implementation references.</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4" Target="media/rId6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hyperlink" Id="rId93" Target="https://github.com/DrishtantGithub/SummerOfScience2025" TargetMode="External" /><Relationship Type="http://schemas.openxmlformats.org/officeDocument/2006/relationships/hyperlink" Id="rId95" Target="https://www.geeksforgeeks.org/" TargetMode="External" /></Relationships>
</file>

<file path=word/_rels/footnotes.xml.rels><?xml version="1.0" encoding="UTF-8"?><Relationships xmlns="http://schemas.openxmlformats.org/package/2006/relationships"><Relationship Type="http://schemas.openxmlformats.org/officeDocument/2006/relationships/hyperlink" Id="rId93" Target="https://github.com/DrishtantGithub/SummerOfScience2025" TargetMode="External" /><Relationship Type="http://schemas.openxmlformats.org/officeDocument/2006/relationships/hyperlink" Id="rId95" Target="https://www.geeksforgeek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of Science 2025 Mid-Term Report</dc:title>
  <dc:creator>Drishtant Jain (24M1085) CS01 – Artificial Intelligence &amp; Machine Learning</dc:creator>
  <cp:keywords/>
  <dcterms:created xsi:type="dcterms:W3CDTF">2025-06-16T15:04:35Z</dcterms:created>
  <dcterms:modified xsi:type="dcterms:W3CDTF">2025-06-16T15:04:35Z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2025</vt:lpwstr>
  </property>
</Properties>
</file>