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2437D" w14:textId="0A54FD49" w:rsidR="00C64E24" w:rsidRPr="000764DE" w:rsidRDefault="000764DE" w:rsidP="000764DE">
      <w:pPr>
        <w:jc w:val="center"/>
        <w:rPr>
          <w:b/>
          <w:bCs/>
          <w:sz w:val="96"/>
          <w:szCs w:val="96"/>
          <w:u w:val="single"/>
          <w:lang w:val="en-US"/>
        </w:rPr>
      </w:pPr>
      <w:r w:rsidRPr="000764DE">
        <w:rPr>
          <w:b/>
          <w:bCs/>
          <w:sz w:val="96"/>
          <w:szCs w:val="96"/>
          <w:u w:val="single"/>
          <w:lang w:val="en-US"/>
        </w:rPr>
        <w:t>Medals Table</w:t>
      </w:r>
    </w:p>
    <w:p w14:paraId="305D3CBF" w14:textId="332C78C9" w:rsidR="000764DE" w:rsidRDefault="000764D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2297AD" wp14:editId="351E2DA2">
            <wp:extent cx="5731510" cy="5509895"/>
            <wp:effectExtent l="228600" t="228600" r="231140" b="224155"/>
            <wp:docPr id="139979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93966" name="Picture 13997939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989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FD4E5CF" w14:textId="311E7D7C" w:rsidR="000764DE" w:rsidRPr="000764DE" w:rsidRDefault="000764DE" w:rsidP="000764DE">
      <w:r w:rsidRPr="000764DE">
        <w:t>The medal table is based on information provided by the </w:t>
      </w:r>
      <w:hyperlink r:id="rId5" w:tooltip="International Olympic Committee" w:history="1">
        <w:r w:rsidRPr="000764DE">
          <w:rPr>
            <w:rStyle w:val="Hyperlink"/>
          </w:rPr>
          <w:t>International Olympic Committee</w:t>
        </w:r>
      </w:hyperlink>
      <w:r w:rsidRPr="000764DE">
        <w:t> (IOC) and is consistent with IOC conventional sorting in its published medal tables. The table uses the </w:t>
      </w:r>
      <w:hyperlink r:id="rId6" w:tooltip="Olympic medal table" w:history="1">
        <w:r w:rsidRPr="000764DE">
          <w:rPr>
            <w:rStyle w:val="Hyperlink"/>
          </w:rPr>
          <w:t>Olympic medal table</w:t>
        </w:r>
      </w:hyperlink>
      <w:r w:rsidRPr="000764DE">
        <w:t> sorting method. By default, the table is ordered by the number of gold medals the athletes from a nation have won, where a nation is an entity represented by a NOC. The number of silver medals is taken into consideration next and then the number of bronze medals.</w:t>
      </w:r>
      <w:r w:rsidRPr="000764DE">
        <w:t xml:space="preserve"> </w:t>
      </w:r>
      <w:r w:rsidRPr="000764DE">
        <w:t>If teams are still tied, equal ranking is given and they are listed alphabetically by their </w:t>
      </w:r>
      <w:hyperlink r:id="rId7" w:tooltip="List of IOC country codes" w:history="1">
        <w:r w:rsidRPr="000764DE">
          <w:rPr>
            <w:rStyle w:val="Hyperlink"/>
          </w:rPr>
          <w:t>IOC country code</w:t>
        </w:r>
      </w:hyperlink>
      <w:r w:rsidRPr="000764DE">
        <w:t>.</w:t>
      </w:r>
      <w:r w:rsidRPr="000764DE">
        <w:t xml:space="preserve"> </w:t>
      </w:r>
    </w:p>
    <w:p w14:paraId="458104F3" w14:textId="7EF04D5C" w:rsidR="000764DE" w:rsidRPr="000764DE" w:rsidRDefault="000764DE" w:rsidP="000764DE">
      <w:r w:rsidRPr="000764DE">
        <w:t>Events in </w:t>
      </w:r>
      <w:hyperlink r:id="rId8" w:tooltip="Boxing at the 2024 Summer Olympics" w:history="1">
        <w:r w:rsidRPr="000764DE">
          <w:rPr>
            <w:rStyle w:val="Hyperlink"/>
          </w:rPr>
          <w:t>boxing</w:t>
        </w:r>
      </w:hyperlink>
      <w:r w:rsidRPr="000764DE">
        <w:t> result in a bronze medal being awarded to each of the two competitors who lose their semi-final matches, as opposed to fighting in a </w:t>
      </w:r>
      <w:hyperlink r:id="rId9" w:tooltip="Third place playoff" w:history="1">
        <w:r w:rsidRPr="000764DE">
          <w:rPr>
            <w:rStyle w:val="Hyperlink"/>
          </w:rPr>
          <w:t>third place tie breaker</w:t>
        </w:r>
      </w:hyperlink>
      <w:r w:rsidRPr="000764DE">
        <w:t>.</w:t>
      </w:r>
      <w:r w:rsidRPr="000764DE">
        <w:t xml:space="preserve"> </w:t>
      </w:r>
      <w:r w:rsidRPr="000764DE">
        <w:t xml:space="preserve">Other combat sports, </w:t>
      </w:r>
      <w:r w:rsidRPr="000764DE">
        <w:lastRenderedPageBreak/>
        <w:t>which include </w:t>
      </w:r>
      <w:hyperlink r:id="rId10" w:tooltip="Judo at the 2024 Summer Olympics" w:history="1">
        <w:r w:rsidRPr="000764DE">
          <w:rPr>
            <w:rStyle w:val="Hyperlink"/>
          </w:rPr>
          <w:t>judo</w:t>
        </w:r>
      </w:hyperlink>
      <w:r w:rsidRPr="000764DE">
        <w:t>, </w:t>
      </w:r>
      <w:hyperlink r:id="rId11" w:tooltip="Taekwondo at the 2024 Summer Olympics" w:history="1">
        <w:r w:rsidRPr="000764DE">
          <w:rPr>
            <w:rStyle w:val="Hyperlink"/>
          </w:rPr>
          <w:t>taekwondo</w:t>
        </w:r>
      </w:hyperlink>
      <w:r w:rsidRPr="000764DE">
        <w:t>, and </w:t>
      </w:r>
      <w:hyperlink r:id="rId12" w:tooltip="Wrestling at the 2024 Summer Olympics" w:history="1">
        <w:r w:rsidRPr="000764DE">
          <w:rPr>
            <w:rStyle w:val="Hyperlink"/>
          </w:rPr>
          <w:t>wrestling</w:t>
        </w:r>
      </w:hyperlink>
      <w:r w:rsidRPr="000764DE">
        <w:t>, use a </w:t>
      </w:r>
      <w:hyperlink r:id="rId13" w:tooltip="Repechage system" w:history="1">
        <w:r w:rsidRPr="000764DE">
          <w:rPr>
            <w:rStyle w:val="Hyperlink"/>
          </w:rPr>
          <w:t>repechage system</w:t>
        </w:r>
      </w:hyperlink>
      <w:r w:rsidRPr="000764DE">
        <w:t> which also results in two bronze medals being awarded.</w:t>
      </w:r>
      <w:r w:rsidRPr="000764DE">
        <w:t xml:space="preserve"> </w:t>
      </w:r>
    </w:p>
    <w:p w14:paraId="01A7B473" w14:textId="74D429D0" w:rsidR="000764DE" w:rsidRPr="000764DE" w:rsidRDefault="000764DE" w:rsidP="000764DE">
      <w:r w:rsidRPr="000764DE">
        <w:t>In the </w:t>
      </w:r>
      <w:hyperlink r:id="rId14" w:tooltip="Swimming at the 2024 Summer Olympics – Men's 100 metre breaststroke" w:history="1">
        <w:r w:rsidRPr="000764DE">
          <w:rPr>
            <w:rStyle w:val="Hyperlink"/>
          </w:rPr>
          <w:t>men's 100 m breaststroke</w:t>
        </w:r>
      </w:hyperlink>
      <w:r w:rsidRPr="000764DE">
        <w:t>, two silver medals and no bronze medal were awarded due to a tie</w:t>
      </w:r>
      <w:r>
        <w:t>;</w:t>
      </w:r>
      <w:r w:rsidRPr="000764DE">
        <w:t> in the </w:t>
      </w:r>
      <w:hyperlink r:id="rId15" w:tooltip="Athletics at the 2024 Summer Olympics – Women's high jump" w:history="1">
        <w:r w:rsidRPr="000764DE">
          <w:rPr>
            <w:rStyle w:val="Hyperlink"/>
          </w:rPr>
          <w:t>women's high jump</w:t>
        </w:r>
      </w:hyperlink>
      <w:r w:rsidRPr="000764DE">
        <w:t>, </w:t>
      </w:r>
      <w:hyperlink r:id="rId16" w:tooltip="Gymnastics at the 2024 Summer Olympics – Men's horizontal bar" w:history="1">
        <w:r w:rsidRPr="000764DE">
          <w:rPr>
            <w:rStyle w:val="Hyperlink"/>
          </w:rPr>
          <w:t>men's horizontal bar</w:t>
        </w:r>
      </w:hyperlink>
      <w:r w:rsidRPr="000764DE">
        <w:t>, and </w:t>
      </w:r>
      <w:hyperlink r:id="rId17" w:tooltip="Canoeing at the 2024 Summer Olympics – Women's K-2 500 metres" w:history="1">
        <w:r w:rsidRPr="000764DE">
          <w:rPr>
            <w:rStyle w:val="Hyperlink"/>
          </w:rPr>
          <w:t>women's K-2 500 metres</w:t>
        </w:r>
      </w:hyperlink>
      <w:r w:rsidRPr="000764DE">
        <w:t>, two bronze medals were awarded due to ties.</w:t>
      </w:r>
      <w:r w:rsidRPr="000764DE">
        <w:t xml:space="preserve"> </w:t>
      </w:r>
    </w:p>
    <w:p w14:paraId="23832E63" w14:textId="77777777" w:rsidR="000764DE" w:rsidRPr="000764DE" w:rsidRDefault="000764DE">
      <w:pPr>
        <w:rPr>
          <w:lang w:val="en-US"/>
        </w:rPr>
      </w:pPr>
    </w:p>
    <w:sectPr w:rsidR="000764DE" w:rsidRPr="00076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DE"/>
    <w:rsid w:val="000764DE"/>
    <w:rsid w:val="004F3971"/>
    <w:rsid w:val="009E5D46"/>
    <w:rsid w:val="00C6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E986"/>
  <w15:chartTrackingRefBased/>
  <w15:docId w15:val="{9214B1F3-35AD-43BF-9924-82C2588C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4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5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oxing_at_the_2024_Summer_Olympics" TargetMode="External"/><Relationship Id="rId13" Type="http://schemas.openxmlformats.org/officeDocument/2006/relationships/hyperlink" Target="https://en.wikipedia.org/wiki/Repechage_syste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List_of_IOC_country_codes" TargetMode="External"/><Relationship Id="rId12" Type="http://schemas.openxmlformats.org/officeDocument/2006/relationships/hyperlink" Target="https://en.wikipedia.org/wiki/Wrestling_at_the_2024_Summer_Olympics" TargetMode="External"/><Relationship Id="rId17" Type="http://schemas.openxmlformats.org/officeDocument/2006/relationships/hyperlink" Target="https://en.wikipedia.org/wiki/Canoeing_at_the_2024_Summer_Olympics_%E2%80%93_Women%27s_K-2_500_metr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Gymnastics_at_the_2024_Summer_Olympics_%E2%80%93_Men%27s_horizontal_bar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Olympic_medal_table" TargetMode="External"/><Relationship Id="rId11" Type="http://schemas.openxmlformats.org/officeDocument/2006/relationships/hyperlink" Target="https://en.wikipedia.org/wiki/Taekwondo_at_the_2024_Summer_Olympics" TargetMode="External"/><Relationship Id="rId5" Type="http://schemas.openxmlformats.org/officeDocument/2006/relationships/hyperlink" Target="https://en.wikipedia.org/wiki/International_Olympic_Committee" TargetMode="External"/><Relationship Id="rId15" Type="http://schemas.openxmlformats.org/officeDocument/2006/relationships/hyperlink" Target="https://en.wikipedia.org/wiki/Athletics_at_the_2024_Summer_Olympics_%E2%80%93_Women%27s_high_jump" TargetMode="External"/><Relationship Id="rId10" Type="http://schemas.openxmlformats.org/officeDocument/2006/relationships/hyperlink" Target="https://en.wikipedia.org/wiki/Judo_at_the_2024_Summer_Olympics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hyperlink" Target="https://en.wikipedia.org/wiki/Third_place_playoff" TargetMode="External"/><Relationship Id="rId14" Type="http://schemas.openxmlformats.org/officeDocument/2006/relationships/hyperlink" Target="https://en.wikipedia.org/wiki/Swimming_at_the_2024_Summer_Olympics_%E2%80%93_Men%27s_100_metre_breaststro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Drishti Bansal</dc:creator>
  <cp:keywords/>
  <dc:description/>
  <cp:lastModifiedBy>Drishti Bansal</cp:lastModifiedBy>
  <cp:revision>1</cp:revision>
  <dcterms:created xsi:type="dcterms:W3CDTF">2024-09-07T14:25:00Z</dcterms:created>
  <dcterms:modified xsi:type="dcterms:W3CDTF">2024-09-07T14:29:00Z</dcterms:modified>
</cp:coreProperties>
</file>