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79708" w14:textId="77777777" w:rsidR="00335CA0" w:rsidRPr="003900E9" w:rsidRDefault="00335CA0" w:rsidP="00335CA0">
      <w:pPr>
        <w:pStyle w:val="IntenseQuote"/>
        <w:rPr>
          <w:i w:val="0"/>
          <w:iCs w:val="0"/>
          <w:sz w:val="56"/>
          <w:szCs w:val="56"/>
          <w:lang w:val="en-US"/>
        </w:rPr>
      </w:pPr>
      <w:r w:rsidRPr="003900E9">
        <w:rPr>
          <w:i w:val="0"/>
          <w:iCs w:val="0"/>
          <w:sz w:val="56"/>
          <w:szCs w:val="56"/>
          <w:lang w:val="en-US"/>
        </w:rPr>
        <w:t>CodroidHub summer training</w:t>
      </w:r>
    </w:p>
    <w:p w14:paraId="46C7AD41" w14:textId="5246E13C" w:rsidR="00BB6F55" w:rsidRDefault="00335CA0" w:rsidP="00335CA0">
      <w:pPr>
        <w:pStyle w:val="Title"/>
        <w:jc w:val="center"/>
        <w:rPr>
          <w:rFonts w:ascii="Times New Roman" w:hAnsi="Times New Roman" w:cs="Times New Roman"/>
          <w:u w:val="single"/>
        </w:rPr>
      </w:pPr>
      <w:r w:rsidRPr="003900E9">
        <w:rPr>
          <w:rFonts w:ascii="Times New Roman" w:hAnsi="Times New Roman" w:cs="Times New Roman"/>
          <w:u w:val="single"/>
        </w:rPr>
        <w:t>AI Project Cycle</w:t>
      </w:r>
    </w:p>
    <w:p w14:paraId="1970797B" w14:textId="77777777" w:rsidR="003900E9" w:rsidRPr="003900E9" w:rsidRDefault="003900E9" w:rsidP="003900E9"/>
    <w:p w14:paraId="7824C234" w14:textId="724D873B" w:rsidR="00335CA0" w:rsidRPr="003F5BF4" w:rsidRDefault="003900E9" w:rsidP="003F5BF4">
      <w:r>
        <w:rPr>
          <w:noProof/>
        </w:rPr>
        <w:drawing>
          <wp:inline distT="0" distB="0" distL="0" distR="0" wp14:anchorId="4890FB71" wp14:editId="2F0769BE">
            <wp:extent cx="5185410" cy="1919673"/>
            <wp:effectExtent l="19050" t="0" r="15240" b="575945"/>
            <wp:docPr id="211841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19116" name=""/>
                    <pic:cNvPicPr/>
                  </pic:nvPicPr>
                  <pic:blipFill>
                    <a:blip r:embed="rId6"/>
                    <a:stretch>
                      <a:fillRect/>
                    </a:stretch>
                  </pic:blipFill>
                  <pic:spPr>
                    <a:xfrm>
                      <a:off x="0" y="0"/>
                      <a:ext cx="5281773" cy="195534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3F5BF4">
        <w:rPr>
          <w:rFonts w:ascii="Times New Roman" w:hAnsi="Times New Roman" w:cs="Times New Roman"/>
          <w:sz w:val="40"/>
          <w:szCs w:val="40"/>
        </w:rPr>
        <w:t>Different stages of the AI project cycle</w:t>
      </w:r>
      <w:r w:rsidR="00335CA0" w:rsidRPr="003F5BF4">
        <w:rPr>
          <w:rFonts w:ascii="Times New Roman" w:hAnsi="Times New Roman" w:cs="Times New Roman"/>
          <w:sz w:val="40"/>
          <w:szCs w:val="40"/>
        </w:rPr>
        <w:t xml:space="preserve"> :</w:t>
      </w:r>
    </w:p>
    <w:p w14:paraId="11A7048A" w14:textId="5411DE46" w:rsidR="00335CA0" w:rsidRPr="003F5BF4" w:rsidRDefault="00335CA0" w:rsidP="003F5BF4">
      <w:pPr>
        <w:pStyle w:val="ListParagraph"/>
        <w:numPr>
          <w:ilvl w:val="0"/>
          <w:numId w:val="1"/>
        </w:numPr>
        <w:rPr>
          <w:rFonts w:ascii="Times New Roman" w:hAnsi="Times New Roman" w:cs="Times New Roman"/>
          <w:sz w:val="32"/>
          <w:szCs w:val="32"/>
          <w14:shadow w14:blurRad="50800" w14:dist="38100" w14:dir="0" w14:sx="100000" w14:sy="100000" w14:kx="0" w14:ky="0" w14:algn="l">
            <w14:srgbClr w14:val="000000">
              <w14:alpha w14:val="60000"/>
            </w14:srgbClr>
          </w14:shadow>
        </w:rPr>
      </w:pPr>
      <w:r w:rsidRPr="003F5BF4">
        <w:rPr>
          <w:rFonts w:ascii="Times New Roman" w:hAnsi="Times New Roman" w:cs="Times New Roman"/>
          <w:sz w:val="32"/>
          <w:szCs w:val="32"/>
          <w14:shadow w14:blurRad="50800" w14:dist="38100" w14:dir="0" w14:sx="100000" w14:sy="100000" w14:kx="0" w14:ky="0" w14:algn="l">
            <w14:srgbClr w14:val="000000">
              <w14:alpha w14:val="60000"/>
            </w14:srgbClr>
          </w14:shadow>
        </w:rPr>
        <w:t>Problem Scoping</w:t>
      </w:r>
    </w:p>
    <w:p w14:paraId="55CB6C8B" w14:textId="3FB4095C" w:rsidR="00335CA0" w:rsidRPr="003F5BF4" w:rsidRDefault="00335CA0" w:rsidP="003F5BF4">
      <w:pPr>
        <w:pStyle w:val="ListParagraph"/>
        <w:numPr>
          <w:ilvl w:val="0"/>
          <w:numId w:val="1"/>
        </w:numPr>
        <w:rPr>
          <w:rFonts w:ascii="Times New Roman" w:hAnsi="Times New Roman" w:cs="Times New Roman"/>
          <w:sz w:val="32"/>
          <w:szCs w:val="32"/>
          <w14:shadow w14:blurRad="50800" w14:dist="38100" w14:dir="0" w14:sx="100000" w14:sy="100000" w14:kx="0" w14:ky="0" w14:algn="l">
            <w14:srgbClr w14:val="000000">
              <w14:alpha w14:val="60000"/>
            </w14:srgbClr>
          </w14:shadow>
        </w:rPr>
      </w:pPr>
      <w:r w:rsidRPr="003F5BF4">
        <w:rPr>
          <w:rFonts w:ascii="Times New Roman" w:hAnsi="Times New Roman" w:cs="Times New Roman"/>
          <w:sz w:val="32"/>
          <w:szCs w:val="32"/>
          <w14:shadow w14:blurRad="50800" w14:dist="38100" w14:dir="0" w14:sx="100000" w14:sy="100000" w14:kx="0" w14:ky="0" w14:algn="l">
            <w14:srgbClr w14:val="000000">
              <w14:alpha w14:val="60000"/>
            </w14:srgbClr>
          </w14:shadow>
        </w:rPr>
        <w:t>Data Exploration</w:t>
      </w:r>
    </w:p>
    <w:p w14:paraId="0FD90E4A" w14:textId="5A0E72A7" w:rsidR="00335CA0" w:rsidRPr="003F5BF4" w:rsidRDefault="00335CA0" w:rsidP="003F5BF4">
      <w:pPr>
        <w:pStyle w:val="ListParagraph"/>
        <w:numPr>
          <w:ilvl w:val="0"/>
          <w:numId w:val="1"/>
        </w:numPr>
        <w:rPr>
          <w:rFonts w:ascii="Times New Roman" w:hAnsi="Times New Roman" w:cs="Times New Roman"/>
          <w:sz w:val="32"/>
          <w:szCs w:val="32"/>
          <w14:shadow w14:blurRad="50800" w14:dist="38100" w14:dir="0" w14:sx="100000" w14:sy="100000" w14:kx="0" w14:ky="0" w14:algn="l">
            <w14:srgbClr w14:val="000000">
              <w14:alpha w14:val="60000"/>
            </w14:srgbClr>
          </w14:shadow>
        </w:rPr>
      </w:pPr>
      <w:r w:rsidRPr="003F5BF4">
        <w:rPr>
          <w:rFonts w:ascii="Times New Roman" w:hAnsi="Times New Roman" w:cs="Times New Roman"/>
          <w:sz w:val="32"/>
          <w:szCs w:val="32"/>
          <w14:shadow w14:blurRad="50800" w14:dist="38100" w14:dir="0" w14:sx="100000" w14:sy="100000" w14:kx="0" w14:ky="0" w14:algn="l">
            <w14:srgbClr w14:val="000000">
              <w14:alpha w14:val="60000"/>
            </w14:srgbClr>
          </w14:shadow>
        </w:rPr>
        <w:t>Data Acquisition</w:t>
      </w:r>
    </w:p>
    <w:p w14:paraId="24B4B4A3" w14:textId="134AB9A8" w:rsidR="00335CA0" w:rsidRPr="003F5BF4" w:rsidRDefault="00335CA0" w:rsidP="003F5BF4">
      <w:pPr>
        <w:pStyle w:val="ListParagraph"/>
        <w:numPr>
          <w:ilvl w:val="0"/>
          <w:numId w:val="1"/>
        </w:numPr>
        <w:rPr>
          <w:rFonts w:ascii="Times New Roman" w:hAnsi="Times New Roman" w:cs="Times New Roman"/>
          <w:sz w:val="32"/>
          <w:szCs w:val="32"/>
          <w14:shadow w14:blurRad="50800" w14:dist="38100" w14:dir="0" w14:sx="100000" w14:sy="100000" w14:kx="0" w14:ky="0" w14:algn="l">
            <w14:srgbClr w14:val="000000">
              <w14:alpha w14:val="60000"/>
            </w14:srgbClr>
          </w14:shadow>
        </w:rPr>
      </w:pPr>
      <w:r w:rsidRPr="003F5BF4">
        <w:rPr>
          <w:rFonts w:ascii="Times New Roman" w:hAnsi="Times New Roman" w:cs="Times New Roman"/>
          <w:sz w:val="32"/>
          <w:szCs w:val="32"/>
          <w14:shadow w14:blurRad="50800" w14:dist="38100" w14:dir="0" w14:sx="100000" w14:sy="100000" w14:kx="0" w14:ky="0" w14:algn="l">
            <w14:srgbClr w14:val="000000">
              <w14:alpha w14:val="60000"/>
            </w14:srgbClr>
          </w14:shadow>
        </w:rPr>
        <w:t>Modelling</w:t>
      </w:r>
    </w:p>
    <w:p w14:paraId="725F5FFC" w14:textId="46D4CC8D" w:rsidR="00335CA0" w:rsidRPr="003F5BF4" w:rsidRDefault="00335CA0" w:rsidP="003F5BF4">
      <w:pPr>
        <w:pStyle w:val="ListParagraph"/>
        <w:numPr>
          <w:ilvl w:val="0"/>
          <w:numId w:val="1"/>
        </w:numPr>
        <w:rPr>
          <w:rFonts w:ascii="Times New Roman" w:hAnsi="Times New Roman" w:cs="Times New Roman"/>
          <w:sz w:val="32"/>
          <w:szCs w:val="32"/>
          <w14:shadow w14:blurRad="50800" w14:dist="38100" w14:dir="0" w14:sx="100000" w14:sy="100000" w14:kx="0" w14:ky="0" w14:algn="l">
            <w14:srgbClr w14:val="000000">
              <w14:alpha w14:val="60000"/>
            </w14:srgbClr>
          </w14:shadow>
        </w:rPr>
      </w:pPr>
      <w:r w:rsidRPr="003F5BF4">
        <w:rPr>
          <w:rFonts w:ascii="Times New Roman" w:hAnsi="Times New Roman" w:cs="Times New Roman"/>
          <w:sz w:val="32"/>
          <w:szCs w:val="32"/>
          <w14:shadow w14:blurRad="50800" w14:dist="38100" w14:dir="0" w14:sx="100000" w14:sy="100000" w14:kx="0" w14:ky="0" w14:algn="l">
            <w14:srgbClr w14:val="000000">
              <w14:alpha w14:val="60000"/>
            </w14:srgbClr>
          </w14:shadow>
        </w:rPr>
        <w:t>Evaluation</w:t>
      </w:r>
    </w:p>
    <w:p w14:paraId="6E2B690B" w14:textId="750BFB8E" w:rsidR="00335CA0" w:rsidRPr="003F5BF4" w:rsidRDefault="00335CA0" w:rsidP="003F5BF4">
      <w:pPr>
        <w:pStyle w:val="ListParagraph"/>
        <w:numPr>
          <w:ilvl w:val="0"/>
          <w:numId w:val="1"/>
        </w:numPr>
        <w:rPr>
          <w:rFonts w:ascii="Times New Roman" w:hAnsi="Times New Roman" w:cs="Times New Roman"/>
          <w:sz w:val="32"/>
          <w:szCs w:val="32"/>
          <w14:shadow w14:blurRad="50800" w14:dist="38100" w14:dir="0" w14:sx="100000" w14:sy="100000" w14:kx="0" w14:ky="0" w14:algn="l">
            <w14:srgbClr w14:val="000000">
              <w14:alpha w14:val="60000"/>
            </w14:srgbClr>
          </w14:shadow>
        </w:rPr>
      </w:pPr>
      <w:r w:rsidRPr="003F5BF4">
        <w:rPr>
          <w:rFonts w:ascii="Times New Roman" w:hAnsi="Times New Roman" w:cs="Times New Roman"/>
          <w:sz w:val="32"/>
          <w:szCs w:val="32"/>
          <w14:shadow w14:blurRad="50800" w14:dist="38100" w14:dir="0" w14:sx="100000" w14:sy="100000" w14:kx="0" w14:ky="0" w14:algn="l">
            <w14:srgbClr w14:val="000000">
              <w14:alpha w14:val="60000"/>
            </w14:srgbClr>
          </w14:shadow>
        </w:rPr>
        <w:t>Deployment</w:t>
      </w:r>
    </w:p>
    <w:p w14:paraId="1874D34B" w14:textId="77777777" w:rsidR="003F5BF4" w:rsidRDefault="003F5BF4" w:rsidP="003F5BF4">
      <w:pPr>
        <w:ind w:left="360"/>
        <w:jc w:val="both"/>
        <w:rPr>
          <w:rFonts w:ascii="Times New Roman" w:hAnsi="Times New Roman" w:cs="Times New Roman"/>
          <w:sz w:val="40"/>
          <w:szCs w:val="40"/>
          <w14:shadow w14:blurRad="50800" w14:dist="38100" w14:dir="0" w14:sx="100000" w14:sy="100000" w14:kx="0" w14:ky="0" w14:algn="l">
            <w14:srgbClr w14:val="000000">
              <w14:alpha w14:val="60000"/>
            </w14:srgbClr>
          </w14:shadow>
        </w:rPr>
      </w:pPr>
      <w:r>
        <w:rPr>
          <w:noProof/>
        </w:rPr>
        <w:drawing>
          <wp:inline distT="0" distB="0" distL="0" distR="0" wp14:anchorId="168F951C" wp14:editId="3D24ACA8">
            <wp:extent cx="4122420" cy="2134698"/>
            <wp:effectExtent l="0" t="0" r="0" b="0"/>
            <wp:docPr id="4772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2773" cy="2186663"/>
                    </a:xfrm>
                    <a:prstGeom prst="rect">
                      <a:avLst/>
                    </a:prstGeom>
                    <a:noFill/>
                    <a:ln>
                      <a:noFill/>
                    </a:ln>
                  </pic:spPr>
                </pic:pic>
              </a:graphicData>
            </a:graphic>
          </wp:inline>
        </w:drawing>
      </w:r>
    </w:p>
    <w:p w14:paraId="41A9B0A4" w14:textId="25EA588C" w:rsidR="00C86C99" w:rsidRDefault="003F5BF4" w:rsidP="00C86C99">
      <w:pPr>
        <w:ind w:left="360"/>
        <w:jc w:val="center"/>
        <w:rPr>
          <w:rFonts w:ascii="Times New Roman" w:hAnsi="Times New Roman" w:cs="Times New Roman"/>
          <w:sz w:val="40"/>
          <w:szCs w:val="40"/>
          <w:u w:val="single"/>
          <w14:shadow w14:blurRad="50800" w14:dist="38100" w14:dir="0" w14:sx="100000" w14:sy="100000" w14:kx="0" w14:ky="0" w14:algn="l">
            <w14:srgbClr w14:val="000000">
              <w14:alpha w14:val="60000"/>
            </w14:srgbClr>
          </w14:shadow>
        </w:rPr>
      </w:pPr>
      <w:r w:rsidRPr="003F5BF4">
        <w:rPr>
          <w:rFonts w:ascii="Times New Roman" w:hAnsi="Times New Roman" w:cs="Times New Roman"/>
          <w:sz w:val="40"/>
          <w:szCs w:val="40"/>
          <w:u w:val="single"/>
          <w14:shadow w14:blurRad="50800" w14:dist="38100" w14:dir="0" w14:sx="100000" w14:sy="100000" w14:kx="0" w14:ky="0" w14:algn="l">
            <w14:srgbClr w14:val="000000">
              <w14:alpha w14:val="60000"/>
            </w14:srgbClr>
          </w14:shadow>
        </w:rPr>
        <w:lastRenderedPageBreak/>
        <w:t>What is AI Project Cycle?</w:t>
      </w:r>
    </w:p>
    <w:p w14:paraId="6B6F9599" w14:textId="527039F0" w:rsidR="00C86C99" w:rsidRDefault="00C86C99" w:rsidP="003F5BF4">
      <w:pPr>
        <w:ind w:left="360"/>
        <w:jc w:val="center"/>
        <w:rPr>
          <w:rFonts w:ascii="Times New Roman" w:hAnsi="Times New Roman" w:cs="Times New Roman"/>
          <w:sz w:val="40"/>
          <w:szCs w:val="40"/>
          <w:u w:val="single"/>
          <w14:shadow w14:blurRad="50800" w14:dist="38100" w14:dir="0" w14:sx="100000" w14:sy="100000" w14:kx="0" w14:ky="0" w14:algn="l">
            <w14:srgbClr w14:val="000000">
              <w14:alpha w14:val="60000"/>
            </w14:srgbClr>
          </w14:shadow>
        </w:rPr>
      </w:pPr>
      <w:r>
        <w:rPr>
          <w:noProof/>
        </w:rPr>
        <w:drawing>
          <wp:inline distT="0" distB="0" distL="0" distR="0" wp14:anchorId="366B93E4" wp14:editId="059E5336">
            <wp:extent cx="5289550" cy="1789750"/>
            <wp:effectExtent l="0" t="0" r="6350" b="1270"/>
            <wp:docPr id="123137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75713" name=""/>
                    <pic:cNvPicPr/>
                  </pic:nvPicPr>
                  <pic:blipFill>
                    <a:blip r:embed="rId8"/>
                    <a:stretch>
                      <a:fillRect/>
                    </a:stretch>
                  </pic:blipFill>
                  <pic:spPr>
                    <a:xfrm>
                      <a:off x="0" y="0"/>
                      <a:ext cx="5339864" cy="1806774"/>
                    </a:xfrm>
                    <a:prstGeom prst="rect">
                      <a:avLst/>
                    </a:prstGeom>
                  </pic:spPr>
                </pic:pic>
              </a:graphicData>
            </a:graphic>
          </wp:inline>
        </w:drawing>
      </w:r>
    </w:p>
    <w:p w14:paraId="6BC401FD" w14:textId="77777777" w:rsidR="00C86C99" w:rsidRPr="003F5BF4" w:rsidRDefault="00C86C99" w:rsidP="003F5BF4">
      <w:pPr>
        <w:ind w:left="360"/>
        <w:jc w:val="center"/>
        <w:rPr>
          <w:rFonts w:ascii="Times New Roman" w:hAnsi="Times New Roman" w:cs="Times New Roman"/>
          <w:sz w:val="40"/>
          <w:szCs w:val="40"/>
          <w:u w:val="single"/>
          <w14:shadow w14:blurRad="50800" w14:dist="38100" w14:dir="0" w14:sx="100000" w14:sy="100000" w14:kx="0" w14:ky="0" w14:algn="l">
            <w14:srgbClr w14:val="000000">
              <w14:alpha w14:val="60000"/>
            </w14:srgbClr>
          </w14:shadow>
        </w:rPr>
      </w:pPr>
    </w:p>
    <w:p w14:paraId="4D8A2837" w14:textId="77777777" w:rsidR="003F5BF4" w:rsidRDefault="003F5BF4" w:rsidP="003F5BF4">
      <w:pPr>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sidRPr="003F5BF4">
        <w:rPr>
          <w:rFonts w:ascii="Times New Roman" w:hAnsi="Times New Roman" w:cs="Times New Roman"/>
          <w:sz w:val="28"/>
          <w:szCs w:val="28"/>
          <w14:shadow w14:blurRad="50800" w14:dist="38100" w14:dir="0" w14:sx="100000" w14:sy="100000" w14:kx="0" w14:ky="0" w14:algn="l">
            <w14:srgbClr w14:val="000000">
              <w14:alpha w14:val="60000"/>
            </w14:srgbClr>
          </w14:shadow>
        </w:rPr>
        <w:t>The AI project cycle refers to the step-by-step process that an organization or a person should follow to develop and deploy an</w:t>
      </w:r>
      <w:r w:rsidRPr="003F5BF4">
        <w:rPr>
          <w:rFonts w:ascii="Times New Roman" w:hAnsi="Times New Roman" w:cs="Times New Roman"/>
          <w:b/>
          <w:bCs/>
          <w:sz w:val="28"/>
          <w:szCs w:val="28"/>
          <w14:shadow w14:blurRad="50800" w14:dist="38100" w14:dir="0" w14:sx="100000" w14:sy="100000" w14:kx="0" w14:ky="0" w14:algn="l">
            <w14:srgbClr w14:val="000000">
              <w14:alpha w14:val="60000"/>
            </w14:srgbClr>
          </w14:shadow>
        </w:rPr>
        <w:t> </w:t>
      </w:r>
      <w:hyperlink r:id="rId9" w:tgtFrame="_blank" w:history="1">
        <w:r w:rsidRPr="003F5BF4">
          <w:rPr>
            <w:rStyle w:val="Hyperlink"/>
            <w:rFonts w:ascii="Times New Roman" w:hAnsi="Times New Roman" w:cs="Times New Roman"/>
            <w:b/>
            <w:bCs/>
            <w:sz w:val="28"/>
            <w:szCs w:val="28"/>
            <w14:shadow w14:blurRad="50800" w14:dist="38100" w14:dir="0" w14:sx="100000" w14:sy="100000" w14:kx="0" w14:ky="0" w14:algn="l">
              <w14:srgbClr w14:val="000000">
                <w14:alpha w14:val="60000"/>
              </w14:srgbClr>
            </w14:shadow>
          </w:rPr>
          <w:t>artificial intelligence</w:t>
        </w:r>
      </w:hyperlink>
      <w:r w:rsidRPr="003F5BF4">
        <w:rPr>
          <w:rFonts w:ascii="Times New Roman" w:hAnsi="Times New Roman" w:cs="Times New Roman"/>
          <w:sz w:val="28"/>
          <w:szCs w:val="28"/>
          <w14:shadow w14:blurRad="50800" w14:dist="38100" w14:dir="0" w14:sx="100000" w14:sy="100000" w14:kx="0" w14:ky="0" w14:algn="l">
            <w14:srgbClr w14:val="000000">
              <w14:alpha w14:val="60000"/>
            </w14:srgbClr>
          </w14:shadow>
        </w:rPr>
        <w:t> (AI) project while solving a problem. It is also called the AI development lifecycle. It provides us with an appropriate framework that helps us to achieve our goal. </w:t>
      </w:r>
    </w:p>
    <w:p w14:paraId="74BBE5D5" w14:textId="77777777" w:rsidR="0048554B" w:rsidRDefault="0048554B" w:rsidP="003F5BF4">
      <w:pPr>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6A925378" w14:textId="77777777" w:rsidR="00C86C99" w:rsidRPr="00C86C99" w:rsidRDefault="00C86C99" w:rsidP="00C86C99">
      <w:pPr>
        <w:jc w:val="center"/>
        <w:rPr>
          <w:rFonts w:ascii="Times New Roman" w:hAnsi="Times New Roman" w:cs="Times New Roman"/>
          <w:b/>
          <w:bCs/>
          <w:sz w:val="28"/>
          <w:szCs w:val="28"/>
          <w:u w:val="single"/>
          <w14:shadow w14:blurRad="50800" w14:dist="38100" w14:dir="0" w14:sx="100000" w14:sy="100000" w14:kx="0" w14:ky="0" w14:algn="l">
            <w14:srgbClr w14:val="000000">
              <w14:alpha w14:val="60000"/>
            </w14:srgbClr>
          </w14:shadow>
        </w:rPr>
      </w:pPr>
      <w:r w:rsidRPr="00C86C99">
        <w:rPr>
          <w:rFonts w:ascii="Times New Roman" w:hAnsi="Times New Roman" w:cs="Times New Roman"/>
          <w:b/>
          <w:bCs/>
          <w:sz w:val="28"/>
          <w:szCs w:val="28"/>
          <w:u w:val="single"/>
          <w14:shadow w14:blurRad="50800" w14:dist="38100" w14:dir="0" w14:sx="100000" w14:sy="100000" w14:kx="0" w14:ky="0" w14:algn="l">
            <w14:srgbClr w14:val="000000">
              <w14:alpha w14:val="60000"/>
            </w14:srgbClr>
          </w14:shadow>
        </w:rPr>
        <w:t>Problem Scoping</w:t>
      </w:r>
    </w:p>
    <w:p w14:paraId="0A990EF2" w14:textId="77777777" w:rsidR="00C86C99" w:rsidRDefault="00C86C99" w:rsidP="00C86C99">
      <w:pPr>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sidRPr="00C86C99">
        <w:rPr>
          <w:rFonts w:ascii="Times New Roman" w:hAnsi="Times New Roman" w:cs="Times New Roman"/>
          <w:sz w:val="28"/>
          <w:szCs w:val="28"/>
          <w14:shadow w14:blurRad="50800" w14:dist="38100" w14:dir="0" w14:sx="100000" w14:sy="100000" w14:kx="0" w14:ky="0" w14:algn="l">
            <w14:srgbClr w14:val="000000">
              <w14:alpha w14:val="60000"/>
            </w14:srgbClr>
          </w14:shadow>
        </w:rPr>
        <w:t>Problem scoping is the process of pinpointing a particular issue or opportunity that can be tackled using artificial intelligence (AI). During this phase, we not only identify the problem but also set specific objectives, goals, and criteria for success. However, scoping a problem is no simple task. It requires a deep understanding of the issue so that we can work effectively and solve </w:t>
      </w:r>
      <w:hyperlink r:id="rId10" w:anchor=":~:text=Problem%2DSolving%20aims%20to%20identify,with%20innovative%20solutions%20to%20challenges." w:tgtFrame="_blank" w:history="1">
        <w:r w:rsidRPr="00C86C99">
          <w:rPr>
            <w:rStyle w:val="Hyperlink"/>
            <w:rFonts w:ascii="Times New Roman" w:hAnsi="Times New Roman" w:cs="Times New Roman"/>
            <w:b/>
            <w:bCs/>
            <w:sz w:val="28"/>
            <w:szCs w:val="28"/>
            <w14:shadow w14:blurRad="50800" w14:dist="38100" w14:dir="0" w14:sx="100000" w14:sy="100000" w14:kx="0" w14:ky="0" w14:algn="l">
              <w14:srgbClr w14:val="000000">
                <w14:alpha w14:val="60000"/>
              </w14:srgbClr>
            </w14:shadow>
          </w:rPr>
          <w:t>problem-solving</w:t>
        </w:r>
      </w:hyperlink>
      <w:r w:rsidRPr="00C86C99">
        <w:rPr>
          <w:rFonts w:ascii="Times New Roman" w:hAnsi="Times New Roman" w:cs="Times New Roman"/>
          <w:sz w:val="28"/>
          <w:szCs w:val="28"/>
          <w14:shadow w14:blurRad="50800" w14:dist="38100" w14:dir="0" w14:sx="100000" w14:sy="100000" w14:kx="0" w14:ky="0" w14:algn="l">
            <w14:srgbClr w14:val="000000">
              <w14:alpha w14:val="60000"/>
            </w14:srgbClr>
          </w14:shadow>
        </w:rPr>
        <w:t>.</w:t>
      </w:r>
    </w:p>
    <w:p w14:paraId="5AAD5BCA" w14:textId="77777777" w:rsidR="0048554B" w:rsidRPr="00C86C99" w:rsidRDefault="0048554B" w:rsidP="00C86C99">
      <w:pPr>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52C97808" w14:textId="44231C74" w:rsidR="00C86C99" w:rsidRDefault="00C86C99" w:rsidP="00C86C99">
      <w:pPr>
        <w:jc w:val="both"/>
        <w:rPr>
          <w:rFonts w:ascii="Times New Roman" w:hAnsi="Times New Roman" w:cs="Times New Roman"/>
          <w:b/>
          <w:bCs/>
          <w:sz w:val="28"/>
          <w:szCs w:val="28"/>
          <w:u w:val="single"/>
          <w14:shadow w14:blurRad="50800" w14:dist="38100" w14:dir="0" w14:sx="100000" w14:sy="100000" w14:kx="0" w14:ky="0" w14:algn="l">
            <w14:srgbClr w14:val="000000">
              <w14:alpha w14:val="60000"/>
            </w14:srgbClr>
          </w14:shadow>
        </w:rPr>
      </w:pPr>
      <w:r w:rsidRPr="00C86C99">
        <w:rPr>
          <w:rFonts w:ascii="Times New Roman" w:hAnsi="Times New Roman" w:cs="Times New Roman"/>
          <w:b/>
          <w:bCs/>
          <w:sz w:val="28"/>
          <w:szCs w:val="28"/>
          <w:u w:val="single"/>
          <w14:shadow w14:blurRad="50800" w14:dist="38100" w14:dir="0" w14:sx="100000" w14:sy="100000" w14:kx="0" w14:ky="0" w14:algn="l">
            <w14:srgbClr w14:val="000000">
              <w14:alpha w14:val="60000"/>
            </w14:srgbClr>
          </w14:shadow>
        </w:rPr>
        <w:t>The 4Ws Problem Canvas</w:t>
      </w:r>
      <w:r>
        <w:rPr>
          <w:rFonts w:ascii="Times New Roman" w:hAnsi="Times New Roman" w:cs="Times New Roman"/>
          <w:b/>
          <w:bCs/>
          <w:sz w:val="28"/>
          <w:szCs w:val="28"/>
          <w:u w:val="single"/>
          <w14:shadow w14:blurRad="50800" w14:dist="38100" w14:dir="0" w14:sx="100000" w14:sy="100000" w14:kx="0" w14:ky="0" w14:algn="l">
            <w14:srgbClr w14:val="000000">
              <w14:alpha w14:val="60000"/>
            </w14:srgbClr>
          </w14:shadow>
        </w:rPr>
        <w:t xml:space="preserve"> :</w:t>
      </w:r>
    </w:p>
    <w:p w14:paraId="44C447AB" w14:textId="77777777" w:rsidR="00C86C99" w:rsidRPr="00C86C99" w:rsidRDefault="00C86C99" w:rsidP="00C86C99">
      <w:pPr>
        <w:numPr>
          <w:ilvl w:val="0"/>
          <w:numId w:val="2"/>
        </w:numPr>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sidRPr="00C86C99">
        <w:rPr>
          <w:rFonts w:ascii="Times New Roman" w:hAnsi="Times New Roman" w:cs="Times New Roman"/>
          <w:sz w:val="28"/>
          <w:szCs w:val="28"/>
          <w14:shadow w14:blurRad="50800" w14:dist="38100" w14:dir="0" w14:sx="100000" w14:sy="100000" w14:kx="0" w14:ky="0" w14:algn="l">
            <w14:srgbClr w14:val="000000">
              <w14:alpha w14:val="60000"/>
            </w14:srgbClr>
          </w14:shadow>
        </w:rPr>
        <w:t>Who</w:t>
      </w:r>
    </w:p>
    <w:p w14:paraId="38FE5632" w14:textId="77777777" w:rsidR="00C86C99" w:rsidRPr="00C86C99" w:rsidRDefault="00C86C99" w:rsidP="00C86C99">
      <w:pPr>
        <w:numPr>
          <w:ilvl w:val="0"/>
          <w:numId w:val="2"/>
        </w:numPr>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sidRPr="00C86C99">
        <w:rPr>
          <w:rFonts w:ascii="Times New Roman" w:hAnsi="Times New Roman" w:cs="Times New Roman"/>
          <w:sz w:val="28"/>
          <w:szCs w:val="28"/>
          <w14:shadow w14:blurRad="50800" w14:dist="38100" w14:dir="0" w14:sx="100000" w14:sy="100000" w14:kx="0" w14:ky="0" w14:algn="l">
            <w14:srgbClr w14:val="000000">
              <w14:alpha w14:val="60000"/>
            </w14:srgbClr>
          </w14:shadow>
        </w:rPr>
        <w:t>What</w:t>
      </w:r>
    </w:p>
    <w:p w14:paraId="103D854C" w14:textId="77777777" w:rsidR="00C86C99" w:rsidRPr="00C86C99" w:rsidRDefault="00C86C99" w:rsidP="00C86C99">
      <w:pPr>
        <w:numPr>
          <w:ilvl w:val="0"/>
          <w:numId w:val="2"/>
        </w:numPr>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sidRPr="00C86C99">
        <w:rPr>
          <w:rFonts w:ascii="Times New Roman" w:hAnsi="Times New Roman" w:cs="Times New Roman"/>
          <w:sz w:val="28"/>
          <w:szCs w:val="28"/>
          <w14:shadow w14:blurRad="50800" w14:dist="38100" w14:dir="0" w14:sx="100000" w14:sy="100000" w14:kx="0" w14:ky="0" w14:algn="l">
            <w14:srgbClr w14:val="000000">
              <w14:alpha w14:val="60000"/>
            </w14:srgbClr>
          </w14:shadow>
        </w:rPr>
        <w:t>Where</w:t>
      </w:r>
    </w:p>
    <w:p w14:paraId="232F72E0" w14:textId="77777777" w:rsidR="00C86C99" w:rsidRDefault="00C86C99" w:rsidP="00C86C99">
      <w:pPr>
        <w:numPr>
          <w:ilvl w:val="0"/>
          <w:numId w:val="2"/>
        </w:numPr>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sidRPr="00C86C99">
        <w:rPr>
          <w:rFonts w:ascii="Times New Roman" w:hAnsi="Times New Roman" w:cs="Times New Roman"/>
          <w:sz w:val="28"/>
          <w:szCs w:val="28"/>
          <w14:shadow w14:blurRad="50800" w14:dist="38100" w14:dir="0" w14:sx="100000" w14:sy="100000" w14:kx="0" w14:ky="0" w14:algn="l">
            <w14:srgbClr w14:val="000000">
              <w14:alpha w14:val="60000"/>
            </w14:srgbClr>
          </w14:shadow>
        </w:rPr>
        <w:t>Why</w:t>
      </w:r>
    </w:p>
    <w:p w14:paraId="34E51552" w14:textId="77777777" w:rsidR="0048554B" w:rsidRDefault="0048554B" w:rsidP="0048554B">
      <w:pPr>
        <w:pStyle w:val="NormalWeb"/>
        <w:rPr>
          <w:b/>
          <w:bCs/>
          <w:sz w:val="28"/>
          <w:szCs w:val="28"/>
          <w:u w:val="single"/>
        </w:rPr>
      </w:pPr>
    </w:p>
    <w:p w14:paraId="6443BA29" w14:textId="1A6BCEB1" w:rsidR="0048554B" w:rsidRPr="0048554B" w:rsidRDefault="0048554B" w:rsidP="0048554B">
      <w:pPr>
        <w:pStyle w:val="NormalWeb"/>
        <w:rPr>
          <w:b/>
          <w:bCs/>
          <w:sz w:val="28"/>
          <w:szCs w:val="28"/>
          <w:u w:val="single"/>
        </w:rPr>
      </w:pPr>
      <w:r w:rsidRPr="0048554B">
        <w:rPr>
          <w:b/>
          <w:bCs/>
          <w:sz w:val="28"/>
          <w:szCs w:val="28"/>
          <w:u w:val="single"/>
        </w:rPr>
        <w:lastRenderedPageBreak/>
        <w:t>4W’s Canva Template :</w:t>
      </w:r>
    </w:p>
    <w:p w14:paraId="597EF3BD" w14:textId="3CCB7491" w:rsidR="0048554B" w:rsidRDefault="0048554B" w:rsidP="0048554B">
      <w:pPr>
        <w:pStyle w:val="NormalWeb"/>
        <w:ind w:left="720"/>
      </w:pPr>
      <w:r>
        <w:t xml:space="preserve">                                                                           </w:t>
      </w:r>
      <w:r>
        <w:rPr>
          <w:noProof/>
        </w:rPr>
        <w:drawing>
          <wp:inline distT="0" distB="0" distL="0" distR="0" wp14:anchorId="2955BEA1" wp14:editId="6CF6F568">
            <wp:extent cx="2438400" cy="2033325"/>
            <wp:effectExtent l="0" t="0" r="0" b="5080"/>
            <wp:docPr id="1161722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7970" cy="2057983"/>
                    </a:xfrm>
                    <a:prstGeom prst="rect">
                      <a:avLst/>
                    </a:prstGeom>
                    <a:noFill/>
                    <a:ln>
                      <a:noFill/>
                    </a:ln>
                  </pic:spPr>
                </pic:pic>
              </a:graphicData>
            </a:graphic>
          </wp:inline>
        </w:drawing>
      </w:r>
    </w:p>
    <w:p w14:paraId="50D84668" w14:textId="47DD236B" w:rsidR="0048554B" w:rsidRPr="0048554B" w:rsidRDefault="0048554B" w:rsidP="005172C9">
      <w:pPr>
        <w:pStyle w:val="NormalWeb"/>
        <w:jc w:val="both"/>
        <w:rPr>
          <w:sz w:val="28"/>
          <w:szCs w:val="28"/>
        </w:rPr>
      </w:pPr>
      <w:r w:rsidRPr="0048554B">
        <w:rPr>
          <w:b/>
          <w:bCs/>
          <w:sz w:val="32"/>
          <w:szCs w:val="32"/>
        </w:rPr>
        <w:t>Who</w:t>
      </w:r>
      <w:r>
        <w:rPr>
          <w:b/>
          <w:bCs/>
          <w:sz w:val="32"/>
          <w:szCs w:val="32"/>
        </w:rPr>
        <w:t>?</w:t>
      </w:r>
      <w:r w:rsidRPr="0048554B">
        <w:t>:</w:t>
      </w:r>
      <w:r>
        <w:t xml:space="preserve"> </w:t>
      </w:r>
      <w:r w:rsidRPr="0048554B">
        <w:rPr>
          <w:sz w:val="28"/>
          <w:szCs w:val="28"/>
        </w:rPr>
        <w:t>This question identifies the people or groups who are involved in or affected by the problem.</w:t>
      </w:r>
    </w:p>
    <w:p w14:paraId="6F4CD078" w14:textId="5EDD81F4" w:rsidR="0048554B" w:rsidRPr="0048554B" w:rsidRDefault="0048554B" w:rsidP="005172C9">
      <w:pPr>
        <w:pStyle w:val="NormalWeb"/>
        <w:jc w:val="both"/>
        <w:rPr>
          <w:sz w:val="28"/>
          <w:szCs w:val="28"/>
        </w:rPr>
      </w:pPr>
      <w:r w:rsidRPr="0048554B">
        <w:rPr>
          <w:sz w:val="28"/>
          <w:szCs w:val="28"/>
        </w:rPr>
        <w:t>  Who are the stakeholders (e.g., customers, employees, partners)</w:t>
      </w:r>
    </w:p>
    <w:p w14:paraId="70E68C9E" w14:textId="77777777" w:rsidR="0048554B" w:rsidRPr="0048554B" w:rsidRDefault="0048554B" w:rsidP="005172C9">
      <w:pPr>
        <w:pStyle w:val="NormalWeb"/>
        <w:jc w:val="both"/>
        <w:rPr>
          <w:sz w:val="28"/>
          <w:szCs w:val="28"/>
        </w:rPr>
      </w:pPr>
      <w:r w:rsidRPr="0048554B">
        <w:rPr>
          <w:sz w:val="28"/>
          <w:szCs w:val="28"/>
        </w:rPr>
        <w:t>  Who is responsible for solving the problem?</w:t>
      </w:r>
    </w:p>
    <w:p w14:paraId="61407D88" w14:textId="57AD8182" w:rsidR="0048554B" w:rsidRDefault="0048554B" w:rsidP="005172C9">
      <w:pPr>
        <w:pStyle w:val="NormalWeb"/>
        <w:jc w:val="both"/>
        <w:rPr>
          <w:sz w:val="28"/>
          <w:szCs w:val="28"/>
        </w:rPr>
      </w:pPr>
      <w:r w:rsidRPr="0048554B">
        <w:rPr>
          <w:sz w:val="28"/>
          <w:szCs w:val="28"/>
        </w:rPr>
        <w:t>  Who might benefit from the solution?</w:t>
      </w:r>
    </w:p>
    <w:p w14:paraId="13FE148F" w14:textId="74ABF609" w:rsidR="0048554B" w:rsidRDefault="0048554B" w:rsidP="005172C9">
      <w:pPr>
        <w:pStyle w:val="NormalWeb"/>
        <w:jc w:val="both"/>
        <w:rPr>
          <w:sz w:val="28"/>
          <w:szCs w:val="28"/>
        </w:rPr>
      </w:pPr>
      <w:r w:rsidRPr="0048554B">
        <w:rPr>
          <w:b/>
          <w:bCs/>
          <w:sz w:val="32"/>
          <w:szCs w:val="32"/>
        </w:rPr>
        <w:t>What?:</w:t>
      </w:r>
      <w:r w:rsidRPr="0048554B">
        <w:rPr>
          <w:b/>
          <w:bCs/>
          <w:sz w:val="28"/>
          <w:szCs w:val="28"/>
        </w:rPr>
        <w:t> </w:t>
      </w:r>
      <w:r w:rsidRPr="0048554B">
        <w:rPr>
          <w:sz w:val="28"/>
          <w:szCs w:val="28"/>
        </w:rPr>
        <w:t>Refers to what the problem is and what you know about the problem. What is the nature of the problem? Can it be explained simply?</w:t>
      </w:r>
    </w:p>
    <w:p w14:paraId="1F129168" w14:textId="77777777" w:rsidR="0048554B" w:rsidRPr="0048554B" w:rsidRDefault="0048554B" w:rsidP="005172C9">
      <w:pPr>
        <w:pStyle w:val="NormalWeb"/>
        <w:jc w:val="both"/>
        <w:rPr>
          <w:sz w:val="28"/>
          <w:szCs w:val="28"/>
        </w:rPr>
      </w:pPr>
      <w:r w:rsidRPr="0048554B">
        <w:rPr>
          <w:sz w:val="28"/>
          <w:szCs w:val="28"/>
        </w:rPr>
        <w:t>  What exactly is the issue or challenge?</w:t>
      </w:r>
    </w:p>
    <w:p w14:paraId="2661131B" w14:textId="77777777" w:rsidR="0048554B" w:rsidRPr="0048554B" w:rsidRDefault="0048554B" w:rsidP="005172C9">
      <w:pPr>
        <w:pStyle w:val="NormalWeb"/>
        <w:jc w:val="both"/>
        <w:rPr>
          <w:sz w:val="28"/>
          <w:szCs w:val="28"/>
        </w:rPr>
      </w:pPr>
      <w:r w:rsidRPr="0048554B">
        <w:rPr>
          <w:sz w:val="28"/>
          <w:szCs w:val="28"/>
        </w:rPr>
        <w:t>  What are the symptoms or signs of the problem?</w:t>
      </w:r>
    </w:p>
    <w:p w14:paraId="189B2F58" w14:textId="7526C1DB" w:rsidR="0048554B" w:rsidRDefault="0048554B" w:rsidP="005172C9">
      <w:pPr>
        <w:pStyle w:val="NormalWeb"/>
        <w:jc w:val="both"/>
        <w:rPr>
          <w:sz w:val="28"/>
          <w:szCs w:val="28"/>
        </w:rPr>
      </w:pPr>
      <w:r w:rsidRPr="0048554B">
        <w:rPr>
          <w:sz w:val="28"/>
          <w:szCs w:val="28"/>
        </w:rPr>
        <w:t>  What are the measurable outcomes or indicators of the problem?</w:t>
      </w:r>
    </w:p>
    <w:p w14:paraId="0A58405B" w14:textId="070A525D" w:rsidR="0048554B" w:rsidRDefault="0048554B" w:rsidP="005172C9">
      <w:pPr>
        <w:pStyle w:val="NormalWeb"/>
        <w:jc w:val="both"/>
        <w:rPr>
          <w:sz w:val="28"/>
          <w:szCs w:val="28"/>
        </w:rPr>
      </w:pPr>
      <w:r w:rsidRPr="0048554B">
        <w:rPr>
          <w:b/>
          <w:bCs/>
          <w:sz w:val="32"/>
          <w:szCs w:val="32"/>
        </w:rPr>
        <w:t>Where?:</w:t>
      </w:r>
      <w:r>
        <w:rPr>
          <w:b/>
          <w:bCs/>
          <w:sz w:val="32"/>
          <w:szCs w:val="32"/>
        </w:rPr>
        <w:t xml:space="preserve"> </w:t>
      </w:r>
      <w:r>
        <w:rPr>
          <w:sz w:val="28"/>
          <w:szCs w:val="28"/>
        </w:rPr>
        <w:t>W</w:t>
      </w:r>
      <w:r w:rsidRPr="0048554B">
        <w:rPr>
          <w:sz w:val="28"/>
          <w:szCs w:val="28"/>
        </w:rPr>
        <w:t>e have identified the stakeholders and the nature of the problem, we must investigate where and when it occurs. This information will give us a better understanding of the situation and help us identify patterns and trends.</w:t>
      </w:r>
    </w:p>
    <w:p w14:paraId="3DE7BA80" w14:textId="18BABBF7" w:rsidR="0048554B" w:rsidRDefault="0048554B" w:rsidP="005172C9">
      <w:pPr>
        <w:pStyle w:val="NormalWeb"/>
        <w:numPr>
          <w:ilvl w:val="0"/>
          <w:numId w:val="4"/>
        </w:numPr>
        <w:jc w:val="both"/>
        <w:rPr>
          <w:sz w:val="28"/>
          <w:szCs w:val="28"/>
        </w:rPr>
      </w:pPr>
      <w:r w:rsidRPr="0048554B">
        <w:rPr>
          <w:sz w:val="28"/>
          <w:szCs w:val="28"/>
        </w:rPr>
        <w:t>Where is the problem occurring (e.g., specific location, department, market)</w:t>
      </w:r>
    </w:p>
    <w:p w14:paraId="051F1379" w14:textId="77777777" w:rsidR="001C2C6A" w:rsidRPr="001C2C6A" w:rsidRDefault="001C2C6A" w:rsidP="005172C9">
      <w:pPr>
        <w:pStyle w:val="NormalWeb"/>
        <w:jc w:val="both"/>
        <w:rPr>
          <w:sz w:val="32"/>
          <w:szCs w:val="32"/>
          <w:lang w:val="en-US"/>
        </w:rPr>
      </w:pPr>
      <w:r w:rsidRPr="001C2C6A">
        <w:rPr>
          <w:b/>
          <w:bCs/>
          <w:sz w:val="32"/>
          <w:szCs w:val="32"/>
        </w:rPr>
        <w:t>Why</w:t>
      </w:r>
      <w:r w:rsidRPr="001C2C6A">
        <w:rPr>
          <w:b/>
          <w:bCs/>
          <w:sz w:val="32"/>
          <w:szCs w:val="32"/>
        </w:rPr>
        <w:t>?</w:t>
      </w:r>
      <w:r w:rsidRPr="001C2C6A">
        <w:rPr>
          <w:b/>
          <w:bCs/>
          <w:sz w:val="32"/>
          <w:szCs w:val="32"/>
        </w:rPr>
        <w:t>:</w:t>
      </w:r>
      <w:r w:rsidRPr="001C2C6A">
        <w:rPr>
          <w:sz w:val="32"/>
          <w:szCs w:val="32"/>
        </w:rPr>
        <w:t> </w:t>
      </w:r>
      <w:r w:rsidRPr="001C2C6A">
        <w:rPr>
          <w:sz w:val="28"/>
          <w:szCs w:val="28"/>
          <w:lang w:val="en-US"/>
        </w:rPr>
        <w:t>Refers to the reason we need to solve the problem, the benefits which the stakeholders would get from the solution and how would it benefit them as well as the society, what are the benefits to the stakeholders after solving the problem.</w:t>
      </w:r>
    </w:p>
    <w:p w14:paraId="143ABE75" w14:textId="351ECE9C" w:rsidR="001C2C6A" w:rsidRDefault="001C2C6A" w:rsidP="001C2C6A">
      <w:pPr>
        <w:pStyle w:val="NormalWeb"/>
        <w:jc w:val="center"/>
        <w:rPr>
          <w:b/>
          <w:bCs/>
          <w:sz w:val="32"/>
          <w:szCs w:val="32"/>
          <w:u w:val="single"/>
        </w:rPr>
      </w:pPr>
      <w:r w:rsidRPr="001C2C6A">
        <w:rPr>
          <w:b/>
          <w:bCs/>
          <w:sz w:val="32"/>
          <w:szCs w:val="32"/>
          <w:u w:val="single"/>
        </w:rPr>
        <w:lastRenderedPageBreak/>
        <w:t>Data Acquisition:</w:t>
      </w:r>
    </w:p>
    <w:p w14:paraId="46340C47" w14:textId="2D707A12" w:rsidR="001C2C6A" w:rsidRPr="001C2C6A" w:rsidRDefault="001C2C6A" w:rsidP="005172C9">
      <w:pPr>
        <w:pStyle w:val="NormalWeb"/>
        <w:jc w:val="both"/>
        <w:rPr>
          <w:sz w:val="28"/>
          <w:szCs w:val="28"/>
          <w:lang w:val="en-US"/>
        </w:rPr>
      </w:pPr>
      <w:r w:rsidRPr="005172C9">
        <w:rPr>
          <w:sz w:val="28"/>
          <w:szCs w:val="28"/>
        </w:rPr>
        <w:t>Data acquisition</w:t>
      </w:r>
      <w:r w:rsidRPr="001C2C6A">
        <w:rPr>
          <w:sz w:val="28"/>
          <w:szCs w:val="28"/>
        </w:rPr>
        <w:t xml:space="preserve"> is the process of collecting and measuring information on variables of interest in a systematic and structured manner to answer research questions, test hypotheses, or evaluate outcomes. This process involves several steps to ensure that the data gathered is accurate, reliable, and relevant to the objectives at hand.</w:t>
      </w:r>
    </w:p>
    <w:p w14:paraId="7245E921" w14:textId="77777777" w:rsidR="001C2C6A" w:rsidRDefault="001C2C6A" w:rsidP="001C2C6A">
      <w:pPr>
        <w:pStyle w:val="NormalWeb"/>
        <w:jc w:val="center"/>
        <w:rPr>
          <w:b/>
          <w:bCs/>
          <w:sz w:val="32"/>
          <w:szCs w:val="32"/>
          <w:u w:val="single"/>
          <w:lang w:val="en-US"/>
        </w:rPr>
      </w:pPr>
      <w:r w:rsidRPr="001C2C6A">
        <w:rPr>
          <w:b/>
          <w:bCs/>
          <w:sz w:val="32"/>
          <w:szCs w:val="32"/>
          <w:u w:val="single"/>
          <w:lang w:val="en-US"/>
        </w:rPr>
        <w:t>Data Exploration :</w:t>
      </w:r>
    </w:p>
    <w:p w14:paraId="6185558B" w14:textId="486FD602" w:rsidR="001C2C6A" w:rsidRDefault="001C2C6A" w:rsidP="005172C9">
      <w:pPr>
        <w:pStyle w:val="NormalWeb"/>
        <w:jc w:val="both"/>
        <w:rPr>
          <w:sz w:val="28"/>
          <w:szCs w:val="28"/>
        </w:rPr>
      </w:pPr>
      <w:r w:rsidRPr="001C2C6A">
        <w:rPr>
          <w:sz w:val="28"/>
          <w:szCs w:val="28"/>
        </w:rPr>
        <w:t>Data exploration is the initial step in the data analysis process, where analysts and data scientists gather, describe, and visualize data to understand its structure, content, and patterns.</w:t>
      </w:r>
      <w:r w:rsidRPr="001C2C6A">
        <w:rPr>
          <w:rFonts w:ascii="Aptos" w:eastAsiaTheme="minorHAnsi" w:hAnsi="Aptos" w:cstheme="minorBidi"/>
          <w:sz w:val="28"/>
          <w:szCs w:val="28"/>
          <w:lang w:eastAsia="en-US"/>
        </w:rPr>
        <w:t xml:space="preserve"> </w:t>
      </w:r>
      <w:r w:rsidRPr="001C2C6A">
        <w:rPr>
          <w:sz w:val="28"/>
          <w:szCs w:val="28"/>
        </w:rPr>
        <w:t>At this stage, you try to interpret some useful information out of the data you have acquired.</w:t>
      </w:r>
    </w:p>
    <w:p w14:paraId="44319AB9" w14:textId="7E0C055C" w:rsidR="001C2C6A" w:rsidRPr="001C2C6A" w:rsidRDefault="001C2C6A" w:rsidP="001C2C6A">
      <w:pPr>
        <w:pStyle w:val="NormalWeb"/>
        <w:rPr>
          <w:sz w:val="28"/>
          <w:szCs w:val="28"/>
        </w:rPr>
      </w:pPr>
      <w:r w:rsidRPr="001C2C6A">
        <w:rPr>
          <w:sz w:val="28"/>
          <w:szCs w:val="28"/>
          <w:u w:val="single"/>
        </w:rPr>
        <w:t>Understanding Data Quality:</w:t>
      </w:r>
      <w:r w:rsidRPr="001C2C6A">
        <w:rPr>
          <w:sz w:val="28"/>
          <w:szCs w:val="28"/>
        </w:rPr>
        <w:t xml:space="preserve"> Assessing the completeness, accuracy, and reliability of the data.</w:t>
      </w:r>
    </w:p>
    <w:p w14:paraId="700CEBFB" w14:textId="6C996BD1" w:rsidR="001C2C6A" w:rsidRDefault="001C2C6A" w:rsidP="001C2C6A">
      <w:pPr>
        <w:pStyle w:val="NormalWeb"/>
        <w:rPr>
          <w:sz w:val="28"/>
          <w:szCs w:val="28"/>
        </w:rPr>
      </w:pPr>
      <w:r w:rsidRPr="001C2C6A">
        <w:rPr>
          <w:sz w:val="28"/>
          <w:szCs w:val="28"/>
          <w:u w:val="single"/>
        </w:rPr>
        <w:t>Gaining Insights:</w:t>
      </w:r>
      <w:r w:rsidRPr="001C2C6A">
        <w:rPr>
          <w:sz w:val="28"/>
          <w:szCs w:val="28"/>
        </w:rPr>
        <w:t xml:space="preserve"> Identifying key trends, patterns, and anomalies that may inform further analysis.</w:t>
      </w:r>
    </w:p>
    <w:p w14:paraId="2F400F65" w14:textId="77777777" w:rsidR="00A23B66" w:rsidRDefault="00A23B66" w:rsidP="00A23B66">
      <w:pPr>
        <w:pStyle w:val="NormalWeb"/>
        <w:jc w:val="center"/>
        <w:rPr>
          <w:b/>
          <w:bCs/>
          <w:sz w:val="32"/>
          <w:szCs w:val="32"/>
          <w:u w:val="single"/>
          <w:lang w:val="en-US"/>
        </w:rPr>
      </w:pPr>
      <w:r w:rsidRPr="00A23B66">
        <w:rPr>
          <w:b/>
          <w:bCs/>
          <w:sz w:val="32"/>
          <w:szCs w:val="32"/>
          <w:u w:val="single"/>
          <w:lang w:val="en-US"/>
        </w:rPr>
        <w:t>Modelling :</w:t>
      </w:r>
    </w:p>
    <w:p w14:paraId="09483A87" w14:textId="7CE8ED68" w:rsidR="00A23B66" w:rsidRDefault="005172C9" w:rsidP="005172C9">
      <w:pPr>
        <w:pStyle w:val="NormalWeb"/>
        <w:jc w:val="both"/>
        <w:rPr>
          <w:sz w:val="28"/>
          <w:szCs w:val="28"/>
        </w:rPr>
      </w:pPr>
      <w:r w:rsidRPr="005172C9">
        <w:rPr>
          <w:sz w:val="28"/>
          <w:szCs w:val="28"/>
        </w:rPr>
        <w:t>Mode</w:t>
      </w:r>
      <w:r>
        <w:rPr>
          <w:sz w:val="28"/>
          <w:szCs w:val="28"/>
        </w:rPr>
        <w:t>l</w:t>
      </w:r>
      <w:r w:rsidRPr="005172C9">
        <w:rPr>
          <w:sz w:val="28"/>
          <w:szCs w:val="28"/>
        </w:rPr>
        <w:t>ling is the process of creating a mathematical representation of a real-world scenario or system using data and algorithms to make predictions, understand relationships, and generate insights. In the context of data science and machine learning, mode</w:t>
      </w:r>
      <w:r>
        <w:rPr>
          <w:sz w:val="28"/>
          <w:szCs w:val="28"/>
        </w:rPr>
        <w:t>l</w:t>
      </w:r>
      <w:r w:rsidRPr="005172C9">
        <w:rPr>
          <w:sz w:val="28"/>
          <w:szCs w:val="28"/>
        </w:rPr>
        <w:t>ling involves selecting, training, and evaluating algorithms to best capture patterns and relationships in data.</w:t>
      </w:r>
    </w:p>
    <w:p w14:paraId="59B8F371" w14:textId="77777777" w:rsidR="005172C9" w:rsidRDefault="005172C9" w:rsidP="005172C9">
      <w:pPr>
        <w:pStyle w:val="NormalWeb"/>
        <w:jc w:val="center"/>
        <w:rPr>
          <w:b/>
          <w:bCs/>
          <w:sz w:val="32"/>
          <w:szCs w:val="32"/>
          <w:u w:val="single"/>
          <w:lang w:val="en-US"/>
        </w:rPr>
      </w:pPr>
      <w:r w:rsidRPr="005172C9">
        <w:rPr>
          <w:b/>
          <w:bCs/>
          <w:sz w:val="32"/>
          <w:szCs w:val="32"/>
          <w:u w:val="single"/>
          <w:lang w:val="en-US"/>
        </w:rPr>
        <w:t>Evaluation:</w:t>
      </w:r>
    </w:p>
    <w:p w14:paraId="3FF752EC" w14:textId="31C2DC3F" w:rsidR="005172C9" w:rsidRDefault="005172C9" w:rsidP="005172C9">
      <w:pPr>
        <w:pStyle w:val="NormalWeb"/>
        <w:jc w:val="both"/>
        <w:rPr>
          <w:sz w:val="28"/>
          <w:szCs w:val="28"/>
        </w:rPr>
      </w:pPr>
      <w:r w:rsidRPr="005172C9">
        <w:rPr>
          <w:sz w:val="28"/>
          <w:szCs w:val="28"/>
        </w:rPr>
        <w:t>Evaluation is a crucial step in the mode</w:t>
      </w:r>
      <w:r>
        <w:rPr>
          <w:sz w:val="28"/>
          <w:szCs w:val="28"/>
        </w:rPr>
        <w:t>l</w:t>
      </w:r>
      <w:r w:rsidRPr="005172C9">
        <w:rPr>
          <w:sz w:val="28"/>
          <w:szCs w:val="28"/>
        </w:rPr>
        <w:t>ling process that involves assessing the performance and effectiveness of a model. The goal of evaluation is to determine how well a model generalizes to new, unseen data and to identify any areas for improvement. This step helps ensure that the model is reliable, accurate, and suitable for deployment in real-world applications.</w:t>
      </w:r>
    </w:p>
    <w:p w14:paraId="6B8F90E3" w14:textId="77777777" w:rsidR="005172C9" w:rsidRPr="005172C9" w:rsidRDefault="005172C9" w:rsidP="005172C9">
      <w:pPr>
        <w:pStyle w:val="NormalWeb"/>
        <w:numPr>
          <w:ilvl w:val="0"/>
          <w:numId w:val="6"/>
        </w:numPr>
        <w:rPr>
          <w:sz w:val="28"/>
          <w:szCs w:val="28"/>
        </w:rPr>
      </w:pPr>
      <w:r w:rsidRPr="005172C9">
        <w:rPr>
          <w:b/>
          <w:bCs/>
          <w:sz w:val="28"/>
          <w:szCs w:val="28"/>
        </w:rPr>
        <w:t>Precision</w:t>
      </w:r>
      <w:r w:rsidRPr="005172C9">
        <w:rPr>
          <w:sz w:val="28"/>
          <w:szCs w:val="28"/>
        </w:rPr>
        <w:t>: Precision helps us understand how good the model is at avoiding false alarms. It measures the proportion of correctly predicted positive cases out of all the positive predictions the model made.</w:t>
      </w:r>
    </w:p>
    <w:p w14:paraId="7DB65111" w14:textId="77777777" w:rsidR="005172C9" w:rsidRPr="005172C9" w:rsidRDefault="005172C9" w:rsidP="005172C9">
      <w:pPr>
        <w:pStyle w:val="NormalWeb"/>
        <w:numPr>
          <w:ilvl w:val="0"/>
          <w:numId w:val="6"/>
        </w:numPr>
        <w:rPr>
          <w:sz w:val="28"/>
          <w:szCs w:val="28"/>
        </w:rPr>
      </w:pPr>
      <w:r w:rsidRPr="005172C9">
        <w:rPr>
          <w:b/>
          <w:bCs/>
          <w:sz w:val="28"/>
          <w:szCs w:val="28"/>
        </w:rPr>
        <w:t>Accuracy</w:t>
      </w:r>
      <w:r w:rsidRPr="005172C9">
        <w:rPr>
          <w:sz w:val="28"/>
          <w:szCs w:val="28"/>
        </w:rPr>
        <w:t>: Accuracy gives us an overall view of the model’s correctness. It calculates the percentage of correct predictions (both true positives and true negatives) over the entire dataset.</w:t>
      </w:r>
    </w:p>
    <w:p w14:paraId="44EF29DA" w14:textId="00947D37" w:rsidR="005172C9" w:rsidRDefault="005172C9" w:rsidP="005172C9">
      <w:pPr>
        <w:pStyle w:val="NormalWeb"/>
        <w:jc w:val="center"/>
        <w:rPr>
          <w:b/>
          <w:bCs/>
          <w:sz w:val="32"/>
          <w:szCs w:val="32"/>
          <w:u w:val="single"/>
          <w:lang w:val="en-US"/>
        </w:rPr>
      </w:pPr>
      <w:r w:rsidRPr="005172C9">
        <w:rPr>
          <w:b/>
          <w:bCs/>
          <w:sz w:val="32"/>
          <w:szCs w:val="32"/>
          <w:u w:val="single"/>
          <w:lang w:val="en-US"/>
        </w:rPr>
        <w:lastRenderedPageBreak/>
        <w:t>Deployment :</w:t>
      </w:r>
    </w:p>
    <w:p w14:paraId="0DAAE106" w14:textId="2516EF78" w:rsidR="005172C9" w:rsidRDefault="005172C9" w:rsidP="002A5664">
      <w:pPr>
        <w:pStyle w:val="NormalWeb"/>
        <w:jc w:val="both"/>
        <w:rPr>
          <w:sz w:val="28"/>
          <w:szCs w:val="28"/>
        </w:rPr>
      </w:pPr>
      <w:r w:rsidRPr="005172C9">
        <w:rPr>
          <w:sz w:val="28"/>
          <w:szCs w:val="28"/>
        </w:rPr>
        <w:t>Deployment is the phase in the data science and machine learning lifecycle where a trained and evaluated model is put into production, making it accessible for real-world use. This step involves integrating the model into existing systems, ensuring it can handle new data and provide predictions or insights as required.</w:t>
      </w:r>
    </w:p>
    <w:p w14:paraId="37CBB750" w14:textId="5B5C8102" w:rsidR="005172C9" w:rsidRDefault="005172C9" w:rsidP="002A5664">
      <w:pPr>
        <w:pStyle w:val="NormalWeb"/>
        <w:jc w:val="both"/>
        <w:rPr>
          <w:sz w:val="28"/>
          <w:szCs w:val="28"/>
        </w:rPr>
      </w:pPr>
      <w:r>
        <w:rPr>
          <w:sz w:val="28"/>
          <w:szCs w:val="28"/>
        </w:rPr>
        <w:t>Displaying over :</w:t>
      </w:r>
    </w:p>
    <w:p w14:paraId="2C0939B5" w14:textId="6161E878" w:rsidR="005172C9" w:rsidRDefault="002A5664" w:rsidP="002A5664">
      <w:pPr>
        <w:pStyle w:val="NormalWeb"/>
        <w:numPr>
          <w:ilvl w:val="0"/>
          <w:numId w:val="7"/>
        </w:numPr>
        <w:jc w:val="both"/>
        <w:rPr>
          <w:sz w:val="28"/>
          <w:szCs w:val="28"/>
        </w:rPr>
      </w:pPr>
      <w:r>
        <w:rPr>
          <w:sz w:val="28"/>
          <w:szCs w:val="28"/>
        </w:rPr>
        <w:t>Mobile Applications</w:t>
      </w:r>
    </w:p>
    <w:p w14:paraId="618B80AC" w14:textId="232284F6" w:rsidR="002A5664" w:rsidRDefault="002A5664" w:rsidP="002A5664">
      <w:pPr>
        <w:pStyle w:val="NormalWeb"/>
        <w:numPr>
          <w:ilvl w:val="0"/>
          <w:numId w:val="7"/>
        </w:numPr>
        <w:jc w:val="both"/>
        <w:rPr>
          <w:sz w:val="28"/>
          <w:szCs w:val="28"/>
        </w:rPr>
      </w:pPr>
      <w:r>
        <w:rPr>
          <w:sz w:val="28"/>
          <w:szCs w:val="28"/>
        </w:rPr>
        <w:t>Servers</w:t>
      </w:r>
    </w:p>
    <w:p w14:paraId="6594DEB5" w14:textId="6B11886C" w:rsidR="002A5664" w:rsidRDefault="002A5664" w:rsidP="002A5664">
      <w:pPr>
        <w:pStyle w:val="NormalWeb"/>
        <w:numPr>
          <w:ilvl w:val="0"/>
          <w:numId w:val="7"/>
        </w:numPr>
        <w:jc w:val="both"/>
        <w:rPr>
          <w:sz w:val="28"/>
          <w:szCs w:val="28"/>
        </w:rPr>
      </w:pPr>
      <w:r>
        <w:rPr>
          <w:sz w:val="28"/>
          <w:szCs w:val="28"/>
        </w:rPr>
        <w:t>Webpages/Websites</w:t>
      </w:r>
    </w:p>
    <w:p w14:paraId="4281A528" w14:textId="77777777" w:rsidR="002A5664" w:rsidRDefault="002A5664" w:rsidP="002A5664">
      <w:pPr>
        <w:pStyle w:val="NormalWeb"/>
        <w:ind w:left="720"/>
        <w:jc w:val="both"/>
        <w:rPr>
          <w:sz w:val="28"/>
          <w:szCs w:val="28"/>
        </w:rPr>
      </w:pPr>
    </w:p>
    <w:p w14:paraId="48A19C09" w14:textId="77777777" w:rsidR="002A5664" w:rsidRDefault="002A5664" w:rsidP="002A5664">
      <w:pPr>
        <w:pStyle w:val="NormalWeb"/>
        <w:ind w:left="720"/>
        <w:jc w:val="both"/>
        <w:rPr>
          <w:sz w:val="28"/>
          <w:szCs w:val="28"/>
        </w:rPr>
      </w:pPr>
    </w:p>
    <w:p w14:paraId="44798DC1" w14:textId="77777777" w:rsidR="002A5664" w:rsidRDefault="002A5664" w:rsidP="002A5664">
      <w:pPr>
        <w:pStyle w:val="NormalWeb"/>
        <w:ind w:left="720"/>
        <w:jc w:val="both"/>
        <w:rPr>
          <w:sz w:val="28"/>
          <w:szCs w:val="28"/>
        </w:rPr>
      </w:pPr>
    </w:p>
    <w:p w14:paraId="5FF6AA61" w14:textId="77777777" w:rsidR="002A5664" w:rsidRDefault="002A5664" w:rsidP="002A5664">
      <w:pPr>
        <w:pStyle w:val="NormalWeb"/>
        <w:ind w:left="720"/>
        <w:jc w:val="both"/>
        <w:rPr>
          <w:sz w:val="28"/>
          <w:szCs w:val="28"/>
        </w:rPr>
      </w:pPr>
    </w:p>
    <w:p w14:paraId="52F2D31F" w14:textId="77777777" w:rsidR="002A5664" w:rsidRDefault="002A5664" w:rsidP="002A5664">
      <w:pPr>
        <w:pStyle w:val="NormalWeb"/>
        <w:ind w:left="720"/>
        <w:jc w:val="both"/>
        <w:rPr>
          <w:sz w:val="28"/>
          <w:szCs w:val="28"/>
        </w:rPr>
      </w:pPr>
    </w:p>
    <w:p w14:paraId="5D49FE64" w14:textId="77777777" w:rsidR="002A5664" w:rsidRDefault="002A5664" w:rsidP="002A5664">
      <w:pPr>
        <w:pStyle w:val="NormalWeb"/>
        <w:ind w:left="720"/>
        <w:jc w:val="both"/>
        <w:rPr>
          <w:sz w:val="28"/>
          <w:szCs w:val="28"/>
        </w:rPr>
      </w:pPr>
    </w:p>
    <w:p w14:paraId="79E294A6" w14:textId="77777777" w:rsidR="002A5664" w:rsidRDefault="002A5664" w:rsidP="002A5664">
      <w:pPr>
        <w:pStyle w:val="NormalWeb"/>
        <w:ind w:left="720"/>
        <w:jc w:val="both"/>
        <w:rPr>
          <w:sz w:val="28"/>
          <w:szCs w:val="28"/>
        </w:rPr>
      </w:pPr>
    </w:p>
    <w:p w14:paraId="7C7DEA48" w14:textId="77777777" w:rsidR="002A5664" w:rsidRDefault="002A5664" w:rsidP="002A5664">
      <w:pPr>
        <w:pStyle w:val="NormalWeb"/>
        <w:ind w:left="720"/>
        <w:jc w:val="both"/>
        <w:rPr>
          <w:sz w:val="28"/>
          <w:szCs w:val="28"/>
        </w:rPr>
      </w:pPr>
    </w:p>
    <w:p w14:paraId="44CCDD95" w14:textId="77777777" w:rsidR="002A5664" w:rsidRDefault="002A5664" w:rsidP="002A5664">
      <w:pPr>
        <w:pStyle w:val="NormalWeb"/>
        <w:ind w:left="720"/>
        <w:jc w:val="both"/>
        <w:rPr>
          <w:sz w:val="28"/>
          <w:szCs w:val="28"/>
        </w:rPr>
      </w:pPr>
    </w:p>
    <w:p w14:paraId="5473933E" w14:textId="77777777" w:rsidR="002A5664" w:rsidRDefault="002A5664" w:rsidP="002A5664">
      <w:pPr>
        <w:pStyle w:val="NormalWeb"/>
        <w:ind w:left="720"/>
        <w:jc w:val="both"/>
        <w:rPr>
          <w:sz w:val="28"/>
          <w:szCs w:val="28"/>
        </w:rPr>
      </w:pPr>
    </w:p>
    <w:p w14:paraId="0BA0AD81" w14:textId="77777777" w:rsidR="002A5664" w:rsidRDefault="002A5664" w:rsidP="002A5664">
      <w:pPr>
        <w:pStyle w:val="NormalWeb"/>
        <w:ind w:left="720"/>
        <w:jc w:val="both"/>
        <w:rPr>
          <w:sz w:val="28"/>
          <w:szCs w:val="28"/>
        </w:rPr>
      </w:pPr>
    </w:p>
    <w:p w14:paraId="513C3E02" w14:textId="77777777" w:rsidR="002A5664" w:rsidRDefault="002A5664" w:rsidP="002A5664">
      <w:pPr>
        <w:pStyle w:val="NormalWeb"/>
        <w:ind w:left="720"/>
        <w:jc w:val="both"/>
        <w:rPr>
          <w:sz w:val="28"/>
          <w:szCs w:val="28"/>
        </w:rPr>
      </w:pPr>
    </w:p>
    <w:p w14:paraId="67CDDAC4" w14:textId="77777777" w:rsidR="002A5664" w:rsidRDefault="002A5664" w:rsidP="002A5664">
      <w:pPr>
        <w:pStyle w:val="NormalWeb"/>
        <w:ind w:left="720"/>
        <w:jc w:val="both"/>
        <w:rPr>
          <w:sz w:val="28"/>
          <w:szCs w:val="28"/>
        </w:rPr>
      </w:pPr>
    </w:p>
    <w:p w14:paraId="6280C7B9" w14:textId="77777777" w:rsidR="002A5664" w:rsidRDefault="002A5664" w:rsidP="002A5664">
      <w:pPr>
        <w:pStyle w:val="NormalWeb"/>
        <w:ind w:left="720"/>
        <w:jc w:val="both"/>
        <w:rPr>
          <w:sz w:val="28"/>
          <w:szCs w:val="28"/>
        </w:rPr>
      </w:pPr>
    </w:p>
    <w:p w14:paraId="619CA46B" w14:textId="77777777" w:rsidR="002A5664" w:rsidRDefault="002A5664" w:rsidP="002A5664">
      <w:pPr>
        <w:pStyle w:val="NormalWeb"/>
        <w:ind w:left="720"/>
        <w:jc w:val="both"/>
        <w:rPr>
          <w:sz w:val="28"/>
          <w:szCs w:val="28"/>
        </w:rPr>
      </w:pPr>
    </w:p>
    <w:p w14:paraId="650C0CB0" w14:textId="77777777" w:rsidR="002A5664" w:rsidRDefault="002A5664" w:rsidP="002A5664">
      <w:pPr>
        <w:pStyle w:val="NormalWeb"/>
        <w:ind w:left="720"/>
        <w:jc w:val="both"/>
        <w:rPr>
          <w:sz w:val="28"/>
          <w:szCs w:val="28"/>
        </w:rPr>
      </w:pPr>
    </w:p>
    <w:p w14:paraId="18D625FB" w14:textId="3CD72241" w:rsidR="002A5664" w:rsidRDefault="002A5664" w:rsidP="002A5664">
      <w:pPr>
        <w:pStyle w:val="Header"/>
        <w:jc w:val="center"/>
        <w:rPr>
          <w:rFonts w:ascii="Aptos" w:hAnsi="Aptos"/>
          <w:color w:val="293949"/>
          <w:sz w:val="32"/>
          <w:szCs w:val="32"/>
          <w:shd w:val="clear" w:color="auto" w:fill="EEEEEE"/>
        </w:rPr>
      </w:pPr>
      <w:r w:rsidRPr="00C831F3">
        <w:rPr>
          <w:rFonts w:ascii="Aptos" w:hAnsi="Aptos"/>
          <w:color w:val="293949"/>
          <w:sz w:val="32"/>
          <w:szCs w:val="32"/>
          <w:shd w:val="clear" w:color="auto" w:fill="EEEEEE"/>
        </w:rPr>
        <w:lastRenderedPageBreak/>
        <w:t xml:space="preserve">4W’s Canvas(PROBLEM: </w:t>
      </w:r>
      <w:r w:rsidRPr="00C831F3">
        <w:rPr>
          <w:rFonts w:ascii="Aptos" w:hAnsi="Aptos"/>
          <w:color w:val="293949"/>
          <w:sz w:val="32"/>
          <w:szCs w:val="32"/>
          <w:shd w:val="clear" w:color="auto" w:fill="EEEEEE"/>
        </w:rPr>
        <w:t xml:space="preserve">Deaf and </w:t>
      </w:r>
      <w:r w:rsidRPr="00C831F3">
        <w:rPr>
          <w:rFonts w:ascii="Aptos" w:hAnsi="Aptos"/>
          <w:color w:val="293949"/>
          <w:sz w:val="32"/>
          <w:szCs w:val="32"/>
          <w:shd w:val="clear" w:color="auto" w:fill="EEEEEE"/>
          <w:lang w:val="en-IN"/>
        </w:rPr>
        <w:t>Nonspeaking</w:t>
      </w:r>
      <w:r w:rsidRPr="00C831F3">
        <w:rPr>
          <w:rFonts w:ascii="Aptos" w:hAnsi="Aptos"/>
          <w:color w:val="293949"/>
          <w:sz w:val="32"/>
          <w:szCs w:val="32"/>
          <w:shd w:val="clear" w:color="auto" w:fill="EEEEEE"/>
          <w:lang w:val="en-IN"/>
        </w:rPr>
        <w:t xml:space="preserve"> Communication</w:t>
      </w:r>
      <w:r w:rsidRPr="00C831F3">
        <w:rPr>
          <w:rFonts w:ascii="Aptos" w:hAnsi="Aptos"/>
          <w:color w:val="293949"/>
          <w:sz w:val="32"/>
          <w:szCs w:val="32"/>
          <w:shd w:val="clear" w:color="auto" w:fill="EEEEEE"/>
        </w:rPr>
        <w:t>)</w:t>
      </w:r>
    </w:p>
    <w:p w14:paraId="4AB6A316" w14:textId="77777777" w:rsidR="002A5664" w:rsidRDefault="002A5664" w:rsidP="002A5664">
      <w:pPr>
        <w:pStyle w:val="Header"/>
        <w:jc w:val="center"/>
        <w:rPr>
          <w:rFonts w:ascii="Aptos" w:hAnsi="Aptos"/>
          <w:color w:val="293949"/>
          <w:sz w:val="32"/>
          <w:szCs w:val="32"/>
          <w:shd w:val="clear" w:color="auto" w:fill="EEEEEE"/>
        </w:rPr>
      </w:pPr>
    </w:p>
    <w:tbl>
      <w:tblPr>
        <w:tblStyle w:val="TableGrid"/>
        <w:tblW w:w="0" w:type="auto"/>
        <w:tblLook w:val="04A0" w:firstRow="1" w:lastRow="0" w:firstColumn="1" w:lastColumn="0" w:noHBand="0" w:noVBand="1"/>
      </w:tblPr>
      <w:tblGrid>
        <w:gridCol w:w="3005"/>
        <w:gridCol w:w="3005"/>
        <w:gridCol w:w="3006"/>
      </w:tblGrid>
      <w:tr w:rsidR="002A5664" w14:paraId="091E365F" w14:textId="77777777" w:rsidTr="002A5664">
        <w:tc>
          <w:tcPr>
            <w:tcW w:w="3005" w:type="dxa"/>
          </w:tcPr>
          <w:p w14:paraId="70E59987" w14:textId="38DB2294" w:rsidR="002A5664" w:rsidRDefault="002A5664" w:rsidP="002A5664">
            <w:pPr>
              <w:pStyle w:val="Header"/>
              <w:jc w:val="center"/>
              <w:rPr>
                <w:rFonts w:ascii="Aptos" w:hAnsi="Aptos"/>
                <w:color w:val="293949"/>
                <w:sz w:val="32"/>
                <w:szCs w:val="32"/>
                <w:shd w:val="clear" w:color="auto" w:fill="EEEEEE"/>
              </w:rPr>
            </w:pPr>
            <w:r w:rsidRPr="00827AC8">
              <w:rPr>
                <w:b/>
                <w:bCs/>
              </w:rPr>
              <w:t>OUR</w:t>
            </w:r>
          </w:p>
        </w:tc>
        <w:tc>
          <w:tcPr>
            <w:tcW w:w="3005" w:type="dxa"/>
          </w:tcPr>
          <w:p w14:paraId="7B266920" w14:textId="4597C3A8" w:rsidR="002A5664" w:rsidRPr="002A5664" w:rsidRDefault="002A5664" w:rsidP="002A5664">
            <w:pPr>
              <w:jc w:val="center"/>
              <w:rPr>
                <w:rFonts w:ascii="Times New Roman" w:hAnsi="Times New Roman" w:cs="Times New Roman"/>
                <w:b/>
                <w:bCs/>
                <w:sz w:val="24"/>
                <w:szCs w:val="24"/>
              </w:rPr>
            </w:pPr>
            <w:r w:rsidRPr="002A5664">
              <w:rPr>
                <w:rFonts w:ascii="Times New Roman" w:hAnsi="Times New Roman" w:cs="Times New Roman"/>
                <w:b/>
                <w:bCs/>
                <w:sz w:val="24"/>
                <w:szCs w:val="24"/>
              </w:rPr>
              <w:t>[stakeholders]</w:t>
            </w:r>
          </w:p>
          <w:p w14:paraId="4EFAE4A6" w14:textId="77777777" w:rsidR="002A5664" w:rsidRPr="00C831F3" w:rsidRDefault="00C831F3" w:rsidP="00C831F3">
            <w:pPr>
              <w:pStyle w:val="Header"/>
              <w:rPr>
                <w:rFonts w:ascii="Times New Roman" w:hAnsi="Times New Roman" w:cs="Times New Roman"/>
                <w:color w:val="293949"/>
                <w:sz w:val="24"/>
                <w:szCs w:val="24"/>
                <w:shd w:val="clear" w:color="auto" w:fill="EEEEEE"/>
                <w:lang w:val="en-IN"/>
              </w:rPr>
            </w:pPr>
            <w:r w:rsidRPr="00C831F3">
              <w:rPr>
                <w:rFonts w:ascii="Times New Roman" w:hAnsi="Times New Roman" w:cs="Times New Roman"/>
                <w:color w:val="293949"/>
                <w:sz w:val="24"/>
                <w:szCs w:val="24"/>
                <w:shd w:val="clear" w:color="auto" w:fill="EEEEEE"/>
                <w:lang w:val="en-IN"/>
              </w:rPr>
              <w:t>Primary Stakeholders</w:t>
            </w:r>
          </w:p>
          <w:p w14:paraId="32D476EC" w14:textId="77777777" w:rsidR="00C831F3" w:rsidRPr="00C831F3" w:rsidRDefault="00C831F3" w:rsidP="00C831F3">
            <w:pPr>
              <w:pStyle w:val="Header"/>
              <w:numPr>
                <w:ilvl w:val="0"/>
                <w:numId w:val="4"/>
              </w:numPr>
              <w:rPr>
                <w:rFonts w:ascii="Times New Roman" w:hAnsi="Times New Roman" w:cs="Times New Roman"/>
                <w:color w:val="293949"/>
                <w:sz w:val="24"/>
                <w:szCs w:val="24"/>
                <w:shd w:val="clear" w:color="auto" w:fill="EEEEEE"/>
              </w:rPr>
            </w:pPr>
            <w:r w:rsidRPr="00C831F3">
              <w:rPr>
                <w:rFonts w:ascii="Times New Roman" w:hAnsi="Times New Roman" w:cs="Times New Roman"/>
                <w:color w:val="293949"/>
                <w:sz w:val="24"/>
                <w:szCs w:val="24"/>
                <w:shd w:val="clear" w:color="auto" w:fill="EEEEEE"/>
                <w:lang w:val="en-IN"/>
              </w:rPr>
              <w:t>Deaf and Nonspeaking Individuals</w:t>
            </w:r>
          </w:p>
          <w:p w14:paraId="24208E45" w14:textId="77777777" w:rsidR="00C831F3" w:rsidRPr="00C831F3" w:rsidRDefault="00C831F3" w:rsidP="00C831F3">
            <w:pPr>
              <w:pStyle w:val="Header"/>
              <w:numPr>
                <w:ilvl w:val="0"/>
                <w:numId w:val="4"/>
              </w:numPr>
              <w:rPr>
                <w:rFonts w:ascii="Times New Roman" w:hAnsi="Times New Roman" w:cs="Times New Roman"/>
                <w:color w:val="293949"/>
                <w:sz w:val="24"/>
                <w:szCs w:val="24"/>
                <w:shd w:val="clear" w:color="auto" w:fill="EEEEEE"/>
              </w:rPr>
            </w:pPr>
            <w:r w:rsidRPr="00C831F3">
              <w:rPr>
                <w:rFonts w:ascii="Times New Roman" w:hAnsi="Times New Roman" w:cs="Times New Roman"/>
                <w:color w:val="293949"/>
                <w:sz w:val="24"/>
                <w:szCs w:val="24"/>
                <w:shd w:val="clear" w:color="auto" w:fill="EEEEEE"/>
                <w:lang w:val="en-IN"/>
              </w:rPr>
              <w:t>Families and Caregivers</w:t>
            </w:r>
          </w:p>
          <w:p w14:paraId="124D4C06" w14:textId="77777777" w:rsidR="00C831F3" w:rsidRPr="00C831F3" w:rsidRDefault="00C831F3" w:rsidP="00C831F3">
            <w:pPr>
              <w:pStyle w:val="Header"/>
              <w:rPr>
                <w:rFonts w:ascii="Times New Roman" w:hAnsi="Times New Roman" w:cs="Times New Roman"/>
                <w:color w:val="293949"/>
                <w:sz w:val="24"/>
                <w:szCs w:val="24"/>
                <w:shd w:val="clear" w:color="auto" w:fill="EEEEEE"/>
                <w:lang w:val="en-IN"/>
              </w:rPr>
            </w:pPr>
            <w:r w:rsidRPr="00C831F3">
              <w:rPr>
                <w:rFonts w:ascii="Times New Roman" w:hAnsi="Times New Roman" w:cs="Times New Roman"/>
                <w:color w:val="293949"/>
                <w:sz w:val="24"/>
                <w:szCs w:val="24"/>
                <w:shd w:val="clear" w:color="auto" w:fill="EEEEEE"/>
                <w:lang w:val="en-IN"/>
              </w:rPr>
              <w:t>Secondary Stakeholders</w:t>
            </w:r>
          </w:p>
          <w:p w14:paraId="0352FF36" w14:textId="77777777" w:rsidR="00C831F3" w:rsidRPr="00C831F3" w:rsidRDefault="00C831F3" w:rsidP="00C831F3">
            <w:pPr>
              <w:pStyle w:val="Header"/>
              <w:numPr>
                <w:ilvl w:val="0"/>
                <w:numId w:val="8"/>
              </w:numPr>
              <w:rPr>
                <w:rFonts w:ascii="Times New Roman" w:hAnsi="Times New Roman" w:cs="Times New Roman"/>
                <w:color w:val="293949"/>
                <w:sz w:val="24"/>
                <w:szCs w:val="24"/>
                <w:shd w:val="clear" w:color="auto" w:fill="EEEEEE"/>
              </w:rPr>
            </w:pPr>
            <w:r w:rsidRPr="00C831F3">
              <w:rPr>
                <w:rFonts w:ascii="Times New Roman" w:hAnsi="Times New Roman" w:cs="Times New Roman"/>
                <w:color w:val="293949"/>
                <w:sz w:val="24"/>
                <w:szCs w:val="24"/>
                <w:shd w:val="clear" w:color="auto" w:fill="EEEEEE"/>
                <w:lang w:val="en-IN"/>
              </w:rPr>
              <w:t>Friends and Social Circles</w:t>
            </w:r>
          </w:p>
          <w:p w14:paraId="314115DD" w14:textId="77777777" w:rsidR="00C831F3" w:rsidRPr="00C831F3" w:rsidRDefault="00C831F3" w:rsidP="00C831F3">
            <w:pPr>
              <w:pStyle w:val="Header"/>
              <w:numPr>
                <w:ilvl w:val="0"/>
                <w:numId w:val="8"/>
              </w:numPr>
              <w:rPr>
                <w:rFonts w:ascii="Times New Roman" w:hAnsi="Times New Roman" w:cs="Times New Roman"/>
                <w:color w:val="293949"/>
                <w:sz w:val="24"/>
                <w:szCs w:val="24"/>
                <w:shd w:val="clear" w:color="auto" w:fill="EEEEEE"/>
              </w:rPr>
            </w:pPr>
            <w:r w:rsidRPr="00C831F3">
              <w:rPr>
                <w:rFonts w:ascii="Times New Roman" w:hAnsi="Times New Roman" w:cs="Times New Roman"/>
                <w:color w:val="293949"/>
                <w:sz w:val="24"/>
                <w:szCs w:val="24"/>
                <w:shd w:val="clear" w:color="auto" w:fill="EEEEEE"/>
                <w:lang w:val="en-IN"/>
              </w:rPr>
              <w:t>Educational Institutions</w:t>
            </w:r>
          </w:p>
          <w:p w14:paraId="7C136717" w14:textId="77777777" w:rsidR="00C831F3" w:rsidRPr="00C831F3" w:rsidRDefault="00C831F3" w:rsidP="00C831F3">
            <w:pPr>
              <w:pStyle w:val="Header"/>
              <w:numPr>
                <w:ilvl w:val="0"/>
                <w:numId w:val="8"/>
              </w:numPr>
              <w:rPr>
                <w:rFonts w:ascii="Times New Roman" w:hAnsi="Times New Roman" w:cs="Times New Roman"/>
                <w:color w:val="293949"/>
                <w:sz w:val="24"/>
                <w:szCs w:val="24"/>
                <w:shd w:val="clear" w:color="auto" w:fill="EEEEEE"/>
              </w:rPr>
            </w:pPr>
            <w:r w:rsidRPr="00C831F3">
              <w:rPr>
                <w:rFonts w:ascii="Times New Roman" w:hAnsi="Times New Roman" w:cs="Times New Roman"/>
                <w:color w:val="293949"/>
                <w:sz w:val="24"/>
                <w:szCs w:val="24"/>
                <w:shd w:val="clear" w:color="auto" w:fill="EEEEEE"/>
                <w:lang w:val="en-IN"/>
              </w:rPr>
              <w:t>Employers and Colleagues</w:t>
            </w:r>
          </w:p>
          <w:p w14:paraId="333FC049" w14:textId="4D6D9380" w:rsidR="00C831F3" w:rsidRPr="00C831F3" w:rsidRDefault="00C831F3" w:rsidP="00C831F3">
            <w:pPr>
              <w:pStyle w:val="Header"/>
              <w:numPr>
                <w:ilvl w:val="0"/>
                <w:numId w:val="8"/>
              </w:numPr>
              <w:rPr>
                <w:rFonts w:ascii="Times New Roman" w:hAnsi="Times New Roman" w:cs="Times New Roman"/>
                <w:color w:val="293949"/>
                <w:sz w:val="24"/>
                <w:szCs w:val="24"/>
                <w:shd w:val="clear" w:color="auto" w:fill="EEEEEE"/>
              </w:rPr>
            </w:pPr>
            <w:r w:rsidRPr="00C831F3">
              <w:rPr>
                <w:rFonts w:ascii="Times New Roman" w:hAnsi="Times New Roman" w:cs="Times New Roman"/>
                <w:color w:val="293949"/>
                <w:sz w:val="24"/>
                <w:szCs w:val="24"/>
                <w:shd w:val="clear" w:color="auto" w:fill="EEEEEE"/>
                <w:lang w:val="en-IN"/>
              </w:rPr>
              <w:t>General Public</w:t>
            </w:r>
          </w:p>
        </w:tc>
        <w:tc>
          <w:tcPr>
            <w:tcW w:w="3006" w:type="dxa"/>
          </w:tcPr>
          <w:p w14:paraId="2FC08E42" w14:textId="6453FA5E" w:rsidR="002A5664" w:rsidRDefault="00C831F3" w:rsidP="002A5664">
            <w:pPr>
              <w:pStyle w:val="Header"/>
              <w:jc w:val="center"/>
              <w:rPr>
                <w:rFonts w:ascii="Aptos" w:hAnsi="Aptos"/>
                <w:color w:val="293949"/>
                <w:sz w:val="32"/>
                <w:szCs w:val="32"/>
                <w:shd w:val="clear" w:color="auto" w:fill="EEEEEE"/>
              </w:rPr>
            </w:pPr>
            <w:r w:rsidRPr="00827AC8">
              <w:rPr>
                <w:b/>
                <w:bCs/>
              </w:rPr>
              <w:t>WHO</w:t>
            </w:r>
          </w:p>
        </w:tc>
      </w:tr>
      <w:tr w:rsidR="00C831F3" w14:paraId="13853351" w14:textId="77777777" w:rsidTr="00FF1A73">
        <w:trPr>
          <w:trHeight w:val="2969"/>
        </w:trPr>
        <w:tc>
          <w:tcPr>
            <w:tcW w:w="3005" w:type="dxa"/>
          </w:tcPr>
          <w:p w14:paraId="7D08F6B1" w14:textId="77777777" w:rsidR="00C831F3" w:rsidRPr="00827AC8" w:rsidRDefault="00C831F3" w:rsidP="00C831F3">
            <w:r w:rsidRPr="00827AC8">
              <w:t xml:space="preserve">HAS/HAVE </w:t>
            </w:r>
          </w:p>
          <w:p w14:paraId="67189D6C" w14:textId="5BECD5F7" w:rsidR="00C831F3" w:rsidRDefault="00C831F3" w:rsidP="00C831F3">
            <w:pPr>
              <w:pStyle w:val="Header"/>
              <w:jc w:val="center"/>
              <w:rPr>
                <w:rFonts w:ascii="Aptos" w:hAnsi="Aptos"/>
                <w:color w:val="293949"/>
                <w:sz w:val="32"/>
                <w:szCs w:val="32"/>
                <w:shd w:val="clear" w:color="auto" w:fill="EEEEEE"/>
              </w:rPr>
            </w:pPr>
            <w:r w:rsidRPr="00827AC8">
              <w:t>PROBLEM THAT</w:t>
            </w:r>
          </w:p>
        </w:tc>
        <w:tc>
          <w:tcPr>
            <w:tcW w:w="3005" w:type="dxa"/>
            <w:shd w:val="clear" w:color="auto" w:fill="FFFFFF" w:themeFill="background1"/>
          </w:tcPr>
          <w:p w14:paraId="2491A15C" w14:textId="77777777" w:rsidR="00C831F3" w:rsidRPr="00FF1A73" w:rsidRDefault="00C831F3" w:rsidP="00FF1A73">
            <w:pPr>
              <w:jc w:val="center"/>
              <w:rPr>
                <w:b/>
                <w:bCs/>
              </w:rPr>
            </w:pPr>
            <w:r w:rsidRPr="00FF1A73">
              <w:rPr>
                <w:b/>
                <w:bCs/>
              </w:rPr>
              <w:t>[ problem]</w:t>
            </w:r>
          </w:p>
          <w:p w14:paraId="365C19F1" w14:textId="7DBC4101" w:rsidR="00C831F3" w:rsidRPr="00FF1A73" w:rsidRDefault="00C831F3" w:rsidP="00C831F3">
            <w:pPr>
              <w:pStyle w:val="Header"/>
              <w:rPr>
                <w:rFonts w:ascii="Times New Roman" w:hAnsi="Times New Roman" w:cs="Times New Roman"/>
                <w:color w:val="293949"/>
                <w:sz w:val="24"/>
                <w:szCs w:val="24"/>
                <w:shd w:val="clear" w:color="auto" w:fill="EEEEEE"/>
                <w:lang w:val="en-IN"/>
              </w:rPr>
            </w:pPr>
            <w:r w:rsidRPr="00C831F3">
              <w:rPr>
                <w:rFonts w:ascii="Times New Roman" w:hAnsi="Times New Roman" w:cs="Times New Roman"/>
                <w:color w:val="293949"/>
                <w:sz w:val="24"/>
                <w:szCs w:val="24"/>
                <w:shd w:val="clear" w:color="auto" w:fill="EEEEEE"/>
                <w:lang w:val="en-IN"/>
              </w:rPr>
              <w:t>The problem is that individuals who are deaf and nonspeaking face significant challenges in communicating effectively with others, especially in environments where sign language is not understood or accessible.</w:t>
            </w:r>
            <w:r>
              <w:rPr>
                <w:rFonts w:ascii="Times New Roman" w:hAnsi="Times New Roman" w:cs="Times New Roman"/>
                <w:color w:val="293949"/>
                <w:sz w:val="24"/>
                <w:szCs w:val="24"/>
                <w:shd w:val="clear" w:color="auto" w:fill="EEEEEE"/>
                <w:lang w:val="en-IN"/>
              </w:rPr>
              <w:t xml:space="preserve"> </w:t>
            </w:r>
          </w:p>
        </w:tc>
        <w:tc>
          <w:tcPr>
            <w:tcW w:w="3006" w:type="dxa"/>
          </w:tcPr>
          <w:p w14:paraId="065C0700" w14:textId="1AEF05B7" w:rsidR="00C831F3" w:rsidRDefault="00C831F3" w:rsidP="00C831F3">
            <w:pPr>
              <w:pStyle w:val="Header"/>
              <w:jc w:val="center"/>
              <w:rPr>
                <w:rFonts w:ascii="Aptos" w:hAnsi="Aptos"/>
                <w:color w:val="293949"/>
                <w:sz w:val="32"/>
                <w:szCs w:val="32"/>
                <w:shd w:val="clear" w:color="auto" w:fill="EEEEEE"/>
              </w:rPr>
            </w:pPr>
            <w:r w:rsidRPr="00827AC8">
              <w:t>WHAT</w:t>
            </w:r>
          </w:p>
        </w:tc>
      </w:tr>
      <w:tr w:rsidR="00C831F3" w14:paraId="4CE20C52" w14:textId="77777777" w:rsidTr="002A5664">
        <w:tc>
          <w:tcPr>
            <w:tcW w:w="3005" w:type="dxa"/>
          </w:tcPr>
          <w:p w14:paraId="780E5342" w14:textId="345CD968" w:rsidR="00C831F3" w:rsidRDefault="00C831F3" w:rsidP="00C831F3">
            <w:pPr>
              <w:pStyle w:val="Header"/>
              <w:jc w:val="center"/>
              <w:rPr>
                <w:rFonts w:ascii="Aptos" w:hAnsi="Aptos"/>
                <w:color w:val="293949"/>
                <w:sz w:val="32"/>
                <w:szCs w:val="32"/>
                <w:shd w:val="clear" w:color="auto" w:fill="EEEEEE"/>
              </w:rPr>
            </w:pPr>
            <w:r w:rsidRPr="00827AC8">
              <w:t>WHEN/WHILE</w:t>
            </w:r>
          </w:p>
        </w:tc>
        <w:tc>
          <w:tcPr>
            <w:tcW w:w="3005" w:type="dxa"/>
          </w:tcPr>
          <w:p w14:paraId="44A78331" w14:textId="59F31B24" w:rsidR="00C831F3" w:rsidRPr="00C831F3" w:rsidRDefault="00C831F3" w:rsidP="00FF1A73">
            <w:pPr>
              <w:pStyle w:val="Header"/>
              <w:jc w:val="both"/>
              <w:rPr>
                <w:rFonts w:ascii="Times New Roman" w:hAnsi="Times New Roman" w:cs="Times New Roman"/>
                <w:color w:val="293949"/>
                <w:sz w:val="24"/>
                <w:szCs w:val="24"/>
                <w:shd w:val="clear" w:color="auto" w:fill="EEEEEE"/>
                <w:lang w:val="en-IN"/>
              </w:rPr>
            </w:pPr>
            <w:r w:rsidRPr="00C831F3">
              <w:rPr>
                <w:rFonts w:ascii="Times New Roman" w:hAnsi="Times New Roman" w:cs="Times New Roman"/>
                <w:color w:val="293949"/>
                <w:sz w:val="24"/>
                <w:szCs w:val="24"/>
                <w:shd w:val="clear" w:color="auto" w:fill="EEEEEE"/>
                <w:lang w:val="en-IN"/>
              </w:rPr>
              <w:t xml:space="preserve"> </w:t>
            </w:r>
            <w:r w:rsidRPr="00C831F3">
              <w:rPr>
                <w:rFonts w:ascii="Times New Roman" w:hAnsi="Times New Roman" w:cs="Times New Roman"/>
                <w:b/>
                <w:bCs/>
                <w:color w:val="293949"/>
                <w:sz w:val="24"/>
                <w:szCs w:val="24"/>
                <w:shd w:val="clear" w:color="auto" w:fill="EEEEEE"/>
                <w:lang w:val="en-IN"/>
              </w:rPr>
              <w:t>Education:</w:t>
            </w:r>
            <w:r w:rsidRPr="00C831F3">
              <w:rPr>
                <w:rFonts w:ascii="Times New Roman" w:hAnsi="Times New Roman" w:cs="Times New Roman"/>
                <w:color w:val="293949"/>
                <w:sz w:val="24"/>
                <w:szCs w:val="24"/>
                <w:shd w:val="clear" w:color="auto" w:fill="EEEEEE"/>
                <w:lang w:val="en-IN"/>
              </w:rPr>
              <w:t xml:space="preserve"> Difficulty in classroom participation and accessing learning materials.</w:t>
            </w:r>
          </w:p>
          <w:p w14:paraId="6960CFC1" w14:textId="0583BE01" w:rsidR="00C831F3" w:rsidRPr="00C831F3" w:rsidRDefault="00C831F3" w:rsidP="00FF1A73">
            <w:pPr>
              <w:pStyle w:val="Header"/>
              <w:jc w:val="both"/>
              <w:rPr>
                <w:rFonts w:ascii="Times New Roman" w:hAnsi="Times New Roman" w:cs="Times New Roman"/>
                <w:color w:val="293949"/>
                <w:sz w:val="24"/>
                <w:szCs w:val="24"/>
                <w:shd w:val="clear" w:color="auto" w:fill="EEEEEE"/>
                <w:lang w:val="en-IN"/>
              </w:rPr>
            </w:pPr>
            <w:r w:rsidRPr="00C831F3">
              <w:rPr>
                <w:rFonts w:ascii="Times New Roman" w:hAnsi="Times New Roman" w:cs="Times New Roman"/>
                <w:b/>
                <w:bCs/>
                <w:color w:val="293949"/>
                <w:sz w:val="24"/>
                <w:szCs w:val="24"/>
                <w:shd w:val="clear" w:color="auto" w:fill="EEEEEE"/>
                <w:lang w:val="en-IN"/>
              </w:rPr>
              <w:t>Employment</w:t>
            </w:r>
            <w:r w:rsidRPr="00C831F3">
              <w:rPr>
                <w:rFonts w:ascii="Times New Roman" w:hAnsi="Times New Roman" w:cs="Times New Roman"/>
                <w:color w:val="293949"/>
                <w:sz w:val="24"/>
                <w:szCs w:val="24"/>
                <w:shd w:val="clear" w:color="auto" w:fill="EEEEEE"/>
                <w:lang w:val="en-IN"/>
              </w:rPr>
              <w:t>: Challenges in job interviews, workplace communication, and career advancement.</w:t>
            </w:r>
          </w:p>
          <w:p w14:paraId="589D0AF4" w14:textId="7FF4F522" w:rsidR="00C831F3" w:rsidRPr="00C831F3" w:rsidRDefault="00C831F3" w:rsidP="00FF1A73">
            <w:pPr>
              <w:pStyle w:val="Header"/>
              <w:jc w:val="both"/>
              <w:rPr>
                <w:rFonts w:ascii="Times New Roman" w:hAnsi="Times New Roman" w:cs="Times New Roman"/>
                <w:color w:val="293949"/>
                <w:sz w:val="24"/>
                <w:szCs w:val="24"/>
                <w:shd w:val="clear" w:color="auto" w:fill="EEEEEE"/>
              </w:rPr>
            </w:pPr>
            <w:r w:rsidRPr="00FF1A73">
              <w:rPr>
                <w:rFonts w:ascii="Times New Roman" w:hAnsi="Times New Roman" w:cs="Times New Roman"/>
                <w:b/>
                <w:bCs/>
                <w:color w:val="293949"/>
                <w:sz w:val="24"/>
                <w:szCs w:val="24"/>
                <w:shd w:val="clear" w:color="auto" w:fill="EEEEEE"/>
                <w:lang w:val="en-IN"/>
              </w:rPr>
              <w:t>Public services:</w:t>
            </w:r>
            <w:r w:rsidRPr="00C831F3">
              <w:rPr>
                <w:rFonts w:ascii="Times New Roman" w:hAnsi="Times New Roman" w:cs="Times New Roman"/>
                <w:color w:val="293949"/>
                <w:sz w:val="24"/>
                <w:szCs w:val="24"/>
                <w:shd w:val="clear" w:color="auto" w:fill="EEEEEE"/>
                <w:lang w:val="en-IN"/>
              </w:rPr>
              <w:t xml:space="preserve"> Barriers in accessing services like transportation, legal aid, and emergency services.</w:t>
            </w:r>
          </w:p>
        </w:tc>
        <w:tc>
          <w:tcPr>
            <w:tcW w:w="3006" w:type="dxa"/>
          </w:tcPr>
          <w:p w14:paraId="1BBA15C6" w14:textId="44CBF7E6" w:rsidR="00C831F3" w:rsidRDefault="00C831F3" w:rsidP="00C831F3">
            <w:pPr>
              <w:pStyle w:val="Header"/>
              <w:jc w:val="center"/>
              <w:rPr>
                <w:rFonts w:ascii="Aptos" w:hAnsi="Aptos"/>
                <w:color w:val="293949"/>
                <w:sz w:val="32"/>
                <w:szCs w:val="32"/>
                <w:shd w:val="clear" w:color="auto" w:fill="EEEEEE"/>
              </w:rPr>
            </w:pPr>
            <w:r w:rsidRPr="00827AC8">
              <w:t>WHERE</w:t>
            </w:r>
          </w:p>
        </w:tc>
      </w:tr>
      <w:tr w:rsidR="00C831F3" w14:paraId="71E63F46" w14:textId="77777777" w:rsidTr="002A5664">
        <w:tc>
          <w:tcPr>
            <w:tcW w:w="3005" w:type="dxa"/>
          </w:tcPr>
          <w:p w14:paraId="16FF72E5" w14:textId="71267219" w:rsidR="00C831F3" w:rsidRDefault="00C831F3" w:rsidP="00C831F3">
            <w:pPr>
              <w:pStyle w:val="Header"/>
              <w:jc w:val="center"/>
              <w:rPr>
                <w:rFonts w:ascii="Aptos" w:hAnsi="Aptos"/>
                <w:color w:val="293949"/>
                <w:sz w:val="32"/>
                <w:szCs w:val="32"/>
                <w:shd w:val="clear" w:color="auto" w:fill="EEEEEE"/>
              </w:rPr>
            </w:pPr>
            <w:r w:rsidRPr="00827AC8">
              <w:t>AN IDEAL SOLUTION WOULD  BE.</w:t>
            </w:r>
          </w:p>
        </w:tc>
        <w:tc>
          <w:tcPr>
            <w:tcW w:w="3005" w:type="dxa"/>
          </w:tcPr>
          <w:p w14:paraId="60E76B25" w14:textId="14093E11" w:rsidR="00C831F3" w:rsidRDefault="00FF1A73" w:rsidP="00FF1A73">
            <w:pPr>
              <w:pStyle w:val="Header"/>
              <w:rPr>
                <w:rFonts w:ascii="Aptos" w:hAnsi="Aptos"/>
                <w:color w:val="293949"/>
                <w:sz w:val="32"/>
                <w:szCs w:val="32"/>
                <w:shd w:val="clear" w:color="auto" w:fill="EEEEEE"/>
              </w:rPr>
            </w:pPr>
            <w:r w:rsidRPr="00FF1A73">
              <w:rPr>
                <w:rFonts w:ascii="Times New Roman" w:hAnsi="Times New Roman" w:cs="Times New Roman"/>
                <w:color w:val="293949"/>
                <w:sz w:val="24"/>
                <w:szCs w:val="24"/>
                <w:shd w:val="clear" w:color="auto" w:fill="EEEEEE"/>
                <w:lang w:val="en-IN"/>
              </w:rPr>
              <w:t>Advances in technology and growing</w:t>
            </w:r>
            <w:r>
              <w:rPr>
                <w:rFonts w:ascii="Times New Roman" w:hAnsi="Times New Roman" w:cs="Times New Roman"/>
                <w:color w:val="293949"/>
                <w:sz w:val="24"/>
                <w:szCs w:val="24"/>
                <w:shd w:val="clear" w:color="auto" w:fill="EEEEEE"/>
                <w:lang w:val="en-IN"/>
              </w:rPr>
              <w:t xml:space="preserve"> </w:t>
            </w:r>
            <w:r w:rsidRPr="00FF1A73">
              <w:rPr>
                <w:rFonts w:ascii="Times New Roman" w:hAnsi="Times New Roman" w:cs="Times New Roman"/>
                <w:color w:val="293949"/>
                <w:sz w:val="24"/>
                <w:szCs w:val="24"/>
                <w:shd w:val="clear" w:color="auto" w:fill="EEEEEE"/>
                <w:lang w:val="en-IN"/>
              </w:rPr>
              <w:t>awareness of inclusivity provide an opportunity to address these communication barriers effectively</w:t>
            </w:r>
            <w:r w:rsidRPr="00FF1A73">
              <w:rPr>
                <w:rFonts w:ascii="Aptos" w:hAnsi="Aptos"/>
                <w:color w:val="293949"/>
                <w:sz w:val="32"/>
                <w:szCs w:val="32"/>
                <w:shd w:val="clear" w:color="auto" w:fill="EEEEEE"/>
                <w:lang w:val="en-IN"/>
              </w:rPr>
              <w:t>.</w:t>
            </w:r>
          </w:p>
        </w:tc>
        <w:tc>
          <w:tcPr>
            <w:tcW w:w="3006" w:type="dxa"/>
          </w:tcPr>
          <w:p w14:paraId="29064DDF" w14:textId="31A4A0EE" w:rsidR="00C831F3" w:rsidRDefault="00C831F3" w:rsidP="00C831F3">
            <w:pPr>
              <w:pStyle w:val="Header"/>
              <w:jc w:val="center"/>
              <w:rPr>
                <w:rFonts w:ascii="Aptos" w:hAnsi="Aptos"/>
                <w:color w:val="293949"/>
                <w:sz w:val="32"/>
                <w:szCs w:val="32"/>
                <w:shd w:val="clear" w:color="auto" w:fill="EEEEEE"/>
              </w:rPr>
            </w:pPr>
            <w:r w:rsidRPr="00827AC8">
              <w:t>WHY</w:t>
            </w:r>
          </w:p>
        </w:tc>
      </w:tr>
    </w:tbl>
    <w:p w14:paraId="73EE95E8" w14:textId="77777777" w:rsidR="002A5664" w:rsidRPr="00874A8E" w:rsidRDefault="002A5664" w:rsidP="002A5664">
      <w:pPr>
        <w:pStyle w:val="Header"/>
        <w:jc w:val="center"/>
        <w:rPr>
          <w:rFonts w:ascii="Aptos" w:hAnsi="Aptos"/>
          <w:color w:val="293949"/>
          <w:sz w:val="32"/>
          <w:szCs w:val="32"/>
          <w:shd w:val="clear" w:color="auto" w:fill="EEEEEE"/>
        </w:rPr>
      </w:pPr>
    </w:p>
    <w:p w14:paraId="7E36D6AA" w14:textId="77777777" w:rsidR="002A5664" w:rsidRPr="00A23B66" w:rsidRDefault="002A5664" w:rsidP="002A5664">
      <w:pPr>
        <w:pStyle w:val="NormalWeb"/>
        <w:ind w:left="720"/>
        <w:jc w:val="both"/>
        <w:rPr>
          <w:sz w:val="28"/>
          <w:szCs w:val="28"/>
        </w:rPr>
      </w:pPr>
    </w:p>
    <w:p w14:paraId="4D032BA6" w14:textId="77777777" w:rsidR="00A23B66" w:rsidRPr="001C2C6A" w:rsidRDefault="00A23B66" w:rsidP="002A5664">
      <w:pPr>
        <w:pStyle w:val="NormalWeb"/>
        <w:jc w:val="both"/>
        <w:rPr>
          <w:sz w:val="28"/>
          <w:szCs w:val="28"/>
          <w:lang w:val="en-US"/>
        </w:rPr>
      </w:pPr>
    </w:p>
    <w:p w14:paraId="5BEAB0C7" w14:textId="2CA95C81" w:rsidR="001C2C6A" w:rsidRPr="001C2C6A" w:rsidRDefault="001C2C6A" w:rsidP="001C2C6A">
      <w:pPr>
        <w:pStyle w:val="NormalWeb"/>
        <w:rPr>
          <w:sz w:val="32"/>
          <w:szCs w:val="32"/>
        </w:rPr>
      </w:pPr>
    </w:p>
    <w:p w14:paraId="3D11825F" w14:textId="77777777" w:rsidR="001C2C6A" w:rsidRPr="0048554B" w:rsidRDefault="001C2C6A" w:rsidP="001C2C6A">
      <w:pPr>
        <w:pStyle w:val="NormalWeb"/>
        <w:rPr>
          <w:sz w:val="28"/>
          <w:szCs w:val="28"/>
        </w:rPr>
      </w:pPr>
    </w:p>
    <w:p w14:paraId="3F4FDC75" w14:textId="76A9AB5D" w:rsidR="0048554B" w:rsidRPr="0048554B" w:rsidRDefault="0048554B" w:rsidP="0048554B">
      <w:pPr>
        <w:pStyle w:val="NormalWeb"/>
        <w:rPr>
          <w:sz w:val="32"/>
          <w:szCs w:val="32"/>
        </w:rPr>
      </w:pPr>
    </w:p>
    <w:p w14:paraId="3F04F2B0" w14:textId="77777777" w:rsidR="00C86C99" w:rsidRPr="00C86C99" w:rsidRDefault="00C86C99" w:rsidP="00C86C99">
      <w:pPr>
        <w:ind w:left="360"/>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1B57E883" w14:textId="77777777" w:rsidR="00C86C99" w:rsidRPr="00C86C99" w:rsidRDefault="00C86C99" w:rsidP="00C86C99">
      <w:pPr>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1C49F125" w14:textId="77777777" w:rsidR="00C86C99" w:rsidRDefault="00C86C99" w:rsidP="003F5BF4">
      <w:pPr>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643ABC60" w14:textId="77777777" w:rsidR="003F5BF4" w:rsidRDefault="003F5BF4" w:rsidP="003F5BF4">
      <w:pPr>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0E267718" w14:textId="77777777" w:rsidR="003F5BF4" w:rsidRPr="003F5BF4" w:rsidRDefault="003F5BF4" w:rsidP="003F5BF4">
      <w:pPr>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5C5FFE43" w14:textId="77777777" w:rsidR="003F5BF4" w:rsidRPr="003F5BF4" w:rsidRDefault="003F5BF4" w:rsidP="003F5BF4">
      <w:pPr>
        <w:ind w:left="360"/>
        <w:jc w:val="both"/>
        <w:rPr>
          <w:rFonts w:ascii="Times New Roman" w:hAnsi="Times New Roman" w:cs="Times New Roman"/>
          <w:sz w:val="40"/>
          <w:szCs w:val="40"/>
          <w14:shadow w14:blurRad="50800" w14:dist="38100" w14:dir="0" w14:sx="100000" w14:sy="100000" w14:kx="0" w14:ky="0" w14:algn="l">
            <w14:srgbClr w14:val="000000">
              <w14:alpha w14:val="60000"/>
            </w14:srgbClr>
          </w14:shadow>
        </w:rPr>
      </w:pPr>
    </w:p>
    <w:p w14:paraId="5253592A" w14:textId="77777777" w:rsidR="003900E9" w:rsidRPr="003900E9" w:rsidRDefault="003900E9" w:rsidP="003900E9">
      <w:pPr>
        <w:ind w:left="360"/>
        <w:jc w:val="both"/>
        <w:rPr>
          <w:rFonts w:ascii="Times New Roman" w:hAnsi="Times New Roman" w:cs="Times New Roman"/>
          <w:sz w:val="40"/>
          <w:szCs w:val="40"/>
          <w14:shadow w14:blurRad="50800" w14:dist="38100" w14:dir="0" w14:sx="100000" w14:sy="100000" w14:kx="0" w14:ky="0" w14:algn="l">
            <w14:srgbClr w14:val="000000">
              <w14:alpha w14:val="60000"/>
            </w14:srgbClr>
          </w14:shadow>
        </w:rPr>
      </w:pPr>
    </w:p>
    <w:sectPr w:rsidR="003900E9" w:rsidRPr="003900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F40A3"/>
    <w:multiLevelType w:val="multilevel"/>
    <w:tmpl w:val="FAB8E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443FE"/>
    <w:multiLevelType w:val="hybridMultilevel"/>
    <w:tmpl w:val="60724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6D196E"/>
    <w:multiLevelType w:val="hybridMultilevel"/>
    <w:tmpl w:val="6A5A8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6B72FE"/>
    <w:multiLevelType w:val="hybridMultilevel"/>
    <w:tmpl w:val="88B65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A77336"/>
    <w:multiLevelType w:val="hybridMultilevel"/>
    <w:tmpl w:val="80A0F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973A23"/>
    <w:multiLevelType w:val="hybridMultilevel"/>
    <w:tmpl w:val="8642286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8A4038E"/>
    <w:multiLevelType w:val="multilevel"/>
    <w:tmpl w:val="06AC6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80196"/>
    <w:multiLevelType w:val="multilevel"/>
    <w:tmpl w:val="06F8C4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83012032">
    <w:abstractNumId w:val="2"/>
  </w:num>
  <w:num w:numId="2" w16cid:durableId="3694977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5514710">
    <w:abstractNumId w:val="4"/>
  </w:num>
  <w:num w:numId="4" w16cid:durableId="183062230">
    <w:abstractNumId w:val="5"/>
  </w:num>
  <w:num w:numId="5" w16cid:durableId="1933540696">
    <w:abstractNumId w:val="0"/>
    <w:lvlOverride w:ilvl="0"/>
    <w:lvlOverride w:ilvl="1"/>
    <w:lvlOverride w:ilvl="2"/>
    <w:lvlOverride w:ilvl="3"/>
    <w:lvlOverride w:ilvl="4"/>
    <w:lvlOverride w:ilvl="5"/>
    <w:lvlOverride w:ilvl="6"/>
    <w:lvlOverride w:ilvl="7"/>
    <w:lvlOverride w:ilvl="8"/>
  </w:num>
  <w:num w:numId="6" w16cid:durableId="1268271837">
    <w:abstractNumId w:val="6"/>
    <w:lvlOverride w:ilvl="0"/>
    <w:lvlOverride w:ilvl="1"/>
    <w:lvlOverride w:ilvl="2"/>
    <w:lvlOverride w:ilvl="3"/>
    <w:lvlOverride w:ilvl="4"/>
    <w:lvlOverride w:ilvl="5"/>
    <w:lvlOverride w:ilvl="6"/>
    <w:lvlOverride w:ilvl="7"/>
    <w:lvlOverride w:ilvl="8"/>
  </w:num>
  <w:num w:numId="7" w16cid:durableId="63376571">
    <w:abstractNumId w:val="1"/>
  </w:num>
  <w:num w:numId="8" w16cid:durableId="1353458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CA0"/>
    <w:rsid w:val="000D74FB"/>
    <w:rsid w:val="001C2C6A"/>
    <w:rsid w:val="002A5664"/>
    <w:rsid w:val="002F494F"/>
    <w:rsid w:val="00335CA0"/>
    <w:rsid w:val="003900E9"/>
    <w:rsid w:val="003F5BF4"/>
    <w:rsid w:val="0048554B"/>
    <w:rsid w:val="005172C9"/>
    <w:rsid w:val="005D2E80"/>
    <w:rsid w:val="00A23B66"/>
    <w:rsid w:val="00BB6F55"/>
    <w:rsid w:val="00C831F3"/>
    <w:rsid w:val="00C86C99"/>
    <w:rsid w:val="00FF1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2B8C"/>
  <w15:chartTrackingRefBased/>
  <w15:docId w15:val="{21987C29-E940-47F3-9348-C0A42A59E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35CA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35CA0"/>
    <w:rPr>
      <w:i/>
      <w:iCs/>
      <w:color w:val="4472C4" w:themeColor="accent1"/>
    </w:rPr>
  </w:style>
  <w:style w:type="paragraph" w:styleId="Title">
    <w:name w:val="Title"/>
    <w:basedOn w:val="Normal"/>
    <w:next w:val="Normal"/>
    <w:link w:val="TitleChar"/>
    <w:uiPriority w:val="10"/>
    <w:qFormat/>
    <w:rsid w:val="00335C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C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5CA0"/>
    <w:pPr>
      <w:ind w:left="720"/>
      <w:contextualSpacing/>
    </w:pPr>
  </w:style>
  <w:style w:type="character" w:styleId="Hyperlink">
    <w:name w:val="Hyperlink"/>
    <w:basedOn w:val="DefaultParagraphFont"/>
    <w:uiPriority w:val="99"/>
    <w:unhideWhenUsed/>
    <w:rsid w:val="003F5BF4"/>
    <w:rPr>
      <w:color w:val="0563C1" w:themeColor="hyperlink"/>
      <w:u w:val="single"/>
    </w:rPr>
  </w:style>
  <w:style w:type="character" w:styleId="UnresolvedMention">
    <w:name w:val="Unresolved Mention"/>
    <w:basedOn w:val="DefaultParagraphFont"/>
    <w:uiPriority w:val="99"/>
    <w:semiHidden/>
    <w:unhideWhenUsed/>
    <w:rsid w:val="003F5BF4"/>
    <w:rPr>
      <w:color w:val="605E5C"/>
      <w:shd w:val="clear" w:color="auto" w:fill="E1DFDD"/>
    </w:rPr>
  </w:style>
  <w:style w:type="paragraph" w:styleId="NormalWeb">
    <w:name w:val="Normal (Web)"/>
    <w:basedOn w:val="Normal"/>
    <w:uiPriority w:val="99"/>
    <w:semiHidden/>
    <w:unhideWhenUsed/>
    <w:rsid w:val="004855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A5664"/>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2A5664"/>
    <w:rPr>
      <w:lang w:val="en-US"/>
    </w:rPr>
  </w:style>
  <w:style w:type="table" w:styleId="TableGrid">
    <w:name w:val="Table Grid"/>
    <w:basedOn w:val="TableNormal"/>
    <w:uiPriority w:val="39"/>
    <w:rsid w:val="002A5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0295">
      <w:bodyDiv w:val="1"/>
      <w:marLeft w:val="0"/>
      <w:marRight w:val="0"/>
      <w:marTop w:val="0"/>
      <w:marBottom w:val="0"/>
      <w:divBdr>
        <w:top w:val="none" w:sz="0" w:space="0" w:color="auto"/>
        <w:left w:val="none" w:sz="0" w:space="0" w:color="auto"/>
        <w:bottom w:val="none" w:sz="0" w:space="0" w:color="auto"/>
        <w:right w:val="none" w:sz="0" w:space="0" w:color="auto"/>
      </w:divBdr>
    </w:div>
    <w:div w:id="279459247">
      <w:bodyDiv w:val="1"/>
      <w:marLeft w:val="0"/>
      <w:marRight w:val="0"/>
      <w:marTop w:val="0"/>
      <w:marBottom w:val="0"/>
      <w:divBdr>
        <w:top w:val="none" w:sz="0" w:space="0" w:color="auto"/>
        <w:left w:val="none" w:sz="0" w:space="0" w:color="auto"/>
        <w:bottom w:val="none" w:sz="0" w:space="0" w:color="auto"/>
        <w:right w:val="none" w:sz="0" w:space="0" w:color="auto"/>
      </w:divBdr>
    </w:div>
    <w:div w:id="301038102">
      <w:bodyDiv w:val="1"/>
      <w:marLeft w:val="0"/>
      <w:marRight w:val="0"/>
      <w:marTop w:val="0"/>
      <w:marBottom w:val="0"/>
      <w:divBdr>
        <w:top w:val="none" w:sz="0" w:space="0" w:color="auto"/>
        <w:left w:val="none" w:sz="0" w:space="0" w:color="auto"/>
        <w:bottom w:val="none" w:sz="0" w:space="0" w:color="auto"/>
        <w:right w:val="none" w:sz="0" w:space="0" w:color="auto"/>
      </w:divBdr>
    </w:div>
    <w:div w:id="332026683">
      <w:bodyDiv w:val="1"/>
      <w:marLeft w:val="0"/>
      <w:marRight w:val="0"/>
      <w:marTop w:val="0"/>
      <w:marBottom w:val="0"/>
      <w:divBdr>
        <w:top w:val="none" w:sz="0" w:space="0" w:color="auto"/>
        <w:left w:val="none" w:sz="0" w:space="0" w:color="auto"/>
        <w:bottom w:val="none" w:sz="0" w:space="0" w:color="auto"/>
        <w:right w:val="none" w:sz="0" w:space="0" w:color="auto"/>
      </w:divBdr>
    </w:div>
    <w:div w:id="365906815">
      <w:bodyDiv w:val="1"/>
      <w:marLeft w:val="0"/>
      <w:marRight w:val="0"/>
      <w:marTop w:val="0"/>
      <w:marBottom w:val="0"/>
      <w:divBdr>
        <w:top w:val="none" w:sz="0" w:space="0" w:color="auto"/>
        <w:left w:val="none" w:sz="0" w:space="0" w:color="auto"/>
        <w:bottom w:val="none" w:sz="0" w:space="0" w:color="auto"/>
        <w:right w:val="none" w:sz="0" w:space="0" w:color="auto"/>
      </w:divBdr>
    </w:div>
    <w:div w:id="390688640">
      <w:bodyDiv w:val="1"/>
      <w:marLeft w:val="0"/>
      <w:marRight w:val="0"/>
      <w:marTop w:val="0"/>
      <w:marBottom w:val="0"/>
      <w:divBdr>
        <w:top w:val="none" w:sz="0" w:space="0" w:color="auto"/>
        <w:left w:val="none" w:sz="0" w:space="0" w:color="auto"/>
        <w:bottom w:val="none" w:sz="0" w:space="0" w:color="auto"/>
        <w:right w:val="none" w:sz="0" w:space="0" w:color="auto"/>
      </w:divBdr>
    </w:div>
    <w:div w:id="476608863">
      <w:bodyDiv w:val="1"/>
      <w:marLeft w:val="0"/>
      <w:marRight w:val="0"/>
      <w:marTop w:val="0"/>
      <w:marBottom w:val="0"/>
      <w:divBdr>
        <w:top w:val="none" w:sz="0" w:space="0" w:color="auto"/>
        <w:left w:val="none" w:sz="0" w:space="0" w:color="auto"/>
        <w:bottom w:val="none" w:sz="0" w:space="0" w:color="auto"/>
        <w:right w:val="none" w:sz="0" w:space="0" w:color="auto"/>
      </w:divBdr>
    </w:div>
    <w:div w:id="576405102">
      <w:bodyDiv w:val="1"/>
      <w:marLeft w:val="0"/>
      <w:marRight w:val="0"/>
      <w:marTop w:val="0"/>
      <w:marBottom w:val="0"/>
      <w:divBdr>
        <w:top w:val="none" w:sz="0" w:space="0" w:color="auto"/>
        <w:left w:val="none" w:sz="0" w:space="0" w:color="auto"/>
        <w:bottom w:val="none" w:sz="0" w:space="0" w:color="auto"/>
        <w:right w:val="none" w:sz="0" w:space="0" w:color="auto"/>
      </w:divBdr>
    </w:div>
    <w:div w:id="632832395">
      <w:bodyDiv w:val="1"/>
      <w:marLeft w:val="0"/>
      <w:marRight w:val="0"/>
      <w:marTop w:val="0"/>
      <w:marBottom w:val="0"/>
      <w:divBdr>
        <w:top w:val="none" w:sz="0" w:space="0" w:color="auto"/>
        <w:left w:val="none" w:sz="0" w:space="0" w:color="auto"/>
        <w:bottom w:val="none" w:sz="0" w:space="0" w:color="auto"/>
        <w:right w:val="none" w:sz="0" w:space="0" w:color="auto"/>
      </w:divBdr>
    </w:div>
    <w:div w:id="704141611">
      <w:bodyDiv w:val="1"/>
      <w:marLeft w:val="0"/>
      <w:marRight w:val="0"/>
      <w:marTop w:val="0"/>
      <w:marBottom w:val="0"/>
      <w:divBdr>
        <w:top w:val="none" w:sz="0" w:space="0" w:color="auto"/>
        <w:left w:val="none" w:sz="0" w:space="0" w:color="auto"/>
        <w:bottom w:val="none" w:sz="0" w:space="0" w:color="auto"/>
        <w:right w:val="none" w:sz="0" w:space="0" w:color="auto"/>
      </w:divBdr>
    </w:div>
    <w:div w:id="775296048">
      <w:bodyDiv w:val="1"/>
      <w:marLeft w:val="0"/>
      <w:marRight w:val="0"/>
      <w:marTop w:val="0"/>
      <w:marBottom w:val="0"/>
      <w:divBdr>
        <w:top w:val="none" w:sz="0" w:space="0" w:color="auto"/>
        <w:left w:val="none" w:sz="0" w:space="0" w:color="auto"/>
        <w:bottom w:val="none" w:sz="0" w:space="0" w:color="auto"/>
        <w:right w:val="none" w:sz="0" w:space="0" w:color="auto"/>
      </w:divBdr>
    </w:div>
    <w:div w:id="864173366">
      <w:bodyDiv w:val="1"/>
      <w:marLeft w:val="0"/>
      <w:marRight w:val="0"/>
      <w:marTop w:val="0"/>
      <w:marBottom w:val="0"/>
      <w:divBdr>
        <w:top w:val="none" w:sz="0" w:space="0" w:color="auto"/>
        <w:left w:val="none" w:sz="0" w:space="0" w:color="auto"/>
        <w:bottom w:val="none" w:sz="0" w:space="0" w:color="auto"/>
        <w:right w:val="none" w:sz="0" w:space="0" w:color="auto"/>
      </w:divBdr>
    </w:div>
    <w:div w:id="874200974">
      <w:bodyDiv w:val="1"/>
      <w:marLeft w:val="0"/>
      <w:marRight w:val="0"/>
      <w:marTop w:val="0"/>
      <w:marBottom w:val="0"/>
      <w:divBdr>
        <w:top w:val="none" w:sz="0" w:space="0" w:color="auto"/>
        <w:left w:val="none" w:sz="0" w:space="0" w:color="auto"/>
        <w:bottom w:val="none" w:sz="0" w:space="0" w:color="auto"/>
        <w:right w:val="none" w:sz="0" w:space="0" w:color="auto"/>
      </w:divBdr>
    </w:div>
    <w:div w:id="905142974">
      <w:bodyDiv w:val="1"/>
      <w:marLeft w:val="0"/>
      <w:marRight w:val="0"/>
      <w:marTop w:val="0"/>
      <w:marBottom w:val="0"/>
      <w:divBdr>
        <w:top w:val="none" w:sz="0" w:space="0" w:color="auto"/>
        <w:left w:val="none" w:sz="0" w:space="0" w:color="auto"/>
        <w:bottom w:val="none" w:sz="0" w:space="0" w:color="auto"/>
        <w:right w:val="none" w:sz="0" w:space="0" w:color="auto"/>
      </w:divBdr>
    </w:div>
    <w:div w:id="941492372">
      <w:bodyDiv w:val="1"/>
      <w:marLeft w:val="0"/>
      <w:marRight w:val="0"/>
      <w:marTop w:val="0"/>
      <w:marBottom w:val="0"/>
      <w:divBdr>
        <w:top w:val="none" w:sz="0" w:space="0" w:color="auto"/>
        <w:left w:val="none" w:sz="0" w:space="0" w:color="auto"/>
        <w:bottom w:val="none" w:sz="0" w:space="0" w:color="auto"/>
        <w:right w:val="none" w:sz="0" w:space="0" w:color="auto"/>
      </w:divBdr>
    </w:div>
    <w:div w:id="1232082045">
      <w:bodyDiv w:val="1"/>
      <w:marLeft w:val="0"/>
      <w:marRight w:val="0"/>
      <w:marTop w:val="0"/>
      <w:marBottom w:val="0"/>
      <w:divBdr>
        <w:top w:val="none" w:sz="0" w:space="0" w:color="auto"/>
        <w:left w:val="none" w:sz="0" w:space="0" w:color="auto"/>
        <w:bottom w:val="none" w:sz="0" w:space="0" w:color="auto"/>
        <w:right w:val="none" w:sz="0" w:space="0" w:color="auto"/>
      </w:divBdr>
    </w:div>
    <w:div w:id="1365254299">
      <w:bodyDiv w:val="1"/>
      <w:marLeft w:val="0"/>
      <w:marRight w:val="0"/>
      <w:marTop w:val="0"/>
      <w:marBottom w:val="0"/>
      <w:divBdr>
        <w:top w:val="none" w:sz="0" w:space="0" w:color="auto"/>
        <w:left w:val="none" w:sz="0" w:space="0" w:color="auto"/>
        <w:bottom w:val="none" w:sz="0" w:space="0" w:color="auto"/>
        <w:right w:val="none" w:sz="0" w:space="0" w:color="auto"/>
      </w:divBdr>
    </w:div>
    <w:div w:id="1381050148">
      <w:bodyDiv w:val="1"/>
      <w:marLeft w:val="0"/>
      <w:marRight w:val="0"/>
      <w:marTop w:val="0"/>
      <w:marBottom w:val="0"/>
      <w:divBdr>
        <w:top w:val="none" w:sz="0" w:space="0" w:color="auto"/>
        <w:left w:val="none" w:sz="0" w:space="0" w:color="auto"/>
        <w:bottom w:val="none" w:sz="0" w:space="0" w:color="auto"/>
        <w:right w:val="none" w:sz="0" w:space="0" w:color="auto"/>
      </w:divBdr>
    </w:div>
    <w:div w:id="1463883868">
      <w:bodyDiv w:val="1"/>
      <w:marLeft w:val="0"/>
      <w:marRight w:val="0"/>
      <w:marTop w:val="0"/>
      <w:marBottom w:val="0"/>
      <w:divBdr>
        <w:top w:val="none" w:sz="0" w:space="0" w:color="auto"/>
        <w:left w:val="none" w:sz="0" w:space="0" w:color="auto"/>
        <w:bottom w:val="none" w:sz="0" w:space="0" w:color="auto"/>
        <w:right w:val="none" w:sz="0" w:space="0" w:color="auto"/>
      </w:divBdr>
    </w:div>
    <w:div w:id="1517767837">
      <w:bodyDiv w:val="1"/>
      <w:marLeft w:val="0"/>
      <w:marRight w:val="0"/>
      <w:marTop w:val="0"/>
      <w:marBottom w:val="0"/>
      <w:divBdr>
        <w:top w:val="none" w:sz="0" w:space="0" w:color="auto"/>
        <w:left w:val="none" w:sz="0" w:space="0" w:color="auto"/>
        <w:bottom w:val="none" w:sz="0" w:space="0" w:color="auto"/>
        <w:right w:val="none" w:sz="0" w:space="0" w:color="auto"/>
      </w:divBdr>
    </w:div>
    <w:div w:id="1632445278">
      <w:bodyDiv w:val="1"/>
      <w:marLeft w:val="0"/>
      <w:marRight w:val="0"/>
      <w:marTop w:val="0"/>
      <w:marBottom w:val="0"/>
      <w:divBdr>
        <w:top w:val="none" w:sz="0" w:space="0" w:color="auto"/>
        <w:left w:val="none" w:sz="0" w:space="0" w:color="auto"/>
        <w:bottom w:val="none" w:sz="0" w:space="0" w:color="auto"/>
        <w:right w:val="none" w:sz="0" w:space="0" w:color="auto"/>
      </w:divBdr>
    </w:div>
    <w:div w:id="1856731058">
      <w:bodyDiv w:val="1"/>
      <w:marLeft w:val="0"/>
      <w:marRight w:val="0"/>
      <w:marTop w:val="0"/>
      <w:marBottom w:val="0"/>
      <w:divBdr>
        <w:top w:val="none" w:sz="0" w:space="0" w:color="auto"/>
        <w:left w:val="none" w:sz="0" w:space="0" w:color="auto"/>
        <w:bottom w:val="none" w:sz="0" w:space="0" w:color="auto"/>
        <w:right w:val="none" w:sz="0" w:space="0" w:color="auto"/>
      </w:divBdr>
    </w:div>
    <w:div w:id="1872302919">
      <w:bodyDiv w:val="1"/>
      <w:marLeft w:val="0"/>
      <w:marRight w:val="0"/>
      <w:marTop w:val="0"/>
      <w:marBottom w:val="0"/>
      <w:divBdr>
        <w:top w:val="none" w:sz="0" w:space="0" w:color="auto"/>
        <w:left w:val="none" w:sz="0" w:space="0" w:color="auto"/>
        <w:bottom w:val="none" w:sz="0" w:space="0" w:color="auto"/>
        <w:right w:val="none" w:sz="0" w:space="0" w:color="auto"/>
      </w:divBdr>
    </w:div>
    <w:div w:id="1935043500">
      <w:bodyDiv w:val="1"/>
      <w:marLeft w:val="0"/>
      <w:marRight w:val="0"/>
      <w:marTop w:val="0"/>
      <w:marBottom w:val="0"/>
      <w:divBdr>
        <w:top w:val="none" w:sz="0" w:space="0" w:color="auto"/>
        <w:left w:val="none" w:sz="0" w:space="0" w:color="auto"/>
        <w:bottom w:val="none" w:sz="0" w:space="0" w:color="auto"/>
        <w:right w:val="none" w:sz="0" w:space="0" w:color="auto"/>
      </w:divBdr>
    </w:div>
    <w:div w:id="1939219788">
      <w:bodyDiv w:val="1"/>
      <w:marLeft w:val="0"/>
      <w:marRight w:val="0"/>
      <w:marTop w:val="0"/>
      <w:marBottom w:val="0"/>
      <w:divBdr>
        <w:top w:val="none" w:sz="0" w:space="0" w:color="auto"/>
        <w:left w:val="none" w:sz="0" w:space="0" w:color="auto"/>
        <w:bottom w:val="none" w:sz="0" w:space="0" w:color="auto"/>
        <w:right w:val="none" w:sz="0" w:space="0" w:color="auto"/>
      </w:divBdr>
    </w:div>
    <w:div w:id="1943342332">
      <w:bodyDiv w:val="1"/>
      <w:marLeft w:val="0"/>
      <w:marRight w:val="0"/>
      <w:marTop w:val="0"/>
      <w:marBottom w:val="0"/>
      <w:divBdr>
        <w:top w:val="none" w:sz="0" w:space="0" w:color="auto"/>
        <w:left w:val="none" w:sz="0" w:space="0" w:color="auto"/>
        <w:bottom w:val="none" w:sz="0" w:space="0" w:color="auto"/>
        <w:right w:val="none" w:sz="0" w:space="0" w:color="auto"/>
      </w:divBdr>
    </w:div>
    <w:div w:id="2024745001">
      <w:bodyDiv w:val="1"/>
      <w:marLeft w:val="0"/>
      <w:marRight w:val="0"/>
      <w:marTop w:val="0"/>
      <w:marBottom w:val="0"/>
      <w:divBdr>
        <w:top w:val="none" w:sz="0" w:space="0" w:color="auto"/>
        <w:left w:val="none" w:sz="0" w:space="0" w:color="auto"/>
        <w:bottom w:val="none" w:sz="0" w:space="0" w:color="auto"/>
        <w:right w:val="none" w:sz="0" w:space="0" w:color="auto"/>
      </w:divBdr>
    </w:div>
    <w:div w:id="2027824569">
      <w:bodyDiv w:val="1"/>
      <w:marLeft w:val="0"/>
      <w:marRight w:val="0"/>
      <w:marTop w:val="0"/>
      <w:marBottom w:val="0"/>
      <w:divBdr>
        <w:top w:val="none" w:sz="0" w:space="0" w:color="auto"/>
        <w:left w:val="none" w:sz="0" w:space="0" w:color="auto"/>
        <w:bottom w:val="none" w:sz="0" w:space="0" w:color="auto"/>
        <w:right w:val="none" w:sz="0" w:space="0" w:color="auto"/>
      </w:divBdr>
    </w:div>
    <w:div w:id="2063600763">
      <w:bodyDiv w:val="1"/>
      <w:marLeft w:val="0"/>
      <w:marRight w:val="0"/>
      <w:marTop w:val="0"/>
      <w:marBottom w:val="0"/>
      <w:divBdr>
        <w:top w:val="none" w:sz="0" w:space="0" w:color="auto"/>
        <w:left w:val="none" w:sz="0" w:space="0" w:color="auto"/>
        <w:bottom w:val="none" w:sz="0" w:space="0" w:color="auto"/>
        <w:right w:val="none" w:sz="0" w:space="0" w:color="auto"/>
      </w:divBdr>
    </w:div>
    <w:div w:id="2070567741">
      <w:bodyDiv w:val="1"/>
      <w:marLeft w:val="0"/>
      <w:marRight w:val="0"/>
      <w:marTop w:val="0"/>
      <w:marBottom w:val="0"/>
      <w:divBdr>
        <w:top w:val="none" w:sz="0" w:space="0" w:color="auto"/>
        <w:left w:val="none" w:sz="0" w:space="0" w:color="auto"/>
        <w:bottom w:val="none" w:sz="0" w:space="0" w:color="auto"/>
        <w:right w:val="none" w:sz="0" w:space="0" w:color="auto"/>
      </w:divBdr>
    </w:div>
    <w:div w:id="214172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intellipaat.com/blog/what-is-problem-solving/" TargetMode="External"/><Relationship Id="rId4" Type="http://schemas.openxmlformats.org/officeDocument/2006/relationships/settings" Target="settings.xml"/><Relationship Id="rId9" Type="http://schemas.openxmlformats.org/officeDocument/2006/relationships/hyperlink" Target="https://intellipaat.com/blog/what-is-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29477-DFB1-4523-997B-9EEA12E1B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7</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Drishti gupta</dc:creator>
  <cp:keywords/>
  <dc:description/>
  <cp:lastModifiedBy>Drishti gupta</cp:lastModifiedBy>
  <cp:revision>1</cp:revision>
  <dcterms:created xsi:type="dcterms:W3CDTF">2024-07-27T07:00:00Z</dcterms:created>
  <dcterms:modified xsi:type="dcterms:W3CDTF">2024-07-27T15:10:00Z</dcterms:modified>
</cp:coreProperties>
</file>