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200" w:lineRule="auto"/>
        <w:jc w:val="center"/>
        <w:rPr>
          <w:b w:val="1"/>
          <w:bCs w:val="1"/>
          <w:sz w:val="60"/>
          <w:szCs w:val="60"/>
        </w:rPr>
      </w:pPr>
      <w:r w:rsidDel="00000000" w:rsidR="00000000" w:rsidRPr="00000000">
        <w:rPr>
          <w:b w:val="1"/>
          <w:bCs w:val="1"/>
          <w:sz w:val="60"/>
          <w:szCs w:val="60"/>
          <w:rtl w:val="0"/>
        </w:rPr>
        <w:t xml:space="preserve">PROJECT REPORT</w:t>
      </w:r>
    </w:p>
    <w:p w:rsidR="00000000" w:rsidDel="00000000" w:rsidP="00000000" w:rsidRDefault="00000000" w:rsidRPr="00000000" w14:paraId="00000002">
      <w:pPr>
        <w:widowControl w:val="0"/>
        <w:spacing w:before="2200" w:lineRule="auto"/>
        <w:jc w:val="center"/>
        <w:rPr>
          <w:b w:val="1"/>
          <w:bCs w:val="1"/>
          <w:sz w:val="2"/>
          <w:szCs w:val="2"/>
        </w:rPr>
      </w:pPr>
      <w:r w:rsidDel="00000000" w:rsidR="00000000" w:rsidRPr="00000000">
        <w:rPr>
          <w:rtl w:val="0"/>
        </w:rPr>
      </w:r>
    </w:p>
    <w:p w:rsidR="00000000" w:rsidDel="00000000" w:rsidP="00000000" w:rsidRDefault="00000000" w:rsidRPr="00000000" w14:paraId="00000003">
      <w:pPr>
        <w:spacing w:after="100" w:before="300" w:lineRule="auto"/>
        <w:jc w:val="center"/>
        <w:rPr/>
        <w:sectPr>
          <w:pgSz w:h="15840" w:w="12240" w:orient="portrait"/>
          <w:pgMar w:bottom="1440" w:top="1440" w:left="1440" w:right="1440" w:header="708" w:footer="708"/>
          <w:pgNumType w:start="1"/>
        </w:sectPr>
      </w:pPr>
      <w:r w:rsidDel="00000000" w:rsidR="00000000" w:rsidRPr="00000000">
        <w:rPr>
          <w:b w:val="1"/>
          <w:bCs w:val="1"/>
          <w:sz w:val="40"/>
          <w:szCs w:val="40"/>
          <w:rtl w:val="0"/>
        </w:rPr>
        <w:t xml:space="preserve">College and Hostel Integrated Management System</w:t>
      </w:r>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1. Introduction</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1.1 Project Overview</w:t>
      </w:r>
    </w:p>
    <w:p w:rsidR="00000000" w:rsidDel="00000000" w:rsidP="00000000" w:rsidRDefault="00000000" w:rsidRPr="00000000" w14:paraId="00000006">
      <w:pPr>
        <w:spacing w:after="160" w:line="300" w:lineRule="auto"/>
        <w:jc w:val="both"/>
        <w:rPr/>
      </w:pPr>
      <w:r w:rsidDel="00000000" w:rsidR="00000000" w:rsidRPr="00000000">
        <w:rPr>
          <w:rtl w:val="0"/>
        </w:rPr>
        <w:t xml:space="preserve">The College and Hostel Integrated Management System (CHIMS) is a backend web application designed to digitize and unify the administrative operations of an academic institution and its affiliated hostel. The system consolidates academic records (students, teachers, courses, departments) with hostel operations (room allocation and maintenance complaints) into a single, coherent data model and API surface.</w:t>
      </w:r>
    </w:p>
    <w:p w:rsidR="00000000" w:rsidDel="00000000" w:rsidP="00000000" w:rsidRDefault="00000000" w:rsidRPr="00000000" w14:paraId="00000007">
      <w:pPr>
        <w:spacing w:after="160" w:line="300" w:lineRule="auto"/>
        <w:jc w:val="both"/>
        <w:rPr/>
      </w:pPr>
      <w:r w:rsidDel="00000000" w:rsidR="00000000" w:rsidRPr="00000000">
        <w:rPr>
          <w:rtl w:val="0"/>
        </w:rPr>
        <w:t xml:space="preserve">The project is implemented as a RESTful service using Java with the Spring Boot framework, backed by MongoDB as the persistence layer. It exposes a comprehensive set of HTTP endpoints that can be consumed by any frontend (web or mobile) or tested directly through the built-in Swagger/OpenAPI documentation interface.</w:t>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1.2 Objectives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design a unified data model that connects academic entities (Department, Course, Teacher, Student) with hostel entities (Room, Complaint).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provide complete CRUD (Create, Read, Update, Delete) operations for every core entity through a RESTful API.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automate hostel room allocation based on real-time room capacity and occupancy.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implement an intelligent complaint-management workflow that automatically classifies complaints by priority.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provide aggregated analytics and a summary dashboard for administrative decision-making.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enforce data integrity through server-side validation and centralized exception handling.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To document the API formally using the OpenAPI (Swagger) specification.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11">
      <w:pPr>
        <w:pStyle w:val="Heading1"/>
        <w:rPr>
          <w:color w:val="000000"/>
        </w:rPr>
      </w:pPr>
      <w:r w:rsidDel="00000000" w:rsidR="00000000" w:rsidRPr="00000000">
        <w:rPr>
          <w:color w:val="000000"/>
          <w:rtl w:val="0"/>
        </w:rPr>
        <w:t xml:space="preserve">2. Technology Stack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ffffff"/>
                <w:sz w:val="20"/>
                <w:szCs w:val="20"/>
                <w:rtl w:val="0"/>
              </w:rPr>
              <w:t xml:space="preserve">Technology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20"/>
                <w:szCs w:val="20"/>
                <w:rtl w:val="0"/>
              </w:rPr>
              <w:t xml:space="preserve">Programming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20"/>
                <w:szCs w:val="20"/>
                <w:rtl w:val="0"/>
              </w:rPr>
              <w:t xml:space="preserve">Java 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20"/>
                <w:szCs w:val="20"/>
                <w:rtl w:val="0"/>
              </w:rPr>
              <w:t xml:space="preserve">Application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20"/>
                <w:szCs w:val="20"/>
                <w:rtl w:val="0"/>
              </w:rPr>
              <w:t xml:space="preserve">Spring Boot 4.1.0 (Spring Web MVC)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20"/>
                <w:szCs w:val="20"/>
                <w:rtl w:val="0"/>
              </w:rPr>
              <w:t xml:space="preserve">MongoDB (NoSQL, document-oriented) via Spring Data MongoDB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20"/>
                <w:szCs w:val="20"/>
                <w:rtl w:val="0"/>
              </w:rPr>
              <w:t xml:space="preserve">Build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20"/>
                <w:szCs w:val="20"/>
                <w:rtl w:val="0"/>
              </w:rPr>
              <w:t xml:space="preserve">Apache Maven (with Maven Wrapper)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20"/>
                <w:szCs w:val="20"/>
                <w:rtl w:val="0"/>
              </w:rPr>
              <w:t xml:space="preserve">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20"/>
                <w:szCs w:val="20"/>
                <w:rtl w:val="0"/>
              </w:rPr>
              <w:t xml:space="preserve">springdoc-openapi (Swagger UI) v2.8.9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20"/>
                <w:szCs w:val="20"/>
                <w:rtl w:val="0"/>
              </w:rPr>
              <w:t xml:space="preserve">Spring Boot Starter Validation (Jakarta Bean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20"/>
                <w:szCs w:val="20"/>
                <w:rtl w:val="0"/>
              </w:rPr>
              <w:t xml:space="preserve">Boilerplate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20"/>
                <w:szCs w:val="20"/>
                <w:rtl w:val="0"/>
              </w:rPr>
              <w:t xml:space="preserve">Project Lombok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sz w:val="20"/>
                <w:szCs w:val="20"/>
                <w:rtl w:val="0"/>
              </w:rPr>
              <w:t xml:space="preserve">IDE /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sz w:val="20"/>
                <w:szCs w:val="20"/>
                <w:rtl w:val="0"/>
              </w:rPr>
              <w:t xml:space="preserve">Eclipse-based project structure (.project, .classpath)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sz w:val="20"/>
                <w:szCs w:val="20"/>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sz w:val="20"/>
                <w:szCs w:val="20"/>
                <w:rtl w:val="0"/>
              </w:rPr>
              <w:t xml:space="preserve">Spring Boot Test, Spring Data MongoDB Test</w:t>
            </w:r>
            <w:r w:rsidDel="00000000" w:rsidR="00000000" w:rsidRPr="00000000">
              <w:rPr>
                <w:rtl w:val="0"/>
              </w:rPr>
            </w:r>
          </w:p>
        </w:tc>
      </w:tr>
    </w:tbl>
    <w:p w:rsidR="00000000" w:rsidDel="00000000" w:rsidP="00000000" w:rsidRDefault="00000000" w:rsidRPr="00000000" w14:paraId="00000026">
      <w:pPr>
        <w:pStyle w:val="Heading1"/>
        <w:rPr>
          <w:color w:val="000000"/>
        </w:rPr>
      </w:pPr>
      <w:r w:rsidDel="00000000" w:rsidR="00000000" w:rsidRPr="00000000">
        <w:rPr>
          <w:rtl w:val="0"/>
        </w:rPr>
      </w:r>
    </w:p>
    <w:p w:rsidR="00000000" w:rsidDel="00000000" w:rsidP="00000000" w:rsidRDefault="00000000" w:rsidRPr="00000000" w14:paraId="00000027">
      <w:pPr>
        <w:pStyle w:val="Heading1"/>
        <w:rPr>
          <w:color w:val="000000"/>
        </w:rPr>
      </w:pPr>
      <w:r w:rsidDel="00000000" w:rsidR="00000000" w:rsidRPr="00000000">
        <w:rPr>
          <w:color w:val="000000"/>
          <w:rtl w:val="0"/>
        </w:rPr>
        <w:t xml:space="preserve">3</w:t>
      </w:r>
      <w:r w:rsidDel="00000000" w:rsidR="00000000" w:rsidRPr="00000000">
        <w:rPr>
          <w:color w:val="000000"/>
          <w:rtl w:val="0"/>
        </w:rPr>
        <w:t xml:space="preserve">. Domain Model</w:t>
      </w:r>
    </w:p>
    <w:p w:rsidR="00000000" w:rsidDel="00000000" w:rsidP="00000000" w:rsidRDefault="00000000" w:rsidRPr="00000000" w14:paraId="00000028">
      <w:pPr>
        <w:spacing w:after="160" w:line="300" w:lineRule="auto"/>
        <w:jc w:val="both"/>
        <w:rPr/>
      </w:pPr>
      <w:r w:rsidDel="00000000" w:rsidR="00000000" w:rsidRPr="00000000">
        <w:rPr>
          <w:rtl w:val="0"/>
        </w:rPr>
        <w:t xml:space="preserve">The system is built around six core MongoDB document collections. Relationships between documents are modelled using reference fields (storing the ObjectId of a related document as a String) rather than embedding, which keeps each collection independently queryable and scalable.</w:t>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3.1</w:t>
      </w:r>
      <w:r w:rsidDel="00000000" w:rsidR="00000000" w:rsidRPr="00000000">
        <w:rPr>
          <w:color w:val="000000"/>
          <w:rtl w:val="0"/>
        </w:rPr>
        <w:t xml:space="preserve"> Entities and Fields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color w:val="000000"/>
        </w:rPr>
      </w:pPr>
      <w:r w:rsidDel="00000000" w:rsidR="00000000" w:rsidRPr="00000000">
        <w:rPr>
          <w:color w:val="000000"/>
          <w:rtl w:val="0"/>
        </w:rPr>
        <w:t xml:space="preserve">3.1.1 Department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ffffff"/>
                <w:sz w:val="20"/>
                <w:szCs w:val="20"/>
                <w:rtl w:val="0"/>
              </w:rPr>
              <w:t xml:space="preserve">Constraints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20"/>
                <w:szCs w:val="20"/>
                <w:rtl w:val="0"/>
              </w:rPr>
              <w:t xml:space="preserve">MongoDB-generated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Consolas" w:cs="Consolas" w:eastAsia="Consolas" w:hAnsi="Consolas"/>
                <w:b w:val="0"/>
                <w:bCs w:val="0"/>
                <w:sz w:val="18"/>
                <w:szCs w:val="18"/>
                <w:rtl w:val="0"/>
              </w:rPr>
              <w:t xml:space="preserve">departmentName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20"/>
                <w:szCs w:val="20"/>
                <w:rtl w:val="0"/>
              </w:rPr>
              <w:t xml:space="preserve">Required (@NotBlank)</w:t>
            </w:r>
            <w:r w:rsidDel="00000000" w:rsidR="00000000" w:rsidRPr="00000000">
              <w:rPr>
                <w:rtl w:val="0"/>
              </w:rPr>
            </w:r>
          </w:p>
        </w:tc>
      </w:tr>
    </w:tbl>
    <w:p w:rsidR="00000000" w:rsidDel="00000000" w:rsidP="00000000" w:rsidRDefault="00000000" w:rsidRPr="00000000" w14:paraId="00000035">
      <w:pPr>
        <w:pStyle w:val="Heading3"/>
        <w:rPr/>
      </w:pPr>
      <w:r w:rsidDel="00000000" w:rsidR="00000000" w:rsidRPr="00000000">
        <w:rPr>
          <w:rtl w:val="0"/>
        </w:rPr>
      </w:r>
    </w:p>
    <w:p w:rsidR="00000000" w:rsidDel="00000000" w:rsidP="00000000" w:rsidRDefault="00000000" w:rsidRPr="00000000" w14:paraId="00000036">
      <w:pPr>
        <w:pStyle w:val="Heading3"/>
        <w:rPr>
          <w:color w:val="000000"/>
        </w:rPr>
      </w:pPr>
      <w:r w:rsidDel="00000000" w:rsidR="00000000" w:rsidRPr="00000000">
        <w:rPr>
          <w:color w:val="000000"/>
          <w:rtl w:val="0"/>
        </w:rPr>
        <w:t xml:space="preserve">3.1.2 Course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ffffff"/>
                <w:sz w:val="20"/>
                <w:szCs w:val="20"/>
                <w:rtl w:val="0"/>
              </w:rPr>
              <w:t xml:space="preserve">Constraints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Consolas" w:cs="Consolas" w:eastAsia="Consolas" w:hAnsi="Consolas"/>
                <w:b w:val="0"/>
                <w:bCs w:val="0"/>
                <w:sz w:val="18"/>
                <w:szCs w:val="18"/>
                <w:rtl w:val="0"/>
              </w:rPr>
              <w:t xml:space="preserve">courseName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20"/>
                <w:szCs w:val="20"/>
                <w:rtl w:val="0"/>
              </w:rPr>
              <w:t xml:space="preserve">Required (@NotBlank)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Consolas" w:cs="Consolas" w:eastAsia="Consolas" w:hAnsi="Consolas"/>
                <w:b w:val="0"/>
                <w:bCs w:val="0"/>
                <w:sz w:val="18"/>
                <w:szCs w:val="18"/>
                <w:rtl w:val="0"/>
              </w:rPr>
              <w:t xml:space="preserve">departmentId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20"/>
                <w:szCs w:val="20"/>
                <w:rtl w:val="0"/>
              </w:rPr>
              <w:t xml:space="preserve">Reference to a Department</w:t>
            </w:r>
            <w:r w:rsidDel="00000000" w:rsidR="00000000" w:rsidRPr="00000000">
              <w:rPr>
                <w:rtl w:val="0"/>
              </w:rPr>
            </w:r>
          </w:p>
        </w:tc>
      </w:tr>
    </w:tbl>
    <w:p w:rsidR="00000000" w:rsidDel="00000000" w:rsidP="00000000" w:rsidRDefault="00000000" w:rsidRPr="00000000" w14:paraId="00000043">
      <w:pPr>
        <w:spacing w:after="180" w:lineRule="auto"/>
        <w:rPr/>
      </w:pPr>
      <w:r w:rsidDel="00000000" w:rsidR="00000000" w:rsidRPr="00000000">
        <w:rPr>
          <w:rtl w:val="0"/>
        </w:rPr>
      </w:r>
    </w:p>
    <w:p w:rsidR="00000000" w:rsidDel="00000000" w:rsidP="00000000" w:rsidRDefault="00000000" w:rsidRPr="00000000" w14:paraId="00000044">
      <w:pPr>
        <w:pStyle w:val="Heading3"/>
        <w:rPr>
          <w:color w:val="000000"/>
        </w:rPr>
      </w:pPr>
      <w:r w:rsidDel="00000000" w:rsidR="00000000" w:rsidRPr="00000000">
        <w:rPr>
          <w:color w:val="000000"/>
          <w:rtl w:val="0"/>
        </w:rPr>
        <w:t xml:space="preserve">3.1.3 Teacher</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ffffff"/>
                <w:sz w:val="20"/>
                <w:szCs w:val="20"/>
                <w:rtl w:val="0"/>
              </w:rPr>
              <w:t xml:space="preserve">Constraints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Consolas" w:cs="Consolas" w:eastAsia="Consolas" w:hAnsi="Consolas"/>
                <w:b w:val="0"/>
                <w:bCs w:val="0"/>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20"/>
                <w:szCs w:val="20"/>
                <w:rtl w:val="0"/>
              </w:rPr>
              <w:t xml:space="preserve">Required (@NotBlank)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Consolas" w:cs="Consolas" w:eastAsia="Consolas" w:hAnsi="Consolas"/>
                <w:b w:val="0"/>
                <w:bCs w:val="0"/>
                <w:sz w:val="18"/>
                <w:szCs w:val="18"/>
                <w:rtl w:val="0"/>
              </w:rPr>
              <w:t xml:space="preserve">departmentId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20"/>
                <w:szCs w:val="20"/>
                <w:rtl w:val="0"/>
              </w:rPr>
              <w:t xml:space="preserve">Reference to a Department</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color w:val="000000"/>
        </w:rPr>
      </w:pPr>
      <w:r w:rsidDel="00000000" w:rsidR="00000000" w:rsidRPr="00000000">
        <w:rPr>
          <w:color w:val="000000"/>
          <w:rtl w:val="0"/>
        </w:rPr>
        <w:t xml:space="preserve">3.1.4 Student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ffffff"/>
                <w:sz w:val="20"/>
                <w:szCs w:val="20"/>
                <w:rtl w:val="0"/>
              </w:rPr>
              <w:t xml:space="preserve">Constraints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Consolas" w:cs="Consolas" w:eastAsia="Consolas" w:hAnsi="Consolas"/>
                <w:b w:val="0"/>
                <w:bCs w:val="0"/>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20"/>
                <w:szCs w:val="20"/>
                <w:rtl w:val="0"/>
              </w:rPr>
              <w:t xml:space="preserve">Required (@NotBlank)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Consolas" w:cs="Consolas" w:eastAsia="Consolas" w:hAnsi="Consolas"/>
                <w:b w:val="0"/>
                <w:bCs w:val="0"/>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20"/>
                <w:szCs w:val="20"/>
                <w:rtl w:val="0"/>
              </w:rPr>
              <w:t xml:space="preserve">Required; must be a valid email format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Consolas" w:cs="Consolas" w:eastAsia="Consolas" w:hAnsi="Consolas"/>
                <w:b w:val="0"/>
                <w:bCs w:val="0"/>
                <w:sz w:val="18"/>
                <w:szCs w:val="18"/>
                <w:rtl w:val="0"/>
              </w:rPr>
              <w:t xml:space="preserve">courseId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20"/>
                <w:szCs w:val="20"/>
                <w:rtl w:val="0"/>
              </w:rPr>
              <w:t xml:space="preserve">Reference to a 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Consolas" w:cs="Consolas" w:eastAsia="Consolas" w:hAnsi="Consolas"/>
                <w:b w:val="0"/>
                <w:bCs w:val="0"/>
                <w:sz w:val="18"/>
                <w:szCs w:val="18"/>
                <w:rtl w:val="0"/>
              </w:rPr>
              <w:t xml:space="preserve">roomId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20"/>
                <w:szCs w:val="20"/>
                <w:rtl w:val="0"/>
              </w:rPr>
              <w:t xml:space="preserve">Reference to a Room</w:t>
            </w:r>
            <w:r w:rsidDel="00000000" w:rsidR="00000000" w:rsidRPr="00000000">
              <w:rPr>
                <w:rtl w:val="0"/>
              </w:rPr>
            </w:r>
          </w:p>
        </w:tc>
      </w:tr>
    </w:tbl>
    <w:p w:rsidR="00000000" w:rsidDel="00000000" w:rsidP="00000000" w:rsidRDefault="00000000" w:rsidRPr="00000000" w14:paraId="00000065">
      <w:pPr>
        <w:spacing w:after="180" w:lineRule="auto"/>
        <w:rPr/>
      </w:pPr>
      <w:r w:rsidDel="00000000" w:rsidR="00000000" w:rsidRPr="00000000">
        <w:rPr>
          <w:rtl w:val="0"/>
        </w:rPr>
      </w:r>
    </w:p>
    <w:p w:rsidR="00000000" w:rsidDel="00000000" w:rsidP="00000000" w:rsidRDefault="00000000" w:rsidRPr="00000000" w14:paraId="00000066">
      <w:pPr>
        <w:pStyle w:val="Heading3"/>
        <w:rPr>
          <w:color w:val="000000"/>
        </w:rPr>
      </w:pPr>
      <w:r w:rsidDel="00000000" w:rsidR="00000000" w:rsidRPr="00000000">
        <w:rPr>
          <w:color w:val="000000"/>
          <w:rtl w:val="0"/>
        </w:rPr>
        <w:t xml:space="preserve">3.1.5 Room</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ffffff"/>
                <w:sz w:val="20"/>
                <w:szCs w:val="20"/>
                <w:rtl w:val="0"/>
              </w:rPr>
              <w:t xml:space="preserve">Constraints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Consolas" w:cs="Consolas" w:eastAsia="Consolas" w:hAnsi="Consolas"/>
                <w:b w:val="0"/>
                <w:bCs w:val="0"/>
                <w:sz w:val="18"/>
                <w:szCs w:val="18"/>
                <w:rtl w:val="0"/>
              </w:rPr>
              <w:t xml:space="preserve">roomNo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20"/>
                <w:szCs w:val="20"/>
                <w:rtl w:val="0"/>
              </w:rPr>
              <w:t xml:space="preserve">Required (@NotBlank)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Consolas" w:cs="Consolas" w:eastAsia="Consolas" w:hAnsi="Consolas"/>
                <w:b w:val="0"/>
                <w:bCs w:val="0"/>
                <w:sz w:val="18"/>
                <w:szCs w:val="18"/>
                <w:rtl w:val="0"/>
              </w:rPr>
              <w:t xml:space="preserve">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20"/>
                <w:szCs w:val="20"/>
                <w:rtl w:val="0"/>
              </w:rPr>
              <w:t xml:space="preserve">Required; minimum value of 1 (@NotNull, @Min(1))</w:t>
            </w:r>
            <w:r w:rsidDel="00000000" w:rsidR="00000000" w:rsidRPr="00000000">
              <w:rPr>
                <w:rtl w:val="0"/>
              </w:rPr>
            </w:r>
          </w:p>
        </w:tc>
      </w:tr>
    </w:tbl>
    <w:p w:rsidR="00000000" w:rsidDel="00000000" w:rsidP="00000000" w:rsidRDefault="00000000" w:rsidRPr="00000000" w14:paraId="00000073">
      <w:pPr>
        <w:spacing w:after="180" w:lineRule="auto"/>
        <w:rPr/>
      </w:pPr>
      <w:r w:rsidDel="00000000" w:rsidR="00000000" w:rsidRPr="00000000">
        <w:rPr>
          <w:rtl w:val="0"/>
        </w:rPr>
      </w:r>
    </w:p>
    <w:p w:rsidR="00000000" w:rsidDel="00000000" w:rsidP="00000000" w:rsidRDefault="00000000" w:rsidRPr="00000000" w14:paraId="00000074">
      <w:pPr>
        <w:pStyle w:val="Heading3"/>
        <w:rPr>
          <w:color w:val="000000"/>
        </w:rPr>
      </w:pPr>
      <w:r w:rsidDel="00000000" w:rsidR="00000000" w:rsidRPr="00000000">
        <w:rPr>
          <w:color w:val="000000"/>
          <w:rtl w:val="0"/>
        </w:rPr>
        <w:t xml:space="preserve">3.1.6 Complaint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ffffff"/>
                <w:sz w:val="20"/>
                <w:szCs w:val="20"/>
                <w:rtl w:val="0"/>
              </w:rPr>
              <w:t xml:space="preserve">Constraints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Consolas" w:cs="Consolas" w:eastAsia="Consolas" w:hAnsi="Consolas"/>
                <w:b w:val="0"/>
                <w:bCs w:val="0"/>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20"/>
                <w:szCs w:val="20"/>
                <w:rtl w:val="0"/>
              </w:rPr>
              <w:t xml:space="preserve">Required (@NotBlank)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Consolas" w:cs="Consolas" w:eastAsia="Consolas" w:hAnsi="Consolas"/>
                <w:b w:val="0"/>
                <w:bCs w:val="0"/>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20"/>
                <w:szCs w:val="20"/>
                <w:rtl w:val="0"/>
              </w:rPr>
              <w:t xml:space="preserve">Optional details about the complaint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Consolas" w:cs="Consolas" w:eastAsia="Consolas" w:hAnsi="Consolas"/>
                <w:b w:val="0"/>
                <w:bCs w:val="0"/>
                <w:sz w:val="18"/>
                <w:szCs w:val="18"/>
                <w:rtl w:val="0"/>
              </w:rPr>
              <w:t xml:space="preserve">studentId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20"/>
                <w:szCs w:val="20"/>
                <w:rtl w:val="0"/>
              </w:rPr>
              <w:t xml:space="preserve">Required; reference to the reporting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Consolas" w:cs="Consolas" w:eastAsia="Consolas" w:hAnsi="Consolas"/>
                <w:b w:val="0"/>
                <w:bCs w:val="0"/>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20"/>
                <w:szCs w:val="20"/>
                <w:rtl w:val="0"/>
              </w:rPr>
              <w:t xml:space="preserve">Defaults to “</w:t>
            </w:r>
            <w:r w:rsidDel="00000000" w:rsidR="00000000" w:rsidRPr="00000000">
              <w:rPr>
                <w:sz w:val="20"/>
                <w:szCs w:val="20"/>
                <w:rtl w:val="0"/>
              </w:rPr>
              <w:t xml:space="preserve">Incomplete</w:t>
            </w:r>
            <w:r w:rsidDel="00000000" w:rsidR="00000000" w:rsidRPr="00000000">
              <w:rPr>
                <w:rFonts w:ascii="Arial" w:cs="Arial" w:eastAsia="Arial" w:hAnsi="Arial"/>
                <w:b w:val="0"/>
                <w:bCs w:val="0"/>
                <w:sz w:val="20"/>
                <w:szCs w:val="20"/>
                <w:rtl w:val="0"/>
              </w:rPr>
              <w:t xml:space="preserve">”; later set to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Consolas" w:cs="Consolas" w:eastAsia="Consolas" w:hAnsi="Consolas"/>
                <w:b w:val="0"/>
                <w:bCs w:val="0"/>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20"/>
                <w:szCs w:val="20"/>
                <w:rtl w:val="0"/>
              </w:rPr>
              <w:t xml:space="preserve">Auto-assigned: “High Priority” or “Low Priority”</w:t>
            </w:r>
            <w:r w:rsidDel="00000000" w:rsidR="00000000" w:rsidRPr="00000000">
              <w:rPr>
                <w:rtl w:val="0"/>
              </w:rPr>
            </w:r>
          </w:p>
        </w:tc>
      </w:tr>
    </w:tbl>
    <w:p w:rsidR="00000000" w:rsidDel="00000000" w:rsidP="00000000" w:rsidRDefault="00000000" w:rsidRPr="00000000" w14:paraId="0000008A">
      <w:pPr>
        <w:spacing w:after="200" w:lineRule="auto"/>
        <w:rPr/>
      </w:pPr>
      <w:r w:rsidDel="00000000" w:rsidR="00000000" w:rsidRPr="00000000">
        <w:rPr>
          <w:rtl w:val="0"/>
        </w:rPr>
      </w:r>
    </w:p>
    <w:p w:rsidR="00000000" w:rsidDel="00000000" w:rsidP="00000000" w:rsidRDefault="00000000" w:rsidRPr="00000000" w14:paraId="0000008B">
      <w:pPr>
        <w:pStyle w:val="Heading2"/>
        <w:rPr>
          <w:color w:val="000000"/>
        </w:rPr>
      </w:pPr>
      <w:r w:rsidDel="00000000" w:rsidR="00000000" w:rsidRPr="00000000">
        <w:rPr>
          <w:color w:val="000000"/>
          <w:rtl w:val="0"/>
        </w:rPr>
        <w:t xml:space="preserve">3.2 Relationship Summary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Department has many Courses and many Teachers (one-to-many).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Course belongs to one Department and has many Students (one-to-many).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Teacher belongs to one Department (many-to-one).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Student belongs to one Course and is allocated to one Room (many-to-one each).</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Room can house many Students, up to its defined capacity (one-to-many, capacity-constrained).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Complaint is filed by one Student; a Student may file many Complaints (one-to-many).</w:t>
      </w:r>
    </w:p>
    <w:p w:rsidR="00000000" w:rsidDel="00000000" w:rsidP="00000000" w:rsidRDefault="00000000" w:rsidRPr="00000000" w14:paraId="00000092">
      <w:pPr>
        <w:pStyle w:val="Heading1"/>
        <w:rPr>
          <w:color w:val="000000"/>
        </w:rPr>
      </w:pPr>
      <w:r w:rsidDel="00000000" w:rsidR="00000000" w:rsidRPr="00000000">
        <w:rPr>
          <w:color w:val="000000"/>
          <w:rtl w:val="0"/>
        </w:rPr>
        <w:t xml:space="preserve">4. Business Logic</w:t>
      </w:r>
    </w:p>
    <w:p w:rsidR="00000000" w:rsidDel="00000000" w:rsidP="00000000" w:rsidRDefault="00000000" w:rsidRPr="00000000" w14:paraId="00000093">
      <w:pPr>
        <w:pStyle w:val="Heading2"/>
        <w:rPr>
          <w:color w:val="000000"/>
        </w:rPr>
      </w:pPr>
      <w:r w:rsidDel="00000000" w:rsidR="00000000" w:rsidRPr="00000000">
        <w:rPr>
          <w:rtl w:val="0"/>
        </w:rPr>
      </w:r>
    </w:p>
    <w:p w:rsidR="00000000" w:rsidDel="00000000" w:rsidP="00000000" w:rsidRDefault="00000000" w:rsidRPr="00000000" w14:paraId="00000094">
      <w:pPr>
        <w:pStyle w:val="Heading2"/>
        <w:rPr>
          <w:color w:val="000000"/>
        </w:rPr>
      </w:pPr>
      <w:r w:rsidDel="00000000" w:rsidR="00000000" w:rsidRPr="00000000">
        <w:rPr>
          <w:color w:val="000000"/>
          <w:rtl w:val="0"/>
        </w:rPr>
        <w:t xml:space="preserve">4.1 Capacity-Aware Student Admission</w:t>
      </w:r>
    </w:p>
    <w:p w:rsidR="00000000" w:rsidDel="00000000" w:rsidP="00000000" w:rsidRDefault="00000000" w:rsidRPr="00000000" w14:paraId="00000095">
      <w:pPr>
        <w:spacing w:after="160" w:line="300" w:lineRule="auto"/>
        <w:jc w:val="both"/>
        <w:rPr/>
      </w:pPr>
      <w:r w:rsidDel="00000000" w:rsidR="00000000" w:rsidRPr="00000000">
        <w:rPr>
          <w:rtl w:val="0"/>
        </w:rPr>
        <w:t xml:space="preserve">When a new student is added via POST /students, the system first verifies that the referenced room exists and is not already at full capacity. If the room is full or does not exist, the request is rejected with a descriptive message rather than silently over-allocating a room.</w:t>
      </w:r>
    </w:p>
    <w:p w:rsidR="00000000" w:rsidDel="00000000" w:rsidP="00000000" w:rsidRDefault="00000000" w:rsidRPr="00000000" w14:paraId="00000096">
      <w:pPr>
        <w:spacing w:after="160" w:line="300" w:lineRule="auto"/>
        <w:jc w:val="both"/>
        <w:rPr/>
      </w:pPr>
      <w:r w:rsidDel="00000000" w:rsidR="00000000" w:rsidRPr="00000000">
        <w:rPr>
          <w:rtl w:val="0"/>
        </w:rPr>
        <w:t xml:space="preserve">Eg. Inserting a student in a room that is at full capacity.</w:t>
      </w:r>
    </w:p>
    <w:p w:rsidR="00000000" w:rsidDel="00000000" w:rsidP="00000000" w:rsidRDefault="00000000" w:rsidRPr="00000000" w14:paraId="00000097">
      <w:pPr>
        <w:spacing w:after="160" w:line="300" w:lineRule="auto"/>
        <w:jc w:val="both"/>
        <w:rPr/>
      </w:pPr>
      <w:r w:rsidDel="00000000" w:rsidR="00000000" w:rsidRPr="00000000">
        <w:rPr>
          <w:rtl w:val="0"/>
        </w:rPr>
      </w:r>
    </w:p>
    <w:p w:rsidR="00000000" w:rsidDel="00000000" w:rsidP="00000000" w:rsidRDefault="00000000" w:rsidRPr="00000000" w14:paraId="00000098">
      <w:pPr>
        <w:spacing w:after="160" w:line="300" w:lineRule="auto"/>
        <w:jc w:val="both"/>
        <w:rPr/>
      </w:pPr>
      <w:r w:rsidDel="00000000" w:rsidR="00000000" w:rsidRPr="00000000">
        <w:rPr/>
        <w:drawing>
          <wp:inline distB="114300" distT="114300" distL="114300" distR="114300">
            <wp:extent cx="5756275" cy="2370774"/>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56275" cy="237077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60" w:line="300" w:lineRule="auto"/>
        <w:jc w:val="both"/>
        <w:rPr/>
      </w:pPr>
      <w:r w:rsidDel="00000000" w:rsidR="00000000" w:rsidRPr="00000000">
        <w:rPr>
          <w:rtl w:val="0"/>
        </w:rPr>
      </w:r>
    </w:p>
    <w:p w:rsidR="00000000" w:rsidDel="00000000" w:rsidP="00000000" w:rsidRDefault="00000000" w:rsidRPr="00000000" w14:paraId="0000009A">
      <w:pPr>
        <w:pStyle w:val="Heading2"/>
        <w:rPr>
          <w:color w:val="000000"/>
        </w:rPr>
      </w:pPr>
      <w:r w:rsidDel="00000000" w:rsidR="00000000" w:rsidRPr="00000000">
        <w:rPr>
          <w:color w:val="000000"/>
          <w:rtl w:val="0"/>
        </w:rPr>
        <w:t xml:space="preserve">4.2 Automatic Room Allocation</w:t>
      </w:r>
    </w:p>
    <w:p w:rsidR="00000000" w:rsidDel="00000000" w:rsidP="00000000" w:rsidRDefault="00000000" w:rsidRPr="00000000" w14:paraId="0000009B">
      <w:pPr>
        <w:spacing w:after="160" w:line="300" w:lineRule="auto"/>
        <w:jc w:val="both"/>
        <w:rPr/>
      </w:pPr>
      <w:r w:rsidDel="00000000" w:rsidR="00000000" w:rsidRPr="00000000">
        <w:rPr>
          <w:rtl w:val="0"/>
        </w:rPr>
        <w:t xml:space="preserve">The POST /students/room-allocate endpoint removes the need to manually choose a room. It scans all existing rooms for the first one with available capacity and assigns the student there. If every existing room is full, the system automatically creates a new room (with a generated room number and a default capacity of 3) and assigns the student to it — ensuring no admission is ever blocked by a lack of space.</w:t>
      </w:r>
    </w:p>
    <w:p w:rsidR="00000000" w:rsidDel="00000000" w:rsidP="00000000" w:rsidRDefault="00000000" w:rsidRPr="00000000" w14:paraId="0000009C">
      <w:pPr>
        <w:spacing w:after="160" w:line="300" w:lineRule="auto"/>
        <w:jc w:val="both"/>
        <w:rPr/>
      </w:pPr>
      <w:r w:rsidDel="00000000" w:rsidR="00000000" w:rsidRPr="00000000">
        <w:rPr/>
        <w:drawing>
          <wp:inline distB="114300" distT="114300" distL="114300" distR="114300">
            <wp:extent cx="5943600" cy="23749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rtl w:val="0"/>
        </w:rPr>
      </w:r>
    </w:p>
    <w:p w:rsidR="00000000" w:rsidDel="00000000" w:rsidP="00000000" w:rsidRDefault="00000000" w:rsidRPr="00000000" w14:paraId="0000009E">
      <w:pPr>
        <w:pStyle w:val="Heading2"/>
        <w:rPr>
          <w:color w:val="000000"/>
        </w:rPr>
      </w:pPr>
      <w:r w:rsidDel="00000000" w:rsidR="00000000" w:rsidRPr="00000000">
        <w:rPr>
          <w:color w:val="000000"/>
          <w:rtl w:val="0"/>
        </w:rPr>
        <w:t xml:space="preserve">4.3 Automatic Complaint Prioritization</w:t>
      </w:r>
    </w:p>
    <w:p w:rsidR="00000000" w:rsidDel="00000000" w:rsidP="00000000" w:rsidRDefault="00000000" w:rsidRPr="00000000" w14:paraId="0000009F">
      <w:pPr>
        <w:spacing w:after="160" w:line="300" w:lineRule="auto"/>
        <w:jc w:val="both"/>
        <w:rPr/>
      </w:pPr>
      <w:r w:rsidDel="00000000" w:rsidR="00000000" w:rsidRPr="00000000">
        <w:rPr>
          <w:rtl w:val="0"/>
        </w:rPr>
        <w:t xml:space="preserve">When a complaint is submitted via POST /complaints, its title is scanned (case-insensitively) for keywords associated with urgent safety issues — including “fire”, “circuit”, “electric”, “leakage”, and “security”. If any of these keywords are present, the complaint is automatically flagged as High Priority; otherwise, it is marked Low Priority. Every new complaint also defaults to a “Incomplete” status, with a dedicated endpoint (PUT /complaints/{id}/complete) to mark it completed.</w:t>
      </w:r>
    </w:p>
    <w:p w:rsidR="00000000" w:rsidDel="00000000" w:rsidP="00000000" w:rsidRDefault="00000000" w:rsidRPr="00000000" w14:paraId="000000A0">
      <w:pPr>
        <w:spacing w:after="160" w:line="300" w:lineRule="auto"/>
        <w:jc w:val="both"/>
        <w:rPr/>
      </w:pPr>
      <w:r w:rsidDel="00000000" w:rsidR="00000000" w:rsidRPr="00000000">
        <w:rPr>
          <w:rtl w:val="0"/>
        </w:rPr>
        <w:t xml:space="preserve">Eg. New complaint defaulting to “Incomplete”</w:t>
      </w:r>
    </w:p>
    <w:p w:rsidR="00000000" w:rsidDel="00000000" w:rsidP="00000000" w:rsidRDefault="00000000" w:rsidRPr="00000000" w14:paraId="000000A1">
      <w:pPr>
        <w:spacing w:after="160" w:line="300" w:lineRule="auto"/>
        <w:jc w:val="both"/>
        <w:rPr/>
      </w:pPr>
      <w:r w:rsidDel="00000000" w:rsidR="00000000" w:rsidRPr="00000000">
        <w:rPr/>
        <w:drawing>
          <wp:inline distB="114300" distT="114300" distL="114300" distR="114300">
            <wp:extent cx="5943600" cy="30226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rPr>
          <w:color w:val="000000"/>
        </w:rPr>
      </w:pPr>
      <w:r w:rsidDel="00000000" w:rsidR="00000000" w:rsidRPr="00000000">
        <w:rPr>
          <w:color w:val="000000"/>
          <w:rtl w:val="0"/>
        </w:rPr>
        <w:t xml:space="preserve">4.4 Centralized Validation and Error Handling</w:t>
      </w:r>
    </w:p>
    <w:p w:rsidR="00000000" w:rsidDel="00000000" w:rsidP="00000000" w:rsidRDefault="00000000" w:rsidRPr="00000000" w14:paraId="000000A3">
      <w:pPr>
        <w:spacing w:after="160" w:line="300" w:lineRule="auto"/>
        <w:jc w:val="both"/>
        <w:rPr/>
      </w:pPr>
      <w:r w:rsidDel="00000000" w:rsidR="00000000" w:rsidRPr="00000000">
        <w:rPr>
          <w:rtl w:val="0"/>
        </w:rPr>
        <w:t xml:space="preserve">All entity creation requests are validated using Jakarta Bean Validation annotations (@NotBlank, @NotNull, @Min, @Email). Validation failures are caught globally by GlobalExceptionHandler and converted into a field-by-field map of error messages. Runtime exceptions — such as looking up a non-existent ID — are similarly caught and returned as a structured JSON error object, rather than a raw server stack trace.</w:t>
      </w:r>
    </w:p>
    <w:p w:rsidR="00000000" w:rsidDel="00000000" w:rsidP="00000000" w:rsidRDefault="00000000" w:rsidRPr="00000000" w14:paraId="000000A4">
      <w:pPr>
        <w:spacing w:after="160" w:line="300" w:lineRule="auto"/>
        <w:jc w:val="both"/>
        <w:rPr/>
      </w:pPr>
      <w:r w:rsidDel="00000000" w:rsidR="00000000" w:rsidRPr="00000000">
        <w:rPr>
          <w:rtl w:val="0"/>
        </w:rPr>
        <w:t xml:space="preserve">Eg, Error being directly conveyed in Postman</w:t>
      </w:r>
    </w:p>
    <w:p w:rsidR="00000000" w:rsidDel="00000000" w:rsidP="00000000" w:rsidRDefault="00000000" w:rsidRPr="00000000" w14:paraId="000000A5">
      <w:pPr>
        <w:spacing w:after="160" w:line="300" w:lineRule="auto"/>
        <w:jc w:val="both"/>
        <w:rPr/>
      </w:pPr>
      <w:r w:rsidDel="00000000" w:rsidR="00000000" w:rsidRPr="00000000">
        <w:rPr/>
        <w:drawing>
          <wp:inline distB="114300" distT="114300" distL="114300" distR="114300">
            <wp:extent cx="5943600" cy="227330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color w:val="000000"/>
          <w:rtl w:val="0"/>
        </w:rPr>
        <w:t xml:space="preserve">4.5 Aggregated Analytics</w:t>
      </w:r>
      <w:r w:rsidDel="00000000" w:rsidR="00000000" w:rsidRPr="00000000">
        <w:rPr>
          <w:rtl w:val="0"/>
        </w:rPr>
      </w:r>
    </w:p>
    <w:p w:rsidR="00000000" w:rsidDel="00000000" w:rsidP="00000000" w:rsidRDefault="00000000" w:rsidRPr="00000000" w14:paraId="000000A8">
      <w:pPr>
        <w:spacing w:after="160" w:line="300" w:lineRule="auto"/>
        <w:jc w:val="both"/>
        <w:rPr/>
      </w:pPr>
      <w:r w:rsidDel="00000000" w:rsidR="00000000" w:rsidRPr="00000000">
        <w:rPr>
          <w:rtl w:val="0"/>
        </w:rPr>
        <w:t xml:space="preserve">The AnalyticsController uses MongoDB's native aggregation framework (via MongoTemplate) to compute grouped statistics directly inside the database — including the number of students per course, students per room, teachers per department, and complaints grouped by status or priority — before enriching the raw results with human-readable names (e.g., course name instead of course ID).</w:t>
      </w:r>
    </w:p>
    <w:p w:rsidR="00000000" w:rsidDel="00000000" w:rsidP="00000000" w:rsidRDefault="00000000" w:rsidRPr="00000000" w14:paraId="000000A9">
      <w:pPr>
        <w:spacing w:after="160" w:line="300" w:lineRule="auto"/>
        <w:jc w:val="both"/>
        <w:rPr/>
      </w:pPr>
      <w:r w:rsidDel="00000000" w:rsidR="00000000" w:rsidRPr="00000000">
        <w:rPr>
          <w:rtl w:val="0"/>
        </w:rPr>
        <w:t xml:space="preserve">Eg. Showing complaints by priority</w:t>
      </w:r>
    </w:p>
    <w:p w:rsidR="00000000" w:rsidDel="00000000" w:rsidP="00000000" w:rsidRDefault="00000000" w:rsidRPr="00000000" w14:paraId="000000AA">
      <w:pPr>
        <w:spacing w:after="160" w:line="300" w:lineRule="auto"/>
        <w:jc w:val="both"/>
        <w:rPr/>
      </w:pPr>
      <w:r w:rsidDel="00000000" w:rsidR="00000000" w:rsidRPr="00000000">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line="300" w:lineRule="auto"/>
        <w:jc w:val="both"/>
        <w:rPr/>
      </w:pPr>
      <w:r w:rsidDel="00000000" w:rsidR="00000000" w:rsidRPr="00000000">
        <w:rPr>
          <w:rtl w:val="0"/>
        </w:rPr>
      </w:r>
    </w:p>
    <w:p w:rsidR="00000000" w:rsidDel="00000000" w:rsidP="00000000" w:rsidRDefault="00000000" w:rsidRPr="00000000" w14:paraId="000000AC">
      <w:pPr>
        <w:pStyle w:val="Heading1"/>
        <w:rPr>
          <w:color w:val="000000"/>
        </w:rPr>
      </w:pPr>
      <w:r w:rsidDel="00000000" w:rsidR="00000000" w:rsidRPr="00000000">
        <w:rPr>
          <w:color w:val="000000"/>
          <w:rtl w:val="0"/>
        </w:rPr>
        <w:t xml:space="preserve">5. REST API Reference</w:t>
      </w:r>
    </w:p>
    <w:p w:rsidR="00000000" w:rsidDel="00000000" w:rsidP="00000000" w:rsidRDefault="00000000" w:rsidRPr="00000000" w14:paraId="000000AD">
      <w:pPr>
        <w:spacing w:after="160" w:line="300" w:lineRule="auto"/>
        <w:jc w:val="both"/>
        <w:rPr/>
      </w:pPr>
      <w:r w:rsidDel="00000000" w:rsidR="00000000" w:rsidRPr="00000000">
        <w:rPr>
          <w:rtl w:val="0"/>
        </w:rPr>
        <w:t xml:space="preserve">All endpoints return and accept JSON. Below is the complete list of exposed endpoints, grouped by resource. The API is also explorable interactively through Swagger UI at runtime.</w:t>
      </w:r>
    </w:p>
    <w:p w:rsidR="00000000" w:rsidDel="00000000" w:rsidP="00000000" w:rsidRDefault="00000000" w:rsidRPr="00000000" w14:paraId="000000AE">
      <w:pPr>
        <w:pStyle w:val="Heading2"/>
        <w:rPr>
          <w:color w:val="000000"/>
        </w:rPr>
      </w:pPr>
      <w:r w:rsidDel="00000000" w:rsidR="00000000" w:rsidRPr="00000000">
        <w:rPr>
          <w:color w:val="000000"/>
          <w:rtl w:val="0"/>
        </w:rPr>
        <w:t xml:space="preserve">5.1 Student APIs — /students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Consolas" w:cs="Consolas" w:eastAsia="Consolas" w:hAnsi="Consolas"/>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Consolas" w:cs="Consolas" w:eastAsia="Consolas" w:hAnsi="Consolas"/>
                <w:b w:val="0"/>
                <w:bCs w:val="0"/>
                <w:sz w:val="18"/>
                <w:szCs w:val="18"/>
                <w:rtl w:val="0"/>
              </w:rPr>
              <w:t xml:space="preserve">/students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sz w:val="20"/>
                <w:szCs w:val="20"/>
                <w:rtl w:val="0"/>
              </w:rPr>
              <w:t xml:space="preserve">Create a new student (validates room existence and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Consolas" w:cs="Consolas" w:eastAsia="Consolas" w:hAnsi="Consolas"/>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Consolas" w:cs="Consolas" w:eastAsia="Consolas" w:hAnsi="Consolas"/>
                <w:b w:val="0"/>
                <w:bCs w:val="0"/>
                <w:sz w:val="18"/>
                <w:szCs w:val="18"/>
                <w:rtl w:val="0"/>
              </w:rPr>
              <w:t xml:space="preserve">/students/room-allocate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sz w:val="20"/>
                <w:szCs w:val="20"/>
                <w:rtl w:val="0"/>
              </w:rPr>
              <w:t xml:space="preserve">Create a student and automatically allocate an available room (creates a new room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Consolas" w:cs="Consolas" w:eastAsia="Consolas" w:hAnsi="Consolas"/>
                <w:b w:val="0"/>
                <w:bCs w:val="0"/>
                <w:sz w:val="18"/>
                <w:szCs w:val="18"/>
                <w:rtl w:val="0"/>
              </w:rPr>
              <w:t xml:space="preserve">/students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sz w:val="20"/>
                <w:szCs w:val="20"/>
                <w:rtl w:val="0"/>
              </w:rPr>
              <w:t xml:space="preserve">Retrieve all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Consolas" w:cs="Consolas" w:eastAsia="Consolas" w:hAnsi="Consolas"/>
                <w:b w:val="0"/>
                <w:bCs w:val="0"/>
                <w:sz w:val="18"/>
                <w:szCs w:val="18"/>
                <w:rtl w:val="0"/>
              </w:rPr>
              <w:t xml:space="preserve">/students/{id}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sz w:val="20"/>
                <w:szCs w:val="20"/>
                <w:rtl w:val="0"/>
              </w:rPr>
              <w:t xml:space="preserve">Retrieve a single student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Consolas" w:cs="Consolas" w:eastAsia="Consolas" w:hAnsi="Consolas"/>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Consolas" w:cs="Consolas" w:eastAsia="Consolas" w:hAnsi="Consolas"/>
                <w:b w:val="0"/>
                <w:bCs w:val="0"/>
                <w:sz w:val="18"/>
                <w:szCs w:val="18"/>
                <w:rtl w:val="0"/>
              </w:rPr>
              <w:t xml:space="preserve">/students/{id}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sz w:val="20"/>
                <w:szCs w:val="20"/>
                <w:rtl w:val="0"/>
              </w:rPr>
              <w:t xml:space="preserve">Update a student's name, email, course, or 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4"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Consolas" w:cs="Consolas" w:eastAsia="Consolas" w:hAnsi="Consolas"/>
                <w:b w:val="1"/>
                <w:bCs w:val="1"/>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Consolas" w:cs="Consolas" w:eastAsia="Consolas" w:hAnsi="Consolas"/>
                <w:b w:val="0"/>
                <w:bCs w:val="0"/>
                <w:sz w:val="18"/>
                <w:szCs w:val="18"/>
                <w:rtl w:val="0"/>
              </w:rPr>
              <w:t xml:space="preserve">/students/{id}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sz w:val="20"/>
                <w:szCs w:val="20"/>
                <w:rtl w:val="0"/>
              </w:rPr>
              <w:t xml:space="preserve">Delete a student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Consolas" w:cs="Consolas" w:eastAsia="Consolas" w:hAnsi="Consolas"/>
                <w:b w:val="0"/>
                <w:bCs w:val="0"/>
                <w:sz w:val="18"/>
                <w:szCs w:val="18"/>
                <w:rtl w:val="0"/>
              </w:rPr>
              <w:t xml:space="preserve">/students/{studentId}/complaints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sz w:val="20"/>
                <w:szCs w:val="20"/>
                <w:rtl w:val="0"/>
              </w:rPr>
              <w:t xml:space="preserve">Retrieve all complaints filed by a specific student</w:t>
            </w:r>
            <w:r w:rsidDel="00000000" w:rsidR="00000000" w:rsidRPr="00000000">
              <w:rPr>
                <w:rtl w:val="0"/>
              </w:rPr>
            </w:r>
          </w:p>
        </w:tc>
      </w:tr>
    </w:tbl>
    <w:p w:rsidR="00000000" w:rsidDel="00000000" w:rsidP="00000000" w:rsidRDefault="00000000" w:rsidRPr="00000000" w14:paraId="000000C7">
      <w:pPr>
        <w:spacing w:after="200" w:lineRule="auto"/>
        <w:rPr/>
      </w:pP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tl w:val="0"/>
        </w:rPr>
      </w:r>
    </w:p>
    <w:p w:rsidR="00000000" w:rsidDel="00000000" w:rsidP="00000000" w:rsidRDefault="00000000" w:rsidRPr="00000000" w14:paraId="000000C9">
      <w:pPr>
        <w:pStyle w:val="Heading2"/>
        <w:rPr>
          <w:color w:val="000000"/>
        </w:rPr>
      </w:pPr>
      <w:r w:rsidDel="00000000" w:rsidR="00000000" w:rsidRPr="00000000">
        <w:rPr>
          <w:color w:val="000000"/>
          <w:rtl w:val="0"/>
        </w:rPr>
        <w:t xml:space="preserve">5.2 Teacher APIs — /teachers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Consolas" w:cs="Consolas" w:eastAsia="Consolas" w:hAnsi="Consolas"/>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Consolas" w:cs="Consolas" w:eastAsia="Consolas" w:hAnsi="Consolas"/>
                <w:b w:val="0"/>
                <w:bCs w:val="0"/>
                <w:sz w:val="18"/>
                <w:szCs w:val="18"/>
                <w:rtl w:val="0"/>
              </w:rPr>
              <w:t xml:space="preserve">/teachers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sz w:val="20"/>
                <w:szCs w:val="20"/>
                <w:rtl w:val="0"/>
              </w:rPr>
              <w:t xml:space="preserve">Create a new teacher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Consolas" w:cs="Consolas" w:eastAsia="Consolas" w:hAnsi="Consolas"/>
                <w:b w:val="0"/>
                <w:bCs w:val="0"/>
                <w:sz w:val="18"/>
                <w:szCs w:val="18"/>
                <w:rtl w:val="0"/>
              </w:rPr>
              <w:t xml:space="preserve">/teachers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sz w:val="20"/>
                <w:szCs w:val="20"/>
                <w:rtl w:val="0"/>
              </w:rPr>
              <w:t xml:space="preserve">Retrieve all teachers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Consolas" w:cs="Consolas" w:eastAsia="Consolas" w:hAnsi="Consolas"/>
                <w:b w:val="0"/>
                <w:bCs w:val="0"/>
                <w:sz w:val="18"/>
                <w:szCs w:val="18"/>
                <w:rtl w:val="0"/>
              </w:rPr>
              <w:t xml:space="preserve">/teachers/{id}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sz w:val="20"/>
                <w:szCs w:val="20"/>
                <w:rtl w:val="0"/>
              </w:rPr>
              <w:t xml:space="preserve">Retrieve a single teacher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Consolas" w:cs="Consolas" w:eastAsia="Consolas" w:hAnsi="Consolas"/>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Consolas" w:cs="Consolas" w:eastAsia="Consolas" w:hAnsi="Consolas"/>
                <w:b w:val="0"/>
                <w:bCs w:val="0"/>
                <w:sz w:val="18"/>
                <w:szCs w:val="18"/>
                <w:rtl w:val="0"/>
              </w:rPr>
              <w:t xml:space="preserve">/teachers/{id}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sz w:val="20"/>
                <w:szCs w:val="20"/>
                <w:rtl w:val="0"/>
              </w:rPr>
              <w:t xml:space="preserve">Update a teacher's name or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4"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Consolas" w:cs="Consolas" w:eastAsia="Consolas" w:hAnsi="Consolas"/>
                <w:b w:val="1"/>
                <w:bCs w:val="1"/>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Consolas" w:cs="Consolas" w:eastAsia="Consolas" w:hAnsi="Consolas"/>
                <w:b w:val="0"/>
                <w:bCs w:val="0"/>
                <w:sz w:val="18"/>
                <w:szCs w:val="18"/>
                <w:rtl w:val="0"/>
              </w:rPr>
              <w:t xml:space="preserve">/teachers/{id}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sz w:val="20"/>
                <w:szCs w:val="20"/>
                <w:rtl w:val="0"/>
              </w:rPr>
              <w:t xml:space="preserve">Delete a teacher by ID</w:t>
            </w:r>
            <w:r w:rsidDel="00000000" w:rsidR="00000000" w:rsidRPr="00000000">
              <w:rPr>
                <w:rtl w:val="0"/>
              </w:rPr>
            </w:r>
          </w:p>
        </w:tc>
      </w:tr>
    </w:tbl>
    <w:p w:rsidR="00000000" w:rsidDel="00000000" w:rsidP="00000000" w:rsidRDefault="00000000" w:rsidRPr="00000000" w14:paraId="000000DC">
      <w:pPr>
        <w:spacing w:after="200" w:lineRule="auto"/>
        <w:rPr/>
      </w:pPr>
      <w:r w:rsidDel="00000000" w:rsidR="00000000" w:rsidRPr="00000000">
        <w:rPr>
          <w:rtl w:val="0"/>
        </w:rPr>
      </w:r>
    </w:p>
    <w:p w:rsidR="00000000" w:rsidDel="00000000" w:rsidP="00000000" w:rsidRDefault="00000000" w:rsidRPr="00000000" w14:paraId="000000DD">
      <w:pPr>
        <w:pStyle w:val="Heading2"/>
        <w:rPr>
          <w:color w:val="000000"/>
        </w:rPr>
      </w:pPr>
      <w:r w:rsidDel="00000000" w:rsidR="00000000" w:rsidRPr="00000000">
        <w:rPr>
          <w:color w:val="000000"/>
          <w:rtl w:val="0"/>
        </w:rPr>
        <w:t xml:space="preserve">5.3 Course APIs — /courses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Consolas" w:cs="Consolas" w:eastAsia="Consolas" w:hAnsi="Consolas"/>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Consolas" w:cs="Consolas" w:eastAsia="Consolas" w:hAnsi="Consolas"/>
                <w:b w:val="0"/>
                <w:bCs w:val="0"/>
                <w:sz w:val="18"/>
                <w:szCs w:val="18"/>
                <w:rtl w:val="0"/>
              </w:rPr>
              <w:t xml:space="preserve">/courses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sz w:val="20"/>
                <w:szCs w:val="20"/>
                <w:rtl w:val="0"/>
              </w:rPr>
              <w:t xml:space="preserve">Create a new 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Consolas" w:cs="Consolas" w:eastAsia="Consolas" w:hAnsi="Consolas"/>
                <w:b w:val="0"/>
                <w:bCs w:val="0"/>
                <w:sz w:val="18"/>
                <w:szCs w:val="18"/>
                <w:rtl w:val="0"/>
              </w:rPr>
              <w:t xml:space="preserve">/courses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sz w:val="20"/>
                <w:szCs w:val="20"/>
                <w:rtl w:val="0"/>
              </w:rPr>
              <w:t xml:space="preserve">Retrieve all courses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Consolas" w:cs="Consolas" w:eastAsia="Consolas" w:hAnsi="Consolas"/>
                <w:b w:val="0"/>
                <w:bCs w:val="0"/>
                <w:sz w:val="18"/>
                <w:szCs w:val="18"/>
                <w:rtl w:val="0"/>
              </w:rPr>
              <w:t xml:space="preserve">/courses/{id}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sz w:val="20"/>
                <w:szCs w:val="20"/>
                <w:rtl w:val="0"/>
              </w:rPr>
              <w:t xml:space="preserve">Retrieve a single course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Consolas" w:cs="Consolas" w:eastAsia="Consolas" w:hAnsi="Consolas"/>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Consolas" w:cs="Consolas" w:eastAsia="Consolas" w:hAnsi="Consolas"/>
                <w:b w:val="0"/>
                <w:bCs w:val="0"/>
                <w:sz w:val="18"/>
                <w:szCs w:val="18"/>
                <w:rtl w:val="0"/>
              </w:rPr>
              <w:t xml:space="preserve">/courses/{id}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sz w:val="20"/>
                <w:szCs w:val="20"/>
                <w:rtl w:val="0"/>
              </w:rPr>
              <w:t xml:space="preserve">Update a course's name or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4"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Consolas" w:cs="Consolas" w:eastAsia="Consolas" w:hAnsi="Consolas"/>
                <w:b w:val="1"/>
                <w:bCs w:val="1"/>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Consolas" w:cs="Consolas" w:eastAsia="Consolas" w:hAnsi="Consolas"/>
                <w:b w:val="0"/>
                <w:bCs w:val="0"/>
                <w:sz w:val="18"/>
                <w:szCs w:val="18"/>
                <w:rtl w:val="0"/>
              </w:rPr>
              <w:t xml:space="preserve">/courses/{id}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sz w:val="20"/>
                <w:szCs w:val="20"/>
                <w:rtl w:val="0"/>
              </w:rPr>
              <w:t xml:space="preserve">Delete a course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Consolas" w:cs="Consolas" w:eastAsia="Consolas" w:hAnsi="Consolas"/>
                <w:b w:val="0"/>
                <w:bCs w:val="0"/>
                <w:sz w:val="18"/>
                <w:szCs w:val="18"/>
                <w:rtl w:val="0"/>
              </w:rPr>
              <w:t xml:space="preserve">/courses/{courseId}/students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sz w:val="20"/>
                <w:szCs w:val="20"/>
                <w:rtl w:val="0"/>
              </w:rPr>
              <w:t xml:space="preserve">Retrieve all students enrolled in a specific course</w:t>
            </w:r>
            <w:r w:rsidDel="00000000" w:rsidR="00000000" w:rsidRPr="00000000">
              <w:rPr>
                <w:rtl w:val="0"/>
              </w:rPr>
            </w:r>
          </w:p>
        </w:tc>
      </w:tr>
    </w:tbl>
    <w:p w:rsidR="00000000" w:rsidDel="00000000" w:rsidP="00000000" w:rsidRDefault="00000000" w:rsidRPr="00000000" w14:paraId="000000F3">
      <w:pPr>
        <w:spacing w:after="200" w:lineRule="auto"/>
        <w:rPr/>
      </w:pPr>
      <w:r w:rsidDel="00000000" w:rsidR="00000000" w:rsidRPr="00000000">
        <w:rPr>
          <w:rtl w:val="0"/>
        </w:rPr>
      </w:r>
    </w:p>
    <w:p w:rsidR="00000000" w:rsidDel="00000000" w:rsidP="00000000" w:rsidRDefault="00000000" w:rsidRPr="00000000" w14:paraId="000000F4">
      <w:pPr>
        <w:pStyle w:val="Heading2"/>
        <w:rPr>
          <w:color w:val="000000"/>
        </w:rPr>
      </w:pPr>
      <w:r w:rsidDel="00000000" w:rsidR="00000000" w:rsidRPr="00000000">
        <w:rPr>
          <w:color w:val="000000"/>
          <w:rtl w:val="0"/>
        </w:rPr>
        <w:t xml:space="preserve">5.4 Department APIs — /departments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Consolas" w:cs="Consolas" w:eastAsia="Consolas" w:hAnsi="Consolas"/>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Consolas" w:cs="Consolas" w:eastAsia="Consolas" w:hAnsi="Consolas"/>
                <w:b w:val="0"/>
                <w:bCs w:val="0"/>
                <w:sz w:val="18"/>
                <w:szCs w:val="18"/>
                <w:rtl w:val="0"/>
              </w:rPr>
              <w:t xml:space="preserve">/departments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sz w:val="20"/>
                <w:szCs w:val="20"/>
                <w:rtl w:val="0"/>
              </w:rPr>
              <w:t xml:space="preserve">Create a new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Consolas" w:cs="Consolas" w:eastAsia="Consolas" w:hAnsi="Consolas"/>
                <w:b w:val="0"/>
                <w:bCs w:val="0"/>
                <w:sz w:val="18"/>
                <w:szCs w:val="18"/>
                <w:rtl w:val="0"/>
              </w:rPr>
              <w:t xml:space="preserve">/departments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sz w:val="20"/>
                <w:szCs w:val="20"/>
                <w:rtl w:val="0"/>
              </w:rPr>
              <w:t xml:space="preserve">Retrieve all departments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Consolas" w:cs="Consolas" w:eastAsia="Consolas" w:hAnsi="Consolas"/>
                <w:b w:val="0"/>
                <w:bCs w:val="0"/>
                <w:sz w:val="18"/>
                <w:szCs w:val="18"/>
                <w:rtl w:val="0"/>
              </w:rPr>
              <w:t xml:space="preserve">/departments/{id}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sz w:val="20"/>
                <w:szCs w:val="20"/>
                <w:rtl w:val="0"/>
              </w:rPr>
              <w:t xml:space="preserve">Retrieve a single department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Consolas" w:cs="Consolas" w:eastAsia="Consolas" w:hAnsi="Consolas"/>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Consolas" w:cs="Consolas" w:eastAsia="Consolas" w:hAnsi="Consolas"/>
                <w:b w:val="0"/>
                <w:bCs w:val="0"/>
                <w:sz w:val="18"/>
                <w:szCs w:val="18"/>
                <w:rtl w:val="0"/>
              </w:rPr>
              <w:t xml:space="preserve">/departments/{id}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sz w:val="20"/>
                <w:szCs w:val="20"/>
                <w:rtl w:val="0"/>
              </w:rPr>
              <w:t xml:space="preserve">Update a department's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4"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Consolas" w:cs="Consolas" w:eastAsia="Consolas" w:hAnsi="Consolas"/>
                <w:b w:val="1"/>
                <w:bCs w:val="1"/>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Consolas" w:cs="Consolas" w:eastAsia="Consolas" w:hAnsi="Consolas"/>
                <w:b w:val="0"/>
                <w:bCs w:val="0"/>
                <w:sz w:val="18"/>
                <w:szCs w:val="18"/>
                <w:rtl w:val="0"/>
              </w:rPr>
              <w:t xml:space="preserve">/departments/{id}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sz w:val="20"/>
                <w:szCs w:val="20"/>
                <w:rtl w:val="0"/>
              </w:rPr>
              <w:t xml:space="preserve">Delete a department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Consolas" w:cs="Consolas" w:eastAsia="Consolas" w:hAnsi="Consolas"/>
                <w:b w:val="0"/>
                <w:bCs w:val="0"/>
                <w:sz w:val="18"/>
                <w:szCs w:val="18"/>
                <w:rtl w:val="0"/>
              </w:rPr>
              <w:t xml:space="preserve">/departments/{departmentId}/courses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sz w:val="20"/>
                <w:szCs w:val="20"/>
                <w:rtl w:val="0"/>
              </w:rPr>
              <w:t xml:space="preserve">Retrieve all courses under a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Consolas" w:cs="Consolas" w:eastAsia="Consolas" w:hAnsi="Consolas"/>
                <w:b w:val="0"/>
                <w:bCs w:val="0"/>
                <w:sz w:val="18"/>
                <w:szCs w:val="18"/>
                <w:rtl w:val="0"/>
              </w:rPr>
              <w:t xml:space="preserve">/departments/{departmentId}/teachers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sz w:val="20"/>
                <w:szCs w:val="20"/>
                <w:rtl w:val="0"/>
              </w:rPr>
              <w:t xml:space="preserve">Retrieve all teachers under a department</w:t>
            </w:r>
            <w:r w:rsidDel="00000000" w:rsidR="00000000" w:rsidRPr="00000000">
              <w:rPr>
                <w:rtl w:val="0"/>
              </w:rPr>
            </w:r>
          </w:p>
        </w:tc>
      </w:tr>
    </w:tbl>
    <w:p w:rsidR="00000000" w:rsidDel="00000000" w:rsidP="00000000" w:rsidRDefault="00000000" w:rsidRPr="00000000" w14:paraId="0000010D">
      <w:pPr>
        <w:spacing w:after="200" w:lineRule="auto"/>
        <w:rPr/>
      </w:pPr>
      <w:r w:rsidDel="00000000" w:rsidR="00000000" w:rsidRPr="00000000">
        <w:rPr>
          <w:rtl w:val="0"/>
        </w:rPr>
      </w:r>
    </w:p>
    <w:p w:rsidR="00000000" w:rsidDel="00000000" w:rsidP="00000000" w:rsidRDefault="00000000" w:rsidRPr="00000000" w14:paraId="0000010E">
      <w:pPr>
        <w:pStyle w:val="Heading2"/>
        <w:rPr>
          <w:color w:val="000000"/>
        </w:rPr>
      </w:pPr>
      <w:r w:rsidDel="00000000" w:rsidR="00000000" w:rsidRPr="00000000">
        <w:rPr>
          <w:color w:val="000000"/>
          <w:rtl w:val="0"/>
        </w:rPr>
        <w:t xml:space="preserve">5.5 Room APIs — /rooms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Consolas" w:cs="Consolas" w:eastAsia="Consolas" w:hAnsi="Consolas"/>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Consolas" w:cs="Consolas" w:eastAsia="Consolas" w:hAnsi="Consolas"/>
                <w:b w:val="0"/>
                <w:bCs w:val="0"/>
                <w:sz w:val="18"/>
                <w:szCs w:val="18"/>
                <w:rtl w:val="0"/>
              </w:rPr>
              <w:t xml:space="preserve">/rooms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sz w:val="20"/>
                <w:szCs w:val="20"/>
                <w:rtl w:val="0"/>
              </w:rPr>
              <w:t xml:space="preserve">Create a new hostel 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Consolas" w:cs="Consolas" w:eastAsia="Consolas" w:hAnsi="Consolas"/>
                <w:b w:val="0"/>
                <w:bCs w:val="0"/>
                <w:sz w:val="18"/>
                <w:szCs w:val="18"/>
                <w:rtl w:val="0"/>
              </w:rPr>
              <w:t xml:space="preserve">/rooms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sz w:val="20"/>
                <w:szCs w:val="20"/>
                <w:rtl w:val="0"/>
              </w:rPr>
              <w:t xml:space="preserve">Retrieve all rooms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Consolas" w:cs="Consolas" w:eastAsia="Consolas" w:hAnsi="Consolas"/>
                <w:b w:val="0"/>
                <w:bCs w:val="0"/>
                <w:sz w:val="18"/>
                <w:szCs w:val="18"/>
                <w:rtl w:val="0"/>
              </w:rPr>
              <w:t xml:space="preserve">/rooms/{id}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sz w:val="20"/>
                <w:szCs w:val="20"/>
                <w:rtl w:val="0"/>
              </w:rPr>
              <w:t xml:space="preserve">Retrieve a single room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Consolas" w:cs="Consolas" w:eastAsia="Consolas" w:hAnsi="Consolas"/>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Consolas" w:cs="Consolas" w:eastAsia="Consolas" w:hAnsi="Consolas"/>
                <w:b w:val="0"/>
                <w:bCs w:val="0"/>
                <w:sz w:val="18"/>
                <w:szCs w:val="18"/>
                <w:rtl w:val="0"/>
              </w:rPr>
              <w:t xml:space="preserve">/rooms/{id}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sz w:val="20"/>
                <w:szCs w:val="20"/>
                <w:rtl w:val="0"/>
              </w:rPr>
              <w:t xml:space="preserve">Update a room's number or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4"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Consolas" w:cs="Consolas" w:eastAsia="Consolas" w:hAnsi="Consolas"/>
                <w:b w:val="1"/>
                <w:bCs w:val="1"/>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Consolas" w:cs="Consolas" w:eastAsia="Consolas" w:hAnsi="Consolas"/>
                <w:b w:val="0"/>
                <w:bCs w:val="0"/>
                <w:sz w:val="18"/>
                <w:szCs w:val="18"/>
                <w:rtl w:val="0"/>
              </w:rPr>
              <w:t xml:space="preserve">/rooms/{id}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sz w:val="20"/>
                <w:szCs w:val="20"/>
                <w:rtl w:val="0"/>
              </w:rPr>
              <w:t xml:space="preserve">Delete a room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Consolas" w:cs="Consolas" w:eastAsia="Consolas" w:hAnsi="Consolas"/>
                <w:b w:val="0"/>
                <w:bCs w:val="0"/>
                <w:sz w:val="18"/>
                <w:szCs w:val="18"/>
                <w:rtl w:val="0"/>
              </w:rPr>
              <w:t xml:space="preserve">/rooms/{roomId}/students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sz w:val="20"/>
                <w:szCs w:val="20"/>
                <w:rtl w:val="0"/>
              </w:rPr>
              <w:t xml:space="preserve">Retrieve all students currently allocated to a room</w:t>
            </w:r>
            <w:r w:rsidDel="00000000" w:rsidR="00000000" w:rsidRPr="00000000">
              <w:rPr>
                <w:rtl w:val="0"/>
              </w:rPr>
            </w:r>
          </w:p>
        </w:tc>
      </w:tr>
    </w:tbl>
    <w:p w:rsidR="00000000" w:rsidDel="00000000" w:rsidP="00000000" w:rsidRDefault="00000000" w:rsidRPr="00000000" w14:paraId="00000124">
      <w:pPr>
        <w:spacing w:after="200" w:lineRule="auto"/>
        <w:rPr/>
      </w:pPr>
      <w:r w:rsidDel="00000000" w:rsidR="00000000" w:rsidRPr="00000000">
        <w:rPr>
          <w:rtl w:val="0"/>
        </w:rPr>
      </w:r>
    </w:p>
    <w:p w:rsidR="00000000" w:rsidDel="00000000" w:rsidP="00000000" w:rsidRDefault="00000000" w:rsidRPr="00000000" w14:paraId="00000125">
      <w:pPr>
        <w:pStyle w:val="Heading2"/>
        <w:rPr>
          <w:color w:val="000000"/>
        </w:rPr>
      </w:pPr>
      <w:r w:rsidDel="00000000" w:rsidR="00000000" w:rsidRPr="00000000">
        <w:rPr>
          <w:color w:val="000000"/>
          <w:rtl w:val="0"/>
        </w:rPr>
        <w:t xml:space="preserve">5.6 Complaint APIs — /complaints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Consolas" w:cs="Consolas" w:eastAsia="Consolas" w:hAnsi="Consolas"/>
                <w:b w:val="1"/>
                <w:bCs w:val="1"/>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Consolas" w:cs="Consolas" w:eastAsia="Consolas" w:hAnsi="Consolas"/>
                <w:b w:val="0"/>
                <w:bCs w:val="0"/>
                <w:sz w:val="18"/>
                <w:szCs w:val="18"/>
                <w:rtl w:val="0"/>
              </w:rPr>
              <w:t xml:space="preserve">/complaints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sz w:val="20"/>
                <w:szCs w:val="20"/>
                <w:rtl w:val="0"/>
              </w:rPr>
              <w:t xml:space="preserve">File a new complaint (auto-sets status to </w:t>
            </w:r>
            <w:r w:rsidDel="00000000" w:rsidR="00000000" w:rsidRPr="00000000">
              <w:rPr>
                <w:sz w:val="20"/>
                <w:szCs w:val="20"/>
                <w:rtl w:val="0"/>
              </w:rPr>
              <w:t xml:space="preserve">Incomplete</w:t>
            </w:r>
            <w:r w:rsidDel="00000000" w:rsidR="00000000" w:rsidRPr="00000000">
              <w:rPr>
                <w:rFonts w:ascii="Arial" w:cs="Arial" w:eastAsia="Arial" w:hAnsi="Arial"/>
                <w:b w:val="0"/>
                <w:bCs w:val="0"/>
                <w:sz w:val="20"/>
                <w:szCs w:val="20"/>
                <w:rtl w:val="0"/>
              </w:rPr>
              <w:t xml:space="preserve"> and priority by keyword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Consolas" w:cs="Consolas" w:eastAsia="Consolas" w:hAnsi="Consolas"/>
                <w:b w:val="0"/>
                <w:bCs w:val="0"/>
                <w:sz w:val="18"/>
                <w:szCs w:val="18"/>
                <w:rtl w:val="0"/>
              </w:rPr>
              <w:t xml:space="preserve">/complaints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sz w:val="20"/>
                <w:szCs w:val="20"/>
                <w:rtl w:val="0"/>
              </w:rPr>
              <w:t xml:space="preserve">Retrieve all complaints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Consolas" w:cs="Consolas" w:eastAsia="Consolas" w:hAnsi="Consolas"/>
                <w:b w:val="0"/>
                <w:bCs w:val="0"/>
                <w:sz w:val="18"/>
                <w:szCs w:val="18"/>
                <w:rtl w:val="0"/>
              </w:rPr>
              <w:t xml:space="preserve">/complaints/highpriority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sz w:val="20"/>
                <w:szCs w:val="20"/>
                <w:rtl w:val="0"/>
              </w:rPr>
              <w:t xml:space="preserve">Retrieve all High Priority complaints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Consolas" w:cs="Consolas" w:eastAsia="Consolas" w:hAnsi="Consolas"/>
                <w:b w:val="0"/>
                <w:bCs w:val="0"/>
                <w:sz w:val="18"/>
                <w:szCs w:val="18"/>
                <w:rtl w:val="0"/>
              </w:rPr>
              <w:t xml:space="preserve">/complaints/lowpriority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sz w:val="20"/>
                <w:szCs w:val="20"/>
                <w:rtl w:val="0"/>
              </w:rPr>
              <w:t xml:space="preserve">Retrieve all Low Priority complaints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Consolas" w:cs="Consolas" w:eastAsia="Consolas" w:hAnsi="Consolas"/>
                <w:b w:val="0"/>
                <w:bCs w:val="0"/>
                <w:sz w:val="18"/>
                <w:szCs w:val="18"/>
                <w:rtl w:val="0"/>
              </w:rPr>
              <w:t xml:space="preserve">/complaints/{id}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sz w:val="20"/>
                <w:szCs w:val="20"/>
                <w:rtl w:val="0"/>
              </w:rPr>
              <w:t xml:space="preserve">Retrieve a single complaint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Consolas" w:cs="Consolas" w:eastAsia="Consolas" w:hAnsi="Consolas"/>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Consolas" w:cs="Consolas" w:eastAsia="Consolas" w:hAnsi="Consolas"/>
                <w:b w:val="0"/>
                <w:bCs w:val="0"/>
                <w:sz w:val="18"/>
                <w:szCs w:val="18"/>
                <w:rtl w:val="0"/>
              </w:rPr>
              <w:t xml:space="preserve">/complaints/{id}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sz w:val="20"/>
                <w:szCs w:val="20"/>
                <w:rtl w:val="0"/>
              </w:rPr>
              <w:t xml:space="preserve">Update a complaint's title, description, student, or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Consolas" w:cs="Consolas" w:eastAsia="Consolas" w:hAnsi="Consolas"/>
                <w:b w:val="1"/>
                <w:bCs w:val="1"/>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Consolas" w:cs="Consolas" w:eastAsia="Consolas" w:hAnsi="Consolas"/>
                <w:b w:val="0"/>
                <w:bCs w:val="0"/>
                <w:sz w:val="18"/>
                <w:szCs w:val="18"/>
                <w:rtl w:val="0"/>
              </w:rPr>
              <w:t xml:space="preserve">/complaints/{id}/complete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sz w:val="20"/>
                <w:szCs w:val="20"/>
                <w:rtl w:val="0"/>
              </w:rPr>
              <w:t xml:space="preserve">Mark a complaint's status as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4"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Consolas" w:cs="Consolas" w:eastAsia="Consolas" w:hAnsi="Consolas"/>
                <w:b w:val="1"/>
                <w:bCs w:val="1"/>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Consolas" w:cs="Consolas" w:eastAsia="Consolas" w:hAnsi="Consolas"/>
                <w:b w:val="0"/>
                <w:bCs w:val="0"/>
                <w:sz w:val="18"/>
                <w:szCs w:val="18"/>
                <w:rtl w:val="0"/>
              </w:rPr>
              <w:t xml:space="preserve">/complaints/{id}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sz w:val="20"/>
                <w:szCs w:val="20"/>
                <w:rtl w:val="0"/>
              </w:rPr>
              <w:t xml:space="preserve">Delete a complaint by ID</w:t>
            </w:r>
            <w:r w:rsidDel="00000000" w:rsidR="00000000" w:rsidRPr="00000000">
              <w:rPr>
                <w:rtl w:val="0"/>
              </w:rPr>
            </w:r>
          </w:p>
        </w:tc>
      </w:tr>
    </w:tbl>
    <w:p w:rsidR="00000000" w:rsidDel="00000000" w:rsidP="00000000" w:rsidRDefault="00000000" w:rsidRPr="00000000" w14:paraId="00000141">
      <w:pPr>
        <w:spacing w:after="200" w:lineRule="auto"/>
        <w:rPr/>
      </w:pPr>
      <w:r w:rsidDel="00000000" w:rsidR="00000000" w:rsidRPr="00000000">
        <w:rPr>
          <w:rtl w:val="0"/>
        </w:rPr>
      </w:r>
    </w:p>
    <w:p w:rsidR="00000000" w:rsidDel="00000000" w:rsidP="00000000" w:rsidRDefault="00000000" w:rsidRPr="00000000" w14:paraId="00000142">
      <w:pPr>
        <w:pStyle w:val="Heading2"/>
        <w:rPr>
          <w:color w:val="000000"/>
        </w:rPr>
      </w:pPr>
      <w:r w:rsidDel="00000000" w:rsidR="00000000" w:rsidRPr="00000000">
        <w:rPr>
          <w:color w:val="000000"/>
          <w:rtl w:val="0"/>
        </w:rPr>
        <w:t xml:space="preserve">5.7 Analytics APIs — /analytics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Consolas" w:cs="Consolas" w:eastAsia="Consolas" w:hAnsi="Consolas"/>
                <w:b w:val="0"/>
                <w:bCs w:val="0"/>
                <w:sz w:val="18"/>
                <w:szCs w:val="18"/>
                <w:rtl w:val="0"/>
              </w:rPr>
              <w:t xml:space="preserve">/analytics/students-per-course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sz w:val="20"/>
                <w:szCs w:val="20"/>
                <w:rtl w:val="0"/>
              </w:rPr>
              <w:t xml:space="preserve">Count of students grouped by course, enriched with course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Consolas" w:cs="Consolas" w:eastAsia="Consolas" w:hAnsi="Consolas"/>
                <w:b w:val="0"/>
                <w:bCs w:val="0"/>
                <w:sz w:val="18"/>
                <w:szCs w:val="18"/>
                <w:rtl w:val="0"/>
              </w:rPr>
              <w:t xml:space="preserve">/analytics/students-per-room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sz w:val="20"/>
                <w:szCs w:val="20"/>
                <w:rtl w:val="0"/>
              </w:rPr>
              <w:t xml:space="preserve">Count of students grouped by room, enriched with room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Consolas" w:cs="Consolas" w:eastAsia="Consolas" w:hAnsi="Consolas"/>
                <w:b w:val="0"/>
                <w:bCs w:val="0"/>
                <w:sz w:val="18"/>
                <w:szCs w:val="18"/>
                <w:rtl w:val="0"/>
              </w:rPr>
              <w:t xml:space="preserve">/analytics/teachers-per-department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sz w:val="20"/>
                <w:szCs w:val="20"/>
                <w:rtl w:val="0"/>
              </w:rPr>
              <w:t xml:space="preserve">Count of teachers grouped by department, enriched with department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Consolas" w:cs="Consolas" w:eastAsia="Consolas" w:hAnsi="Consolas"/>
                <w:b w:val="0"/>
                <w:bCs w:val="0"/>
                <w:sz w:val="18"/>
                <w:szCs w:val="18"/>
                <w:rtl w:val="0"/>
              </w:rPr>
              <w:t xml:space="preserve">/analytics/complaints-by-status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sz w:val="20"/>
                <w:szCs w:val="20"/>
                <w:rtl w:val="0"/>
              </w:rPr>
              <w:t xml:space="preserve">Count of complaints grouped by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Consolas" w:cs="Consolas" w:eastAsia="Consolas" w:hAnsi="Consolas"/>
                <w:b w:val="0"/>
                <w:bCs w:val="0"/>
                <w:sz w:val="18"/>
                <w:szCs w:val="18"/>
                <w:rtl w:val="0"/>
              </w:rPr>
              <w:t xml:space="preserve">/analytics/complaints-by-priority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sz w:val="20"/>
                <w:szCs w:val="20"/>
                <w:rtl w:val="0"/>
              </w:rPr>
              <w:t xml:space="preserve">Count of complaints grouped by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Consolas" w:cs="Consolas" w:eastAsia="Consolas" w:hAnsi="Consolas"/>
                <w:b w:val="0"/>
                <w:bCs w:val="0"/>
                <w:sz w:val="18"/>
                <w:szCs w:val="18"/>
                <w:rtl w:val="0"/>
              </w:rPr>
              <w:t xml:space="preserve">/analytics/room-occupancy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sz w:val="20"/>
                <w:szCs w:val="20"/>
                <w:rtl w:val="0"/>
              </w:rPr>
              <w:t xml:space="preserve">Per-room breakdown of capacity, occupied seats, and available seats</w:t>
            </w:r>
            <w:r w:rsidDel="00000000" w:rsidR="00000000" w:rsidRPr="00000000">
              <w:rPr>
                <w:rtl w:val="0"/>
              </w:rPr>
            </w:r>
          </w:p>
        </w:tc>
      </w:tr>
    </w:tbl>
    <w:p w:rsidR="00000000" w:rsidDel="00000000" w:rsidP="00000000" w:rsidRDefault="00000000" w:rsidRPr="00000000" w14:paraId="00000158">
      <w:pPr>
        <w:spacing w:after="200" w:lineRule="auto"/>
        <w:rPr/>
      </w:pPr>
      <w:r w:rsidDel="00000000" w:rsidR="00000000" w:rsidRPr="00000000">
        <w:rPr>
          <w:rtl w:val="0"/>
        </w:rPr>
      </w:r>
    </w:p>
    <w:p w:rsidR="00000000" w:rsidDel="00000000" w:rsidP="00000000" w:rsidRDefault="00000000" w:rsidRPr="00000000" w14:paraId="00000159">
      <w:pPr>
        <w:pStyle w:val="Heading2"/>
        <w:rPr>
          <w:color w:val="000000"/>
        </w:rPr>
      </w:pPr>
      <w:r w:rsidDel="00000000" w:rsidR="00000000" w:rsidRPr="00000000">
        <w:rPr>
          <w:color w:val="000000"/>
          <w:rtl w:val="0"/>
        </w:rPr>
        <w:t xml:space="preserve">5.8 Dashboard API — /dashboard</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500"/>
        <w:gridCol w:w="4560"/>
        <w:tblGridChange w:id="0">
          <w:tblGrid>
            <w:gridCol w:w="1300"/>
            <w:gridCol w:w="35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d9"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Consolas" w:cs="Consolas" w:eastAsia="Consolas" w:hAnsi="Consolas"/>
                <w:b w:val="1"/>
                <w:bCs w:val="1"/>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Consolas" w:cs="Consolas" w:eastAsia="Consolas" w:hAnsi="Consolas"/>
                <w:b w:val="0"/>
                <w:bCs w:val="0"/>
                <w:sz w:val="18"/>
                <w:szCs w:val="18"/>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sz w:val="20"/>
                <w:szCs w:val="20"/>
                <w:rtl w:val="0"/>
              </w:rPr>
              <w:t xml:space="preserve">Returns institution-wide totals: students, teachers, courses, departments, and rooms</w:t>
            </w:r>
            <w:r w:rsidDel="00000000" w:rsidR="00000000" w:rsidRPr="00000000">
              <w:rPr>
                <w:rtl w:val="0"/>
              </w:rPr>
            </w:r>
          </w:p>
        </w:tc>
      </w:tr>
    </w:tbl>
    <w:p w:rsidR="00000000" w:rsidDel="00000000" w:rsidP="00000000" w:rsidRDefault="00000000" w:rsidRPr="00000000" w14:paraId="00000160">
      <w:pPr>
        <w:pStyle w:val="Heading1"/>
        <w:rPr/>
      </w:pPr>
      <w:r w:rsidDel="00000000" w:rsidR="00000000" w:rsidRPr="00000000">
        <w:rPr/>
        <w:drawing>
          <wp:inline distB="114300" distT="114300" distL="114300" distR="114300">
            <wp:extent cx="5943600" cy="31750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1"/>
        <w:rPr>
          <w:color w:val="000000"/>
        </w:rPr>
      </w:pPr>
      <w:r w:rsidDel="00000000" w:rsidR="00000000" w:rsidRPr="00000000">
        <w:rPr>
          <w:color w:val="000000"/>
          <w:rtl w:val="0"/>
        </w:rPr>
        <w:t xml:space="preserve">6. Sample API Interaction</w:t>
      </w:r>
    </w:p>
    <w:p w:rsidR="00000000" w:rsidDel="00000000" w:rsidP="00000000" w:rsidRDefault="00000000" w:rsidRPr="00000000" w14:paraId="00000162">
      <w:pPr>
        <w:pStyle w:val="Heading2"/>
        <w:rPr>
          <w:color w:val="000000"/>
        </w:rPr>
      </w:pPr>
      <w:r w:rsidDel="00000000" w:rsidR="00000000" w:rsidRPr="00000000">
        <w:rPr>
          <w:color w:val="000000"/>
          <w:rtl w:val="0"/>
        </w:rPr>
        <w:t xml:space="preserve">6.1 Creating a Student (Auto Room Allocation)</w:t>
      </w:r>
    </w:p>
    <w:p w:rsidR="00000000" w:rsidDel="00000000" w:rsidP="00000000" w:rsidRDefault="00000000" w:rsidRPr="00000000" w14:paraId="00000163">
      <w:pPr>
        <w:spacing w:after="160" w:line="300" w:lineRule="auto"/>
        <w:jc w:val="both"/>
        <w:rPr/>
      </w:pPr>
      <w:r w:rsidDel="00000000" w:rsidR="00000000" w:rsidRPr="00000000">
        <w:rPr>
          <w:rtl w:val="0"/>
        </w:rPr>
        <w:t xml:space="preserve">Request: POST /students/room-allocate</w:t>
      </w:r>
    </w:p>
    <w:p w:rsidR="00000000" w:rsidDel="00000000" w:rsidP="00000000" w:rsidRDefault="00000000" w:rsidRPr="00000000" w14:paraId="00000164">
      <w:pPr>
        <w:pBdr>
          <w:top w:color="cccccc" w:space="0" w:sz="4" w:val="single"/>
          <w:left w:color="cccccc" w:space="0" w:sz="4" w:val="single"/>
          <w:bottom w:color="cccccc" w:space="0" w:sz="4" w:val="single"/>
          <w:right w:color="cccccc" w:space="0" w:sz="4" w:val="single"/>
        </w:pBdr>
        <w:shd w:fill="f5f5f5" w:val="clear"/>
        <w:spacing w:after="200" w:before="100" w:lineRule="auto"/>
        <w:rPr/>
      </w:pPr>
      <w:r w:rsidDel="00000000" w:rsidR="00000000" w:rsidRPr="00000000">
        <w:rPr>
          <w:rFonts w:ascii="Consolas" w:cs="Consolas" w:eastAsia="Consolas" w:hAnsi="Consolas"/>
          <w:sz w:val="18"/>
          <w:szCs w:val="18"/>
          <w:rtl w:val="0"/>
        </w:rPr>
        <w:t xml:space="preserve">{</w:t>
        <w:br w:type="textWrapping"/>
        <w:t xml:space="preserve">  "name": "Ananya Sharma",</w:t>
        <w:br w:type="textWrapping"/>
        <w:t xml:space="preserve">  "email": "ananya.sharma@example.edu",</w:t>
        <w:br w:type="textWrapping"/>
        <w:t xml:space="preserve">  "courseId": "665fa1e2c2a4b53f8e9d10a1"</w:t>
        <w:br w:type="textWrapping"/>
        <w:t xml:space="preserve">}</w:t>
      </w:r>
      <w:r w:rsidDel="00000000" w:rsidR="00000000" w:rsidRPr="00000000">
        <w:rPr>
          <w:rtl w:val="0"/>
        </w:rPr>
      </w:r>
    </w:p>
    <w:p w:rsidR="00000000" w:rsidDel="00000000" w:rsidP="00000000" w:rsidRDefault="00000000" w:rsidRPr="00000000" w14:paraId="00000165">
      <w:pPr>
        <w:spacing w:after="160" w:line="300" w:lineRule="auto"/>
        <w:jc w:val="both"/>
        <w:rPr/>
      </w:pPr>
      <w:r w:rsidDel="00000000" w:rsidR="00000000" w:rsidRPr="00000000">
        <w:rPr>
          <w:rtl w:val="0"/>
        </w:rPr>
        <w:t xml:space="preserve">Response (200 OK):</w:t>
      </w:r>
    </w:p>
    <w:p w:rsidR="00000000" w:rsidDel="00000000" w:rsidP="00000000" w:rsidRDefault="00000000" w:rsidRPr="00000000" w14:paraId="00000166">
      <w:pPr>
        <w:pBdr>
          <w:top w:color="cccccc" w:space="0" w:sz="4" w:val="single"/>
          <w:left w:color="cccccc" w:space="0" w:sz="4" w:val="single"/>
          <w:bottom w:color="cccccc" w:space="0" w:sz="4" w:val="single"/>
          <w:right w:color="cccccc" w:space="0" w:sz="4" w:val="single"/>
        </w:pBdr>
        <w:shd w:fill="f5f5f5" w:val="clear"/>
        <w:spacing w:after="200" w:before="10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 Room A103 allocated to student Ananya Sharma"</w:t>
      </w:r>
    </w:p>
    <w:p w:rsidR="00000000" w:rsidDel="00000000" w:rsidP="00000000" w:rsidRDefault="00000000" w:rsidRPr="00000000" w14:paraId="00000167">
      <w:pPr>
        <w:pStyle w:val="Heading2"/>
        <w:rPr>
          <w:color w:val="000000"/>
        </w:rPr>
      </w:pPr>
      <w:r w:rsidDel="00000000" w:rsidR="00000000" w:rsidRPr="00000000">
        <w:rPr>
          <w:color w:val="000000"/>
        </w:rPr>
        <w:drawing>
          <wp:inline distB="114300" distT="114300" distL="114300" distR="114300">
            <wp:extent cx="5943600" cy="3136900"/>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2"/>
        <w:rPr>
          <w:color w:val="000000"/>
        </w:rPr>
      </w:pPr>
      <w:r w:rsidDel="00000000" w:rsidR="00000000" w:rsidRPr="00000000">
        <w:rPr>
          <w:rtl w:val="0"/>
        </w:rPr>
      </w:r>
    </w:p>
    <w:p w:rsidR="00000000" w:rsidDel="00000000" w:rsidP="00000000" w:rsidRDefault="00000000" w:rsidRPr="00000000" w14:paraId="00000169">
      <w:pPr>
        <w:pStyle w:val="Heading2"/>
        <w:rPr>
          <w:color w:val="000000"/>
        </w:rPr>
      </w:pPr>
      <w:r w:rsidDel="00000000" w:rsidR="00000000" w:rsidRPr="00000000">
        <w:rPr>
          <w:color w:val="000000"/>
          <w:rtl w:val="0"/>
        </w:rPr>
        <w:t xml:space="preserve">6.2 Filing a Complaint</w:t>
      </w:r>
    </w:p>
    <w:p w:rsidR="00000000" w:rsidDel="00000000" w:rsidP="00000000" w:rsidRDefault="00000000" w:rsidRPr="00000000" w14:paraId="0000016A">
      <w:pPr>
        <w:spacing w:after="160" w:line="300" w:lineRule="auto"/>
        <w:jc w:val="both"/>
        <w:rPr/>
      </w:pPr>
      <w:r w:rsidDel="00000000" w:rsidR="00000000" w:rsidRPr="00000000">
        <w:rPr>
          <w:rtl w:val="0"/>
        </w:rPr>
        <w:t xml:space="preserve">Request: POST /complaints</w:t>
      </w:r>
    </w:p>
    <w:p w:rsidR="00000000" w:rsidDel="00000000" w:rsidP="00000000" w:rsidRDefault="00000000" w:rsidRPr="00000000" w14:paraId="0000016B">
      <w:pPr>
        <w:pBdr>
          <w:top w:color="cccccc" w:space="0" w:sz="4" w:val="single"/>
          <w:left w:color="cccccc" w:space="0" w:sz="4" w:val="single"/>
          <w:bottom w:color="cccccc" w:space="0" w:sz="4" w:val="single"/>
          <w:right w:color="cccccc" w:space="0" w:sz="4" w:val="single"/>
        </w:pBdr>
        <w:shd w:fill="f5f5f5" w:val="clear"/>
        <w:spacing w:after="200" w:before="100" w:lineRule="auto"/>
        <w:rPr/>
      </w:pPr>
      <w:r w:rsidDel="00000000" w:rsidR="00000000" w:rsidRPr="00000000">
        <w:rPr>
          <w:rFonts w:ascii="Consolas" w:cs="Consolas" w:eastAsia="Consolas" w:hAnsi="Consolas"/>
          <w:sz w:val="18"/>
          <w:szCs w:val="18"/>
          <w:rtl w:val="0"/>
        </w:rPr>
        <w:t xml:space="preserve">{</w:t>
        <w:br w:type="textWrapping"/>
        <w:t xml:space="preserve">  "title": "Electric wiring fault in Room B12",</w:t>
        <w:br w:type="textWrapping"/>
        <w:t xml:space="preserve">  "description": "Sparking noticed near the switchboard",</w:t>
        <w:br w:type="textWrapping"/>
        <w:t xml:space="preserve">  "studentId": "665fa1e2c2a4b53f8e9d10a1"</w:t>
        <w:br w:type="textWrapping"/>
        <w:t xml:space="preserve">}</w:t>
      </w:r>
      <w:r w:rsidDel="00000000" w:rsidR="00000000" w:rsidRPr="00000000">
        <w:rPr>
          <w:rtl w:val="0"/>
        </w:rPr>
      </w:r>
    </w:p>
    <w:p w:rsidR="00000000" w:rsidDel="00000000" w:rsidP="00000000" w:rsidRDefault="00000000" w:rsidRPr="00000000" w14:paraId="0000016C">
      <w:pPr>
        <w:spacing w:after="160" w:line="300" w:lineRule="auto"/>
        <w:jc w:val="both"/>
        <w:rPr/>
      </w:pPr>
      <w:r w:rsidDel="00000000" w:rsidR="00000000" w:rsidRPr="00000000">
        <w:rPr>
          <w:rtl w:val="0"/>
        </w:rPr>
        <w:t xml:space="preserve">Response (200 OK):</w:t>
      </w:r>
    </w:p>
    <w:p w:rsidR="00000000" w:rsidDel="00000000" w:rsidP="00000000" w:rsidRDefault="00000000" w:rsidRPr="00000000" w14:paraId="0000016D">
      <w:pPr>
        <w:pBdr>
          <w:top w:color="cccccc" w:space="0" w:sz="4" w:val="single"/>
          <w:left w:color="cccccc" w:space="0" w:sz="4" w:val="single"/>
          <w:bottom w:color="cccccc" w:space="0" w:sz="4" w:val="single"/>
          <w:right w:color="cccccc" w:space="0" w:sz="4" w:val="single"/>
        </w:pBdr>
        <w:shd w:fill="f5f5f5" w:val="clear"/>
        <w:spacing w:after="200" w:before="100" w:lineRule="auto"/>
        <w:rPr/>
      </w:pPr>
      <w:r w:rsidDel="00000000" w:rsidR="00000000" w:rsidRPr="00000000">
        <w:rPr>
          <w:rFonts w:ascii="Consolas" w:cs="Consolas" w:eastAsia="Consolas" w:hAnsi="Consolas"/>
          <w:sz w:val="18"/>
          <w:szCs w:val="18"/>
          <w:rtl w:val="0"/>
        </w:rPr>
        <w:t xml:space="preserve">{</w:t>
        <w:br w:type="textWrapping"/>
        <w:t xml:space="preserve">  "id": "665fa201c2a4b53f8e9d10b7",</w:t>
        <w:br w:type="textWrapping"/>
        <w:t xml:space="preserve">  "title": "Electric wiring fault in Room B12",</w:t>
        <w:br w:type="textWrapping"/>
        <w:t xml:space="preserve">  "description": "Sparking noticed near the switchboard",</w:t>
        <w:br w:type="textWrapping"/>
        <w:t xml:space="preserve">  "studentId": "665fa1e2c2a4b53f8e9d10a1",</w:t>
        <w:br w:type="textWrapping"/>
        <w:t xml:space="preserve">  "status": "Incomplete",</w:t>
        <w:br w:type="textWrapping"/>
        <w:t xml:space="preserve">  "priority": "High Priority"</w:t>
        <w:br w:type="textWrapping"/>
        <w:t xml:space="preserve">}</w:t>
      </w:r>
      <w:r w:rsidDel="00000000" w:rsidR="00000000" w:rsidRPr="00000000">
        <w:rPr>
          <w:rtl w:val="0"/>
        </w:rPr>
      </w:r>
    </w:p>
    <w:p w:rsidR="00000000" w:rsidDel="00000000" w:rsidP="00000000" w:rsidRDefault="00000000" w:rsidRPr="00000000" w14:paraId="0000016E">
      <w:pPr>
        <w:spacing w:after="160" w:line="300" w:lineRule="auto"/>
        <w:jc w:val="both"/>
        <w:rPr/>
      </w:pPr>
      <w:r w:rsidDel="00000000" w:rsidR="00000000" w:rsidRPr="00000000">
        <w:rPr>
          <w:rtl w:val="0"/>
        </w:rPr>
        <w:t xml:space="preserve">Note: the system automatically assigned High Priority because the complaint title contained the keyword “electric”.</w:t>
      </w:r>
    </w:p>
    <w:p w:rsidR="00000000" w:rsidDel="00000000" w:rsidP="00000000" w:rsidRDefault="00000000" w:rsidRPr="00000000" w14:paraId="0000016F">
      <w:pPr>
        <w:pStyle w:val="Heading2"/>
        <w:rPr/>
      </w:pPr>
      <w:bookmarkStart w:colFirst="0" w:colLast="0" w:name="_e165ejxu3j0" w:id="0"/>
      <w:bookmarkEnd w:id="0"/>
      <w:r w:rsidDel="00000000" w:rsidR="00000000" w:rsidRPr="00000000">
        <w:rPr>
          <w:color w:val="000000"/>
        </w:rPr>
        <w:drawing>
          <wp:inline distB="114300" distT="114300" distL="114300" distR="114300">
            <wp:extent cx="5943600" cy="31750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1"/>
        <w:rPr>
          <w:color w:val="000000"/>
        </w:rPr>
      </w:pPr>
      <w:r w:rsidDel="00000000" w:rsidR="00000000" w:rsidRPr="00000000">
        <w:rPr>
          <w:color w:val="000000"/>
          <w:rtl w:val="0"/>
        </w:rPr>
        <w:t xml:space="preserve">7. API Documentation (Swagger UI)</w:t>
      </w:r>
    </w:p>
    <w:p w:rsidR="00000000" w:rsidDel="00000000" w:rsidP="00000000" w:rsidRDefault="00000000" w:rsidRPr="00000000" w14:paraId="00000171">
      <w:pPr>
        <w:spacing w:after="160" w:line="300" w:lineRule="auto"/>
        <w:jc w:val="both"/>
        <w:rPr/>
      </w:pPr>
      <w:r w:rsidDel="00000000" w:rsidR="00000000" w:rsidRPr="00000000">
        <w:rPr>
          <w:rtl w:val="0"/>
        </w:rPr>
        <w:t xml:space="preserve">The project integrates springdoc-openapi to auto-generate interactive API documentation directly from the controller annotations (@Tag, @Operation). When the application is running, the documentation is accessible through a browser, allowing every endpoint to be inspected and tested without external tools such as Postman.</w:t>
      </w:r>
    </w:p>
    <w:p w:rsidR="00000000" w:rsidDel="00000000" w:rsidP="00000000" w:rsidRDefault="00000000" w:rsidRPr="00000000" w14:paraId="00000172">
      <w:pPr>
        <w:spacing w:after="160" w:line="300" w:lineRule="auto"/>
        <w:jc w:val="both"/>
        <w:rPr/>
      </w:pPr>
      <w:r w:rsidDel="00000000" w:rsidR="00000000" w:rsidRPr="00000000">
        <w:rPr>
          <w:rtl w:val="0"/>
        </w:rPr>
      </w:r>
    </w:p>
    <w:p w:rsidR="00000000" w:rsidDel="00000000" w:rsidP="00000000" w:rsidRDefault="00000000" w:rsidRPr="00000000" w14:paraId="00000173">
      <w:pPr>
        <w:spacing w:after="160" w:line="300" w:lineRule="auto"/>
        <w:jc w:val="both"/>
        <w:rPr/>
      </w:pPr>
      <w:r w:rsidDel="00000000" w:rsidR="00000000" w:rsidRPr="00000000">
        <w:rPr/>
        <w:drawing>
          <wp:inline distB="114300" distT="114300" distL="114300" distR="114300">
            <wp:extent cx="5943600" cy="29845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60" w:line="300" w:lineRule="auto"/>
        <w:jc w:val="both"/>
        <w:rPr/>
      </w:pPr>
      <w:r w:rsidDel="00000000" w:rsidR="00000000" w:rsidRPr="00000000">
        <w:rPr/>
        <w:drawing>
          <wp:inline distB="114300" distT="114300" distL="114300" distR="114300">
            <wp:extent cx="5943600" cy="36957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60" w:line="300" w:lineRule="auto"/>
        <w:jc w:val="both"/>
        <w:rPr/>
      </w:pPr>
      <w:r w:rsidDel="00000000" w:rsidR="00000000" w:rsidRPr="00000000">
        <w:rPr/>
        <w:drawing>
          <wp:inline distB="114300" distT="114300" distL="114300" distR="114300">
            <wp:extent cx="5943600" cy="29972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60" w:line="300" w:lineRule="auto"/>
        <w:jc w:val="both"/>
        <w:rPr/>
      </w:pPr>
      <w:r w:rsidDel="00000000" w:rsidR="00000000" w:rsidRPr="00000000">
        <w:rPr>
          <w:rtl w:val="0"/>
        </w:rPr>
      </w:r>
    </w:p>
    <w:p w:rsidR="00000000" w:rsidDel="00000000" w:rsidP="00000000" w:rsidRDefault="00000000" w:rsidRPr="00000000" w14:paraId="00000177">
      <w:pPr>
        <w:pStyle w:val="Heading1"/>
        <w:rPr>
          <w:color w:val="000000"/>
        </w:rPr>
      </w:pPr>
      <w:r w:rsidDel="00000000" w:rsidR="00000000" w:rsidRPr="00000000">
        <w:rPr>
          <w:rtl w:val="0"/>
        </w:rPr>
      </w:r>
    </w:p>
    <w:p w:rsidR="00000000" w:rsidDel="00000000" w:rsidP="00000000" w:rsidRDefault="00000000" w:rsidRPr="00000000" w14:paraId="00000178">
      <w:pPr>
        <w:pStyle w:val="Heading1"/>
        <w:rPr>
          <w:color w:val="000000"/>
        </w:rPr>
      </w:pPr>
      <w:r w:rsidDel="00000000" w:rsidR="00000000" w:rsidRPr="00000000">
        <w:rPr>
          <w:color w:val="000000"/>
          <w:rtl w:val="0"/>
        </w:rPr>
        <w:t xml:space="preserve">8. Testing</w:t>
      </w:r>
    </w:p>
    <w:p w:rsidR="00000000" w:rsidDel="00000000" w:rsidP="00000000" w:rsidRDefault="00000000" w:rsidRPr="00000000" w14:paraId="00000179">
      <w:pPr>
        <w:spacing w:after="160" w:line="300" w:lineRule="auto"/>
        <w:jc w:val="both"/>
        <w:rPr/>
      </w:pPr>
      <w:r w:rsidDel="00000000" w:rsidR="00000000" w:rsidRPr="00000000">
        <w:rPr>
          <w:rtl w:val="0"/>
        </w:rPr>
        <w:t xml:space="preserve">The project includes a Spring Boot test scaffold (CollegeHostelIntegratedApplicationTests) along with the spring-boot-starter-data-mongodb-test and spring-boot-starter-webmvc-test dependencies, which provide the foundation for context-loading tests, repository-level tests against an embedded/test MongoDB instance, and MockMvc-based controller tests.</w:t>
      </w:r>
    </w:p>
    <w:p w:rsidR="00000000" w:rsidDel="00000000" w:rsidP="00000000" w:rsidRDefault="00000000" w:rsidRPr="00000000" w14:paraId="0000017A">
      <w:pPr>
        <w:pStyle w:val="Heading2"/>
        <w:rPr>
          <w:color w:val="000000"/>
        </w:rPr>
      </w:pPr>
      <w:r w:rsidDel="00000000" w:rsidR="00000000" w:rsidRPr="00000000">
        <w:rPr>
          <w:color w:val="000000"/>
          <w:rtl w:val="0"/>
        </w:rPr>
        <w:t xml:space="preserve">8.1 Manual Testing via Swagger / Postman</w:t>
      </w:r>
    </w:p>
    <w:p w:rsidR="00000000" w:rsidDel="00000000" w:rsidP="00000000" w:rsidRDefault="00000000" w:rsidRPr="00000000" w14:paraId="0000017B">
      <w:pPr>
        <w:spacing w:after="160" w:line="300" w:lineRule="auto"/>
        <w:jc w:val="both"/>
        <w:rPr/>
      </w:pPr>
      <w:r w:rsidDel="00000000" w:rsidR="00000000" w:rsidRPr="00000000">
        <w:rPr>
          <w:rtl w:val="0"/>
        </w:rPr>
        <w:t xml:space="preserve">During development, endpoints were exercised manually to verify expected behavior, including: successful and rejected student creation (room full / room not found), automatic room creation when all rooms are full, correct priority classification for complaints containing safety-related keywords, and accurate aggregation results from the analytics endpoints.</w:t>
      </w:r>
    </w:p>
    <w:p w:rsidR="00000000" w:rsidDel="00000000" w:rsidP="00000000" w:rsidRDefault="00000000" w:rsidRPr="00000000" w14:paraId="0000017C">
      <w:pPr>
        <w:spacing w:after="160" w:line="300" w:lineRule="auto"/>
        <w:jc w:val="both"/>
        <w:rPr/>
      </w:pPr>
      <w:r w:rsidDel="00000000" w:rsidR="00000000" w:rsidRPr="00000000">
        <w:rPr>
          <w:rtl w:val="0"/>
        </w:rPr>
        <w:t xml:space="preserve">Eg. Testing room occupancy </w:t>
      </w:r>
    </w:p>
    <w:p w:rsidR="00000000" w:rsidDel="00000000" w:rsidP="00000000" w:rsidRDefault="00000000" w:rsidRPr="00000000" w14:paraId="0000017D">
      <w:pPr>
        <w:spacing w:after="160" w:line="300" w:lineRule="auto"/>
        <w:jc w:val="both"/>
        <w:rPr/>
      </w:pPr>
      <w:r w:rsidDel="00000000" w:rsidR="00000000" w:rsidRPr="00000000">
        <w:rPr/>
        <w:drawing>
          <wp:inline distB="114300" distT="114300" distL="114300" distR="114300">
            <wp:extent cx="5943600" cy="31496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1"/>
        <w:rPr>
          <w:color w:val="000000"/>
        </w:rPr>
      </w:pPr>
      <w:r w:rsidDel="00000000" w:rsidR="00000000" w:rsidRPr="00000000">
        <w:rPr>
          <w:color w:val="000000"/>
          <w:rtl w:val="0"/>
        </w:rPr>
        <w:t xml:space="preserve">9. Project Structure</w:t>
      </w:r>
    </w:p>
    <w:p w:rsidR="00000000" w:rsidDel="00000000" w:rsidP="00000000" w:rsidRDefault="00000000" w:rsidRPr="00000000" w14:paraId="0000017F">
      <w:pPr>
        <w:pBdr>
          <w:top w:color="cccccc" w:space="0" w:sz="4" w:val="single"/>
          <w:left w:color="cccccc" w:space="0" w:sz="4" w:val="single"/>
          <w:bottom w:color="cccccc" w:space="0" w:sz="4" w:val="single"/>
          <w:right w:color="cccccc" w:space="0" w:sz="4" w:val="single"/>
        </w:pBdr>
        <w:shd w:fill="f5f5f5" w:val="clear"/>
        <w:spacing w:after="200" w:before="100" w:lineRule="auto"/>
        <w:rPr/>
      </w:pPr>
      <w:r w:rsidDel="00000000" w:rsidR="00000000" w:rsidRPr="00000000">
        <w:rPr>
          <w:rFonts w:ascii="Consolas" w:cs="Consolas" w:eastAsia="Consolas" w:hAnsi="Consolas"/>
          <w:sz w:val="18"/>
          <w:szCs w:val="18"/>
          <w:rtl w:val="0"/>
        </w:rPr>
        <w:t xml:space="preserve">college-hostel-integrated/</w:t>
        <w:br w:type="textWrapping"/>
        <w:t xml:space="preserve">├── src/main/java/com/college/college_hostel_integrated/</w:t>
        <w:br w:type="textWrapping"/>
        <w:t xml:space="preserve">│   ├── CollegeHostelIntegratedApplication.java</w:t>
        <w:br w:type="textWrapping"/>
        <w:t xml:space="preserve">│   ├── config/</w:t>
        <w:br w:type="textWrapping"/>
        <w:t xml:space="preserve">│   │   └── SwaggerConfig.java</w:t>
        <w:br w:type="textWrapping"/>
        <w:t xml:space="preserve">│   ├── controller/</w:t>
        <w:br w:type="textWrapping"/>
        <w:t xml:space="preserve">│   │   ├── StudentController.java</w:t>
        <w:br w:type="textWrapping"/>
        <w:t xml:space="preserve">│   │   ├── TeacherController.java</w:t>
        <w:br w:type="textWrapping"/>
        <w:t xml:space="preserve">│   │   ├── CourseController.java</w:t>
        <w:br w:type="textWrapping"/>
        <w:t xml:space="preserve">│   │   ├── DepartmentController.java</w:t>
        <w:br w:type="textWrapping"/>
        <w:t xml:space="preserve">│   │   ├── RoomController.java</w:t>
        <w:br w:type="textWrapping"/>
        <w:t xml:space="preserve">│   │   ├── ComplaintController.java</w:t>
        <w:br w:type="textWrapping"/>
        <w:t xml:space="preserve">│   │   ├── AnalyticsController.java</w:t>
        <w:br w:type="textWrapping"/>
        <w:t xml:space="preserve">│   │   ├── dashboardController.java</w:t>
        <w:br w:type="textWrapping"/>
        <w:t xml:space="preserve">│   │   └── *RelationshipController.java</w:t>
        <w:br w:type="textWrapping"/>
        <w:t xml:space="preserve">│   ├── model/</w:t>
        <w:br w:type="textWrapping"/>
        <w:t xml:space="preserve">│   │   ├── Student.java, Teacher.java, Course.java,</w:t>
        <w:br w:type="textWrapping"/>
        <w:t xml:space="preserve">│   │   └── Department.java, Room.java, Complaint.java</w:t>
        <w:br w:type="textWrapping"/>
        <w:t xml:space="preserve">│   ├── repository/</w:t>
        <w:br w:type="textWrapping"/>
        <w:t xml:space="preserve">│   │   └── (MongoRepository interfaces per entity)</w:t>
        <w:br w:type="textWrapping"/>
        <w:t xml:space="preserve">│   ├── dto/</w:t>
        <w:br w:type="textWrapping"/>
        <w:t xml:space="preserve">│   │   └── (Dashboard.java, RoomOccupancy.java, ...)</w:t>
        <w:br w:type="textWrapping"/>
        <w:t xml:space="preserve">│   └── exception/</w:t>
        <w:br w:type="textWrapping"/>
        <w:t xml:space="preserve">│       └── GlobalExceptionHandler.java</w:t>
        <w:br w:type="textWrapping"/>
        <w:t xml:space="preserve">├── src/main/resources/</w:t>
        <w:br w:type="textWrapping"/>
        <w:t xml:space="preserve">│   └── application.properties</w:t>
        <w:br w:type="textWrapping"/>
        <w:t xml:space="preserve">├── src/test/java/...</w:t>
        <w:br w:type="textWrapping"/>
        <w:t xml:space="preserve">│   └── CollegeHostelIntegratedApplicationTests.java</w:t>
        <w:br w:type="textWrapping"/>
        <w:t xml:space="preserve">└── pom.xml</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8" w:type="default"/>
      <w:footerReference r:id="rId1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